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D0" w:rsidRPr="007C15AB" w:rsidRDefault="009B54D0" w:rsidP="007C15AB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32"/>
          <w:szCs w:val="32"/>
          <w:u w:val="single"/>
        </w:rPr>
      </w:pPr>
      <w:r w:rsidRPr="009604C1">
        <w:rPr>
          <w:b/>
          <w:bCs/>
          <w:sz w:val="32"/>
          <w:szCs w:val="32"/>
        </w:rPr>
        <w:t>Технологическая карта урока</w:t>
      </w:r>
      <w:r w:rsidR="00A351DD">
        <w:rPr>
          <w:b/>
          <w:bCs/>
          <w:sz w:val="32"/>
          <w:szCs w:val="32"/>
        </w:rPr>
        <w:t xml:space="preserve"> 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  <w:gridCol w:w="7994"/>
      </w:tblGrid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 xml:space="preserve">Учитель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9C18AD" w:rsidP="007C15AB">
            <w:proofErr w:type="spellStart"/>
            <w:r w:rsidRPr="008A48FF">
              <w:t>Вокина</w:t>
            </w:r>
            <w:proofErr w:type="spellEnd"/>
            <w:r w:rsidRPr="008A48FF">
              <w:t xml:space="preserve"> Юлия Владимировна</w:t>
            </w:r>
          </w:p>
        </w:tc>
      </w:tr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>Место работы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9C18AD" w:rsidP="007C15AB">
            <w:r w:rsidRPr="008A48FF">
              <w:t>МБОУ СОШ № 6</w:t>
            </w:r>
          </w:p>
        </w:tc>
      </w:tr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 xml:space="preserve">Должность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7C15AB">
            <w:r w:rsidRPr="008A48FF">
              <w:t>Учитель начальных классов</w:t>
            </w:r>
          </w:p>
        </w:tc>
      </w:tr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 xml:space="preserve">Предмет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7C15AB">
            <w:r w:rsidRPr="008A48FF">
              <w:t>Окружающий мир</w:t>
            </w:r>
          </w:p>
        </w:tc>
      </w:tr>
      <w:tr w:rsidR="009B54D0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D0" w:rsidRPr="008A48FF" w:rsidRDefault="009B54D0" w:rsidP="009C18AD">
            <w:pPr>
              <w:spacing w:line="0" w:lineRule="atLeast"/>
            </w:pPr>
            <w:r w:rsidRPr="008A48FF">
              <w:t>Тема урока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D0" w:rsidRPr="008A48FF" w:rsidRDefault="0087319D" w:rsidP="007C15AB">
            <w:r w:rsidRPr="008A48FF">
              <w:t xml:space="preserve">Если хочешь быть </w:t>
            </w:r>
            <w:proofErr w:type="gramStart"/>
            <w:r w:rsidRPr="008A48FF">
              <w:t>здоров</w:t>
            </w:r>
            <w:proofErr w:type="gramEnd"/>
          </w:p>
        </w:tc>
      </w:tr>
      <w:tr w:rsidR="0087319D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9D" w:rsidRPr="008A48FF" w:rsidRDefault="0087319D" w:rsidP="009C18AD">
            <w:pPr>
              <w:spacing w:line="0" w:lineRule="atLeast"/>
            </w:pPr>
            <w:r w:rsidRPr="008A48FF">
              <w:t>Место и роль урока в изучаемой теме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9D" w:rsidRPr="008A48FF" w:rsidRDefault="0087319D" w:rsidP="0087319D">
            <w:r w:rsidRPr="008A48FF">
              <w:t>2 урок в разделе " Здоровье и безопасность"</w:t>
            </w:r>
          </w:p>
        </w:tc>
      </w:tr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 xml:space="preserve">Класс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6258E7">
            <w:r w:rsidRPr="008A48FF">
              <w:t>2</w:t>
            </w:r>
            <w:r w:rsidR="009C18AD" w:rsidRPr="008A48FF">
              <w:t>г</w:t>
            </w:r>
          </w:p>
        </w:tc>
      </w:tr>
      <w:tr w:rsidR="007C15AB" w:rsidRPr="008A48FF" w:rsidTr="009C18AD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9C18AD">
            <w:pPr>
              <w:spacing w:line="0" w:lineRule="atLeast"/>
            </w:pPr>
            <w:r w:rsidRPr="008A48FF">
              <w:t>Предметная программа и ее автор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B" w:rsidRPr="008A48FF" w:rsidRDefault="007C15AB" w:rsidP="007C15AB">
            <w:r w:rsidRPr="008A48FF">
              <w:t xml:space="preserve"> УМК «</w:t>
            </w:r>
            <w:r w:rsidR="006258E7" w:rsidRPr="008A48FF">
              <w:t>Школа России</w:t>
            </w:r>
            <w:r w:rsidRPr="008A48FF">
              <w:t>»</w:t>
            </w:r>
          </w:p>
          <w:p w:rsidR="007C15AB" w:rsidRPr="008A48FF" w:rsidRDefault="007C15AB" w:rsidP="006258E7">
            <w:r w:rsidRPr="008A48FF">
              <w:t xml:space="preserve">Окружающий мир. </w:t>
            </w:r>
            <w:r w:rsidR="006258E7" w:rsidRPr="008A48FF">
              <w:t>А.Плешаков</w:t>
            </w:r>
            <w:r w:rsidRPr="008A48FF">
              <w:t>.</w:t>
            </w:r>
          </w:p>
        </w:tc>
      </w:tr>
      <w:tr w:rsidR="009B54D0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D0" w:rsidRPr="008A48FF" w:rsidRDefault="009B54D0" w:rsidP="009C18AD">
            <w:pPr>
              <w:spacing w:line="0" w:lineRule="atLeast"/>
            </w:pPr>
            <w:r w:rsidRPr="008A48FF">
              <w:t>Тип урока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D0" w:rsidRPr="008A48FF" w:rsidRDefault="006258E7" w:rsidP="007C15AB">
            <w:r w:rsidRPr="008A48FF">
              <w:rPr>
                <w:bCs/>
              </w:rPr>
              <w:t>Обобщ</w:t>
            </w:r>
            <w:r w:rsidR="009C18AD" w:rsidRPr="008A48FF">
              <w:rPr>
                <w:bCs/>
              </w:rPr>
              <w:t>ение знаний.</w:t>
            </w:r>
          </w:p>
        </w:tc>
      </w:tr>
      <w:tr w:rsidR="00073022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22" w:rsidRPr="008A48FF" w:rsidRDefault="001407F4" w:rsidP="009C18AD">
            <w:pPr>
              <w:spacing w:line="0" w:lineRule="atLeast"/>
            </w:pPr>
            <w:r w:rsidRPr="008A48FF">
              <w:t>Ц</w:t>
            </w:r>
            <w:r w:rsidR="00073022" w:rsidRPr="008A48FF">
              <w:t>ель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22" w:rsidRPr="008A48FF" w:rsidRDefault="001407F4" w:rsidP="001407F4">
            <w:pPr>
              <w:rPr>
                <w:bCs/>
              </w:rPr>
            </w:pPr>
            <w:r w:rsidRPr="008A48FF">
              <w:rPr>
                <w:bCs/>
              </w:rPr>
              <w:t xml:space="preserve">Формирование образовательных компетенций учащихся 1 ступени </w:t>
            </w:r>
            <w:proofErr w:type="gramStart"/>
            <w:r w:rsidRPr="008A48FF">
              <w:rPr>
                <w:bCs/>
              </w:rPr>
              <w:t xml:space="preserve">( </w:t>
            </w:r>
            <w:proofErr w:type="gramEnd"/>
            <w:r w:rsidRPr="008A48FF">
              <w:rPr>
                <w:bCs/>
              </w:rPr>
              <w:t xml:space="preserve">информационных, коммуникативных, креативных и др.) </w:t>
            </w:r>
            <w:r w:rsidR="009C18AD" w:rsidRPr="008A48FF">
              <w:rPr>
                <w:bCs/>
              </w:rPr>
              <w:t>через включение в коллективную, групповую работу</w:t>
            </w:r>
          </w:p>
        </w:tc>
      </w:tr>
      <w:tr w:rsidR="001407F4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4" w:rsidRPr="008A48FF" w:rsidRDefault="001407F4" w:rsidP="009C18AD">
            <w:pPr>
              <w:spacing w:line="0" w:lineRule="atLeast"/>
            </w:pPr>
            <w:r w:rsidRPr="008A48FF">
              <w:t>Учебные задачи урока, направленные на достижение личностных результатов обучения.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F4" w:rsidRPr="008A48FF" w:rsidRDefault="001407F4" w:rsidP="001407F4">
            <w:pPr>
              <w:rPr>
                <w:bCs/>
              </w:rPr>
            </w:pPr>
            <w:r w:rsidRPr="008A48FF">
              <w:rPr>
                <w:bCs/>
              </w:rPr>
              <w:t>1) Формирование уважительного отношения к иному мнению, иной точке зрения.</w:t>
            </w:r>
          </w:p>
          <w:p w:rsidR="001407F4" w:rsidRPr="008A48FF" w:rsidRDefault="001407F4" w:rsidP="001407F4">
            <w:pPr>
              <w:rPr>
                <w:bCs/>
              </w:rPr>
            </w:pPr>
            <w:r w:rsidRPr="008A48FF">
              <w:rPr>
                <w:bCs/>
              </w:rPr>
              <w:t>2) Развитие мотивов учебной деятельности и формирование личностного смысла учения, самостоятельности, личной ответственности за принятие решения, доброжелательности, навыков сотрудничества со сверстниками.</w:t>
            </w:r>
          </w:p>
        </w:tc>
      </w:tr>
      <w:tr w:rsidR="001407F4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4" w:rsidRPr="008A48FF" w:rsidRDefault="001407F4" w:rsidP="009C18AD">
            <w:pPr>
              <w:spacing w:line="0" w:lineRule="atLeast"/>
            </w:pPr>
            <w:r w:rsidRPr="008A48FF">
              <w:t>Учебные задачи урока, направленные на достижение метапредметных результатов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7F4" w:rsidRPr="008A48FF" w:rsidRDefault="001407F4" w:rsidP="001407F4">
            <w:pPr>
              <w:rPr>
                <w:bCs/>
              </w:rPr>
            </w:pPr>
            <w:r w:rsidRPr="008A48FF">
              <w:rPr>
                <w:bCs/>
              </w:rPr>
              <w:t>1) Развитие умения</w:t>
            </w:r>
            <w:r w:rsidR="00402E1D" w:rsidRPr="008A48FF">
              <w:rPr>
                <w:bCs/>
              </w:rPr>
              <w:t xml:space="preserve"> работать с информацией, соединять теоретический материал с практической деятельностью.</w:t>
            </w:r>
          </w:p>
          <w:p w:rsidR="00402E1D" w:rsidRPr="008A48FF" w:rsidRDefault="00402E1D" w:rsidP="001407F4">
            <w:pPr>
              <w:rPr>
                <w:bCs/>
              </w:rPr>
            </w:pPr>
            <w:r w:rsidRPr="008A48FF">
              <w:rPr>
                <w:bCs/>
              </w:rPr>
              <w:t>2) Формирование способности решать проблемы поискового характера, развитие операций мышления: сравнения, сопоставления, анализа, синтеза, обобщения, умения принимать и сохранять цель и учебные задачи.</w:t>
            </w:r>
          </w:p>
          <w:p w:rsidR="00402E1D" w:rsidRPr="008A48FF" w:rsidRDefault="00402E1D" w:rsidP="00402E1D">
            <w:pPr>
              <w:rPr>
                <w:bCs/>
              </w:rPr>
            </w:pPr>
            <w:r w:rsidRPr="008A48FF">
              <w:rPr>
                <w:bCs/>
              </w:rPr>
              <w:t xml:space="preserve">3) Формирование умения планировать, </w:t>
            </w:r>
            <w:proofErr w:type="gramStart"/>
            <w:r w:rsidRPr="008A48FF">
              <w:rPr>
                <w:bCs/>
              </w:rPr>
              <w:t>контролировать т оценивать</w:t>
            </w:r>
            <w:proofErr w:type="gramEnd"/>
            <w:r w:rsidRPr="008A48FF">
              <w:rPr>
                <w:bCs/>
              </w:rPr>
              <w:t xml:space="preserve"> свою деятельность.</w:t>
            </w:r>
          </w:p>
          <w:p w:rsidR="00402E1D" w:rsidRPr="008A48FF" w:rsidRDefault="00402E1D" w:rsidP="00402E1D">
            <w:pPr>
              <w:rPr>
                <w:bCs/>
              </w:rPr>
            </w:pPr>
            <w:r w:rsidRPr="008A48FF">
              <w:rPr>
                <w:bCs/>
              </w:rPr>
              <w:t>4) Формирование умения грамотно строить речевые высказывания в соответствии с задачами коммуникации и составлять тексты в устной форме.</w:t>
            </w:r>
          </w:p>
          <w:p w:rsidR="00402E1D" w:rsidRPr="008A48FF" w:rsidRDefault="00402E1D" w:rsidP="00402E1D">
            <w:pPr>
              <w:rPr>
                <w:bCs/>
              </w:rPr>
            </w:pPr>
            <w:r w:rsidRPr="008A48FF">
              <w:rPr>
                <w:bCs/>
              </w:rPr>
              <w:t>5) Формирование умения слышать и слушать собеседника, вести диалог, излагать свою точку зрения и аргументировать ее.</w:t>
            </w:r>
          </w:p>
          <w:p w:rsidR="00402E1D" w:rsidRPr="008A48FF" w:rsidRDefault="00402E1D" w:rsidP="00402E1D">
            <w:pPr>
              <w:rPr>
                <w:bCs/>
              </w:rPr>
            </w:pPr>
            <w:r w:rsidRPr="008A48FF">
              <w:rPr>
                <w:bCs/>
              </w:rPr>
              <w:t>6) Формирование умения взаимодействовать в статических группах, распределять роли и функции совместной деятельности.</w:t>
            </w:r>
          </w:p>
        </w:tc>
      </w:tr>
      <w:tr w:rsidR="00402E1D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1D" w:rsidRPr="008A48FF" w:rsidRDefault="00402E1D" w:rsidP="009C18AD">
            <w:pPr>
              <w:spacing w:line="0" w:lineRule="atLeast"/>
            </w:pPr>
            <w:r w:rsidRPr="008A48FF">
              <w:t>Учебные задачи урока, направленные на достижение предметных результатов.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1D" w:rsidRPr="008A48FF" w:rsidRDefault="00402E1D" w:rsidP="001407F4">
            <w:pPr>
              <w:rPr>
                <w:bCs/>
              </w:rPr>
            </w:pPr>
            <w:r w:rsidRPr="008A48FF">
              <w:rPr>
                <w:bCs/>
              </w:rPr>
              <w:t>1) Формировать умение выражать собственное мнение.</w:t>
            </w:r>
          </w:p>
          <w:p w:rsidR="00402E1D" w:rsidRPr="008A48FF" w:rsidRDefault="00402E1D" w:rsidP="001407F4">
            <w:pPr>
              <w:rPr>
                <w:bCs/>
              </w:rPr>
            </w:pPr>
            <w:r w:rsidRPr="008A48FF">
              <w:rPr>
                <w:bCs/>
              </w:rPr>
              <w:t>2) Соблюдать нормы</w:t>
            </w:r>
            <w:r w:rsidR="00B129B7" w:rsidRPr="008A48FF">
              <w:rPr>
                <w:bCs/>
              </w:rPr>
              <w:t xml:space="preserve"> речевого этикета и правила устного общения.</w:t>
            </w:r>
          </w:p>
          <w:p w:rsidR="00B129B7" w:rsidRPr="008A48FF" w:rsidRDefault="00B129B7" w:rsidP="001407F4">
            <w:pPr>
              <w:rPr>
                <w:bCs/>
              </w:rPr>
            </w:pPr>
            <w:r w:rsidRPr="008A48FF">
              <w:rPr>
                <w:bCs/>
              </w:rPr>
              <w:t>3) Формирование здорового образа жизни.</w:t>
            </w:r>
          </w:p>
        </w:tc>
      </w:tr>
      <w:tr w:rsidR="00B129B7" w:rsidRPr="008A48FF" w:rsidTr="007C15AB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B7" w:rsidRPr="008A48FF" w:rsidRDefault="00B129B7" w:rsidP="009C18AD">
            <w:pPr>
              <w:spacing w:line="0" w:lineRule="atLeast"/>
            </w:pPr>
            <w:r w:rsidRPr="008A48FF">
              <w:lastRenderedPageBreak/>
              <w:t>Планируемый результат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B7" w:rsidRPr="008A48FF" w:rsidRDefault="00B129B7" w:rsidP="001407F4">
            <w:pPr>
              <w:rPr>
                <w:bCs/>
                <w:u w:val="single"/>
              </w:rPr>
            </w:pPr>
            <w:r w:rsidRPr="008A48FF">
              <w:rPr>
                <w:bCs/>
                <w:u w:val="single"/>
              </w:rPr>
              <w:t>Предметный:</w:t>
            </w:r>
          </w:p>
          <w:p w:rsidR="00B129B7" w:rsidRPr="008A48FF" w:rsidRDefault="00B129B7" w:rsidP="001407F4">
            <w:pPr>
              <w:rPr>
                <w:bCs/>
              </w:rPr>
            </w:pPr>
            <w:r w:rsidRPr="008A48FF">
              <w:rPr>
                <w:bCs/>
              </w:rPr>
              <w:t>Знать, что такое быть здоровым и как сберечь свое здоровье.</w:t>
            </w:r>
          </w:p>
          <w:p w:rsidR="00B129B7" w:rsidRPr="008A48FF" w:rsidRDefault="00B129B7" w:rsidP="001407F4">
            <w:pPr>
              <w:rPr>
                <w:bCs/>
                <w:u w:val="single"/>
              </w:rPr>
            </w:pPr>
            <w:r w:rsidRPr="008A48FF">
              <w:rPr>
                <w:bCs/>
                <w:u w:val="single"/>
              </w:rPr>
              <w:t>Метапредметный:</w:t>
            </w:r>
          </w:p>
          <w:p w:rsidR="00B129B7" w:rsidRPr="008A48FF" w:rsidRDefault="00B129B7" w:rsidP="001407F4">
            <w:pPr>
              <w:rPr>
                <w:bCs/>
              </w:rPr>
            </w:pPr>
            <w:r w:rsidRPr="008A48FF">
              <w:rPr>
                <w:bCs/>
              </w:rPr>
              <w:t>Уметь формулировать цель урока, уметь выражать и защищать свои мысли, уметь работать в группе - слышать и понимать речь других, договариваться об общих правилах, уметь добывать информацию и использовать ее для решения проблем, уметь строить алгоритм действий, уметь анализировать свою работу на уроке.</w:t>
            </w:r>
          </w:p>
        </w:tc>
      </w:tr>
      <w:tr w:rsidR="009B54D0" w:rsidRPr="008A48FF" w:rsidTr="009C18AD">
        <w:trPr>
          <w:trHeight w:val="454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D0" w:rsidRPr="008A48FF" w:rsidRDefault="007C15AB" w:rsidP="009C18AD">
            <w:pPr>
              <w:spacing w:line="0" w:lineRule="atLeast"/>
            </w:pPr>
            <w:r w:rsidRPr="008A48FF">
              <w:t>Необходимое аппаратное и программное обеспечение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D0" w:rsidRPr="008A48FF" w:rsidRDefault="007C15AB" w:rsidP="007C15AB">
            <w:r w:rsidRPr="008A48FF">
              <w:t>Компьютер, мультимедийный проектор</w:t>
            </w:r>
          </w:p>
        </w:tc>
      </w:tr>
      <w:tr w:rsidR="009B54D0" w:rsidRPr="008A48FF" w:rsidTr="009C18AD">
        <w:trPr>
          <w:trHeight w:val="454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D0" w:rsidRPr="008A48FF" w:rsidRDefault="005B76D3" w:rsidP="007C15AB">
            <w:pPr>
              <w:spacing w:line="0" w:lineRule="atLeast"/>
            </w:pPr>
            <w:r w:rsidRPr="008A48FF">
              <w:t>Образовательное пространство урока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D0" w:rsidRPr="008A48FF" w:rsidRDefault="00445D4B" w:rsidP="007C15AB">
            <w:proofErr w:type="gramStart"/>
            <w:r w:rsidRPr="008A48FF">
              <w:t>Окружающий мир:</w:t>
            </w:r>
            <w:r w:rsidR="00A351DD" w:rsidRPr="008A48FF">
              <w:t xml:space="preserve"> </w:t>
            </w:r>
            <w:r w:rsidRPr="008A48FF">
              <w:t>2 класс -  учебник;</w:t>
            </w:r>
            <w:r w:rsidR="005B76D3" w:rsidRPr="008A48FF">
              <w:t xml:space="preserve"> словарь Ожегова, раздаточный материал для работы в группах: схемы, таблицы, картинки, макет  тела человека</w:t>
            </w:r>
            <w:proofErr w:type="gramEnd"/>
          </w:p>
          <w:p w:rsidR="006258E7" w:rsidRPr="008A48FF" w:rsidRDefault="00A351DD" w:rsidP="006258E7">
            <w:r w:rsidRPr="008A48FF">
              <w:t xml:space="preserve"> </w:t>
            </w:r>
          </w:p>
          <w:p w:rsidR="00A351DD" w:rsidRPr="008A48FF" w:rsidRDefault="00A351DD" w:rsidP="007C15AB"/>
        </w:tc>
      </w:tr>
    </w:tbl>
    <w:p w:rsidR="009B54D0" w:rsidRDefault="00445D4B" w:rsidP="009B54D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A351DD" w:rsidRDefault="00A351DD" w:rsidP="009B54D0">
      <w:pPr>
        <w:rPr>
          <w:i/>
          <w:sz w:val="26"/>
          <w:szCs w:val="26"/>
        </w:rPr>
      </w:pPr>
    </w:p>
    <w:p w:rsidR="00A351DD" w:rsidRPr="002E2523" w:rsidRDefault="00A351DD" w:rsidP="009B54D0">
      <w:pPr>
        <w:rPr>
          <w:i/>
          <w:sz w:val="26"/>
          <w:szCs w:val="26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4453"/>
        <w:gridCol w:w="4280"/>
        <w:gridCol w:w="4006"/>
      </w:tblGrid>
      <w:tr w:rsidR="001019C1" w:rsidRPr="002F3E94" w:rsidTr="00945035">
        <w:trPr>
          <w:trHeight w:val="931"/>
        </w:trPr>
        <w:tc>
          <w:tcPr>
            <w:tcW w:w="2601" w:type="dxa"/>
            <w:vMerge w:val="restart"/>
            <w:hideMark/>
          </w:tcPr>
          <w:p w:rsidR="001019C1" w:rsidRPr="002F3E94" w:rsidRDefault="001019C1" w:rsidP="009C18AD">
            <w:pPr>
              <w:jc w:val="center"/>
              <w:rPr>
                <w:b/>
              </w:rPr>
            </w:pPr>
            <w:r w:rsidRPr="002F3E94">
              <w:rPr>
                <w:b/>
              </w:rPr>
              <w:t>Этап урока</w:t>
            </w:r>
          </w:p>
          <w:p w:rsidR="001019C1" w:rsidRPr="002F3E94" w:rsidRDefault="001019C1" w:rsidP="009C18AD">
            <w:pPr>
              <w:jc w:val="center"/>
              <w:rPr>
                <w:b/>
              </w:rPr>
            </w:pPr>
            <w:r w:rsidRPr="002F3E94">
              <w:rPr>
                <w:b/>
              </w:rPr>
              <w:t>Цель:</w:t>
            </w:r>
          </w:p>
        </w:tc>
        <w:tc>
          <w:tcPr>
            <w:tcW w:w="4453" w:type="dxa"/>
            <w:hideMark/>
          </w:tcPr>
          <w:p w:rsidR="001019C1" w:rsidRPr="002F3E94" w:rsidRDefault="001019C1" w:rsidP="009C18AD">
            <w:pPr>
              <w:jc w:val="center"/>
              <w:rPr>
                <w:b/>
              </w:rPr>
            </w:pPr>
            <w:r w:rsidRPr="002F3E94">
              <w:rPr>
                <w:b/>
              </w:rPr>
              <w:t>Деятельность учителя</w:t>
            </w:r>
          </w:p>
        </w:tc>
        <w:tc>
          <w:tcPr>
            <w:tcW w:w="4280" w:type="dxa"/>
          </w:tcPr>
          <w:p w:rsidR="001019C1" w:rsidRPr="002F3E94" w:rsidRDefault="001019C1" w:rsidP="009C18AD">
            <w:pPr>
              <w:jc w:val="center"/>
              <w:rPr>
                <w:b/>
              </w:rPr>
            </w:pPr>
            <w:r w:rsidRPr="002F3E94">
              <w:rPr>
                <w:b/>
              </w:rPr>
              <w:t>Деятельность учащегося</w:t>
            </w:r>
          </w:p>
        </w:tc>
        <w:tc>
          <w:tcPr>
            <w:tcW w:w="4006" w:type="dxa"/>
          </w:tcPr>
          <w:p w:rsidR="001019C1" w:rsidRPr="002F3E94" w:rsidRDefault="001019C1" w:rsidP="009C18AD">
            <w:pPr>
              <w:jc w:val="center"/>
              <w:rPr>
                <w:b/>
              </w:rPr>
            </w:pPr>
            <w:r w:rsidRPr="002F3E94">
              <w:rPr>
                <w:b/>
              </w:rPr>
              <w:t xml:space="preserve">Универсальные учебные действия </w:t>
            </w:r>
          </w:p>
        </w:tc>
      </w:tr>
      <w:tr w:rsidR="001019C1" w:rsidRPr="002F3E94" w:rsidTr="00945035">
        <w:trPr>
          <w:trHeight w:val="460"/>
        </w:trPr>
        <w:tc>
          <w:tcPr>
            <w:tcW w:w="2601" w:type="dxa"/>
            <w:vMerge/>
            <w:hideMark/>
          </w:tcPr>
          <w:p w:rsidR="001019C1" w:rsidRPr="002F3E94" w:rsidRDefault="001019C1" w:rsidP="009C18AD">
            <w:pPr>
              <w:jc w:val="center"/>
              <w:rPr>
                <w:b/>
              </w:rPr>
            </w:pPr>
          </w:p>
        </w:tc>
        <w:tc>
          <w:tcPr>
            <w:tcW w:w="4453" w:type="dxa"/>
            <w:hideMark/>
          </w:tcPr>
          <w:p w:rsidR="001019C1" w:rsidRPr="002F3E94" w:rsidRDefault="001019C1" w:rsidP="009C18AD">
            <w:r w:rsidRPr="002F3E94">
              <w:t>Осуществляемые действия</w:t>
            </w:r>
          </w:p>
        </w:tc>
        <w:tc>
          <w:tcPr>
            <w:tcW w:w="4280" w:type="dxa"/>
            <w:hideMark/>
          </w:tcPr>
          <w:p w:rsidR="001019C1" w:rsidRPr="002F3E94" w:rsidRDefault="001019C1" w:rsidP="009C18AD">
            <w:r w:rsidRPr="002F3E94">
              <w:t>Осуществляемые действия</w:t>
            </w:r>
          </w:p>
          <w:p w:rsidR="001019C1" w:rsidRPr="002F3E94" w:rsidRDefault="001019C1" w:rsidP="009C18AD">
            <w:r w:rsidRPr="002F3E94">
              <w:t xml:space="preserve"> </w:t>
            </w:r>
          </w:p>
        </w:tc>
        <w:tc>
          <w:tcPr>
            <w:tcW w:w="4006" w:type="dxa"/>
            <w:hideMark/>
          </w:tcPr>
          <w:p w:rsidR="001019C1" w:rsidRPr="002F3E94" w:rsidRDefault="001019C1" w:rsidP="009C18AD">
            <w:r w:rsidRPr="002F3E94">
              <w:t xml:space="preserve"> Осуществляемые действия</w:t>
            </w:r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9F7025" w:rsidRPr="002F3E94" w:rsidRDefault="009F7025" w:rsidP="009C18AD">
            <w:pPr>
              <w:tabs>
                <w:tab w:val="left" w:pos="-108"/>
              </w:tabs>
            </w:pPr>
            <w:r w:rsidRPr="002F3E94">
              <w:t>1.Организационный этап.</w:t>
            </w:r>
          </w:p>
          <w:p w:rsidR="009F7025" w:rsidRPr="002F3E94" w:rsidRDefault="009F7025" w:rsidP="009C18AD">
            <w:pPr>
              <w:tabs>
                <w:tab w:val="left" w:pos="-108"/>
              </w:tabs>
              <w:rPr>
                <w:b/>
                <w:u w:val="single"/>
              </w:rPr>
            </w:pPr>
            <w:r w:rsidRPr="002F3E94">
              <w:rPr>
                <w:b/>
                <w:u w:val="single"/>
              </w:rPr>
              <w:t xml:space="preserve">Цель: </w:t>
            </w:r>
            <w:r w:rsidRPr="002F3E94">
              <w:t>настроить на положительные эмоции, способствовать созданию внутреннего комфорта.</w:t>
            </w: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</w:tc>
        <w:tc>
          <w:tcPr>
            <w:tcW w:w="4453" w:type="dxa"/>
          </w:tcPr>
          <w:p w:rsidR="009F7025" w:rsidRPr="002F3E94" w:rsidRDefault="009F7025" w:rsidP="009C18AD">
            <w:r w:rsidRPr="002F3E94">
              <w:t>Организую ситуацию, позволяющую настроится на положительные эмоции, проверить готовность к уроку.</w:t>
            </w:r>
          </w:p>
          <w:p w:rsidR="009F7025" w:rsidRPr="002F3E94" w:rsidRDefault="009F7025" w:rsidP="009F7025">
            <w:pPr>
              <w:tabs>
                <w:tab w:val="left" w:pos="3825"/>
              </w:tabs>
            </w:pPr>
            <w:r w:rsidRPr="002F3E94">
              <w:t xml:space="preserve">-А сейчас проверь дружок, </w:t>
            </w:r>
          </w:p>
          <w:p w:rsidR="001B195F" w:rsidRDefault="009F7025" w:rsidP="009F7025">
            <w:pPr>
              <w:tabs>
                <w:tab w:val="left" w:pos="3825"/>
              </w:tabs>
            </w:pPr>
            <w:r w:rsidRPr="002F3E94">
              <w:t>Ты готов начать урок?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>В школе прозвенел звонок,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>Начинается урок.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>Сядьте тихо, Руки в линию красиво.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 xml:space="preserve">На меня вы посмотрите 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>И немного улыбнитесь</w:t>
            </w:r>
          </w:p>
          <w:p w:rsidR="001B195F" w:rsidRDefault="001B195F" w:rsidP="009F7025">
            <w:pPr>
              <w:tabs>
                <w:tab w:val="left" w:pos="3825"/>
              </w:tabs>
            </w:pPr>
            <w:r>
              <w:t>Заходя в кабинет, встречая друг друга,</w:t>
            </w:r>
          </w:p>
          <w:p w:rsidR="001B195F" w:rsidRPr="001B195F" w:rsidRDefault="001B195F" w:rsidP="009F7025">
            <w:pPr>
              <w:tabs>
                <w:tab w:val="left" w:pos="3825"/>
              </w:tabs>
            </w:pPr>
            <w:r>
              <w:t xml:space="preserve">Мы </w:t>
            </w:r>
            <w:proofErr w:type="gramStart"/>
            <w:r>
              <w:t>говорим</w:t>
            </w:r>
            <w:proofErr w:type="gramEnd"/>
            <w:r>
              <w:t xml:space="preserve"> здравствуйте.</w:t>
            </w:r>
          </w:p>
          <w:p w:rsidR="009F7025" w:rsidRDefault="001B195F" w:rsidP="009F7025">
            <w:pPr>
              <w:tabs>
                <w:tab w:val="left" w:pos="3825"/>
              </w:tabs>
            </w:pPr>
            <w:r>
              <w:t>-Что это значит?</w:t>
            </w:r>
          </w:p>
          <w:p w:rsidR="001B195F" w:rsidRPr="002F3E94" w:rsidRDefault="001B195F" w:rsidP="009F7025">
            <w:pPr>
              <w:tabs>
                <w:tab w:val="left" w:pos="3825"/>
              </w:tabs>
            </w:pPr>
            <w:r>
              <w:t xml:space="preserve">Почему на это я обратила ваше </w:t>
            </w:r>
            <w:r>
              <w:lastRenderedPageBreak/>
              <w:t>внимание?</w:t>
            </w:r>
          </w:p>
          <w:p w:rsidR="009F7025" w:rsidRPr="002F3E94" w:rsidRDefault="009F7025" w:rsidP="009F7025">
            <w:pPr>
              <w:tabs>
                <w:tab w:val="left" w:pos="3825"/>
              </w:tabs>
            </w:pPr>
            <w:r w:rsidRPr="002F3E94">
              <w:t>.</w:t>
            </w:r>
          </w:p>
          <w:p w:rsidR="009F7025" w:rsidRPr="002F3E94" w:rsidRDefault="009F7025" w:rsidP="009F7025"/>
        </w:tc>
        <w:tc>
          <w:tcPr>
            <w:tcW w:w="4280" w:type="dxa"/>
          </w:tcPr>
          <w:p w:rsidR="001B195F" w:rsidRPr="00E30662" w:rsidRDefault="001B195F" w:rsidP="00945035"/>
          <w:p w:rsidR="001B195F" w:rsidRPr="00E30662" w:rsidRDefault="001B195F" w:rsidP="00945035"/>
          <w:p w:rsidR="001B195F" w:rsidRPr="00E30662" w:rsidRDefault="001B195F" w:rsidP="00945035"/>
          <w:p w:rsidR="001B195F" w:rsidRPr="00E30662" w:rsidRDefault="001B195F" w:rsidP="00945035"/>
          <w:p w:rsidR="001B195F" w:rsidRPr="00E30662" w:rsidRDefault="001B195F" w:rsidP="00945035"/>
          <w:p w:rsidR="009F7025" w:rsidRPr="002F3E94" w:rsidRDefault="00945035" w:rsidP="00945035">
            <w:r w:rsidRPr="002F3E94">
              <w:t xml:space="preserve">-Проверяют готовность и </w:t>
            </w:r>
            <w:proofErr w:type="spellStart"/>
            <w:r w:rsidRPr="002F3E94">
              <w:t>самоготовность</w:t>
            </w:r>
            <w:proofErr w:type="spellEnd"/>
            <w:r w:rsidRPr="002F3E94">
              <w:t xml:space="preserve"> к уроку.</w:t>
            </w:r>
          </w:p>
        </w:tc>
        <w:tc>
          <w:tcPr>
            <w:tcW w:w="4006" w:type="dxa"/>
          </w:tcPr>
          <w:p w:rsidR="009F7025" w:rsidRPr="002F3E94" w:rsidRDefault="009F7025" w:rsidP="009F7025">
            <w:pPr>
              <w:tabs>
                <w:tab w:val="left" w:pos="3825"/>
              </w:tabs>
            </w:pPr>
            <w:proofErr w:type="gramStart"/>
            <w:r w:rsidRPr="002F3E94">
              <w:rPr>
                <w:b/>
              </w:rPr>
              <w:t>Личностные</w:t>
            </w:r>
            <w:proofErr w:type="gramEnd"/>
            <w:r w:rsidRPr="002F3E94">
              <w:t>: самоопределение;</w:t>
            </w:r>
          </w:p>
          <w:p w:rsidR="009F7025" w:rsidRPr="002F3E94" w:rsidRDefault="00B65E23" w:rsidP="009F7025">
            <w:pPr>
              <w:tabs>
                <w:tab w:val="left" w:pos="3825"/>
              </w:tabs>
            </w:pPr>
            <w:r w:rsidRPr="002F3E94">
              <w:rPr>
                <w:b/>
              </w:rPr>
              <w:t xml:space="preserve"> </w:t>
            </w:r>
            <w:proofErr w:type="gramStart"/>
            <w:r w:rsidR="009F7025" w:rsidRPr="002F3E94">
              <w:rPr>
                <w:b/>
              </w:rPr>
              <w:t>Коммуникативные</w:t>
            </w:r>
            <w:proofErr w:type="gramEnd"/>
            <w:r w:rsidR="009F7025" w:rsidRPr="002F3E94">
              <w:t xml:space="preserve">: планирование учебного </w:t>
            </w:r>
          </w:p>
          <w:p w:rsidR="009F7025" w:rsidRPr="002F3E94" w:rsidRDefault="009F7025" w:rsidP="009F7025">
            <w:pPr>
              <w:tabs>
                <w:tab w:val="left" w:pos="3825"/>
              </w:tabs>
            </w:pPr>
            <w:r w:rsidRPr="002F3E94">
              <w:t xml:space="preserve">сотрудничества </w:t>
            </w:r>
            <w:proofErr w:type="gramStart"/>
            <w:r w:rsidRPr="002F3E94">
              <w:t>с</w:t>
            </w:r>
            <w:proofErr w:type="gramEnd"/>
          </w:p>
          <w:p w:rsidR="009F7025" w:rsidRPr="002F3E94" w:rsidRDefault="009F7025" w:rsidP="009F7025">
            <w:r w:rsidRPr="002F3E94">
              <w:t>учителем и сверстниками.</w:t>
            </w:r>
          </w:p>
        </w:tc>
      </w:tr>
      <w:tr w:rsidR="001B195F" w:rsidRPr="002F3E94" w:rsidTr="00945035">
        <w:trPr>
          <w:trHeight w:val="460"/>
        </w:trPr>
        <w:tc>
          <w:tcPr>
            <w:tcW w:w="2601" w:type="dxa"/>
          </w:tcPr>
          <w:p w:rsidR="001B195F" w:rsidRPr="002F3E94" w:rsidRDefault="001B195F" w:rsidP="009C18AD">
            <w:pPr>
              <w:tabs>
                <w:tab w:val="left" w:pos="-108"/>
              </w:tabs>
            </w:pPr>
            <w:r>
              <w:lastRenderedPageBreak/>
              <w:t>2.Актуализация знаний. Проверка домашнего задания.</w:t>
            </w:r>
          </w:p>
        </w:tc>
        <w:tc>
          <w:tcPr>
            <w:tcW w:w="4453" w:type="dxa"/>
          </w:tcPr>
          <w:p w:rsidR="006F7F24" w:rsidRDefault="00CC25A4" w:rsidP="00CC25A4">
            <w:r>
              <w:t>Давайте вспомним</w:t>
            </w:r>
            <w:r w:rsidR="006F7F24">
              <w:t xml:space="preserve"> прошлые уроки. И поговорим о том, как устроен организм человека. </w:t>
            </w:r>
          </w:p>
          <w:p w:rsidR="006F7F24" w:rsidRDefault="006F7F24" w:rsidP="00CC25A4">
            <w:r>
              <w:t>Для проверки домашнего задания, мы будем работать в парах.</w:t>
            </w:r>
          </w:p>
          <w:p w:rsidR="006F7F24" w:rsidRDefault="006F7F24" w:rsidP="00CC25A4">
            <w:r>
              <w:t>На партах конверты с заданием.</w:t>
            </w:r>
          </w:p>
          <w:p w:rsidR="001B195F" w:rsidRDefault="006F7F24" w:rsidP="00CC25A4">
            <w:r>
              <w:t>1 ряд – раскладывает карточки на группы: внешнее и внутреннее строение человека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на пара у доски)</w:t>
            </w:r>
            <w:r w:rsidR="00CC25A4">
              <w:t xml:space="preserve"> </w:t>
            </w:r>
          </w:p>
          <w:p w:rsidR="006F7F24" w:rsidRDefault="006F7F24" w:rsidP="00CC25A4">
            <w:r>
              <w:t>2 ряд – объединяет карточки название органа человека и его определение.</w:t>
            </w:r>
          </w:p>
          <w:p w:rsidR="006F7F24" w:rsidRDefault="006F7F24" w:rsidP="00CC25A4">
            <w:r>
              <w:t>3 ряд – составляет схему строения внутренних органов человека</w:t>
            </w:r>
            <w:proofErr w:type="gramStart"/>
            <w:r>
              <w:t>.(</w:t>
            </w:r>
            <w:proofErr w:type="gramEnd"/>
            <w:r>
              <w:t xml:space="preserve">проверка на доске. </w:t>
            </w:r>
            <w:proofErr w:type="gramStart"/>
            <w:r>
              <w:t>Оценки.)</w:t>
            </w:r>
            <w:proofErr w:type="gramEnd"/>
          </w:p>
          <w:p w:rsidR="006F7F24" w:rsidRPr="002F3E94" w:rsidRDefault="006F7F24" w:rsidP="00CC25A4">
            <w:proofErr w:type="gramStart"/>
            <w:r>
              <w:t>Вывод</w:t>
            </w:r>
            <w:proofErr w:type="gramEnd"/>
            <w:r>
              <w:t xml:space="preserve"> какой сложный организм и как много в нем органов.</w:t>
            </w:r>
          </w:p>
        </w:tc>
        <w:tc>
          <w:tcPr>
            <w:tcW w:w="4280" w:type="dxa"/>
          </w:tcPr>
          <w:p w:rsidR="001B195F" w:rsidRPr="001B195F" w:rsidRDefault="006F7F24" w:rsidP="00945035">
            <w:r>
              <w:t>Работают в парах.</w:t>
            </w:r>
          </w:p>
        </w:tc>
        <w:tc>
          <w:tcPr>
            <w:tcW w:w="4006" w:type="dxa"/>
          </w:tcPr>
          <w:p w:rsidR="001B195F" w:rsidRPr="002F3E94" w:rsidRDefault="001B195F" w:rsidP="009F7025">
            <w:pPr>
              <w:tabs>
                <w:tab w:val="left" w:pos="3825"/>
              </w:tabs>
              <w:rPr>
                <w:b/>
              </w:rPr>
            </w:pPr>
          </w:p>
        </w:tc>
      </w:tr>
      <w:tr w:rsidR="009F7025" w:rsidRPr="002F3E94" w:rsidTr="00945035">
        <w:trPr>
          <w:trHeight w:val="254"/>
        </w:trPr>
        <w:tc>
          <w:tcPr>
            <w:tcW w:w="2601" w:type="dxa"/>
          </w:tcPr>
          <w:p w:rsidR="009F7025" w:rsidRPr="002F3E94" w:rsidRDefault="001B195F" w:rsidP="009C18AD">
            <w:pPr>
              <w:tabs>
                <w:tab w:val="left" w:pos="-108"/>
              </w:tabs>
            </w:pPr>
            <w:r>
              <w:t>3.</w:t>
            </w:r>
            <w:r w:rsidR="00B65E23" w:rsidRPr="002F3E94">
              <w:t xml:space="preserve">. </w:t>
            </w:r>
            <w:r w:rsidR="00A011E6" w:rsidRPr="002F3E94">
              <w:t>О</w:t>
            </w:r>
            <w:r w:rsidR="009F7025" w:rsidRPr="002F3E94">
              <w:t xml:space="preserve">пределение темы урока. Постановка цели  урока. </w:t>
            </w:r>
          </w:p>
          <w:p w:rsidR="009F7025" w:rsidRPr="002F3E94" w:rsidRDefault="00B65E23" w:rsidP="009C18AD">
            <w:pPr>
              <w:tabs>
                <w:tab w:val="left" w:pos="-108"/>
              </w:tabs>
            </w:pPr>
            <w:r w:rsidRPr="002F3E94">
              <w:t xml:space="preserve"> </w:t>
            </w:r>
          </w:p>
          <w:p w:rsidR="009F7025" w:rsidRPr="002F3E94" w:rsidRDefault="009F7025" w:rsidP="00B65E23">
            <w:pPr>
              <w:tabs>
                <w:tab w:val="left" w:pos="3825"/>
              </w:tabs>
            </w:pPr>
            <w:r w:rsidRPr="002F3E94">
              <w:rPr>
                <w:b/>
                <w:u w:val="single"/>
              </w:rPr>
              <w:t xml:space="preserve">Цель: </w:t>
            </w:r>
            <w:r w:rsidRPr="002F3E94">
              <w:t>организовать и направит</w:t>
            </w:r>
            <w:r w:rsidR="00B65E23" w:rsidRPr="002F3E94">
              <w:t>ь к восприятию нового материала;</w:t>
            </w:r>
            <w:r w:rsidRPr="002F3E94">
              <w:t xml:space="preserve"> суметь  проанализировать ситуацию и назвать тему и цель урока</w:t>
            </w: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</w:tc>
        <w:tc>
          <w:tcPr>
            <w:tcW w:w="4453" w:type="dxa"/>
          </w:tcPr>
          <w:p w:rsidR="009F7025" w:rsidRDefault="006F7F24" w:rsidP="001019C1">
            <w:r>
              <w:t>Я хочу продолжить урок  русской пословицей</w:t>
            </w:r>
            <w:r w:rsidR="005E19A4">
              <w:t xml:space="preserve">: </w:t>
            </w:r>
          </w:p>
          <w:p w:rsidR="005E19A4" w:rsidRDefault="005E19A4" w:rsidP="001019C1">
            <w:r>
              <w:t>" Деньги потеря</w:t>
            </w:r>
            <w:proofErr w:type="gramStart"/>
            <w:r>
              <w:t>л-</w:t>
            </w:r>
            <w:proofErr w:type="gramEnd"/>
            <w:r>
              <w:t xml:space="preserve"> ничего не потерял,</w:t>
            </w:r>
          </w:p>
          <w:p w:rsidR="005E19A4" w:rsidRDefault="005E19A4" w:rsidP="005E19A4">
            <w:r>
              <w:t>Время потерял - многое потерял,</w:t>
            </w:r>
          </w:p>
          <w:p w:rsidR="005E19A4" w:rsidRDefault="005E19A4" w:rsidP="005E19A4">
            <w:r>
              <w:t>Здоровье потерял - все потерял!"</w:t>
            </w:r>
          </w:p>
          <w:p w:rsidR="005E19A4" w:rsidRPr="002F3E94" w:rsidRDefault="005E19A4" w:rsidP="005E19A4">
            <w:r>
              <w:t>Как вы ее понимаете?</w:t>
            </w:r>
          </w:p>
          <w:p w:rsidR="00B65E23" w:rsidRDefault="00B65E23" w:rsidP="001019C1"/>
          <w:p w:rsidR="009F3633" w:rsidRPr="002F3E94" w:rsidRDefault="009F3633" w:rsidP="001019C1"/>
          <w:p w:rsidR="009F7025" w:rsidRPr="002F3E94" w:rsidRDefault="00E777E4" w:rsidP="00E777E4">
            <w:r w:rsidRPr="002F3E94">
              <w:t xml:space="preserve">-Молодцы! </w:t>
            </w:r>
          </w:p>
          <w:p w:rsidR="00E819EB" w:rsidRPr="002F3E94" w:rsidRDefault="005E19A4" w:rsidP="009F7025">
            <w:r>
              <w:t xml:space="preserve"> Сегодня самый главный урок по теме " Мы и наше здоровье"</w:t>
            </w:r>
            <w:r w:rsidR="00E819EB" w:rsidRPr="002F3E94">
              <w:t>.</w:t>
            </w:r>
            <w:r>
              <w:t xml:space="preserve"> Попробуйте сформулировать тему урока.</w:t>
            </w:r>
          </w:p>
        </w:tc>
        <w:tc>
          <w:tcPr>
            <w:tcW w:w="4280" w:type="dxa"/>
          </w:tcPr>
          <w:p w:rsidR="00B65E23" w:rsidRPr="002F3E94" w:rsidRDefault="00B65E23" w:rsidP="009F7025"/>
          <w:p w:rsidR="00B65E23" w:rsidRPr="002F3E94" w:rsidRDefault="00B65E23" w:rsidP="009F7025"/>
          <w:p w:rsidR="00B65E23" w:rsidRPr="002F3E94" w:rsidRDefault="00B65E23" w:rsidP="009F7025"/>
          <w:p w:rsidR="00B65E23" w:rsidRPr="002F3E94" w:rsidRDefault="00B65E23" w:rsidP="009F7025"/>
          <w:p w:rsidR="00B65E23" w:rsidRPr="002F3E94" w:rsidRDefault="00B65E23" w:rsidP="009F7025"/>
          <w:p w:rsidR="00B65E23" w:rsidRPr="002F3E94" w:rsidRDefault="005E19A4" w:rsidP="009F7025">
            <w:r>
              <w:t>Здоровье - самое ценное у человека. Здоровье - настоящее богатство и счастье.</w:t>
            </w:r>
          </w:p>
          <w:p w:rsidR="00B65E23" w:rsidRDefault="00B65E23" w:rsidP="009F7025"/>
          <w:p w:rsidR="009F3633" w:rsidRDefault="009F3633" w:rsidP="009F7025"/>
          <w:p w:rsidR="009F3633" w:rsidRPr="002F3E94" w:rsidRDefault="009F3633" w:rsidP="009F7025"/>
          <w:p w:rsidR="009F3633" w:rsidRDefault="009F3633" w:rsidP="009F7025"/>
          <w:p w:rsidR="00B65E23" w:rsidRPr="002F3E94" w:rsidRDefault="009F3633" w:rsidP="009F7025">
            <w:r>
              <w:t>Здоровый образ жизни.</w:t>
            </w:r>
          </w:p>
          <w:p w:rsidR="00827F25" w:rsidRPr="002F3E94" w:rsidRDefault="00827F25" w:rsidP="00827F25"/>
          <w:p w:rsidR="009F7025" w:rsidRPr="002F3E94" w:rsidRDefault="00827F25" w:rsidP="00827F25">
            <w:r w:rsidRPr="002F3E94">
              <w:t xml:space="preserve"> </w:t>
            </w:r>
          </w:p>
        </w:tc>
        <w:tc>
          <w:tcPr>
            <w:tcW w:w="4006" w:type="dxa"/>
          </w:tcPr>
          <w:p w:rsidR="009F7025" w:rsidRPr="002F3E94" w:rsidRDefault="00B65E23" w:rsidP="00B65E23">
            <w:r w:rsidRPr="002F3E94">
              <w:rPr>
                <w:b/>
              </w:rPr>
              <w:t>Личностные:</w:t>
            </w:r>
            <w:r w:rsidRPr="002F3E94">
              <w:t xml:space="preserve"> Учебно-познавательный интерес к новому учебному материалу и способам решения новой задачи.</w:t>
            </w:r>
          </w:p>
          <w:p w:rsidR="00B65E23" w:rsidRPr="002F3E94" w:rsidRDefault="00B65E23" w:rsidP="00B65E23">
            <w:r w:rsidRPr="002F3E94">
              <w:rPr>
                <w:b/>
              </w:rPr>
              <w:t>Регулятивные:</w:t>
            </w:r>
            <w:r w:rsidRPr="002F3E94">
              <w:t xml:space="preserve"> принимать и сохранять учебную задачу; в сотрудничестве с учителем ставить новые учебные задачи.</w:t>
            </w:r>
          </w:p>
          <w:p w:rsidR="00B65E23" w:rsidRPr="002F3E94" w:rsidRDefault="00E819EB" w:rsidP="00B65E23">
            <w:proofErr w:type="gramStart"/>
            <w:r w:rsidRPr="002F3E94">
              <w:rPr>
                <w:b/>
              </w:rPr>
              <w:t>Познавательные</w:t>
            </w:r>
            <w:proofErr w:type="gramEnd"/>
            <w:r w:rsidRPr="002F3E94">
              <w:rPr>
                <w:b/>
              </w:rPr>
              <w:t>:</w:t>
            </w:r>
            <w:r w:rsidRPr="002F3E94">
              <w:t xml:space="preserve"> осуществлять синтез как составление целого и частей.</w:t>
            </w:r>
          </w:p>
          <w:p w:rsidR="00E819EB" w:rsidRPr="002F3E94" w:rsidRDefault="00E819EB" w:rsidP="00B65E23">
            <w:proofErr w:type="gramStart"/>
            <w:r w:rsidRPr="002F3E94">
              <w:rPr>
                <w:b/>
              </w:rPr>
              <w:t>Коммуникативные</w:t>
            </w:r>
            <w:proofErr w:type="gramEnd"/>
            <w:r w:rsidRPr="002F3E94">
              <w:rPr>
                <w:b/>
              </w:rPr>
              <w:t>:</w:t>
            </w:r>
            <w:r w:rsidRPr="002F3E94">
              <w:t xml:space="preserve"> уметь высказывать свое мнение в доступной форме.</w:t>
            </w:r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B65E23" w:rsidRPr="002F3E94" w:rsidRDefault="009F7025" w:rsidP="00B65E23">
            <w:pPr>
              <w:tabs>
                <w:tab w:val="left" w:pos="-108"/>
              </w:tabs>
            </w:pPr>
            <w:r w:rsidRPr="002F3E94">
              <w:t>3.</w:t>
            </w:r>
            <w:r w:rsidR="00A011E6" w:rsidRPr="002F3E94">
              <w:t xml:space="preserve"> </w:t>
            </w:r>
            <w:r w:rsidR="00B65E23" w:rsidRPr="002F3E94">
              <w:t xml:space="preserve">Постановка цели  урока. </w:t>
            </w:r>
          </w:p>
          <w:p w:rsidR="00B65E23" w:rsidRPr="002F3E94" w:rsidRDefault="00B65E23" w:rsidP="00B65E23">
            <w:pPr>
              <w:tabs>
                <w:tab w:val="left" w:pos="-108"/>
              </w:tabs>
            </w:pPr>
            <w:r w:rsidRPr="002F3E94">
              <w:t xml:space="preserve">Мотивация учебной </w:t>
            </w:r>
            <w:r w:rsidRPr="002F3E94">
              <w:lastRenderedPageBreak/>
              <w:t>деятельности учащихся.</w:t>
            </w:r>
          </w:p>
          <w:p w:rsidR="00E777E4" w:rsidRPr="002F3E94" w:rsidRDefault="009F7025" w:rsidP="00E819EB">
            <w:pPr>
              <w:tabs>
                <w:tab w:val="left" w:pos="3825"/>
              </w:tabs>
            </w:pPr>
            <w:r w:rsidRPr="002F3E94">
              <w:rPr>
                <w:b/>
                <w:u w:val="single"/>
              </w:rPr>
              <w:t xml:space="preserve">Цель: </w:t>
            </w:r>
            <w:r w:rsidR="00E777E4" w:rsidRPr="002F3E94">
              <w:t>организовать и направить к восприятию нового материала.</w:t>
            </w:r>
          </w:p>
          <w:p w:rsidR="009F7025" w:rsidRPr="002F3E94" w:rsidRDefault="00E777E4" w:rsidP="00E819EB">
            <w:pPr>
              <w:tabs>
                <w:tab w:val="left" w:pos="3825"/>
              </w:tabs>
            </w:pPr>
            <w:r w:rsidRPr="002F3E94">
              <w:t>Цель для учащихся: суметь проанализировать ситуацию и назвать тему и цель занятия</w:t>
            </w:r>
            <w:r w:rsidR="00A011E6" w:rsidRPr="002F3E94">
              <w:t>.</w:t>
            </w: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</w:tc>
        <w:tc>
          <w:tcPr>
            <w:tcW w:w="4453" w:type="dxa"/>
          </w:tcPr>
          <w:p w:rsidR="00E777E4" w:rsidRDefault="009F7025" w:rsidP="00093D54">
            <w:r w:rsidRPr="002F3E94">
              <w:lastRenderedPageBreak/>
              <w:t xml:space="preserve">- </w:t>
            </w:r>
            <w:r w:rsidR="00093D54">
              <w:t>Мы будем работать по группам. Каждая группа получит свое задание</w:t>
            </w:r>
            <w:proofErr w:type="gramStart"/>
            <w:r w:rsidR="006102A5">
              <w:t xml:space="preserve"> </w:t>
            </w:r>
            <w:r w:rsidR="00093D54">
              <w:t>.</w:t>
            </w:r>
            <w:proofErr w:type="gramEnd"/>
            <w:r w:rsidR="006102A5">
              <w:t>Ребята с красными значками</w:t>
            </w:r>
            <w:r w:rsidR="00273E64">
              <w:t>-</w:t>
            </w:r>
            <w:r w:rsidR="006102A5">
              <w:t xml:space="preserve"> </w:t>
            </w:r>
            <w:r w:rsidR="006102A5">
              <w:lastRenderedPageBreak/>
              <w:t>командиры</w:t>
            </w:r>
            <w:r w:rsidR="00273E64">
              <w:t>, вы следите, что бы все ребята участвовали в обсуждении.</w:t>
            </w:r>
          </w:p>
          <w:p w:rsidR="00F17CC0" w:rsidRDefault="00F17CC0" w:rsidP="00093D54">
            <w:r>
              <w:t>Давайте определим план нашей работы. Что значит беречь</w:t>
            </w:r>
            <w:r w:rsidR="006102A5">
              <w:t xml:space="preserve"> </w:t>
            </w:r>
            <w:r>
              <w:t>здоровье?</w:t>
            </w:r>
          </w:p>
          <w:p w:rsidR="007E1613" w:rsidRDefault="00F17CC0" w:rsidP="00093D54">
            <w:r w:rsidRPr="00F17CC0">
              <w:t xml:space="preserve">План на </w:t>
            </w:r>
            <w:r>
              <w:t>экране.</w:t>
            </w:r>
          </w:p>
          <w:p w:rsidR="00F17CC0" w:rsidRDefault="00F17CC0" w:rsidP="00F17CC0">
            <w:pPr>
              <w:pStyle w:val="a4"/>
              <w:numPr>
                <w:ilvl w:val="0"/>
                <w:numId w:val="2"/>
              </w:numPr>
            </w:pPr>
            <w:r>
              <w:t>Режим дня</w:t>
            </w:r>
          </w:p>
          <w:p w:rsidR="00F17CC0" w:rsidRDefault="00F17CC0" w:rsidP="00F17CC0">
            <w:pPr>
              <w:pStyle w:val="a4"/>
              <w:numPr>
                <w:ilvl w:val="0"/>
                <w:numId w:val="2"/>
              </w:numPr>
            </w:pPr>
            <w:r>
              <w:t>Питание</w:t>
            </w:r>
          </w:p>
          <w:p w:rsidR="00F17CC0" w:rsidRDefault="00F17CC0" w:rsidP="00F17CC0">
            <w:pPr>
              <w:pStyle w:val="a4"/>
              <w:numPr>
                <w:ilvl w:val="0"/>
                <w:numId w:val="2"/>
              </w:numPr>
            </w:pPr>
            <w:r>
              <w:t>Правила личной гигиены</w:t>
            </w:r>
          </w:p>
          <w:p w:rsidR="00F17CC0" w:rsidRDefault="006102A5" w:rsidP="00F17CC0">
            <w:pPr>
              <w:pStyle w:val="a4"/>
              <w:numPr>
                <w:ilvl w:val="0"/>
                <w:numId w:val="2"/>
              </w:numPr>
            </w:pPr>
            <w:r>
              <w:t>Зарядка</w:t>
            </w:r>
          </w:p>
          <w:p w:rsidR="006102A5" w:rsidRPr="00F17CC0" w:rsidRDefault="006102A5" w:rsidP="00F17CC0">
            <w:pPr>
              <w:pStyle w:val="a4"/>
              <w:numPr>
                <w:ilvl w:val="0"/>
                <w:numId w:val="2"/>
              </w:numPr>
            </w:pPr>
            <w:r>
              <w:t>Уход за зубами</w:t>
            </w:r>
          </w:p>
          <w:p w:rsidR="00D4110A" w:rsidRDefault="00D4110A" w:rsidP="00093D54">
            <w:r>
              <w:t>Командиры групп ваше задание.</w:t>
            </w:r>
          </w:p>
          <w:p w:rsidR="00D4110A" w:rsidRPr="002F3E94" w:rsidRDefault="00D4110A" w:rsidP="00093D54">
            <w:r>
              <w:t>Командир 1 групп</w:t>
            </w:r>
            <w:proofErr w:type="gramStart"/>
            <w:r>
              <w:t>ы-</w:t>
            </w:r>
            <w:proofErr w:type="gramEnd"/>
            <w:r>
              <w:t xml:space="preserve"> " Спортсмены"</w:t>
            </w:r>
            <w:r w:rsidR="0046781E">
              <w:t xml:space="preserve"> задание придумать упражнения для зарядки</w:t>
            </w:r>
            <w:r w:rsidR="006102A5">
              <w:t>, 2 группа - " Чистюли" правила личной гигиены</w:t>
            </w:r>
            <w:r>
              <w:t xml:space="preserve"> 3 группа - " Диетологи"</w:t>
            </w:r>
            <w:r w:rsidR="006102A5">
              <w:t xml:space="preserve"> определить вредные и полезные продукты, 4 группа - " Знатоки режима</w:t>
            </w:r>
            <w:r>
              <w:t>"</w:t>
            </w:r>
            <w:r w:rsidR="006102A5">
              <w:t xml:space="preserve"> составить режим дня</w:t>
            </w:r>
            <w:r>
              <w:t xml:space="preserve">, </w:t>
            </w:r>
          </w:p>
          <w:p w:rsidR="007E1613" w:rsidRPr="002F3E94" w:rsidRDefault="006102A5" w:rsidP="006102A5">
            <w:r>
              <w:t>5 группа - " Стоматологи</w:t>
            </w:r>
            <w:r w:rsidR="00D4110A">
              <w:t>"</w:t>
            </w:r>
            <w:proofErr w:type="gramStart"/>
            <w:r w:rsidR="00D4110A">
              <w:t>.</w:t>
            </w:r>
            <w:proofErr w:type="gramEnd"/>
            <w:r>
              <w:t xml:space="preserve"> - </w:t>
            </w:r>
            <w:proofErr w:type="gramStart"/>
            <w:r>
              <w:t>п</w:t>
            </w:r>
            <w:proofErr w:type="gramEnd"/>
            <w:r>
              <w:t>равила ухода за зубами</w:t>
            </w:r>
            <w:r w:rsidR="00D4110A">
              <w:t xml:space="preserve"> </w:t>
            </w:r>
          </w:p>
          <w:p w:rsidR="009F7025" w:rsidRPr="002F3E94" w:rsidRDefault="00360B50" w:rsidP="009F7025">
            <w:r w:rsidRPr="002F3E94">
              <w:t xml:space="preserve"> </w:t>
            </w:r>
          </w:p>
          <w:p w:rsidR="00360B50" w:rsidRPr="002F3E94" w:rsidRDefault="00360B50" w:rsidP="009C18AD">
            <w:pPr>
              <w:jc w:val="center"/>
            </w:pPr>
          </w:p>
          <w:p w:rsidR="009F7025" w:rsidRPr="002F3E94" w:rsidRDefault="00360B50" w:rsidP="0009043B">
            <w:r w:rsidRPr="002F3E94">
              <w:t>-</w:t>
            </w:r>
            <w:r w:rsidR="0009043B" w:rsidRPr="002F3E94">
              <w:t>Т</w:t>
            </w:r>
            <w:r w:rsidRPr="002F3E94">
              <w:t xml:space="preserve">ак </w:t>
            </w:r>
            <w:proofErr w:type="gramStart"/>
            <w:r w:rsidRPr="002F3E94">
              <w:t>значит</w:t>
            </w:r>
            <w:proofErr w:type="gramEnd"/>
            <w:r w:rsidRPr="002F3E94">
              <w:t xml:space="preserve"> какая цель нашего урока?</w:t>
            </w:r>
          </w:p>
          <w:p w:rsidR="00E777E4" w:rsidRPr="002F3E94" w:rsidRDefault="00E777E4" w:rsidP="0009043B"/>
          <w:p w:rsidR="00E777E4" w:rsidRPr="002F3E94" w:rsidRDefault="00E777E4" w:rsidP="00E777E4">
            <w:r w:rsidRPr="002F3E94">
              <w:t xml:space="preserve">-Верно! </w:t>
            </w:r>
            <w:proofErr w:type="gramStart"/>
            <w:r w:rsidRPr="002F3E94">
              <w:t>–М</w:t>
            </w:r>
            <w:proofErr w:type="gramEnd"/>
            <w:r w:rsidRPr="002F3E94">
              <w:t>олодцы!</w:t>
            </w:r>
          </w:p>
          <w:p w:rsidR="00E777E4" w:rsidRPr="002F3E94" w:rsidRDefault="00383E96" w:rsidP="00E777E4">
            <w:r w:rsidRPr="002F3E94">
              <w:t xml:space="preserve"> </w:t>
            </w:r>
          </w:p>
          <w:p w:rsidR="00383E96" w:rsidRPr="002F3E94" w:rsidRDefault="00E777E4" w:rsidP="00273E64">
            <w:r w:rsidRPr="002F3E94">
              <w:t xml:space="preserve">- </w:t>
            </w:r>
            <w:r w:rsidR="00383E96">
              <w:t>Прежде чем начнем работу, вспомним правила работы в группах</w:t>
            </w:r>
            <w:proofErr w:type="gramStart"/>
            <w:r w:rsidR="00383E96">
              <w:t>.</w:t>
            </w:r>
            <w:proofErr w:type="gramEnd"/>
            <w:r w:rsidR="00273E64">
              <w:t xml:space="preserve"> (</w:t>
            </w:r>
            <w:proofErr w:type="gramStart"/>
            <w:r w:rsidR="00273E64">
              <w:t>н</w:t>
            </w:r>
            <w:proofErr w:type="gramEnd"/>
            <w:r w:rsidR="00273E64">
              <w:t>а экране)</w:t>
            </w:r>
          </w:p>
        </w:tc>
        <w:tc>
          <w:tcPr>
            <w:tcW w:w="4280" w:type="dxa"/>
          </w:tcPr>
          <w:p w:rsidR="00A011E6" w:rsidRPr="002F3E94" w:rsidRDefault="00A011E6" w:rsidP="00A011E6"/>
          <w:p w:rsidR="0009043B" w:rsidRPr="002F3E94" w:rsidRDefault="0009043B" w:rsidP="00A011E6">
            <w:pPr>
              <w:rPr>
                <w:b/>
                <w:i/>
              </w:rPr>
            </w:pPr>
          </w:p>
          <w:p w:rsidR="0009043B" w:rsidRPr="002F3E94" w:rsidRDefault="0009043B" w:rsidP="00A011E6">
            <w:pPr>
              <w:rPr>
                <w:b/>
                <w:i/>
              </w:rPr>
            </w:pPr>
          </w:p>
          <w:p w:rsidR="0009043B" w:rsidRPr="002F3E94" w:rsidRDefault="0009043B" w:rsidP="00A011E6">
            <w:pPr>
              <w:rPr>
                <w:b/>
                <w:i/>
              </w:rPr>
            </w:pPr>
          </w:p>
          <w:p w:rsidR="0009043B" w:rsidRPr="002F3E94" w:rsidRDefault="0009043B" w:rsidP="00A011E6">
            <w:pPr>
              <w:rPr>
                <w:b/>
                <w:i/>
              </w:rPr>
            </w:pPr>
          </w:p>
          <w:p w:rsidR="0009043B" w:rsidRDefault="007E1613" w:rsidP="00A011E6">
            <w:r>
              <w:t>Происходит деление на группы.</w:t>
            </w:r>
          </w:p>
          <w:p w:rsidR="0009043B" w:rsidRDefault="0009043B" w:rsidP="00A011E6">
            <w:pPr>
              <w:rPr>
                <w:b/>
                <w:i/>
              </w:rPr>
            </w:pPr>
          </w:p>
          <w:p w:rsidR="007E1613" w:rsidRDefault="007E1613" w:rsidP="00A011E6">
            <w:pPr>
              <w:rPr>
                <w:b/>
                <w:i/>
              </w:rPr>
            </w:pPr>
          </w:p>
          <w:p w:rsidR="007E1613" w:rsidRDefault="007E1613" w:rsidP="00A011E6">
            <w:pPr>
              <w:rPr>
                <w:b/>
                <w:i/>
              </w:rPr>
            </w:pPr>
          </w:p>
          <w:p w:rsidR="007E1613" w:rsidRPr="002F3E94" w:rsidRDefault="007E1613" w:rsidP="00A011E6">
            <w:pPr>
              <w:rPr>
                <w:b/>
                <w:i/>
              </w:rPr>
            </w:pPr>
          </w:p>
          <w:p w:rsidR="00E777E4" w:rsidRDefault="007E1613" w:rsidP="00360B50">
            <w:r>
              <w:t>Дети высказывают предположения относительно работы группы.</w:t>
            </w:r>
          </w:p>
          <w:p w:rsidR="00383E96" w:rsidRDefault="00383E96" w:rsidP="00360B50"/>
          <w:p w:rsidR="00383E96" w:rsidRDefault="00383E96" w:rsidP="00360B50"/>
          <w:p w:rsidR="00383E96" w:rsidRDefault="00383E96" w:rsidP="00360B50"/>
          <w:p w:rsidR="00383E96" w:rsidRDefault="00383E96" w:rsidP="00360B50">
            <w:r>
              <w:t>-Составить правила сохранения здоровья.</w:t>
            </w:r>
          </w:p>
          <w:p w:rsidR="007E1613" w:rsidRPr="002F3E94" w:rsidRDefault="007E1613" w:rsidP="00360B50"/>
          <w:p w:rsidR="00360B50" w:rsidRPr="002F3E94" w:rsidRDefault="00360B50" w:rsidP="00360B50"/>
          <w:p w:rsidR="0009043B" w:rsidRPr="002F3E94" w:rsidRDefault="0009043B" w:rsidP="00360B50"/>
          <w:p w:rsidR="00E777E4" w:rsidRPr="002F3E94" w:rsidRDefault="00383E96" w:rsidP="00360B50">
            <w:r w:rsidRPr="002F3E94">
              <w:t xml:space="preserve"> </w:t>
            </w:r>
          </w:p>
          <w:p w:rsidR="009F7025" w:rsidRDefault="009F7025" w:rsidP="00E777E4"/>
          <w:p w:rsidR="00297F2C" w:rsidRPr="00297F2C" w:rsidRDefault="00297F2C" w:rsidP="00297F2C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297F2C">
              <w:rPr>
                <w:szCs w:val="28"/>
              </w:rPr>
              <w:t>Умей слушать и слышать.</w:t>
            </w:r>
          </w:p>
          <w:p w:rsidR="00297F2C" w:rsidRPr="00297F2C" w:rsidRDefault="00297F2C" w:rsidP="00297F2C">
            <w:pPr>
              <w:rPr>
                <w:szCs w:val="28"/>
              </w:rPr>
            </w:pPr>
          </w:p>
          <w:p w:rsidR="00297F2C" w:rsidRPr="00297F2C" w:rsidRDefault="00297F2C" w:rsidP="00297F2C">
            <w:pPr>
              <w:rPr>
                <w:szCs w:val="28"/>
              </w:rPr>
            </w:pPr>
            <w:r w:rsidRPr="00297F2C">
              <w:rPr>
                <w:szCs w:val="28"/>
              </w:rPr>
              <w:t>2. Умей высказать свои мысли.</w:t>
            </w:r>
          </w:p>
          <w:p w:rsidR="00297F2C" w:rsidRPr="00297F2C" w:rsidRDefault="00297F2C" w:rsidP="00297F2C">
            <w:pPr>
              <w:rPr>
                <w:szCs w:val="28"/>
              </w:rPr>
            </w:pPr>
          </w:p>
          <w:p w:rsidR="00297F2C" w:rsidRPr="00297F2C" w:rsidRDefault="00297F2C" w:rsidP="00297F2C">
            <w:pPr>
              <w:rPr>
                <w:szCs w:val="28"/>
              </w:rPr>
            </w:pPr>
            <w:r w:rsidRPr="00297F2C">
              <w:rPr>
                <w:szCs w:val="28"/>
              </w:rPr>
              <w:t>3. Выслушай каждого члена группы.</w:t>
            </w:r>
          </w:p>
          <w:p w:rsidR="00297F2C" w:rsidRPr="00297F2C" w:rsidRDefault="00297F2C" w:rsidP="00297F2C">
            <w:pPr>
              <w:rPr>
                <w:szCs w:val="28"/>
              </w:rPr>
            </w:pPr>
          </w:p>
          <w:p w:rsidR="00297F2C" w:rsidRPr="00297F2C" w:rsidRDefault="00297F2C" w:rsidP="00297F2C">
            <w:pPr>
              <w:rPr>
                <w:szCs w:val="28"/>
              </w:rPr>
            </w:pPr>
            <w:r w:rsidRPr="00297F2C">
              <w:rPr>
                <w:szCs w:val="28"/>
              </w:rPr>
              <w:t>4.Выскажи свою точку зрения, обосновывая её.</w:t>
            </w:r>
          </w:p>
          <w:p w:rsidR="00297F2C" w:rsidRPr="00297F2C" w:rsidRDefault="00297F2C" w:rsidP="00297F2C">
            <w:pPr>
              <w:rPr>
                <w:szCs w:val="28"/>
              </w:rPr>
            </w:pPr>
          </w:p>
          <w:p w:rsidR="00297F2C" w:rsidRPr="002F3E94" w:rsidRDefault="00297F2C" w:rsidP="00297F2C">
            <w:r w:rsidRPr="00297F2C">
              <w:rPr>
                <w:szCs w:val="28"/>
              </w:rPr>
              <w:t>5.Выступай с разрешения командира.</w:t>
            </w:r>
          </w:p>
        </w:tc>
        <w:tc>
          <w:tcPr>
            <w:tcW w:w="4006" w:type="dxa"/>
          </w:tcPr>
          <w:p w:rsidR="00A011E6" w:rsidRPr="002F3E94" w:rsidRDefault="00A011E6" w:rsidP="00A011E6">
            <w:pPr>
              <w:tabs>
                <w:tab w:val="left" w:pos="3825"/>
              </w:tabs>
            </w:pPr>
            <w:proofErr w:type="gramStart"/>
            <w:r w:rsidRPr="002F3E94">
              <w:rPr>
                <w:b/>
              </w:rPr>
              <w:lastRenderedPageBreak/>
              <w:t>Познавательные</w:t>
            </w:r>
            <w:proofErr w:type="gramEnd"/>
            <w:r w:rsidRPr="002F3E94">
              <w:t>: логический – анализ объектов с целью</w:t>
            </w:r>
          </w:p>
          <w:p w:rsidR="0009043B" w:rsidRPr="002F3E94" w:rsidRDefault="00A011E6" w:rsidP="00A011E6">
            <w:r w:rsidRPr="002F3E94">
              <w:t xml:space="preserve">выделения признаков; </w:t>
            </w:r>
            <w:r w:rsidRPr="002F3E94">
              <w:rPr>
                <w:b/>
              </w:rPr>
              <w:lastRenderedPageBreak/>
              <w:t>Коммуникативные:</w:t>
            </w:r>
            <w:r w:rsidRPr="002F3E94">
              <w:t xml:space="preserve"> умение слушать и вступать в диалог, участвовать в коллективном обсуждении.</w:t>
            </w:r>
          </w:p>
          <w:p w:rsidR="0009043B" w:rsidRPr="002F3E94" w:rsidRDefault="0009043B" w:rsidP="0009043B">
            <w:pPr>
              <w:tabs>
                <w:tab w:val="left" w:pos="3825"/>
              </w:tabs>
            </w:pPr>
            <w:proofErr w:type="gramStart"/>
            <w:r w:rsidRPr="002F3E94">
              <w:rPr>
                <w:b/>
              </w:rPr>
              <w:t>Регулятивные:</w:t>
            </w:r>
            <w:r w:rsidRPr="002F3E94">
              <w:t xml:space="preserve"> уметь  извлекать информацию </w:t>
            </w:r>
            <w:r w:rsidR="00383E96">
              <w:t>даже из названия групп</w:t>
            </w:r>
            <w:proofErr w:type="gramEnd"/>
          </w:p>
          <w:p w:rsidR="0009043B" w:rsidRPr="002F3E94" w:rsidRDefault="0009043B" w:rsidP="0009043B">
            <w:pPr>
              <w:tabs>
                <w:tab w:val="left" w:pos="-108"/>
              </w:tabs>
            </w:pPr>
          </w:p>
          <w:p w:rsidR="009F7025" w:rsidRPr="002F3E94" w:rsidRDefault="009F7025" w:rsidP="0009043B">
            <w:pPr>
              <w:rPr>
                <w:b/>
              </w:rPr>
            </w:pPr>
          </w:p>
        </w:tc>
      </w:tr>
      <w:tr w:rsidR="00BA4544" w:rsidRPr="002F3E94" w:rsidTr="009C18AD">
        <w:trPr>
          <w:trHeight w:val="460"/>
        </w:trPr>
        <w:tc>
          <w:tcPr>
            <w:tcW w:w="15340" w:type="dxa"/>
            <w:gridSpan w:val="4"/>
          </w:tcPr>
          <w:p w:rsidR="00BA4544" w:rsidRPr="002F3E94" w:rsidRDefault="00BA4544" w:rsidP="009C18AD">
            <w:pPr>
              <w:jc w:val="center"/>
            </w:pPr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9F7025" w:rsidRPr="002F3E94" w:rsidRDefault="00E10203" w:rsidP="009C18AD">
            <w:pPr>
              <w:tabs>
                <w:tab w:val="left" w:pos="-108"/>
              </w:tabs>
            </w:pPr>
            <w:r>
              <w:t>4</w:t>
            </w:r>
            <w:r w:rsidR="009F7025" w:rsidRPr="002F3E94">
              <w:t>. Практическое  применение знаний.</w:t>
            </w: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A011E6" w:rsidRPr="002F3E94" w:rsidRDefault="009F7025" w:rsidP="0009043B">
            <w:pPr>
              <w:tabs>
                <w:tab w:val="left" w:pos="-108"/>
              </w:tabs>
            </w:pPr>
            <w:r w:rsidRPr="002F3E94">
              <w:rPr>
                <w:b/>
                <w:u w:val="single"/>
              </w:rPr>
              <w:t xml:space="preserve">Цель: </w:t>
            </w:r>
            <w:r w:rsidR="00A011E6" w:rsidRPr="002F3E94">
              <w:t xml:space="preserve">дать возможность  самостоятельно   </w:t>
            </w:r>
            <w:r w:rsidR="0009043B" w:rsidRPr="002F3E94">
              <w:t xml:space="preserve">изучить новый </w:t>
            </w:r>
            <w:r w:rsidR="0009043B" w:rsidRPr="002F3E94">
              <w:lastRenderedPageBreak/>
              <w:t>материал с помощью практической деятельности.</w:t>
            </w:r>
          </w:p>
          <w:p w:rsidR="009F7025" w:rsidRPr="002F3E94" w:rsidRDefault="009F7025" w:rsidP="00445D4B">
            <w:pPr>
              <w:tabs>
                <w:tab w:val="left" w:pos="-108"/>
              </w:tabs>
              <w:rPr>
                <w:b/>
                <w:u w:val="single"/>
              </w:rPr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  <w:p w:rsidR="009F7025" w:rsidRPr="002F3E94" w:rsidRDefault="009F7025" w:rsidP="009C18AD">
            <w:pPr>
              <w:tabs>
                <w:tab w:val="left" w:pos="-108"/>
              </w:tabs>
            </w:pPr>
          </w:p>
        </w:tc>
        <w:tc>
          <w:tcPr>
            <w:tcW w:w="4453" w:type="dxa"/>
          </w:tcPr>
          <w:p w:rsidR="004425AA" w:rsidRDefault="00C2381F" w:rsidP="00273E64">
            <w:r w:rsidRPr="002F3E94">
              <w:lastRenderedPageBreak/>
              <w:t xml:space="preserve">- </w:t>
            </w:r>
            <w:r w:rsidR="00273E64">
              <w:t>Читайте внимательно задание. Выполняйте, отвечайте на вопросы. Если будут вопросы, обратитесь к учебнику с.8 - 11</w:t>
            </w:r>
          </w:p>
          <w:p w:rsidR="004425AA" w:rsidRPr="002F3E94" w:rsidRDefault="004425AA" w:rsidP="00C2381F"/>
          <w:p w:rsidR="00E777E4" w:rsidRPr="002F3E94" w:rsidRDefault="00C2381F" w:rsidP="0009043B">
            <w:r w:rsidRPr="002F3E94">
              <w:t xml:space="preserve">- Каждая группа получает индивидуальное задание на карточках, </w:t>
            </w:r>
            <w:r w:rsidRPr="002F3E94">
              <w:lastRenderedPageBreak/>
              <w:t>которые заранее разложены на партах</w:t>
            </w:r>
            <w:r w:rsidRPr="002F3E94">
              <w:rPr>
                <w:b/>
              </w:rPr>
              <w:t xml:space="preserve">. </w:t>
            </w:r>
            <w:r w:rsidR="00945035" w:rsidRPr="002F3E94">
              <w:rPr>
                <w:b/>
              </w:rPr>
              <w:t xml:space="preserve"> </w:t>
            </w:r>
          </w:p>
          <w:p w:rsidR="00230DA5" w:rsidRDefault="00230DA5" w:rsidP="00E777E4">
            <w:r>
              <w:t>.</w:t>
            </w:r>
          </w:p>
          <w:p w:rsidR="00230DA5" w:rsidRPr="00230DA5" w:rsidRDefault="00230DA5" w:rsidP="00E777E4"/>
          <w:p w:rsidR="00C2381F" w:rsidRDefault="00273E64" w:rsidP="00273E64">
            <w:r>
              <w:t>По сигналу работа заканчивается.</w:t>
            </w:r>
          </w:p>
          <w:p w:rsidR="00273E64" w:rsidRDefault="00273E64" w:rsidP="00273E64"/>
          <w:p w:rsidR="00273E64" w:rsidRDefault="00273E64" w:rsidP="00273E64"/>
          <w:p w:rsidR="00273E64" w:rsidRDefault="00273E64" w:rsidP="00273E64"/>
          <w:p w:rsidR="00273E64" w:rsidRDefault="00273E64" w:rsidP="00273E64"/>
          <w:p w:rsidR="00273E64" w:rsidRPr="002F3E94" w:rsidRDefault="00273E64" w:rsidP="00273E64">
            <w:proofErr w:type="spellStart"/>
            <w:r>
              <w:t>Физ</w:t>
            </w:r>
            <w:proofErr w:type="gramStart"/>
            <w:r>
              <w:t>.м</w:t>
            </w:r>
            <w:proofErr w:type="gramEnd"/>
            <w:r>
              <w:t>инутка</w:t>
            </w:r>
            <w:proofErr w:type="spellEnd"/>
            <w:r>
              <w:t xml:space="preserve"> Игра для глаз.</w:t>
            </w:r>
          </w:p>
        </w:tc>
        <w:tc>
          <w:tcPr>
            <w:tcW w:w="4280" w:type="dxa"/>
          </w:tcPr>
          <w:p w:rsidR="009F7025" w:rsidRPr="002F3E94" w:rsidRDefault="00273E64" w:rsidP="0084032C">
            <w:r>
              <w:lastRenderedPageBreak/>
              <w:t>- Работают в группах</w:t>
            </w:r>
            <w:r w:rsidR="00EB5CE3">
              <w:t xml:space="preserve"> по алгоритму, который у каждой группы свой.</w:t>
            </w:r>
          </w:p>
          <w:p w:rsidR="0009043B" w:rsidRDefault="00E10203" w:rsidP="00E10203">
            <w:r w:rsidRPr="002F3E94">
              <w:t xml:space="preserve"> </w:t>
            </w:r>
          </w:p>
          <w:p w:rsidR="00230DA5" w:rsidRDefault="00230DA5" w:rsidP="00E10203"/>
          <w:p w:rsidR="00230DA5" w:rsidRDefault="00230DA5" w:rsidP="00E10203"/>
          <w:p w:rsidR="00230DA5" w:rsidRDefault="00230DA5" w:rsidP="00E10203"/>
          <w:p w:rsidR="00230DA5" w:rsidRDefault="00230DA5" w:rsidP="00E10203"/>
          <w:p w:rsidR="00047755" w:rsidRPr="002F3E94" w:rsidRDefault="00047755" w:rsidP="00047755"/>
        </w:tc>
        <w:tc>
          <w:tcPr>
            <w:tcW w:w="4006" w:type="dxa"/>
          </w:tcPr>
          <w:p w:rsidR="009F7025" w:rsidRPr="002F3E94" w:rsidRDefault="0084032C" w:rsidP="0084032C">
            <w:r w:rsidRPr="002F3E94">
              <w:rPr>
                <w:b/>
              </w:rPr>
              <w:lastRenderedPageBreak/>
              <w:t>Коммуникативные:</w:t>
            </w:r>
            <w:r w:rsidRPr="002F3E94">
              <w:t xml:space="preserve"> умение слушать и вступать в диалог, участвовать в коллективном обсуждении;  умение с достаточной полнотой и точностью выражать свои мысли в соответствии с задачами и условиями </w:t>
            </w:r>
            <w:r w:rsidRPr="002F3E94">
              <w:lastRenderedPageBreak/>
              <w:t>коммуникации</w:t>
            </w:r>
            <w:r w:rsidR="00BA4544" w:rsidRPr="002F3E94">
              <w:t>; умение договариваться и приходить к общему выводу.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proofErr w:type="gramStart"/>
            <w:r w:rsidRPr="002F3E94">
              <w:rPr>
                <w:b/>
              </w:rPr>
              <w:t>Познавательные</w:t>
            </w:r>
            <w:proofErr w:type="gramEnd"/>
            <w:r w:rsidRPr="002F3E94">
              <w:rPr>
                <w:b/>
              </w:rPr>
              <w:t>:</w:t>
            </w:r>
            <w:r w:rsidRPr="002F3E94">
              <w:t xml:space="preserve"> логический анализ объектов с целью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 xml:space="preserve">выделения признаков; решение проблемы, построение 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 xml:space="preserve">логической цепи 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>рассуждений</w:t>
            </w:r>
          </w:p>
          <w:p w:rsidR="0084032C" w:rsidRPr="002F3E94" w:rsidRDefault="0084032C" w:rsidP="0084032C">
            <w:pPr>
              <w:tabs>
                <w:tab w:val="left" w:pos="3825"/>
              </w:tabs>
              <w:rPr>
                <w:b/>
              </w:rPr>
            </w:pPr>
            <w:r w:rsidRPr="002F3E94">
              <w:rPr>
                <w:b/>
              </w:rPr>
              <w:t>Регулятивные: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>планирование,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>прогнозирование;</w:t>
            </w:r>
          </w:p>
          <w:p w:rsidR="0084032C" w:rsidRPr="002F3E94" w:rsidRDefault="0084032C" w:rsidP="0084032C">
            <w:pPr>
              <w:tabs>
                <w:tab w:val="left" w:pos="3825"/>
              </w:tabs>
            </w:pPr>
            <w:r w:rsidRPr="002F3E94">
              <w:t xml:space="preserve">   </w:t>
            </w:r>
          </w:p>
          <w:p w:rsidR="0084032C" w:rsidRPr="002F3E94" w:rsidRDefault="0084032C" w:rsidP="0084032C">
            <w:r w:rsidRPr="002F3E94">
              <w:t xml:space="preserve"> </w:t>
            </w:r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9F7025" w:rsidRPr="002F3E94" w:rsidRDefault="00230DA5" w:rsidP="009C18AD">
            <w:pPr>
              <w:tabs>
                <w:tab w:val="left" w:pos="-108"/>
              </w:tabs>
            </w:pPr>
            <w:r>
              <w:lastRenderedPageBreak/>
              <w:t>5</w:t>
            </w:r>
            <w:r w:rsidR="009F7025" w:rsidRPr="002F3E94">
              <w:t>.</w:t>
            </w:r>
            <w:r w:rsidR="00945035" w:rsidRPr="002F3E94">
              <w:t xml:space="preserve"> Первичная проверка понимания.</w:t>
            </w:r>
          </w:p>
          <w:p w:rsidR="009F7025" w:rsidRPr="002F3E94" w:rsidRDefault="009F7025" w:rsidP="009C18AD">
            <w:pPr>
              <w:tabs>
                <w:tab w:val="left" w:pos="-108"/>
              </w:tabs>
            </w:pPr>
            <w:r w:rsidRPr="002F3E94">
              <w:rPr>
                <w:b/>
                <w:u w:val="single"/>
              </w:rPr>
              <w:t xml:space="preserve">Цель: </w:t>
            </w:r>
            <w:r w:rsidR="00BA4544" w:rsidRPr="002F3E94">
              <w:t>проверить уровень усвоения и понимания нового материала.</w:t>
            </w:r>
          </w:p>
        </w:tc>
        <w:tc>
          <w:tcPr>
            <w:tcW w:w="4453" w:type="dxa"/>
          </w:tcPr>
          <w:p w:rsidR="00945035" w:rsidRPr="002F3E94" w:rsidRDefault="00945035" w:rsidP="00945035"/>
          <w:p w:rsidR="00945035" w:rsidRPr="002F3E94" w:rsidRDefault="00BA4544" w:rsidP="00945035">
            <w:r w:rsidRPr="002F3E94">
              <w:t xml:space="preserve"> </w:t>
            </w:r>
            <w:r w:rsidR="00C569B4">
              <w:t xml:space="preserve">Представитель каждой группы </w:t>
            </w:r>
            <w:proofErr w:type="gramStart"/>
            <w:r w:rsidR="00C569B4">
              <w:t>отчитывается о</w:t>
            </w:r>
            <w:proofErr w:type="gramEnd"/>
            <w:r w:rsidR="00C569B4">
              <w:t xml:space="preserve"> проделанной работе и формулирует правила сохранения и укрепления здоровья.</w:t>
            </w:r>
          </w:p>
          <w:p w:rsidR="00945035" w:rsidRPr="002F3E94" w:rsidRDefault="0033226E" w:rsidP="00945035">
            <w:r w:rsidRPr="002F3E94">
              <w:t xml:space="preserve">  </w:t>
            </w:r>
          </w:p>
          <w:p w:rsidR="00945035" w:rsidRPr="002F3E94" w:rsidRDefault="00945035" w:rsidP="00945035">
            <w:r w:rsidRPr="002F3E94">
              <w:t xml:space="preserve"> </w:t>
            </w:r>
          </w:p>
          <w:p w:rsidR="005A5022" w:rsidRPr="002F3E94" w:rsidRDefault="005A5022" w:rsidP="00945035"/>
          <w:p w:rsidR="009F7025" w:rsidRDefault="005A5022" w:rsidP="005A5022">
            <w:r w:rsidRPr="002F3E94">
              <w:t xml:space="preserve">  </w:t>
            </w:r>
          </w:p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/>
          <w:p w:rsidR="003B30AF" w:rsidRDefault="003B30AF" w:rsidP="005A5022">
            <w:proofErr w:type="gramStart"/>
            <w:r>
              <w:t>6 ступень здоровья - просмотр отрывка из мультфильма " Смешарики" (Правила закаливания"</w:t>
            </w:r>
            <w:proofErr w:type="gramEnd"/>
          </w:p>
          <w:p w:rsidR="003B30AF" w:rsidRDefault="003B30AF" w:rsidP="005A5022"/>
          <w:p w:rsidR="003B30AF" w:rsidRPr="002F3E94" w:rsidRDefault="003B30AF" w:rsidP="003B30AF"/>
        </w:tc>
        <w:tc>
          <w:tcPr>
            <w:tcW w:w="4280" w:type="dxa"/>
          </w:tcPr>
          <w:p w:rsidR="00C569B4" w:rsidRPr="002F3E94" w:rsidRDefault="00C569B4" w:rsidP="00C569B4"/>
          <w:p w:rsidR="00C569B4" w:rsidRDefault="00C569B4" w:rsidP="00C569B4">
            <w:r>
              <w:t>Презентую</w:t>
            </w:r>
            <w:r w:rsidR="00273E64">
              <w:t>т зарядку, класс ее повторяет.</w:t>
            </w:r>
          </w:p>
          <w:p w:rsidR="00C569B4" w:rsidRDefault="00C569B4" w:rsidP="00C569B4"/>
          <w:p w:rsidR="00C569B4" w:rsidRDefault="00C569B4" w:rsidP="00C569B4"/>
          <w:p w:rsidR="00C569B4" w:rsidRDefault="00273E64" w:rsidP="00C569B4">
            <w:r>
              <w:t xml:space="preserve">Презентуют </w:t>
            </w:r>
            <w:r w:rsidR="00C569B4">
              <w:t xml:space="preserve"> и формулируют  правила личной гигиены.</w:t>
            </w:r>
          </w:p>
          <w:p w:rsidR="00C569B4" w:rsidRDefault="00C569B4" w:rsidP="00C569B4"/>
          <w:p w:rsidR="00C569B4" w:rsidRDefault="00C569B4" w:rsidP="00C569B4"/>
          <w:p w:rsidR="00C569B4" w:rsidRDefault="00995BC4" w:rsidP="00C569B4">
            <w:r>
              <w:t xml:space="preserve">Рассказывают о режиме дня. </w:t>
            </w:r>
            <w:r w:rsidR="00C569B4">
              <w:t>Формулируют главное правило - чередование труда и отдыха.</w:t>
            </w:r>
          </w:p>
          <w:p w:rsidR="00C569B4" w:rsidRDefault="00C569B4" w:rsidP="00C569B4"/>
          <w:p w:rsidR="00C569B4" w:rsidRDefault="00995BC4" w:rsidP="00C569B4">
            <w:r>
              <w:t>Показывают листовку «Правильное питание»</w:t>
            </w:r>
            <w:r w:rsidR="00C569B4">
              <w:t xml:space="preserve"> Формулируют главное правило - питание разнообразное, богатое овощами</w:t>
            </w:r>
            <w:proofErr w:type="gramStart"/>
            <w:r w:rsidR="00C569B4">
              <w:t xml:space="preserve"> ,</w:t>
            </w:r>
            <w:proofErr w:type="gramEnd"/>
            <w:r w:rsidR="00C569B4">
              <w:t xml:space="preserve"> фруктами и регулярное.</w:t>
            </w:r>
          </w:p>
          <w:p w:rsidR="00C569B4" w:rsidRDefault="00C569B4" w:rsidP="00C569B4"/>
          <w:p w:rsidR="00C569B4" w:rsidRDefault="00C569B4" w:rsidP="00C569B4"/>
          <w:p w:rsidR="003B30AF" w:rsidRDefault="00995BC4" w:rsidP="00C569B4">
            <w:r>
              <w:t>Рассказывают о правилах ухода за зубами.</w:t>
            </w:r>
          </w:p>
          <w:p w:rsidR="003B30AF" w:rsidRDefault="003B30AF" w:rsidP="00C569B4"/>
          <w:p w:rsidR="003B30AF" w:rsidRPr="002F3E94" w:rsidRDefault="00995BC4" w:rsidP="00C569B4">
            <w:r>
              <w:lastRenderedPageBreak/>
              <w:t>Оценивание работы. Лист оценки работы в группе.</w:t>
            </w:r>
          </w:p>
        </w:tc>
        <w:tc>
          <w:tcPr>
            <w:tcW w:w="4006" w:type="dxa"/>
          </w:tcPr>
          <w:p w:rsidR="009F7025" w:rsidRPr="002F3E94" w:rsidRDefault="00E777E4" w:rsidP="00E777E4">
            <w:proofErr w:type="gramStart"/>
            <w:r w:rsidRPr="002F3E94">
              <w:rPr>
                <w:b/>
              </w:rPr>
              <w:lastRenderedPageBreak/>
              <w:t>Регулятивные</w:t>
            </w:r>
            <w:proofErr w:type="gramEnd"/>
            <w:r w:rsidRPr="002F3E94">
              <w:rPr>
                <w:b/>
              </w:rPr>
              <w:t>:</w:t>
            </w:r>
            <w:r w:rsidRPr="002F3E94">
              <w:t xml:space="preserve"> планирование, прогнозирование.</w:t>
            </w:r>
          </w:p>
          <w:p w:rsidR="00E777E4" w:rsidRPr="002F3E94" w:rsidRDefault="00E777E4" w:rsidP="00E777E4">
            <w:r w:rsidRPr="002F3E94">
              <w:rPr>
                <w:b/>
              </w:rPr>
              <w:t>Познавательные</w:t>
            </w:r>
            <w:r w:rsidRPr="002F3E94">
              <w:t>: решение проблемы, построение логической цепи рассуждений</w:t>
            </w:r>
            <w:r w:rsidR="0033226E" w:rsidRPr="002F3E94">
              <w:t>.</w:t>
            </w:r>
          </w:p>
          <w:p w:rsidR="0033226E" w:rsidRDefault="0033226E" w:rsidP="00E777E4">
            <w:r w:rsidRPr="002F3E94">
              <w:rPr>
                <w:b/>
              </w:rPr>
              <w:t>Коммуникативные:</w:t>
            </w:r>
            <w:r w:rsidRPr="002F3E94"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995BC4" w:rsidRDefault="00995BC4" w:rsidP="00E777E4"/>
          <w:p w:rsidR="00995BC4" w:rsidRDefault="00995BC4" w:rsidP="00E777E4"/>
          <w:p w:rsidR="00995BC4" w:rsidRDefault="00995BC4" w:rsidP="00E777E4"/>
          <w:p w:rsidR="00995BC4" w:rsidRDefault="00995BC4" w:rsidP="00E777E4"/>
          <w:p w:rsidR="00995BC4" w:rsidRDefault="00995BC4" w:rsidP="00995BC4">
            <w:r>
              <w:rPr>
                <w:b/>
              </w:rPr>
              <w:t>Коммуникативные:</w:t>
            </w:r>
            <w:r>
              <w:t xml:space="preserve"> формирование умения ясно и четко излагать свое мнение, выстраивать речевые конструкции, владение монологической и диалогической формами речи.</w:t>
            </w:r>
          </w:p>
          <w:p w:rsidR="00995BC4" w:rsidRDefault="00995BC4" w:rsidP="00995BC4">
            <w:proofErr w:type="gramStart"/>
            <w:r>
              <w:rPr>
                <w:b/>
              </w:rPr>
              <w:t>Личностные:</w:t>
            </w:r>
            <w:r>
              <w:t xml:space="preserve"> формирование личной ответственности за принятые решения</w:t>
            </w:r>
            <w:proofErr w:type="gramEnd"/>
          </w:p>
          <w:p w:rsidR="00995BC4" w:rsidRPr="002F3E94" w:rsidRDefault="00995BC4" w:rsidP="00995BC4">
            <w:proofErr w:type="gramStart"/>
            <w:r>
              <w:rPr>
                <w:b/>
              </w:rPr>
              <w:lastRenderedPageBreak/>
              <w:t>Познавательные:</w:t>
            </w:r>
            <w:r>
              <w:t xml:space="preserve"> построение логической цепи рассуждений.</w:t>
            </w:r>
            <w:proofErr w:type="gramEnd"/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9F7025" w:rsidRPr="002F3E94" w:rsidRDefault="005B76D3" w:rsidP="009C18AD">
            <w:r>
              <w:lastRenderedPageBreak/>
              <w:t>7</w:t>
            </w:r>
            <w:r w:rsidR="009F7025" w:rsidRPr="002F3E94">
              <w:t>.Информация о домашнем задании, инструктаж по его выполнению.</w:t>
            </w:r>
          </w:p>
          <w:p w:rsidR="009F7025" w:rsidRPr="002F3E94" w:rsidRDefault="009F7025" w:rsidP="00445D4B">
            <w:pPr>
              <w:tabs>
                <w:tab w:val="left" w:pos="-108"/>
              </w:tabs>
            </w:pPr>
            <w:r w:rsidRPr="002F3E94">
              <w:rPr>
                <w:b/>
                <w:u w:val="single"/>
              </w:rPr>
              <w:t>Цель</w:t>
            </w:r>
            <w:r w:rsidR="002F3E94" w:rsidRPr="002F3E94">
              <w:rPr>
                <w:b/>
                <w:u w:val="single"/>
              </w:rPr>
              <w:t xml:space="preserve"> </w:t>
            </w:r>
            <w:r w:rsidR="002F3E94" w:rsidRPr="002F3E94">
              <w:t>для учителя: сообщить учащимся о домашнем задании, разъяснить методику его выполнения.</w:t>
            </w:r>
          </w:p>
          <w:p w:rsidR="002F3E94" w:rsidRPr="002F3E94" w:rsidRDefault="002F3E94" w:rsidP="00445D4B">
            <w:pPr>
              <w:tabs>
                <w:tab w:val="left" w:pos="-108"/>
              </w:tabs>
            </w:pPr>
            <w:r w:rsidRPr="002F3E94">
              <w:t>Цель для учащихся: выбрать и правильно выполнить домашнее задание из предложенного списка.</w:t>
            </w:r>
          </w:p>
          <w:p w:rsidR="009F7025" w:rsidRPr="002F3E94" w:rsidRDefault="009F7025" w:rsidP="009C18AD"/>
          <w:p w:rsidR="009F7025" w:rsidRPr="002F3E94" w:rsidRDefault="009F7025" w:rsidP="009C18AD"/>
        </w:tc>
        <w:tc>
          <w:tcPr>
            <w:tcW w:w="4453" w:type="dxa"/>
          </w:tcPr>
          <w:p w:rsidR="00827F25" w:rsidRPr="002F3E94" w:rsidRDefault="00827F25" w:rsidP="00827F25">
            <w:r w:rsidRPr="002F3E94">
              <w:t>- Я предлагаю вам задания разного уровня. Вы должны выбрать любое по своему желанию.</w:t>
            </w:r>
          </w:p>
          <w:p w:rsidR="00995BC4" w:rsidRDefault="00827F25" w:rsidP="00995BC4">
            <w:r w:rsidRPr="002F3E94">
              <w:t>1.</w:t>
            </w:r>
            <w:r w:rsidR="00995BC4">
              <w:t>еще раз рассмотреть страницы учебника с 8 – 11</w:t>
            </w:r>
          </w:p>
          <w:p w:rsidR="00995BC4" w:rsidRDefault="00995BC4" w:rsidP="00995BC4">
            <w:r>
              <w:t>2. выполнить задания в</w:t>
            </w:r>
            <w:r w:rsidR="008A48FF">
              <w:t xml:space="preserve"> печатной</w:t>
            </w:r>
            <w:r>
              <w:t xml:space="preserve"> тетради</w:t>
            </w:r>
            <w:r w:rsidR="008A48FF">
              <w:t xml:space="preserve"> 6-7</w:t>
            </w:r>
          </w:p>
          <w:p w:rsidR="00827F25" w:rsidRPr="009F577A" w:rsidRDefault="009F577A" w:rsidP="009F577A">
            <w:r>
              <w:t>.</w:t>
            </w:r>
            <w:r w:rsidR="008A48FF">
              <w:t>3. сделать листовку плакат – сохрани свое здоровье</w:t>
            </w:r>
          </w:p>
        </w:tc>
        <w:tc>
          <w:tcPr>
            <w:tcW w:w="4280" w:type="dxa"/>
          </w:tcPr>
          <w:p w:rsidR="009F7025" w:rsidRPr="002F3E94" w:rsidRDefault="0033226E" w:rsidP="0033226E">
            <w:r w:rsidRPr="002F3E94">
              <w:t>- учащиеся выбирают самостоятельно домашнее задание из предложенного списка разноуровневых</w:t>
            </w:r>
            <w:r w:rsidR="005A5022" w:rsidRPr="002F3E94">
              <w:t xml:space="preserve"> заданий. </w:t>
            </w:r>
          </w:p>
        </w:tc>
        <w:tc>
          <w:tcPr>
            <w:tcW w:w="4006" w:type="dxa"/>
          </w:tcPr>
          <w:p w:rsidR="002F3E94" w:rsidRPr="002F3E94" w:rsidRDefault="002F3E94" w:rsidP="002F3E94">
            <w:r w:rsidRPr="002F3E94">
              <w:rPr>
                <w:b/>
              </w:rPr>
              <w:t>Регулятивные:</w:t>
            </w:r>
            <w:r w:rsidRPr="002F3E94">
              <w:t xml:space="preserve"> самостоятельно, адекватно выбирать уровень сложности задания.</w:t>
            </w:r>
          </w:p>
          <w:p w:rsidR="009F7025" w:rsidRPr="002F3E94" w:rsidRDefault="002F3E94" w:rsidP="002F3E94">
            <w:pPr>
              <w:rPr>
                <w:b/>
              </w:rPr>
            </w:pPr>
            <w:proofErr w:type="gramStart"/>
            <w:r w:rsidRPr="002F3E94">
              <w:rPr>
                <w:b/>
              </w:rPr>
              <w:t>Коммуникативные</w:t>
            </w:r>
            <w:proofErr w:type="gramEnd"/>
            <w:r w:rsidRPr="002F3E94">
              <w:rPr>
                <w:b/>
              </w:rPr>
              <w:t xml:space="preserve">: </w:t>
            </w:r>
            <w:r w:rsidRPr="002F3E94">
              <w:t>уметь аргументировать свой выбор.</w:t>
            </w:r>
          </w:p>
        </w:tc>
      </w:tr>
      <w:tr w:rsidR="009F7025" w:rsidRPr="002F3E94" w:rsidTr="00945035">
        <w:trPr>
          <w:trHeight w:val="460"/>
        </w:trPr>
        <w:tc>
          <w:tcPr>
            <w:tcW w:w="2601" w:type="dxa"/>
          </w:tcPr>
          <w:p w:rsidR="009F7025" w:rsidRPr="002F3E94" w:rsidRDefault="00A351DD" w:rsidP="009C18AD">
            <w:r>
              <w:t>9</w:t>
            </w:r>
            <w:r w:rsidR="009F7025" w:rsidRPr="002F3E94">
              <w:t>.Рефлексия (подведение итогов занятия).</w:t>
            </w:r>
          </w:p>
          <w:p w:rsidR="009F7025" w:rsidRDefault="009F7025" w:rsidP="00445D4B">
            <w:pPr>
              <w:tabs>
                <w:tab w:val="left" w:pos="-108"/>
              </w:tabs>
            </w:pPr>
            <w:r w:rsidRPr="002F3E94">
              <w:rPr>
                <w:b/>
                <w:u w:val="single"/>
              </w:rPr>
              <w:t xml:space="preserve">Цель: </w:t>
            </w:r>
            <w:r w:rsidR="00CF23F2">
              <w:t>проанализировать, дать оценку успешности достижения цели и наметить перспективу на будущее.</w:t>
            </w:r>
          </w:p>
          <w:p w:rsidR="00CF23F2" w:rsidRPr="00A351DD" w:rsidRDefault="00CF23F2" w:rsidP="00445D4B">
            <w:pPr>
              <w:tabs>
                <w:tab w:val="left" w:pos="-108"/>
              </w:tabs>
            </w:pPr>
            <w:r>
              <w:t xml:space="preserve">Цель для учащихся: аргументировать свое мнение, осознавать </w:t>
            </w:r>
            <w:r>
              <w:lastRenderedPageBreak/>
              <w:t>значимость полученных знаний и готовность использовать их в жизни.</w:t>
            </w:r>
          </w:p>
          <w:p w:rsidR="009F7025" w:rsidRPr="002F3E94" w:rsidRDefault="009F7025" w:rsidP="009C18AD"/>
          <w:p w:rsidR="009F7025" w:rsidRPr="002F3E94" w:rsidRDefault="009F7025" w:rsidP="009C18AD"/>
          <w:p w:rsidR="009F7025" w:rsidRPr="002F3E94" w:rsidRDefault="009F7025" w:rsidP="009C18AD"/>
          <w:p w:rsidR="009F7025" w:rsidRPr="002F3E94" w:rsidRDefault="009F7025" w:rsidP="009C18AD"/>
          <w:p w:rsidR="009F7025" w:rsidRPr="002F3E94" w:rsidRDefault="009F7025" w:rsidP="009C18AD"/>
          <w:p w:rsidR="009F7025" w:rsidRPr="002F3E94" w:rsidRDefault="009F7025" w:rsidP="009C18AD"/>
          <w:p w:rsidR="009F7025" w:rsidRPr="002F3E94" w:rsidRDefault="009F7025" w:rsidP="009C18AD"/>
        </w:tc>
        <w:tc>
          <w:tcPr>
            <w:tcW w:w="4453" w:type="dxa"/>
          </w:tcPr>
          <w:p w:rsidR="009F577A" w:rsidRDefault="009F577A" w:rsidP="004D3C44">
            <w:r>
              <w:lastRenderedPageBreak/>
              <w:t>??????</w:t>
            </w:r>
          </w:p>
          <w:p w:rsidR="008A48FF" w:rsidRDefault="00941C87" w:rsidP="004D3C44">
            <w:r>
              <w:t>-</w:t>
            </w:r>
            <w:r w:rsidR="008A48FF">
              <w:t xml:space="preserve">Много информации было на уроке. Как ее вы </w:t>
            </w:r>
            <w:proofErr w:type="gramStart"/>
            <w:r w:rsidR="008A48FF">
              <w:t>приняли</w:t>
            </w:r>
            <w:proofErr w:type="gramEnd"/>
            <w:r w:rsidR="008A48FF">
              <w:t xml:space="preserve"> узнаем, выполнив тест  в тетради с 8. </w:t>
            </w:r>
          </w:p>
          <w:p w:rsidR="008A48FF" w:rsidRDefault="008A48FF" w:rsidP="004D3C44">
            <w:r>
              <w:t>Проверка на экране.</w:t>
            </w:r>
          </w:p>
          <w:p w:rsidR="004D3C44" w:rsidRDefault="008A48FF" w:rsidP="004D3C44">
            <w:r>
              <w:t>Кто выполнил успешно?</w:t>
            </w:r>
          </w:p>
          <w:p w:rsidR="008A48FF" w:rsidRDefault="008A48FF" w:rsidP="004D3C44">
            <w:r>
              <w:t>У кого ошибки</w:t>
            </w:r>
            <w:proofErr w:type="gramStart"/>
            <w:r>
              <w:t>.?</w:t>
            </w:r>
            <w:proofErr w:type="gramEnd"/>
          </w:p>
          <w:p w:rsidR="008A48FF" w:rsidRDefault="008A48FF" w:rsidP="004D3C44">
            <w:r>
              <w:t>Кто считает, что урок был для него интересен и полезен?</w:t>
            </w:r>
          </w:p>
          <w:p w:rsidR="008A48FF" w:rsidRDefault="008A48FF" w:rsidP="004D3C44">
            <w:r>
              <w:t>Кто считает, что было сложно и неинтересно</w:t>
            </w:r>
            <w:proofErr w:type="gramStart"/>
            <w:r>
              <w:t>.?</w:t>
            </w:r>
            <w:proofErr w:type="gramEnd"/>
          </w:p>
          <w:p w:rsidR="00941C87" w:rsidRDefault="00941C87" w:rsidP="004D3C44"/>
          <w:p w:rsidR="00C62AC6" w:rsidRPr="004D3C44" w:rsidRDefault="00C62AC6" w:rsidP="004D3C44">
            <w:r>
              <w:t xml:space="preserve">- Урок окончен!!! Еще раз всем большое </w:t>
            </w:r>
            <w:r>
              <w:lastRenderedPageBreak/>
              <w:t xml:space="preserve">спасибо! </w:t>
            </w:r>
          </w:p>
        </w:tc>
        <w:tc>
          <w:tcPr>
            <w:tcW w:w="4280" w:type="dxa"/>
          </w:tcPr>
          <w:p w:rsidR="009F577A" w:rsidRDefault="002F3E94" w:rsidP="009F577A">
            <w:r>
              <w:lastRenderedPageBreak/>
              <w:t xml:space="preserve"> </w:t>
            </w:r>
          </w:p>
          <w:p w:rsidR="00941C87" w:rsidRDefault="00941C87" w:rsidP="004D3C44"/>
          <w:p w:rsidR="00941C87" w:rsidRPr="00941C87" w:rsidRDefault="00941C87" w:rsidP="00941C87"/>
          <w:p w:rsidR="00941C87" w:rsidRPr="00941C87" w:rsidRDefault="00941C87" w:rsidP="00941C87"/>
          <w:p w:rsidR="00941C87" w:rsidRPr="00941C87" w:rsidRDefault="00941C87" w:rsidP="00941C87"/>
          <w:p w:rsidR="00941C87" w:rsidRPr="00941C87" w:rsidRDefault="00941C87" w:rsidP="00941C87"/>
          <w:p w:rsidR="00941C87" w:rsidRPr="00941C87" w:rsidRDefault="00941C87" w:rsidP="00941C87"/>
          <w:p w:rsidR="00941C87" w:rsidRDefault="00941C87" w:rsidP="00941C87"/>
          <w:p w:rsidR="00941C87" w:rsidRDefault="00941C87" w:rsidP="00941C87">
            <w:r>
              <w:t>-Заполняют последнюю графу.</w:t>
            </w:r>
          </w:p>
          <w:p w:rsidR="00941C87" w:rsidRDefault="00941C87" w:rsidP="00941C87"/>
          <w:p w:rsidR="009F7025" w:rsidRDefault="00941C87" w:rsidP="00941C87">
            <w:r>
              <w:t xml:space="preserve">Дети рисуют улыбку </w:t>
            </w:r>
            <w:r w:rsidR="00CF23F2">
              <w:t>–</w:t>
            </w:r>
            <w:r>
              <w:t xml:space="preserve"> зеленным цветом, если урок понравился, и он активно потрудился; желтым – если </w:t>
            </w:r>
            <w:r>
              <w:lastRenderedPageBreak/>
              <w:t>урок понравился, но что-то не получалось; и красным – урок не понравился, я работал не активно.</w:t>
            </w:r>
          </w:p>
          <w:p w:rsidR="00941C87" w:rsidRPr="00941C87" w:rsidRDefault="00941C87" w:rsidP="00941C87">
            <w:r>
              <w:t>(цвет улыбки, соответствует также и цвету в листах самооценки).</w:t>
            </w:r>
          </w:p>
        </w:tc>
        <w:tc>
          <w:tcPr>
            <w:tcW w:w="4006" w:type="dxa"/>
          </w:tcPr>
          <w:p w:rsidR="009F7025" w:rsidRDefault="00CF23F2" w:rsidP="00CF23F2">
            <w:proofErr w:type="gramStart"/>
            <w:r w:rsidRPr="00CF23F2">
              <w:rPr>
                <w:b/>
              </w:rPr>
              <w:lastRenderedPageBreak/>
              <w:t>Коммуникативные</w:t>
            </w:r>
            <w:proofErr w:type="gramEnd"/>
            <w:r w:rsidRPr="00CF23F2">
              <w:rPr>
                <w:b/>
              </w:rPr>
              <w:t>:</w:t>
            </w:r>
            <w:r>
              <w:t xml:space="preserve"> высказывать и аргументировать свое мнение.</w:t>
            </w:r>
          </w:p>
          <w:p w:rsidR="00CF23F2" w:rsidRDefault="00CF23F2" w:rsidP="00CF23F2">
            <w:proofErr w:type="gramStart"/>
            <w:r w:rsidRPr="00CF23F2">
              <w:rPr>
                <w:b/>
              </w:rPr>
              <w:t>Личностные</w:t>
            </w:r>
            <w:proofErr w:type="gramEnd"/>
            <w:r w:rsidRPr="00CF23F2">
              <w:rPr>
                <w:b/>
              </w:rPr>
              <w:t>:</w:t>
            </w:r>
            <w:r>
              <w:t xml:space="preserve"> самоопределение.</w:t>
            </w:r>
          </w:p>
          <w:p w:rsidR="00CF23F2" w:rsidRPr="002F3E94" w:rsidRDefault="00CF23F2" w:rsidP="00CF23F2">
            <w:r w:rsidRPr="00CF23F2">
              <w:rPr>
                <w:b/>
              </w:rPr>
              <w:t>Регулятивные:</w:t>
            </w:r>
            <w: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</w:tc>
      </w:tr>
    </w:tbl>
    <w:p w:rsidR="00445D4B" w:rsidRDefault="00445D4B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C62AC6" w:rsidRDefault="00C62AC6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C62AC6" w:rsidRDefault="00C62AC6" w:rsidP="00C62AC6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A351DD" w:rsidRDefault="00A351DD" w:rsidP="00945035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right"/>
        <w:rPr>
          <w:b/>
          <w:bCs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807"/>
        <w:gridCol w:w="8177"/>
      </w:tblGrid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lastRenderedPageBreak/>
              <w:t>Внешнее строение человека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голова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шея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руки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ноги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грудь</w:t>
            </w:r>
          </w:p>
        </w:tc>
      </w:tr>
      <w:tr w:rsidR="006B45B6" w:rsidRPr="00F74FD9" w:rsidTr="006B45B6">
        <w:trPr>
          <w:gridAfter w:val="1"/>
          <w:wAfter w:w="8177" w:type="dxa"/>
        </w:trPr>
        <w:tc>
          <w:tcPr>
            <w:tcW w:w="7807" w:type="dxa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</w:p>
          <w:p w:rsidR="006B45B6" w:rsidRPr="00F74FD9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44"/>
                <w:szCs w:val="44"/>
              </w:rPr>
            </w:pPr>
            <w:r w:rsidRPr="00F74FD9">
              <w:rPr>
                <w:bCs/>
                <w:sz w:val="44"/>
                <w:szCs w:val="44"/>
              </w:rPr>
              <w:t>живот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lastRenderedPageBreak/>
              <w:t>«Командный пункт» тела человека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t>«Дыхательный аппарат», похожий на две губки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lastRenderedPageBreak/>
              <w:t>«Неутомимый мотор», который заставляет кровь обегать все тело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lastRenderedPageBreak/>
              <w:t>Главное отделение «внутренней кухни» человека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lastRenderedPageBreak/>
              <w:t>«Извилистый коридор», в котором переваривается пища.</w:t>
            </w:r>
          </w:p>
        </w:tc>
      </w:tr>
      <w:tr w:rsidR="006B45B6" w:rsidRPr="00F74FD9" w:rsidTr="006B45B6">
        <w:tc>
          <w:tcPr>
            <w:tcW w:w="15984" w:type="dxa"/>
            <w:gridSpan w:val="2"/>
          </w:tcPr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  <w:lang w:val="en-US"/>
              </w:rPr>
            </w:pPr>
          </w:p>
          <w:p w:rsidR="006B45B6" w:rsidRPr="006B45B6" w:rsidRDefault="006B45B6" w:rsidP="00AF57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144"/>
                <w:szCs w:val="144"/>
              </w:rPr>
            </w:pPr>
            <w:r w:rsidRPr="006B45B6">
              <w:rPr>
                <w:bCs/>
                <w:sz w:val="144"/>
                <w:szCs w:val="144"/>
              </w:rPr>
              <w:lastRenderedPageBreak/>
              <w:t>Орган, который помогает переваривать пищу в кишечнике</w:t>
            </w:r>
          </w:p>
        </w:tc>
      </w:tr>
    </w:tbl>
    <w:p w:rsidR="00AF5784" w:rsidRDefault="00AF578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  <w:lang w:val="en-US"/>
        </w:rPr>
      </w:pPr>
    </w:p>
    <w:p w:rsidR="006B45B6" w:rsidRPr="006B45B6" w:rsidRDefault="006B45B6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  <w:lang w:val="en-US"/>
        </w:rPr>
      </w:pPr>
      <w:bookmarkStart w:id="0" w:name="_GoBack"/>
      <w:bookmarkEnd w:id="0"/>
    </w:p>
    <w:p w:rsidR="00D9485C" w:rsidRDefault="00D9485C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6B45B6" w:rsidRPr="006B45B6" w:rsidRDefault="006B45B6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200"/>
          <w:szCs w:val="200"/>
        </w:rPr>
      </w:pPr>
      <w:r>
        <w:rPr>
          <w:bCs/>
          <w:sz w:val="200"/>
          <w:szCs w:val="200"/>
        </w:rPr>
        <w:lastRenderedPageBreak/>
        <w:t>Внутреннее</w:t>
      </w:r>
    </w:p>
    <w:p w:rsidR="00A1738F" w:rsidRP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200"/>
          <w:szCs w:val="200"/>
        </w:rPr>
      </w:pPr>
      <w:r w:rsidRPr="00A1738F">
        <w:rPr>
          <w:bCs/>
          <w:sz w:val="200"/>
          <w:szCs w:val="200"/>
        </w:rPr>
        <w:t>строение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98"/>
      </w:tblGrid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lastRenderedPageBreak/>
              <w:t>Головной мозг</w:t>
            </w:r>
          </w:p>
        </w:tc>
      </w:tr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lastRenderedPageBreak/>
              <w:t>печень</w:t>
            </w:r>
          </w:p>
        </w:tc>
      </w:tr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t>легкие</w:t>
            </w:r>
          </w:p>
        </w:tc>
      </w:tr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lastRenderedPageBreak/>
              <w:t>кишечник</w:t>
            </w:r>
          </w:p>
        </w:tc>
      </w:tr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t>желудок</w:t>
            </w:r>
          </w:p>
        </w:tc>
      </w:tr>
      <w:tr w:rsidR="00A1738F" w:rsidRPr="00A1738F" w:rsidTr="0045313D">
        <w:tc>
          <w:tcPr>
            <w:tcW w:w="7807" w:type="dxa"/>
          </w:tcPr>
          <w:p w:rsidR="00A1738F" w:rsidRPr="00A1738F" w:rsidRDefault="00A1738F" w:rsidP="004531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bCs/>
                <w:sz w:val="300"/>
                <w:szCs w:val="300"/>
              </w:rPr>
            </w:pPr>
            <w:r>
              <w:rPr>
                <w:bCs/>
                <w:sz w:val="300"/>
                <w:szCs w:val="300"/>
              </w:rPr>
              <w:lastRenderedPageBreak/>
              <w:t>сердце</w:t>
            </w:r>
          </w:p>
        </w:tc>
      </w:tr>
    </w:tbl>
    <w:p w:rsidR="00A1738F" w:rsidRP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200"/>
          <w:szCs w:val="200"/>
        </w:rPr>
      </w:pPr>
    </w:p>
    <w:p w:rsidR="00A1738F" w:rsidRP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200"/>
          <w:szCs w:val="200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Задание для группы «Спортсмены»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Придумать каждому упражнение для зарядки, обсудить его с группой, показать всему классу, зарисовать план зарядки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FA6D39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Задание группы «Стоматологи»: прочитайте с 11, назовите правила ухода за зубами. Покажите, используя игрушку, как надо чистить зубы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Задание группе «Чистюли» рассмотреть страницу в учебнике 10, закончить правила личной гигиены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Задание группе «Диетологи», рассмотрите страницу учебника 9 , вычеркните из таблицы вредные продукты питания. </w:t>
      </w:r>
      <w:r w:rsidR="00FA6D39">
        <w:rPr>
          <w:bCs/>
          <w:sz w:val="32"/>
          <w:szCs w:val="32"/>
        </w:rPr>
        <w:t>Выделите главное правило питания (подсказка с 11 в учебнике)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Задание группе «Знатоки режима», рассмотрите страницу учебника 8, составьте режим дня. Объясните, что такое режим дня. </w:t>
      </w:r>
      <w:r w:rsidR="00FA6D39">
        <w:rPr>
          <w:bCs/>
          <w:sz w:val="32"/>
          <w:szCs w:val="32"/>
        </w:rPr>
        <w:t>Выделите главное правило режима</w:t>
      </w:r>
      <w:proofErr w:type="gramStart"/>
      <w:r w:rsidR="00FA6D39">
        <w:rPr>
          <w:bCs/>
          <w:sz w:val="32"/>
          <w:szCs w:val="32"/>
        </w:rPr>
        <w:t>.</w:t>
      </w:r>
      <w:proofErr w:type="gramEnd"/>
      <w:r w:rsidR="00FA6D39">
        <w:rPr>
          <w:bCs/>
          <w:sz w:val="32"/>
          <w:szCs w:val="32"/>
        </w:rPr>
        <w:t xml:space="preserve"> (</w:t>
      </w:r>
      <w:proofErr w:type="gramStart"/>
      <w:r w:rsidR="00FA6D39">
        <w:rPr>
          <w:bCs/>
          <w:sz w:val="32"/>
          <w:szCs w:val="32"/>
        </w:rPr>
        <w:t>п</w:t>
      </w:r>
      <w:proofErr w:type="gramEnd"/>
      <w:r w:rsidR="00FA6D39">
        <w:rPr>
          <w:bCs/>
          <w:sz w:val="32"/>
          <w:szCs w:val="32"/>
        </w:rPr>
        <w:t>одсказка чередуй …)</w:t>
      </w:r>
    </w:p>
    <w:p w:rsidR="00E160C4" w:rsidRDefault="00E160C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Pr="006B45B6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F6244" w:rsidRDefault="007F624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F6244" w:rsidRDefault="007F624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F6244" w:rsidRDefault="007F624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F6244" w:rsidRPr="007F6244" w:rsidRDefault="007F624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6B45B6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Default="0074465A" w:rsidP="00AC6626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Награждается </w:t>
      </w:r>
      <w:proofErr w:type="spellStart"/>
      <w:r>
        <w:rPr>
          <w:bCs/>
          <w:sz w:val="32"/>
          <w:szCs w:val="32"/>
        </w:rPr>
        <w:t>учени</w:t>
      </w:r>
      <w:proofErr w:type="spellEnd"/>
      <w:r>
        <w:rPr>
          <w:bCs/>
          <w:sz w:val="32"/>
          <w:szCs w:val="32"/>
        </w:rPr>
        <w:t>___ ____</w:t>
      </w:r>
      <w:r w:rsidR="00AC6626">
        <w:rPr>
          <w:bCs/>
          <w:sz w:val="32"/>
          <w:szCs w:val="32"/>
        </w:rPr>
        <w:t>__</w:t>
      </w:r>
      <w:r>
        <w:rPr>
          <w:bCs/>
          <w:sz w:val="32"/>
          <w:szCs w:val="32"/>
        </w:rPr>
        <w:t>____ класса</w:t>
      </w:r>
      <w:r w:rsidR="00AC6626">
        <w:rPr>
          <w:bCs/>
          <w:sz w:val="32"/>
          <w:szCs w:val="32"/>
        </w:rPr>
        <w:t>,</w:t>
      </w:r>
    </w:p>
    <w:p w:rsidR="0074465A" w:rsidRDefault="00AC6626" w:rsidP="00AC6626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з</w:t>
      </w:r>
      <w:r w:rsidR="0074465A">
        <w:rPr>
          <w:bCs/>
          <w:sz w:val="32"/>
          <w:szCs w:val="32"/>
        </w:rPr>
        <w:t>анявш</w:t>
      </w:r>
      <w:proofErr w:type="spellEnd"/>
      <w:r w:rsidR="0074465A">
        <w:rPr>
          <w:bCs/>
          <w:sz w:val="32"/>
          <w:szCs w:val="32"/>
        </w:rPr>
        <w:t xml:space="preserve"> ______</w:t>
      </w:r>
      <w:r>
        <w:rPr>
          <w:bCs/>
          <w:sz w:val="32"/>
          <w:szCs w:val="32"/>
        </w:rPr>
        <w:t>__</w:t>
      </w:r>
      <w:r w:rsidR="0074465A">
        <w:rPr>
          <w:bCs/>
          <w:sz w:val="32"/>
          <w:szCs w:val="32"/>
        </w:rPr>
        <w:t>_ место</w:t>
      </w:r>
      <w:r w:rsidR="0045313D">
        <w:rPr>
          <w:bCs/>
          <w:sz w:val="32"/>
          <w:szCs w:val="32"/>
        </w:rPr>
        <w:t xml:space="preserve"> в конкурсе чтецов,</w:t>
      </w:r>
    </w:p>
    <w:p w:rsidR="0045313D" w:rsidRDefault="007F6244" w:rsidP="00AC6626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посвященному</w:t>
      </w:r>
      <w:r w:rsidR="00AC6626">
        <w:rPr>
          <w:bCs/>
          <w:sz w:val="32"/>
          <w:szCs w:val="32"/>
        </w:rPr>
        <w:t xml:space="preserve"> творчеству С.В. Михалкова</w:t>
      </w:r>
    </w:p>
    <w:p w:rsidR="00AC6626" w:rsidRDefault="00AC6626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C6626" w:rsidRPr="00AC6626" w:rsidRDefault="00AC6626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7F6244" w:rsidRDefault="007F6244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                         Учителя начальных классов</w:t>
      </w: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74465A" w:rsidRPr="0045313D" w:rsidRDefault="0074465A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30662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E160C4" w:rsidRPr="00E30662" w:rsidRDefault="006B45B6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44"/>
          <w:szCs w:val="44"/>
        </w:rPr>
      </w:pPr>
      <w:r>
        <w:rPr>
          <w:bCs/>
          <w:noProof/>
          <w:sz w:val="32"/>
          <w:szCs w:val="32"/>
        </w:rPr>
        <w:pict>
          <v:rect id="_x0000_s1026" style="position:absolute;margin-left:0;margin-top:-25.5pt;width:42pt;height:46.5pt;z-index:251658240"/>
        </w:pict>
      </w:r>
      <w:r w:rsidR="00E30662">
        <w:rPr>
          <w:bCs/>
          <w:sz w:val="32"/>
          <w:szCs w:val="32"/>
        </w:rPr>
        <w:t xml:space="preserve">               </w:t>
      </w:r>
      <w:r w:rsidR="00E30662" w:rsidRPr="00E30662">
        <w:rPr>
          <w:bCs/>
          <w:sz w:val="44"/>
          <w:szCs w:val="44"/>
        </w:rPr>
        <w:t>Зарядка</w:t>
      </w:r>
    </w:p>
    <w:p w:rsidR="00E160C4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42CCE494" wp14:editId="4969E08D">
            <wp:extent cx="561975" cy="619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Подъем</w:t>
      </w:r>
    </w:p>
    <w:p w:rsidR="00E160C4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7DD85271" wp14:editId="6EDFB55B">
            <wp:extent cx="561975" cy="619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  Ужин</w:t>
      </w:r>
    </w:p>
    <w:p w:rsidR="00E160C4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173D4B16" wp14:editId="25765B8B">
            <wp:extent cx="561975" cy="619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 Школа</w:t>
      </w:r>
    </w:p>
    <w:p w:rsidR="00E160C4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t xml:space="preserve"> </w:t>
      </w:r>
      <w:r>
        <w:rPr>
          <w:bCs/>
          <w:noProof/>
          <w:sz w:val="32"/>
          <w:szCs w:val="32"/>
        </w:rPr>
        <w:drawing>
          <wp:inline distT="0" distB="0" distL="0" distR="0" wp14:anchorId="48A2A116" wp14:editId="220AAEAC">
            <wp:extent cx="561975" cy="619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sz w:val="32"/>
          <w:szCs w:val="32"/>
        </w:rPr>
        <w:t xml:space="preserve">       </w:t>
      </w:r>
      <w:r>
        <w:rPr>
          <w:bCs/>
          <w:sz w:val="32"/>
          <w:szCs w:val="32"/>
        </w:rPr>
        <w:t>Прогулка</w:t>
      </w:r>
    </w:p>
    <w:p w:rsidR="00A1738F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0EDBC29F" wp14:editId="1FC601D7">
            <wp:extent cx="561975" cy="6191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 Завтрак</w:t>
      </w:r>
    </w:p>
    <w:p w:rsidR="00A1738F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0A4151CD" wp14:editId="06EBDDE6">
            <wp:extent cx="561975" cy="6191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Уроки</w:t>
      </w:r>
    </w:p>
    <w:p w:rsidR="00A1738F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lastRenderedPageBreak/>
        <w:drawing>
          <wp:inline distT="0" distB="0" distL="0" distR="0" wp14:anchorId="21AC6B6A" wp14:editId="6EA19773">
            <wp:extent cx="561975" cy="6191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Сон</w:t>
      </w:r>
    </w:p>
    <w:p w:rsidR="00A1738F" w:rsidRDefault="00E30662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483BFDBB" wp14:editId="4081B870">
            <wp:extent cx="561975" cy="619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Обед</w:t>
      </w: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A1738F" w:rsidRDefault="00A1738F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</w:p>
    <w:p w:rsidR="00D9485C" w:rsidRDefault="00FE70B1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4B8D81CB" wp14:editId="0EB9322C">
            <wp:extent cx="14538424" cy="10468567"/>
            <wp:effectExtent l="0" t="0" r="0" b="0"/>
            <wp:docPr id="8" name="Рисунок 8" descr="http://cdn01.ru/files/users/images/12/3f/123f71cfa293e58e9572249f2d50d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01.ru/files/users/images/12/3f/123f71cfa293e58e9572249f2d50df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011" cy="104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D9" w:rsidRPr="00AF5784" w:rsidRDefault="00D9485C" w:rsidP="00AF5784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Cs/>
          <w:sz w:val="32"/>
          <w:szCs w:val="32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71C68B43" wp14:editId="68D97BE7">
            <wp:extent cx="10515600" cy="6446253"/>
            <wp:effectExtent l="0" t="0" r="0" b="0"/>
            <wp:docPr id="7" name="Рисунок 7" descr="http://cdn01.ru/files/users/images/d1/f0/d1f0f9ec9fded1a78548e855625de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d1/f0/d1f0f9ec9fded1a78548e855625de9f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786" cy="64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>
        <w:rPr>
          <w:noProof/>
          <w:vanish/>
        </w:rPr>
        <w:drawing>
          <wp:inline distT="0" distB="0" distL="0" distR="0" wp14:anchorId="7A7342C7" wp14:editId="32D5C1C8">
            <wp:extent cx="9144000" cy="6858000"/>
            <wp:effectExtent l="0" t="0" r="0" b="0"/>
            <wp:docPr id="6" name="Рисунок 6" descr="http://www.playing-field.ru/img/2015/052123/390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laying-field.ru/img/2015/052123/39040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 w:rsidRPr="00F74FD9">
        <w:rPr>
          <w:noProof/>
          <w:vanish/>
        </w:rPr>
        <w:drawing>
          <wp:inline distT="0" distB="0" distL="0" distR="0" wp14:anchorId="4D77E84D" wp14:editId="0C17B93A">
            <wp:extent cx="9144000" cy="6858000"/>
            <wp:effectExtent l="0" t="0" r="0" b="0"/>
            <wp:docPr id="5" name="Рисунок 5" descr="http://www.playing-field.ru/img/2015/052123/390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ing-field.ru/img/2015/052123/39040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>
        <w:rPr>
          <w:noProof/>
          <w:vanish/>
        </w:rPr>
        <w:drawing>
          <wp:inline distT="0" distB="0" distL="0" distR="0" wp14:anchorId="0529A517" wp14:editId="29AF0D9E">
            <wp:extent cx="9048750" cy="6791325"/>
            <wp:effectExtent l="0" t="0" r="0" b="9525"/>
            <wp:docPr id="4" name="Рисунок 4" descr="http://heaclub.ru/tim/6cdbec4b5022020c52e909ad25fc7cd6/glavnie-vnutrennie-organi-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club.ru/tim/6cdbec4b5022020c52e909ad25fc7cd6/glavnie-vnutrennie-organi-chelove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>
        <w:rPr>
          <w:noProof/>
          <w:vanish/>
        </w:rPr>
        <w:drawing>
          <wp:inline distT="0" distB="0" distL="0" distR="0" wp14:anchorId="3BAA2AF5" wp14:editId="0A3EDA90">
            <wp:extent cx="9144000" cy="6858000"/>
            <wp:effectExtent l="0" t="0" r="0" b="0"/>
            <wp:docPr id="1" name="Рисунок 1" descr="http://900igr.net/datas/okruzhajuschij-mir/Vnutrennee-stroenie-cheloveka/0006-006-Vnutrennee-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okruzhajuschij-mir/Vnutrennee-stroenie-cheloveka/0006-006-Vnutrennee-stroeni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 w:rsidRPr="00F74FD9">
        <w:rPr>
          <w:vanish/>
        </w:rPr>
        <w:t xml:space="preserve"> </w:t>
      </w:r>
      <w:r w:rsidR="00F74FD9">
        <w:rPr>
          <w:noProof/>
          <w:vanish/>
        </w:rPr>
        <w:drawing>
          <wp:inline distT="0" distB="0" distL="0" distR="0" wp14:anchorId="28538CD2" wp14:editId="284E2B35">
            <wp:extent cx="9144000" cy="6858000"/>
            <wp:effectExtent l="0" t="0" r="0" b="0"/>
            <wp:docPr id="2" name="Рисунок 2" descr="http://900igr.net/datas/okruzhajuschij-mir/Vnutrennee-stroenie-cheloveka/0006-006-Vnutrennee-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okruzhajuschij-mir/Vnutrennee-stroenie-cheloveka/0006-006-Vnutrennee-stroeni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D9" w:rsidRPr="00F74FD9">
        <w:rPr>
          <w:vanish/>
        </w:rPr>
        <w:t xml:space="preserve"> </w:t>
      </w:r>
      <w:r w:rsidR="00F74FD9">
        <w:rPr>
          <w:noProof/>
          <w:vanish/>
        </w:rPr>
        <w:drawing>
          <wp:inline distT="0" distB="0" distL="0" distR="0" wp14:anchorId="59DC5EB4" wp14:editId="762A000C">
            <wp:extent cx="9144000" cy="6858000"/>
            <wp:effectExtent l="0" t="0" r="0" b="0"/>
            <wp:docPr id="3" name="Рисунок 3" descr="http://900igr.net/datas/okruzhajuschij-mir/Vnutrennee-stroenie-cheloveka/0006-006-Vnutrennee-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okruzhajuschij-mir/Vnutrennee-stroenie-cheloveka/0006-006-Vnutrennee-stroeni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FD9" w:rsidRPr="00AF5784" w:rsidSect="006B45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5517"/>
    <w:multiLevelType w:val="hybridMultilevel"/>
    <w:tmpl w:val="41EA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22B0E"/>
    <w:multiLevelType w:val="hybridMultilevel"/>
    <w:tmpl w:val="01F0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54D0"/>
    <w:rsid w:val="00047755"/>
    <w:rsid w:val="00073022"/>
    <w:rsid w:val="0009043B"/>
    <w:rsid w:val="00093D54"/>
    <w:rsid w:val="000D4C97"/>
    <w:rsid w:val="001019C1"/>
    <w:rsid w:val="001251D0"/>
    <w:rsid w:val="001407F4"/>
    <w:rsid w:val="001B1522"/>
    <w:rsid w:val="001B195F"/>
    <w:rsid w:val="00230DA5"/>
    <w:rsid w:val="00273E64"/>
    <w:rsid w:val="00297F2C"/>
    <w:rsid w:val="002F3E94"/>
    <w:rsid w:val="003018FC"/>
    <w:rsid w:val="0033226E"/>
    <w:rsid w:val="00360B50"/>
    <w:rsid w:val="00383E96"/>
    <w:rsid w:val="003B30AF"/>
    <w:rsid w:val="00402E1D"/>
    <w:rsid w:val="00407869"/>
    <w:rsid w:val="004425AA"/>
    <w:rsid w:val="00445D4B"/>
    <w:rsid w:val="0045313D"/>
    <w:rsid w:val="0046781E"/>
    <w:rsid w:val="004837F7"/>
    <w:rsid w:val="004D3C44"/>
    <w:rsid w:val="004D4BE4"/>
    <w:rsid w:val="004F0A6D"/>
    <w:rsid w:val="0051288D"/>
    <w:rsid w:val="0055544E"/>
    <w:rsid w:val="0055660C"/>
    <w:rsid w:val="005A5022"/>
    <w:rsid w:val="005A6CF7"/>
    <w:rsid w:val="005B3C46"/>
    <w:rsid w:val="005B76D3"/>
    <w:rsid w:val="005E19A4"/>
    <w:rsid w:val="006102A5"/>
    <w:rsid w:val="006258E7"/>
    <w:rsid w:val="00635624"/>
    <w:rsid w:val="00655461"/>
    <w:rsid w:val="006B45B6"/>
    <w:rsid w:val="006F7F24"/>
    <w:rsid w:val="0074465A"/>
    <w:rsid w:val="007C15AB"/>
    <w:rsid w:val="007E1613"/>
    <w:rsid w:val="007F6244"/>
    <w:rsid w:val="00827F25"/>
    <w:rsid w:val="0084032C"/>
    <w:rsid w:val="0087319D"/>
    <w:rsid w:val="008A48FF"/>
    <w:rsid w:val="008B3B75"/>
    <w:rsid w:val="008D219E"/>
    <w:rsid w:val="0091292E"/>
    <w:rsid w:val="00941C87"/>
    <w:rsid w:val="00945035"/>
    <w:rsid w:val="00962ABF"/>
    <w:rsid w:val="009849B1"/>
    <w:rsid w:val="00995BC4"/>
    <w:rsid w:val="009B54D0"/>
    <w:rsid w:val="009C0F22"/>
    <w:rsid w:val="009C18AD"/>
    <w:rsid w:val="009F3633"/>
    <w:rsid w:val="009F577A"/>
    <w:rsid w:val="009F7025"/>
    <w:rsid w:val="00A011E6"/>
    <w:rsid w:val="00A1738F"/>
    <w:rsid w:val="00A351DD"/>
    <w:rsid w:val="00A77217"/>
    <w:rsid w:val="00AC6626"/>
    <w:rsid w:val="00AF5784"/>
    <w:rsid w:val="00B129B7"/>
    <w:rsid w:val="00B65E23"/>
    <w:rsid w:val="00B761A3"/>
    <w:rsid w:val="00BA4544"/>
    <w:rsid w:val="00C2381F"/>
    <w:rsid w:val="00C569B4"/>
    <w:rsid w:val="00C62AC6"/>
    <w:rsid w:val="00CC25A4"/>
    <w:rsid w:val="00CF23F2"/>
    <w:rsid w:val="00D4110A"/>
    <w:rsid w:val="00D9485C"/>
    <w:rsid w:val="00E10203"/>
    <w:rsid w:val="00E160C4"/>
    <w:rsid w:val="00E30662"/>
    <w:rsid w:val="00E53977"/>
    <w:rsid w:val="00E777E4"/>
    <w:rsid w:val="00E819EB"/>
    <w:rsid w:val="00EB5CE3"/>
    <w:rsid w:val="00F17CC0"/>
    <w:rsid w:val="00F27B9C"/>
    <w:rsid w:val="00F74FD9"/>
    <w:rsid w:val="00FA6D39"/>
    <w:rsid w:val="00FB790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A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F33A-C334-41CD-8F76-86655995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19</cp:revision>
  <cp:lastPrinted>2018-02-05T14:48:00Z</cp:lastPrinted>
  <dcterms:created xsi:type="dcterms:W3CDTF">2016-01-31T10:14:00Z</dcterms:created>
  <dcterms:modified xsi:type="dcterms:W3CDTF">2018-02-05T14:50:00Z</dcterms:modified>
</cp:coreProperties>
</file>