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92B" w:rsidRDefault="00BE3470" w:rsidP="00BE3470">
      <w:pPr>
        <w:shd w:val="clear" w:color="auto" w:fill="FFFFFF" w:themeFill="background1"/>
        <w:spacing w:after="0" w:line="360" w:lineRule="auto"/>
        <w:jc w:val="both"/>
        <w:outlineLvl w:val="2"/>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«Игровые образовательные ситуации</w:t>
      </w:r>
      <w:r w:rsidR="0001692B" w:rsidRPr="00BE3470">
        <w:rPr>
          <w:rFonts w:ascii="Times New Roman" w:eastAsia="Times New Roman" w:hAnsi="Times New Roman" w:cs="Times New Roman"/>
          <w:color w:val="000000"/>
          <w:sz w:val="28"/>
          <w:szCs w:val="28"/>
        </w:rPr>
        <w:t xml:space="preserve"> по здоровому образу жизни дошкольников» </w:t>
      </w:r>
    </w:p>
    <w:p w:rsidR="00BE3470" w:rsidRPr="00BE3470" w:rsidRDefault="00BE3470" w:rsidP="00BE3470">
      <w:pPr>
        <w:shd w:val="clear" w:color="auto" w:fill="FFFFFF" w:themeFill="background1"/>
        <w:spacing w:after="0" w:line="360" w:lineRule="auto"/>
        <w:jc w:val="both"/>
        <w:outlineLvl w:val="2"/>
        <w:rPr>
          <w:rFonts w:ascii="Times New Roman" w:eastAsia="Times New Roman" w:hAnsi="Times New Roman" w:cs="Times New Roman"/>
          <w:color w:val="000000"/>
          <w:sz w:val="28"/>
          <w:szCs w:val="28"/>
        </w:rPr>
      </w:pPr>
    </w:p>
    <w:p w:rsidR="0001692B" w:rsidRDefault="00017AA2" w:rsidP="00BE3470">
      <w:pPr>
        <w:shd w:val="clear" w:color="auto" w:fill="FFFFFF" w:themeFill="background1"/>
        <w:spacing w:after="0" w:line="36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Черницова Е.П.</w:t>
      </w:r>
    </w:p>
    <w:p w:rsidR="00BE3470" w:rsidRPr="00BE3470" w:rsidRDefault="00BE3470" w:rsidP="00BE3470">
      <w:pPr>
        <w:shd w:val="clear" w:color="auto" w:fill="FFFFFF" w:themeFill="background1"/>
        <w:spacing w:after="0" w:line="36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Воспитатель МБОУ «Икрянинская НОШ», с. Икряное</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 </w:t>
      </w:r>
    </w:p>
    <w:p w:rsidR="00BE3470" w:rsidRPr="00BE3470" w:rsidRDefault="00BE3470"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A56981">
        <w:rPr>
          <w:rFonts w:ascii="Times New Roman" w:eastAsia="Times New Roman" w:hAnsi="Times New Roman" w:cs="Times New Roman"/>
          <w:b/>
          <w:i/>
          <w:color w:val="000000"/>
          <w:sz w:val="28"/>
          <w:szCs w:val="28"/>
        </w:rPr>
        <w:t>Аннотация:</w:t>
      </w:r>
      <w:r>
        <w:rPr>
          <w:rFonts w:ascii="Times New Roman" w:eastAsia="Times New Roman" w:hAnsi="Times New Roman" w:cs="Times New Roman"/>
          <w:color w:val="000000"/>
          <w:sz w:val="28"/>
          <w:szCs w:val="28"/>
        </w:rPr>
        <w:t xml:space="preserve"> П</w:t>
      </w:r>
      <w:r w:rsidRPr="00BE3470">
        <w:rPr>
          <w:rFonts w:ascii="Times New Roman" w:eastAsia="Times New Roman" w:hAnsi="Times New Roman" w:cs="Times New Roman"/>
          <w:color w:val="000000"/>
          <w:sz w:val="28"/>
          <w:szCs w:val="28"/>
        </w:rPr>
        <w:t xml:space="preserve">редлагаемая методическая разработка направлена на достижение целей охраны здоровья путем решения </w:t>
      </w:r>
      <w:r>
        <w:rPr>
          <w:rFonts w:ascii="Times New Roman" w:eastAsia="Times New Roman" w:hAnsi="Times New Roman" w:cs="Times New Roman"/>
          <w:color w:val="000000"/>
          <w:sz w:val="28"/>
          <w:szCs w:val="28"/>
        </w:rPr>
        <w:t xml:space="preserve">задач на </w:t>
      </w:r>
      <w:r w:rsidRPr="00BE3470">
        <w:rPr>
          <w:rFonts w:ascii="Times New Roman" w:eastAsia="Times New Roman" w:hAnsi="Times New Roman" w:cs="Times New Roman"/>
          <w:color w:val="000000"/>
          <w:sz w:val="28"/>
          <w:szCs w:val="28"/>
        </w:rPr>
        <w:t xml:space="preserve"> сохранение и укрепление физическог</w:t>
      </w:r>
      <w:r>
        <w:rPr>
          <w:rFonts w:ascii="Times New Roman" w:eastAsia="Times New Roman" w:hAnsi="Times New Roman" w:cs="Times New Roman"/>
          <w:color w:val="000000"/>
          <w:sz w:val="28"/>
          <w:szCs w:val="28"/>
        </w:rPr>
        <w:t xml:space="preserve">о и психического здоровья детей, </w:t>
      </w:r>
      <w:r w:rsidR="00A56981">
        <w:rPr>
          <w:rFonts w:ascii="Times New Roman" w:eastAsia="Times New Roman" w:hAnsi="Times New Roman" w:cs="Times New Roman"/>
          <w:color w:val="000000"/>
          <w:sz w:val="28"/>
          <w:szCs w:val="28"/>
        </w:rPr>
        <w:t>воспитание культурно</w:t>
      </w:r>
      <w:r w:rsidRPr="00BE3470">
        <w:rPr>
          <w:rFonts w:ascii="Times New Roman" w:eastAsia="Times New Roman" w:hAnsi="Times New Roman" w:cs="Times New Roman"/>
          <w:color w:val="000000"/>
          <w:sz w:val="28"/>
          <w:szCs w:val="28"/>
        </w:rPr>
        <w:t>–гигиенических навыков</w:t>
      </w:r>
      <w:r>
        <w:rPr>
          <w:rFonts w:ascii="Times New Roman" w:eastAsia="Times New Roman" w:hAnsi="Times New Roman" w:cs="Times New Roman"/>
          <w:color w:val="000000"/>
          <w:sz w:val="28"/>
          <w:szCs w:val="28"/>
        </w:rPr>
        <w:t xml:space="preserve">, </w:t>
      </w:r>
      <w:r w:rsidRPr="00BE3470">
        <w:rPr>
          <w:rFonts w:ascii="Times New Roman" w:eastAsia="Times New Roman" w:hAnsi="Times New Roman" w:cs="Times New Roman"/>
          <w:color w:val="000000"/>
          <w:sz w:val="28"/>
          <w:szCs w:val="28"/>
        </w:rPr>
        <w:t>формирование начальных представлений о здоровом образе жизни. Представленный методический материал необходимо использовать планомерно.  </w:t>
      </w:r>
    </w:p>
    <w:p w:rsidR="00BE3470" w:rsidRDefault="00A56981"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A56981">
        <w:rPr>
          <w:rFonts w:ascii="Times New Roman" w:eastAsia="Times New Roman" w:hAnsi="Times New Roman" w:cs="Times New Roman"/>
          <w:b/>
          <w:i/>
          <w:color w:val="000000"/>
          <w:sz w:val="28"/>
          <w:szCs w:val="28"/>
        </w:rPr>
        <w:t>Ключевые слова:</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color w:val="000000"/>
          <w:sz w:val="28"/>
          <w:szCs w:val="28"/>
        </w:rPr>
        <w:t>здоровый образ жизни, профилактика, охрана здоровья.</w:t>
      </w:r>
    </w:p>
    <w:p w:rsidR="00A56981" w:rsidRPr="00A56981" w:rsidRDefault="00A56981"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p>
    <w:p w:rsidR="0001692B" w:rsidRPr="00BE3470" w:rsidRDefault="00A56981"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1692B" w:rsidRPr="00BE3470">
        <w:rPr>
          <w:rFonts w:ascii="Times New Roman" w:eastAsia="Times New Roman" w:hAnsi="Times New Roman" w:cs="Times New Roman"/>
          <w:color w:val="000000"/>
          <w:sz w:val="28"/>
          <w:szCs w:val="28"/>
        </w:rPr>
        <w:t>В современных условиях развития общества проблема здоровья детей является как никогда ранее актуальной. Здоровье как биологический фактор, определяющий структуру личности, имеет многомерный и индивидуализированный характер и определяет состояние приспособительных возможностей организма к меняющимся условиям окружающей среды.</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Состояние здоровья детей на сегодняшний день заставляет задуматься о проведении профилактических мероприятий, предусматривающих формирование здорового образа жизни.</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Именно в дошкольном возрасте в результате целенаправленного воздействия формируется здоровье, привычка к здоровому образу жизни, общая выносливость, работоспособность организма и другие качества, необходимые для полноценного развития личности.</w:t>
      </w:r>
      <w:r w:rsidR="00BE3470">
        <w:rPr>
          <w:rFonts w:ascii="Times New Roman" w:eastAsia="Times New Roman" w:hAnsi="Times New Roman" w:cs="Times New Roman"/>
          <w:color w:val="000000"/>
          <w:sz w:val="28"/>
          <w:szCs w:val="28"/>
        </w:rPr>
        <w:t xml:space="preserve"> </w:t>
      </w:r>
      <w:r w:rsidRPr="00BE3470">
        <w:rPr>
          <w:rFonts w:ascii="Times New Roman" w:eastAsia="Times New Roman" w:hAnsi="Times New Roman" w:cs="Times New Roman"/>
          <w:color w:val="000000"/>
          <w:sz w:val="28"/>
          <w:szCs w:val="28"/>
        </w:rPr>
        <w:t xml:space="preserve">Успешное формирование основ ЗОЖ у дошкольников во многом зависит от целенаправленной систематической воспитательно–образовательной работы в дошкольном образовательном учреждении и семье, создания условий для </w:t>
      </w:r>
      <w:r w:rsidRPr="00BE3470">
        <w:rPr>
          <w:rFonts w:ascii="Times New Roman" w:eastAsia="Times New Roman" w:hAnsi="Times New Roman" w:cs="Times New Roman"/>
          <w:color w:val="000000"/>
          <w:sz w:val="28"/>
          <w:szCs w:val="28"/>
        </w:rPr>
        <w:lastRenderedPageBreak/>
        <w:t>осуществления педагогического процесса, согласованного взаимодействия в триаде ребенок – педагог – родитель, инициатором и координатором которого должен выступать педагогический коллектив дошкольного учреждения.</w:t>
      </w:r>
    </w:p>
    <w:p w:rsidR="0001692B" w:rsidRPr="00A56981" w:rsidRDefault="0001692B" w:rsidP="00BE3470">
      <w:pPr>
        <w:shd w:val="clear" w:color="auto" w:fill="FFFFFF" w:themeFill="background1"/>
        <w:spacing w:after="0" w:line="360" w:lineRule="auto"/>
        <w:jc w:val="both"/>
        <w:rPr>
          <w:rFonts w:ascii="Times New Roman" w:eastAsia="Times New Roman" w:hAnsi="Times New Roman" w:cs="Times New Roman"/>
          <w:b/>
          <w:i/>
          <w:color w:val="000000"/>
          <w:sz w:val="28"/>
          <w:szCs w:val="28"/>
        </w:rPr>
      </w:pPr>
      <w:r w:rsidRPr="00A56981">
        <w:rPr>
          <w:rFonts w:ascii="Times New Roman" w:eastAsia="Times New Roman" w:hAnsi="Times New Roman" w:cs="Times New Roman"/>
          <w:b/>
          <w:i/>
          <w:color w:val="000000"/>
          <w:sz w:val="28"/>
          <w:szCs w:val="28"/>
        </w:rPr>
        <w:t>Игровая образовательная ситуация №1: «Кто я?»</w:t>
      </w:r>
    </w:p>
    <w:p w:rsidR="0001692B" w:rsidRPr="00A56981" w:rsidRDefault="0001692B" w:rsidP="00BE3470">
      <w:pPr>
        <w:shd w:val="clear" w:color="auto" w:fill="FFFFFF" w:themeFill="background1"/>
        <w:spacing w:after="0" w:line="360" w:lineRule="auto"/>
        <w:jc w:val="both"/>
        <w:rPr>
          <w:rFonts w:ascii="Times New Roman" w:eastAsia="Times New Roman" w:hAnsi="Times New Roman" w:cs="Times New Roman"/>
          <w:b/>
          <w:color w:val="000000"/>
          <w:sz w:val="28"/>
          <w:szCs w:val="28"/>
        </w:rPr>
      </w:pPr>
      <w:r w:rsidRPr="00A56981">
        <w:rPr>
          <w:rFonts w:ascii="Times New Roman" w:eastAsia="Times New Roman" w:hAnsi="Times New Roman" w:cs="Times New Roman"/>
          <w:b/>
          <w:color w:val="000000"/>
          <w:sz w:val="28"/>
          <w:szCs w:val="28"/>
        </w:rPr>
        <w:t>Цели:</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 дать детям представление о внешнем виде человека, о его особенностях как живого организма;</w:t>
      </w:r>
      <w:r w:rsidR="00A56981">
        <w:rPr>
          <w:rFonts w:ascii="Times New Roman" w:eastAsia="Times New Roman" w:hAnsi="Times New Roman" w:cs="Times New Roman"/>
          <w:color w:val="000000"/>
          <w:sz w:val="28"/>
          <w:szCs w:val="28"/>
        </w:rPr>
        <w:t xml:space="preserve"> </w:t>
      </w:r>
      <w:r w:rsidRPr="00BE3470">
        <w:rPr>
          <w:rFonts w:ascii="Times New Roman" w:eastAsia="Times New Roman" w:hAnsi="Times New Roman" w:cs="Times New Roman"/>
          <w:color w:val="000000"/>
          <w:sz w:val="28"/>
          <w:szCs w:val="28"/>
        </w:rPr>
        <w:t>учить замечать индивидуальные черты у себя и у других людей (я – такой, а он – другой)</w:t>
      </w:r>
      <w:r w:rsidR="00A56981">
        <w:rPr>
          <w:rFonts w:ascii="Times New Roman" w:eastAsia="Times New Roman" w:hAnsi="Times New Roman" w:cs="Times New Roman"/>
          <w:color w:val="000000"/>
          <w:sz w:val="28"/>
          <w:szCs w:val="28"/>
        </w:rPr>
        <w:t xml:space="preserve">; </w:t>
      </w:r>
      <w:r w:rsidRPr="00BE3470">
        <w:rPr>
          <w:rFonts w:ascii="Times New Roman" w:eastAsia="Times New Roman" w:hAnsi="Times New Roman" w:cs="Times New Roman"/>
          <w:color w:val="000000"/>
          <w:sz w:val="28"/>
          <w:szCs w:val="28"/>
        </w:rPr>
        <w:t>знать полезные и вредные привычки.</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1. - Ребята, скажите, пожалуйста, с каким настроением вы сегодня пришли в группу? (Ответы детей).</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 Скажите, а как можно определить настроение человека? (По выражению лица.)</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 Окружающие нас люди всегда видят наше лицо.</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2. Если черты лица даны нам природой и родителями, выражение лица – это то, что мы создаем сами. Лицом нужно уметь владеть, совсем не обязательно всем вокруг знать, что у нас на душе. Иногда о человеке говорят: «У него такое доброе лицо!» А бывают злые люди с добрыми лицами? Как правило, нет. Ведь лицо способно накапливать чувства, которые ему чаще всего приходится выражать. Какое у вас лицо?</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Человеку надо следить за своими эмоциями и думать, всегда ли правильно он их выражает. Главное, чтобы наши эмоции были приятны и нам, и окружающим.</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 Каких добрых сказочных героев вы знаете?</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 Каких злых сказочных героев вы знаете?</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 Кто из вас может прочесть веселое стихотворение?</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 Кто из вас знает грустное стихотворение?</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 xml:space="preserve">3. - Ребята, скажите, пожалуйста, вы знаете, из чего состоит тело человека? Покажите части тела и назовите их. (Голова, лоб, глаза, ресницы, уши, рот, </w:t>
      </w:r>
      <w:r w:rsidRPr="00BE3470">
        <w:rPr>
          <w:rFonts w:ascii="Times New Roman" w:eastAsia="Times New Roman" w:hAnsi="Times New Roman" w:cs="Times New Roman"/>
          <w:color w:val="000000"/>
          <w:sz w:val="28"/>
          <w:szCs w:val="28"/>
        </w:rPr>
        <w:lastRenderedPageBreak/>
        <w:t>нос, щеки, подбородок, шея, грудь, спина, живот, ноги, колени, ступни, руки, пальцы.)</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 Зачем нужны человеку глаза, ресницы, уши, сердце, ноги, желудок?</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Послушайте стихи.</w:t>
      </w:r>
    </w:p>
    <w:p w:rsidR="00E40F76" w:rsidRDefault="00E40F76"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sectPr w:rsidR="00E40F76" w:rsidSect="00654002">
          <w:pgSz w:w="11906" w:h="16838"/>
          <w:pgMar w:top="1134" w:right="850" w:bottom="1134" w:left="1701" w:header="708" w:footer="708" w:gutter="0"/>
          <w:cols w:space="708"/>
          <w:docGrid w:linePitch="360"/>
        </w:sectPr>
      </w:pP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lastRenderedPageBreak/>
        <w:t>Шепчет ротик: «Эй, послушай,</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Что ты, носик, приуныл?</w:t>
      </w:r>
      <w:r w:rsidR="00E40F76">
        <w:rPr>
          <w:rFonts w:ascii="Times New Roman" w:eastAsia="Times New Roman" w:hAnsi="Times New Roman" w:cs="Times New Roman"/>
          <w:color w:val="000000"/>
          <w:sz w:val="28"/>
          <w:szCs w:val="28"/>
        </w:rPr>
        <w:t>....</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Ко всему ты равнодушен,</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Будто свет тебе не мил».</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Грустный носик отвечает:</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«Разве ты не замечал,</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Глазок – двое, ушек – двое,</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Две руки и две ноги.</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Только мы живем с тобою</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lastRenderedPageBreak/>
        <w:t>В одиночку, чудаки».</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Одна дана нам голова,</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А глаза – два</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И уха – два,</w:t>
      </w:r>
    </w:p>
    <w:p w:rsidR="002A2219"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И два виска, и две руки,</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Зато два рта, два языка, -</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Мы только бы и знали,</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Что ели да болтали.</w:t>
      </w:r>
    </w:p>
    <w:p w:rsidR="0001692B" w:rsidRPr="00E40F76" w:rsidRDefault="0001692B" w:rsidP="00BE3470">
      <w:pPr>
        <w:shd w:val="clear" w:color="auto" w:fill="FFFFFF" w:themeFill="background1"/>
        <w:spacing w:after="0" w:line="360" w:lineRule="auto"/>
        <w:jc w:val="both"/>
        <w:rPr>
          <w:rFonts w:ascii="Times New Roman" w:eastAsia="Times New Roman" w:hAnsi="Times New Roman" w:cs="Times New Roman"/>
          <w:i/>
          <w:color w:val="000000"/>
          <w:sz w:val="28"/>
          <w:szCs w:val="28"/>
        </w:rPr>
      </w:pPr>
      <w:r w:rsidRPr="00E40F76">
        <w:rPr>
          <w:rFonts w:ascii="Times New Roman" w:eastAsia="Times New Roman" w:hAnsi="Times New Roman" w:cs="Times New Roman"/>
          <w:i/>
          <w:color w:val="000000"/>
          <w:sz w:val="28"/>
          <w:szCs w:val="28"/>
        </w:rPr>
        <w:t>С.Маршак</w:t>
      </w:r>
    </w:p>
    <w:p w:rsidR="00E40F76" w:rsidRDefault="00E40F76"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sectPr w:rsidR="00E40F76" w:rsidSect="00E40F76">
          <w:type w:val="continuous"/>
          <w:pgSz w:w="11906" w:h="16838"/>
          <w:pgMar w:top="1134" w:right="850" w:bottom="1134" w:left="1701" w:header="708" w:footer="708" w:gutter="0"/>
          <w:cols w:num="2" w:space="708"/>
          <w:docGrid w:linePitch="360"/>
        </w:sectPr>
      </w:pP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lastRenderedPageBreak/>
        <w:t>4. - Скажите, должны ли дети заботиться о своем здоровье? И что для этого необходимо делать?</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 Каждый из вас знает, чтобы сохранить здоровье, необходимо гулять на свежем воздухе, делать утреннюю гимнастику, заниматься спортом, правильно питаться, закаляться.</w:t>
      </w:r>
    </w:p>
    <w:p w:rsidR="00E40F76"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 </w:t>
      </w:r>
      <w:r w:rsidRPr="00A56981">
        <w:rPr>
          <w:rFonts w:ascii="Times New Roman" w:eastAsia="Times New Roman" w:hAnsi="Times New Roman" w:cs="Times New Roman"/>
          <w:b/>
          <w:i/>
          <w:color w:val="000000"/>
          <w:sz w:val="28"/>
          <w:szCs w:val="28"/>
        </w:rPr>
        <w:t>Игровая образовательная ситуация № 2: «Человек и его здоровье»</w:t>
      </w:r>
    </w:p>
    <w:p w:rsidR="0001692B" w:rsidRPr="00E40F76"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A56981">
        <w:rPr>
          <w:rFonts w:ascii="Times New Roman" w:eastAsia="Times New Roman" w:hAnsi="Times New Roman" w:cs="Times New Roman"/>
          <w:b/>
          <w:color w:val="000000"/>
          <w:sz w:val="28"/>
          <w:szCs w:val="28"/>
        </w:rPr>
        <w:t>Цели:</w:t>
      </w:r>
      <w:r w:rsidRPr="00BE3470">
        <w:rPr>
          <w:rFonts w:ascii="Times New Roman" w:eastAsia="Times New Roman" w:hAnsi="Times New Roman" w:cs="Times New Roman"/>
          <w:color w:val="000000"/>
          <w:sz w:val="28"/>
          <w:szCs w:val="28"/>
        </w:rPr>
        <w:t xml:space="preserve"> рассказать дошкольникам о детском организме;</w:t>
      </w:r>
      <w:r w:rsidR="00E40F76">
        <w:rPr>
          <w:rFonts w:ascii="Times New Roman" w:eastAsia="Times New Roman" w:hAnsi="Times New Roman" w:cs="Times New Roman"/>
          <w:color w:val="000000"/>
          <w:sz w:val="28"/>
          <w:szCs w:val="28"/>
        </w:rPr>
        <w:t xml:space="preserve">  </w:t>
      </w:r>
      <w:r w:rsidRPr="00BE3470">
        <w:rPr>
          <w:rFonts w:ascii="Times New Roman" w:eastAsia="Times New Roman" w:hAnsi="Times New Roman" w:cs="Times New Roman"/>
          <w:color w:val="000000"/>
          <w:sz w:val="28"/>
          <w:szCs w:val="28"/>
        </w:rPr>
        <w:t>сформировать стремление к здоровому образу жизни и осознанное отношение к собственному здоровью.</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1. - Ребята, что нужно знать, чтобы научиться читать и писать? Надо хорошо знать азбуку. А есть ещё одна, более важная и интересная азбука АЗБУКА ЗДОРОВЬЯ. Её необходимо знать, чтобы быть здоровым, ловким, выносливым. Сегодня мы поговорим о том, как устроен организм человека, что надо делать, чтобы не болеть и быть всегда здоровым.</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 xml:space="preserve">Много веков назад люди поняли насколько важно заботиться о своем здоровье, содержать в чистоте и закалять тело. Чтобы оно всегда было </w:t>
      </w:r>
      <w:r w:rsidRPr="00BE3470">
        <w:rPr>
          <w:rFonts w:ascii="Times New Roman" w:eastAsia="Times New Roman" w:hAnsi="Times New Roman" w:cs="Times New Roman"/>
          <w:color w:val="000000"/>
          <w:sz w:val="28"/>
          <w:szCs w:val="28"/>
        </w:rPr>
        <w:lastRenderedPageBreak/>
        <w:t>крепким и сильным. Нужно быть осторожным, не подвергать опасности свою жизнь, правильно питаться и дружить со спортом.</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2. Плакат «Строение тела человека»</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 Ребята, посмотрите на плакат и назовите части тела, которые вы знаете.</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 Всё наше тело покрыто кожей. Она надежно предохраняет внутренние органы от повреждений и сообщает нам, что происходит вокруг. Жарко нам или холодно. Под горячими лучами солнца кожа загорает, делается более плотной и смуглой, чтобы не перегревались внутренние органы. Ногти и волосы – тоже кожа. Но только ороговевшая.</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Если бы каждый из вас увидел, какое множество микробов кишит на руках и прячется под ногтями, вы никогда бы не забывали мыть руки перед едой, стричь и чистить ногти: От простой воды и мыла</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У микробов тает сила.</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3. Кто знает, что такое микробы?</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Микробы являются причиной многих болезней. Они попадают в наш организм с пищей или воздухом и быстро размножаются. Защитные силы организма вступают с ним в борьбу, у человека поднимается температура. Вот почему врач в первую очередь спрашивает у больного о его температуре.</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Если вы заболели, например, гриппом, то окружающие люди тоже могут заразиться, так как при чихании и кашле разбрызгиваются капельки слюны, опускаются на пищу, предметы, летают в воздухе. Их могут вдохнуть находящиеся рядом люди и тоже заболеть. Поэтому, когда вы чихаете и кашляете, надо обязательно прикрывать рот и нос носовым платком.</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4. - Кто может объяснить, зачем чистят зубы?</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 Кто может ответить, когда надо посещать зубного врача?</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Если в зубе образовалась маленькая дырочка, человек ленится или боится пойти к стоматологу, он как будто предоставляет удобную квартиру бактериям, где они быстро размножаются. Но даже если все зубы здоровы, то в щелочках между ними могут застрять остатки еды, это пища для бактерий. Вот почему необходимо чистить зубы после еды.</w:t>
      </w:r>
    </w:p>
    <w:p w:rsidR="002A2219" w:rsidRDefault="002A2219"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sectPr w:rsidR="002A2219" w:rsidSect="00E40F76">
          <w:type w:val="continuous"/>
          <w:pgSz w:w="11906" w:h="16838"/>
          <w:pgMar w:top="1134" w:right="850" w:bottom="1134" w:left="1701" w:header="708" w:footer="708" w:gutter="0"/>
          <w:cols w:space="708"/>
          <w:docGrid w:linePitch="360"/>
        </w:sectPr>
      </w:pP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lastRenderedPageBreak/>
        <w:t>Чистить зубы надо часто.</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Друг зубов – зубная паста.</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 Чтоб десны были крепкими,</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Грызи морковку с репкою.</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lastRenderedPageBreak/>
        <w:t> Чтобы зубы не болели,</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Вместо пряников, конфет</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Ешьте яблоки, морковку –</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Вот вам, дети, мой совет!</w:t>
      </w:r>
    </w:p>
    <w:p w:rsidR="002A2219" w:rsidRDefault="002A2219"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sectPr w:rsidR="002A2219" w:rsidSect="002A2219">
          <w:type w:val="continuous"/>
          <w:pgSz w:w="11906" w:h="16838"/>
          <w:pgMar w:top="1134" w:right="850" w:bottom="1134" w:left="1701" w:header="708" w:footer="708" w:gutter="0"/>
          <w:cols w:num="2" w:space="708"/>
          <w:docGrid w:linePitch="360"/>
        </w:sectPr>
      </w:pP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lastRenderedPageBreak/>
        <w:t>В организме человека всё взаимосвязано. Например, у человека больные зубы - тогда может заболеть и желудок, так как пищу нужно тщательно пережёвывать, а больным зубам это сделать тяжело.</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5. Знаете ли вы, какая пища полезна, а какая вредна для здоровья человека?</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Каждый из вас знает, чтобы сохранить здоровье, необходимо гулять на свежем воздухе, делать утреннюю гимнастику, заниматься спортом, правильно питаться, закаляться. Когда человек не болеет, он редко задумывается над тем, что такое здоровье. Кажется, что ты здоров и всегда будешь таким.</w:t>
      </w:r>
    </w:p>
    <w:p w:rsidR="002A2219" w:rsidRDefault="002A2219"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sectPr w:rsidR="002A2219" w:rsidSect="00E40F76">
          <w:type w:val="continuous"/>
          <w:pgSz w:w="11906" w:h="16838"/>
          <w:pgMar w:top="1134" w:right="850" w:bottom="1134" w:left="1701" w:header="708" w:footer="708" w:gutter="0"/>
          <w:cols w:space="708"/>
          <w:docGrid w:linePitch="360"/>
        </w:sectPr>
      </w:pP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lastRenderedPageBreak/>
        <w:t>Постарайтесь не лениться:</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Каждый раз перед едой,</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Прежде, чем за стол садиться,</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Руки вымойте водой.</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 И зарядкой занимайтесь</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Ежедневно по утрам</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И, конечно, закаляйтесь –</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Это так поможет вам!</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lastRenderedPageBreak/>
        <w:t> Свежим воздухом дышите</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По возможности всегда,</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На прогулки в лес ходите,</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Он вам силы даст, друзья!</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 Я открыла вам секреты</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Как здоровье сохранить,</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Выполняйте все советы</w:t>
      </w:r>
    </w:p>
    <w:p w:rsidR="002A2219"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sectPr w:rsidR="002A2219" w:rsidSect="002A2219">
          <w:type w:val="continuous"/>
          <w:pgSz w:w="11906" w:h="16838"/>
          <w:pgMar w:top="1134" w:right="850" w:bottom="1134" w:left="1701" w:header="708" w:footer="708" w:gutter="0"/>
          <w:cols w:num="2" w:space="708"/>
          <w:docGrid w:linePitch="360"/>
        </w:sectPr>
      </w:pPr>
      <w:r w:rsidRPr="00BE3470">
        <w:rPr>
          <w:rFonts w:ascii="Times New Roman" w:eastAsia="Times New Roman" w:hAnsi="Times New Roman" w:cs="Times New Roman"/>
          <w:color w:val="000000"/>
          <w:sz w:val="28"/>
          <w:szCs w:val="28"/>
        </w:rPr>
        <w:t>И легко вам будет жить</w:t>
      </w: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p>
    <w:p w:rsidR="0001692B" w:rsidRPr="00BE3470"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 </w:t>
      </w:r>
    </w:p>
    <w:p w:rsidR="002A2219" w:rsidRPr="00BE3470" w:rsidRDefault="0001692B" w:rsidP="002A2219">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 </w:t>
      </w:r>
      <w:r w:rsidR="002A2219" w:rsidRPr="00BE3470">
        <w:rPr>
          <w:rFonts w:ascii="Times New Roman" w:eastAsia="Times New Roman" w:hAnsi="Times New Roman" w:cs="Times New Roman"/>
          <w:color w:val="000000"/>
          <w:sz w:val="28"/>
          <w:szCs w:val="28"/>
        </w:rPr>
        <w:t>Используемая литература</w:t>
      </w:r>
    </w:p>
    <w:p w:rsidR="002A2219" w:rsidRPr="00BE3470" w:rsidRDefault="002A2219" w:rsidP="002A2219">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1. Блинова Г.М. Познавательное развитие детей 5-7 лет. Методическое пособие. – М., 2006</w:t>
      </w:r>
    </w:p>
    <w:p w:rsidR="002A2219" w:rsidRPr="00BE3470" w:rsidRDefault="002A2219" w:rsidP="002A2219">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BE3470">
        <w:rPr>
          <w:rFonts w:ascii="Times New Roman" w:eastAsia="Times New Roman" w:hAnsi="Times New Roman" w:cs="Times New Roman"/>
          <w:color w:val="000000"/>
          <w:sz w:val="28"/>
          <w:szCs w:val="28"/>
        </w:rPr>
        <w:t>2. Волчкова В.Н., Степанова Н.В. Конспекты занятий в старшей группе детского сада. Познавательное развитие. Практическое пособие для воспитателей и методистов ДОУ. – Воронеж, 2005</w:t>
      </w:r>
    </w:p>
    <w:p w:rsidR="0001692B" w:rsidRDefault="0001692B"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p>
    <w:p w:rsidR="002A2219" w:rsidRDefault="002A2219"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p>
    <w:p w:rsidR="002A2219" w:rsidRDefault="002A2219"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p>
    <w:p w:rsidR="002A2219" w:rsidRDefault="002A2219"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p>
    <w:p w:rsidR="002A2219" w:rsidRDefault="002A2219"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p>
    <w:p w:rsidR="002A2219" w:rsidRDefault="002A2219"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p>
    <w:p w:rsidR="002A2219" w:rsidRDefault="002A2219"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p>
    <w:p w:rsidR="002A2219" w:rsidRPr="00BE3470" w:rsidRDefault="002A2219" w:rsidP="00BE3470">
      <w:pPr>
        <w:shd w:val="clear" w:color="auto" w:fill="FFFFFF" w:themeFill="background1"/>
        <w:spacing w:after="0" w:line="360" w:lineRule="auto"/>
        <w:jc w:val="both"/>
        <w:rPr>
          <w:rFonts w:ascii="Times New Roman" w:eastAsia="Times New Roman" w:hAnsi="Times New Roman" w:cs="Times New Roman"/>
          <w:color w:val="000000"/>
          <w:sz w:val="28"/>
          <w:szCs w:val="28"/>
        </w:rPr>
      </w:pPr>
    </w:p>
    <w:p w:rsidR="0001692B" w:rsidRPr="00BE3470" w:rsidRDefault="0001692B" w:rsidP="00BE3470">
      <w:pPr>
        <w:shd w:val="clear" w:color="auto" w:fill="FFFFFF" w:themeFill="background1"/>
        <w:spacing w:after="0" w:line="360" w:lineRule="auto"/>
        <w:jc w:val="both"/>
        <w:rPr>
          <w:rFonts w:ascii="Times New Roman" w:hAnsi="Times New Roman" w:cs="Times New Roman"/>
          <w:sz w:val="28"/>
          <w:szCs w:val="28"/>
        </w:rPr>
      </w:pPr>
    </w:p>
    <w:sectPr w:rsidR="0001692B" w:rsidRPr="00BE3470" w:rsidSect="00E40F76">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01692B"/>
    <w:rsid w:val="0001692B"/>
    <w:rsid w:val="00017AA2"/>
    <w:rsid w:val="00162FC0"/>
    <w:rsid w:val="002A2219"/>
    <w:rsid w:val="003B7D90"/>
    <w:rsid w:val="00654002"/>
    <w:rsid w:val="007829E2"/>
    <w:rsid w:val="007E67A4"/>
    <w:rsid w:val="00A56981"/>
    <w:rsid w:val="00BE3470"/>
    <w:rsid w:val="00D22615"/>
    <w:rsid w:val="00E40F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002"/>
  </w:style>
  <w:style w:type="paragraph" w:styleId="3">
    <w:name w:val="heading 3"/>
    <w:basedOn w:val="a"/>
    <w:link w:val="30"/>
    <w:uiPriority w:val="9"/>
    <w:qFormat/>
    <w:rsid w:val="000169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1692B"/>
    <w:rPr>
      <w:rFonts w:ascii="Times New Roman" w:eastAsia="Times New Roman" w:hAnsi="Times New Roman" w:cs="Times New Roman"/>
      <w:b/>
      <w:bCs/>
      <w:sz w:val="27"/>
      <w:szCs w:val="27"/>
    </w:rPr>
  </w:style>
  <w:style w:type="paragraph" w:styleId="a3">
    <w:name w:val="Normal (Web)"/>
    <w:basedOn w:val="a"/>
    <w:uiPriority w:val="99"/>
    <w:semiHidden/>
    <w:unhideWhenUsed/>
    <w:rsid w:val="0001692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01692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69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4921388">
      <w:bodyDiv w:val="1"/>
      <w:marLeft w:val="0"/>
      <w:marRight w:val="0"/>
      <w:marTop w:val="0"/>
      <w:marBottom w:val="0"/>
      <w:divBdr>
        <w:top w:val="none" w:sz="0" w:space="0" w:color="auto"/>
        <w:left w:val="none" w:sz="0" w:space="0" w:color="auto"/>
        <w:bottom w:val="none" w:sz="0" w:space="0" w:color="auto"/>
        <w:right w:val="none" w:sz="0" w:space="0" w:color="auto"/>
      </w:divBdr>
      <w:divsChild>
        <w:div w:id="1004094987">
          <w:marLeft w:val="-188"/>
          <w:marRight w:val="-188"/>
          <w:marTop w:val="0"/>
          <w:marBottom w:val="0"/>
          <w:divBdr>
            <w:top w:val="none" w:sz="0" w:space="0" w:color="auto"/>
            <w:left w:val="none" w:sz="0" w:space="0" w:color="auto"/>
            <w:bottom w:val="none" w:sz="0" w:space="0" w:color="auto"/>
            <w:right w:val="none" w:sz="0" w:space="0" w:color="auto"/>
          </w:divBdr>
          <w:divsChild>
            <w:div w:id="2079281399">
              <w:marLeft w:val="0"/>
              <w:marRight w:val="0"/>
              <w:marTop w:val="0"/>
              <w:marBottom w:val="0"/>
              <w:divBdr>
                <w:top w:val="none" w:sz="0" w:space="0" w:color="auto"/>
                <w:left w:val="none" w:sz="0" w:space="0" w:color="auto"/>
                <w:bottom w:val="none" w:sz="0" w:space="0" w:color="auto"/>
                <w:right w:val="none" w:sz="0" w:space="0" w:color="auto"/>
              </w:divBdr>
              <w:divsChild>
                <w:div w:id="1860973164">
                  <w:marLeft w:val="0"/>
                  <w:marRight w:val="0"/>
                  <w:marTop w:val="0"/>
                  <w:marBottom w:val="0"/>
                  <w:divBdr>
                    <w:top w:val="none" w:sz="0" w:space="0" w:color="auto"/>
                    <w:left w:val="none" w:sz="0" w:space="0" w:color="auto"/>
                    <w:bottom w:val="none" w:sz="0" w:space="0" w:color="auto"/>
                    <w:right w:val="none" w:sz="0" w:space="0" w:color="auto"/>
                  </w:divBdr>
                  <w:divsChild>
                    <w:div w:id="1251231732">
                      <w:marLeft w:val="-188"/>
                      <w:marRight w:val="-188"/>
                      <w:marTop w:val="0"/>
                      <w:marBottom w:val="0"/>
                      <w:divBdr>
                        <w:top w:val="none" w:sz="0" w:space="0" w:color="auto"/>
                        <w:left w:val="none" w:sz="0" w:space="0" w:color="auto"/>
                        <w:bottom w:val="none" w:sz="0" w:space="0" w:color="auto"/>
                        <w:right w:val="none" w:sz="0" w:space="0" w:color="auto"/>
                      </w:divBdr>
                      <w:divsChild>
                        <w:div w:id="1272737895">
                          <w:marLeft w:val="0"/>
                          <w:marRight w:val="0"/>
                          <w:marTop w:val="0"/>
                          <w:marBottom w:val="0"/>
                          <w:divBdr>
                            <w:top w:val="none" w:sz="0" w:space="0" w:color="auto"/>
                            <w:left w:val="none" w:sz="0" w:space="0" w:color="auto"/>
                            <w:bottom w:val="none" w:sz="0" w:space="0" w:color="auto"/>
                            <w:right w:val="none" w:sz="0" w:space="0" w:color="auto"/>
                          </w:divBdr>
                          <w:divsChild>
                            <w:div w:id="896091713">
                              <w:marLeft w:val="0"/>
                              <w:marRight w:val="0"/>
                              <w:marTop w:val="0"/>
                              <w:marBottom w:val="0"/>
                              <w:divBdr>
                                <w:top w:val="none" w:sz="0" w:space="0" w:color="auto"/>
                                <w:left w:val="none" w:sz="0" w:space="0" w:color="auto"/>
                                <w:bottom w:val="none" w:sz="0" w:space="0" w:color="auto"/>
                                <w:right w:val="none" w:sz="0" w:space="0" w:color="auto"/>
                              </w:divBdr>
                              <w:divsChild>
                                <w:div w:id="1739480498">
                                  <w:marLeft w:val="0"/>
                                  <w:marRight w:val="0"/>
                                  <w:marTop w:val="0"/>
                                  <w:marBottom w:val="0"/>
                                  <w:divBdr>
                                    <w:top w:val="none" w:sz="0" w:space="0" w:color="auto"/>
                                    <w:left w:val="none" w:sz="0" w:space="0" w:color="auto"/>
                                    <w:bottom w:val="none" w:sz="0" w:space="0" w:color="auto"/>
                                    <w:right w:val="none" w:sz="0" w:space="0" w:color="auto"/>
                                  </w:divBdr>
                                </w:div>
                                <w:div w:id="34899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566272">
              <w:marLeft w:val="0"/>
              <w:marRight w:val="0"/>
              <w:marTop w:val="0"/>
              <w:marBottom w:val="0"/>
              <w:divBdr>
                <w:top w:val="none" w:sz="0" w:space="0" w:color="auto"/>
                <w:left w:val="none" w:sz="0" w:space="0" w:color="auto"/>
                <w:bottom w:val="none" w:sz="0" w:space="0" w:color="auto"/>
                <w:right w:val="none" w:sz="0" w:space="0" w:color="auto"/>
              </w:divBdr>
              <w:divsChild>
                <w:div w:id="444738375">
                  <w:marLeft w:val="0"/>
                  <w:marRight w:val="0"/>
                  <w:marTop w:val="0"/>
                  <w:marBottom w:val="0"/>
                  <w:divBdr>
                    <w:top w:val="none" w:sz="0" w:space="0" w:color="auto"/>
                    <w:left w:val="none" w:sz="0" w:space="0" w:color="auto"/>
                    <w:bottom w:val="none" w:sz="0" w:space="0" w:color="auto"/>
                    <w:right w:val="none" w:sz="0" w:space="0" w:color="auto"/>
                  </w:divBdr>
                  <w:divsChild>
                    <w:div w:id="1106848778">
                      <w:marLeft w:val="-188"/>
                      <w:marRight w:val="-188"/>
                      <w:marTop w:val="0"/>
                      <w:marBottom w:val="0"/>
                      <w:divBdr>
                        <w:top w:val="none" w:sz="0" w:space="0" w:color="auto"/>
                        <w:left w:val="none" w:sz="0" w:space="0" w:color="auto"/>
                        <w:bottom w:val="none" w:sz="0" w:space="0" w:color="auto"/>
                        <w:right w:val="none" w:sz="0" w:space="0" w:color="auto"/>
                      </w:divBdr>
                      <w:divsChild>
                        <w:div w:id="759180790">
                          <w:marLeft w:val="0"/>
                          <w:marRight w:val="0"/>
                          <w:marTop w:val="0"/>
                          <w:marBottom w:val="0"/>
                          <w:divBdr>
                            <w:top w:val="none" w:sz="0" w:space="0" w:color="auto"/>
                            <w:left w:val="none" w:sz="0" w:space="0" w:color="auto"/>
                            <w:bottom w:val="none" w:sz="0" w:space="0" w:color="auto"/>
                            <w:right w:val="none" w:sz="0" w:space="0" w:color="auto"/>
                          </w:divBdr>
                          <w:divsChild>
                            <w:div w:id="74010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1176</Words>
  <Characters>6704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2018-11-19T12:22:00Z</dcterms:created>
  <dcterms:modified xsi:type="dcterms:W3CDTF">2019-02-25T05:38:00Z</dcterms:modified>
</cp:coreProperties>
</file>