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C" w:rsidRPr="00FA57C6" w:rsidRDefault="00FE4C27" w:rsidP="00BA65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ВОПРОСУ  О  </w:t>
      </w:r>
      <w:r w:rsidR="00CD36DC" w:rsidRPr="00FA57C6">
        <w:rPr>
          <w:rFonts w:ascii="Times New Roman" w:hAnsi="Times New Roman" w:cs="Times New Roman"/>
          <w:b/>
          <w:bCs/>
          <w:sz w:val="28"/>
          <w:szCs w:val="28"/>
        </w:rPr>
        <w:t>ПРОФИЛАКТИКЕ НАСИЛИЯ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 </w:t>
      </w:r>
      <w:r w:rsidR="00CD36DC" w:rsidRPr="00FA5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C27" w:rsidRDefault="00FE4C27" w:rsidP="00BA65C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</w:p>
    <w:p w:rsidR="00FE4C27" w:rsidRPr="00B70A45" w:rsidRDefault="00FE4C27" w:rsidP="00BA65C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>Автор</w:t>
      </w:r>
      <w:r>
        <w:rPr>
          <w:bCs/>
          <w:color w:val="000000"/>
        </w:rPr>
        <w:t>:</w:t>
      </w:r>
      <w:r w:rsidRPr="00B70A45">
        <w:rPr>
          <w:bCs/>
          <w:color w:val="000000"/>
        </w:rPr>
        <w:t xml:space="preserve"> </w:t>
      </w:r>
      <w:proofErr w:type="spellStart"/>
      <w:r w:rsidRPr="00B70A45">
        <w:rPr>
          <w:bCs/>
          <w:color w:val="000000"/>
        </w:rPr>
        <w:t>Гатиятуллина</w:t>
      </w:r>
      <w:proofErr w:type="spellEnd"/>
      <w:r w:rsidRPr="00B70A45">
        <w:rPr>
          <w:bCs/>
          <w:color w:val="000000"/>
        </w:rPr>
        <w:t xml:space="preserve"> </w:t>
      </w:r>
    </w:p>
    <w:p w:rsidR="00FE4C27" w:rsidRPr="00B70A45" w:rsidRDefault="00FE4C27" w:rsidP="00BA65C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proofErr w:type="spellStart"/>
      <w:r w:rsidRPr="00B70A45">
        <w:rPr>
          <w:bCs/>
          <w:color w:val="000000"/>
        </w:rPr>
        <w:t>Эльмира</w:t>
      </w:r>
      <w:proofErr w:type="spellEnd"/>
      <w:r w:rsidRPr="00B70A45">
        <w:rPr>
          <w:bCs/>
          <w:color w:val="000000"/>
        </w:rPr>
        <w:t xml:space="preserve"> </w:t>
      </w:r>
      <w:proofErr w:type="spellStart"/>
      <w:r w:rsidRPr="00B70A45">
        <w:rPr>
          <w:bCs/>
          <w:color w:val="000000"/>
        </w:rPr>
        <w:t>Наилевна</w:t>
      </w:r>
      <w:proofErr w:type="spellEnd"/>
      <w:r w:rsidRPr="00B70A45">
        <w:rPr>
          <w:bCs/>
          <w:color w:val="000000"/>
        </w:rPr>
        <w:t xml:space="preserve"> – воспитатель  </w:t>
      </w:r>
    </w:p>
    <w:p w:rsidR="00FE4C27" w:rsidRPr="00B70A45" w:rsidRDefault="00FE4C27" w:rsidP="00BA65C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>МБДОУ «</w:t>
      </w:r>
      <w:proofErr w:type="spellStart"/>
      <w:r w:rsidRPr="00B70A45">
        <w:rPr>
          <w:bCs/>
          <w:color w:val="000000"/>
        </w:rPr>
        <w:t>Шарлиареминский</w:t>
      </w:r>
      <w:proofErr w:type="spellEnd"/>
      <w:r w:rsidRPr="00B70A45">
        <w:rPr>
          <w:bCs/>
          <w:color w:val="000000"/>
        </w:rPr>
        <w:t xml:space="preserve"> детский </w:t>
      </w:r>
    </w:p>
    <w:p w:rsidR="00FE4C27" w:rsidRPr="00B70A45" w:rsidRDefault="00FE4C27" w:rsidP="00BA65C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 xml:space="preserve">сад «Ромашка»  </w:t>
      </w:r>
      <w:proofErr w:type="spellStart"/>
      <w:r w:rsidRPr="00B70A45">
        <w:rPr>
          <w:bCs/>
          <w:color w:val="000000"/>
        </w:rPr>
        <w:t>Сармановского</w:t>
      </w:r>
      <w:proofErr w:type="spellEnd"/>
      <w:r w:rsidRPr="00B70A45">
        <w:rPr>
          <w:bCs/>
          <w:color w:val="000000"/>
        </w:rPr>
        <w:t xml:space="preserve"> </w:t>
      </w:r>
    </w:p>
    <w:p w:rsidR="00FE4C27" w:rsidRPr="00B70A45" w:rsidRDefault="00FE4C27" w:rsidP="00BA65C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 xml:space="preserve">муниципального района </w:t>
      </w:r>
    </w:p>
    <w:p w:rsidR="00FE4C27" w:rsidRPr="00B70A45" w:rsidRDefault="00FE4C27" w:rsidP="00BA65C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>Республики Татарстан</w:t>
      </w:r>
    </w:p>
    <w:p w:rsidR="00CD36DC" w:rsidRPr="00FA57C6" w:rsidRDefault="00CD36DC" w:rsidP="00BA65C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36DC" w:rsidRPr="00FE4C27" w:rsidRDefault="00CD36DC" w:rsidP="00BA65C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6DC" w:rsidRDefault="00CD36DC" w:rsidP="00BA65C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FA57C6">
        <w:rPr>
          <w:rFonts w:eastAsia="Calibri"/>
          <w:sz w:val="28"/>
          <w:szCs w:val="28"/>
          <w:lang w:eastAsia="en-US"/>
        </w:rPr>
        <w:t>Общество во все времена заинтересовано в функционировании прочной семьи, способной вырастить здорового ребенка, не только физически, но и нравственно. Физическое, социальное, нравственное здоровье подрастающего поколения - это здоровье нации в целом. Семья, в свою очередь, являясь основой института общества, должна придавать ему стабильность, а также восполнять население</w:t>
      </w:r>
      <w:r w:rsidR="00BA65C8">
        <w:rPr>
          <w:rFonts w:eastAsia="Calibri"/>
          <w:sz w:val="28"/>
          <w:szCs w:val="28"/>
          <w:lang w:eastAsia="en-US"/>
        </w:rPr>
        <w:t xml:space="preserve"> в каждом следующем поколении [2</w:t>
      </w:r>
      <w:r w:rsidRPr="00FA57C6">
        <w:rPr>
          <w:rFonts w:eastAsia="Calibri"/>
          <w:sz w:val="28"/>
          <w:szCs w:val="28"/>
          <w:lang w:eastAsia="en-US"/>
        </w:rPr>
        <w:t>, 146].</w:t>
      </w:r>
    </w:p>
    <w:p w:rsidR="00FE4C27" w:rsidRPr="001A04FE" w:rsidRDefault="00FE4C27" w:rsidP="00BA65C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FE4C27">
        <w:rPr>
          <w:rFonts w:eastAsia="Calibri"/>
          <w:sz w:val="28"/>
          <w:szCs w:val="28"/>
          <w:lang w:eastAsia="en-US"/>
        </w:rPr>
        <w:t xml:space="preserve">Дошкольный период – </w:t>
      </w:r>
      <w:r>
        <w:rPr>
          <w:rFonts w:eastAsia="Calibri"/>
          <w:sz w:val="28"/>
          <w:szCs w:val="28"/>
          <w:lang w:eastAsia="en-US"/>
        </w:rPr>
        <w:t xml:space="preserve"> это период, когда</w:t>
      </w:r>
      <w:r w:rsidRPr="00FE4C27">
        <w:rPr>
          <w:rFonts w:eastAsia="Calibri"/>
          <w:sz w:val="28"/>
          <w:szCs w:val="28"/>
          <w:lang w:eastAsia="en-US"/>
        </w:rPr>
        <w:t xml:space="preserve"> формируется р</w:t>
      </w:r>
      <w:r>
        <w:rPr>
          <w:rFonts w:eastAsia="Calibri"/>
          <w:sz w:val="28"/>
          <w:szCs w:val="28"/>
          <w:lang w:eastAsia="en-US"/>
        </w:rPr>
        <w:t>азвитие личности. Э</w:t>
      </w:r>
      <w:r w:rsidRPr="00FE4C27">
        <w:rPr>
          <w:rFonts w:eastAsia="Calibri"/>
          <w:sz w:val="28"/>
          <w:szCs w:val="28"/>
          <w:lang w:eastAsia="en-US"/>
        </w:rPr>
        <w:t>то период, в течени</w:t>
      </w:r>
      <w:proofErr w:type="gramStart"/>
      <w:r w:rsidRPr="00FE4C27">
        <w:rPr>
          <w:rFonts w:eastAsia="Calibri"/>
          <w:sz w:val="28"/>
          <w:szCs w:val="28"/>
          <w:lang w:eastAsia="en-US"/>
        </w:rPr>
        <w:t>и</w:t>
      </w:r>
      <w:proofErr w:type="gramEnd"/>
      <w:r w:rsidRPr="00FE4C27">
        <w:rPr>
          <w:rFonts w:eastAsia="Calibri"/>
          <w:sz w:val="28"/>
          <w:szCs w:val="28"/>
          <w:lang w:eastAsia="en-US"/>
        </w:rPr>
        <w:t xml:space="preserve"> которого ребёнок находится в полной зависимо</w:t>
      </w:r>
      <w:r>
        <w:rPr>
          <w:rFonts w:eastAsia="Calibri"/>
          <w:sz w:val="28"/>
          <w:szCs w:val="28"/>
          <w:lang w:eastAsia="en-US"/>
        </w:rPr>
        <w:t xml:space="preserve">сти от  окружающих его взрослых – </w:t>
      </w:r>
      <w:r w:rsidRPr="00FE4C27">
        <w:rPr>
          <w:rFonts w:eastAsia="Calibri"/>
          <w:sz w:val="28"/>
          <w:szCs w:val="28"/>
          <w:lang w:eastAsia="en-US"/>
        </w:rPr>
        <w:t xml:space="preserve"> родителей и педагогов. </w:t>
      </w:r>
    </w:p>
    <w:p w:rsidR="001A04FE" w:rsidRPr="001A04FE" w:rsidRDefault="001A04FE" w:rsidP="001A04FE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04FE">
        <w:rPr>
          <w:rFonts w:eastAsia="Calibri"/>
          <w:sz w:val="28"/>
          <w:szCs w:val="28"/>
          <w:lang w:eastAsia="en-US"/>
        </w:rPr>
        <w:t>Из-за  своей беспомощности ребенок  может стать  объёктом для проявления низменных человеческих качеств.</w:t>
      </w:r>
    </w:p>
    <w:p w:rsidR="001A04FE" w:rsidRPr="001A04FE" w:rsidRDefault="001A04FE" w:rsidP="001A04FE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A04FE">
        <w:rPr>
          <w:rFonts w:eastAsia="Calibri"/>
          <w:sz w:val="28"/>
          <w:szCs w:val="28"/>
          <w:lang w:eastAsia="en-US"/>
        </w:rPr>
        <w:t xml:space="preserve">Жестокое обращение с детьми – это не только побои, нанесение ран, сексуальные домогательства. </w:t>
      </w:r>
      <w:r>
        <w:rPr>
          <w:rFonts w:eastAsia="Calibri"/>
          <w:sz w:val="28"/>
          <w:szCs w:val="28"/>
          <w:lang w:eastAsia="en-US"/>
        </w:rPr>
        <w:t xml:space="preserve">Это </w:t>
      </w:r>
      <w:r w:rsidRPr="001A04FE">
        <w:rPr>
          <w:rFonts w:eastAsia="Calibri"/>
          <w:sz w:val="28"/>
          <w:szCs w:val="28"/>
          <w:lang w:eastAsia="en-US"/>
        </w:rPr>
        <w:t xml:space="preserve">могут быть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1A04FE">
        <w:rPr>
          <w:rFonts w:eastAsia="Calibri"/>
          <w:sz w:val="28"/>
          <w:szCs w:val="28"/>
          <w:lang w:eastAsia="en-US"/>
        </w:rPr>
        <w:t>насмешки, оскорбления, унижающие сравнения, необоснованная критика, отвержение, оставление без психологической и моральной поддержки. </w:t>
      </w:r>
    </w:p>
    <w:p w:rsidR="00FE4C27" w:rsidRDefault="00FE4C27" w:rsidP="00BA65C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FE4C27">
        <w:rPr>
          <w:rFonts w:eastAsia="Calibri"/>
          <w:sz w:val="28"/>
          <w:szCs w:val="28"/>
          <w:lang w:eastAsia="en-US"/>
        </w:rPr>
        <w:t>По данным европейских и американских исследований, в последние годы количество проявлений жестокого обращения с детьми и пренебрежения их нуждами неуклонно растёт.</w:t>
      </w:r>
    </w:p>
    <w:p w:rsidR="00FE4C27" w:rsidRDefault="00FE4C27" w:rsidP="00BA65C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FA57C6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российская </w:t>
      </w:r>
      <w:r w:rsidRPr="00FA57C6">
        <w:rPr>
          <w:sz w:val="28"/>
          <w:szCs w:val="28"/>
        </w:rPr>
        <w:t xml:space="preserve">статистика показывает, что около 2 млн. детей в возрасте до 15 лет ежегодно подвергаются фиксированному насилию со стороны родителей. Вследствие этого,  спасаясь от жестокости своих </w:t>
      </w:r>
      <w:r w:rsidRPr="00FA57C6">
        <w:rPr>
          <w:sz w:val="28"/>
          <w:szCs w:val="28"/>
        </w:rPr>
        <w:lastRenderedPageBreak/>
        <w:t xml:space="preserve">родителей, более 50 тыс. детей убегают из дома. Жестокое отношение к детям сегодня превратилось в обычное явление.  </w:t>
      </w:r>
    </w:p>
    <w:p w:rsidR="00FE4C27" w:rsidRPr="00FA57C6" w:rsidRDefault="00FE4C27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>При этом ученые доказали,  что насилие имеет место не только в социально-неблагополучных семьях. Данное явление  происходит в семьях  любых слоев и категорий населения, независимо от классовых, расовых, культурных, религиозных, социально-экономических аспектов.</w:t>
      </w:r>
    </w:p>
    <w:p w:rsidR="00FE4C27" w:rsidRPr="00FE4C27" w:rsidRDefault="00BA65C8" w:rsidP="00BA65C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Ученые выявили</w:t>
      </w:r>
      <w:r w:rsidR="00FE4C27" w:rsidRPr="00FE4C2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что </w:t>
      </w:r>
      <w:r w:rsidR="00FE4C27" w:rsidRPr="00FE4C27">
        <w:rPr>
          <w:rFonts w:eastAsia="Calibri"/>
          <w:sz w:val="28"/>
          <w:szCs w:val="28"/>
          <w:lang w:eastAsia="en-US"/>
        </w:rPr>
        <w:t>даже в благополучных семьях, где родители любят и заботятся о своих детях, используются недопустимые формы и методы  воспитания как запугивание, лишение ребёнка общения или прогулки и даже телесные наказания. При этом родители осознают и понимают, что этим они нарушают права ребёнка, и как следствие, это может служить причиной  возможных отклонений в психическом и физическом развитии ребёнка. Более сложное и острое положение ребёнка в семье, там, где родители страдают зависимостью от алкоголизма или наркомании,  или, если семья испытывает постоянные финансовые трудности.</w:t>
      </w:r>
    </w:p>
    <w:p w:rsidR="00FE4C27" w:rsidRPr="00FE4C27" w:rsidRDefault="00FE4C27" w:rsidP="00BA65C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FE4C27">
        <w:rPr>
          <w:rFonts w:eastAsia="Calibri"/>
          <w:sz w:val="28"/>
          <w:szCs w:val="28"/>
          <w:lang w:eastAsia="en-US"/>
        </w:rPr>
        <w:t>Поэтому проблема  насилия и жестокого обращения с детьми в семье состоит не только в том, чтобы провести работу по профилактике, но и изменить отношение родителей в отношении своих детей, вовлечь в диалог, сформировать у родителей мотивацию воспитательной деятельности.  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>Существуют несколько основных подходов к объяснению причин жестокого обращения с детьми.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>Медико-психологический или психиатрический  подход рассматривает жестокое обращение с ребенком, исходя из личностных особенностей и семейной истории родителей. Исследователи  установили,  что многие взрослые, проявлявшие жестокость в обращении с детьми, сами в детстве подвергались подобному обращению.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 xml:space="preserve">До сих пор  однозначного объяснения, почему жестокое обращение с детьми передается из поколения в поколение. Часто объясняется это явление – воспроизводство ролевых моделей родителей, с которыми ребенок сталкивался в детстве. Родитель ориентируется  на свои представления о том, </w:t>
      </w:r>
      <w:r w:rsidRPr="00FA57C6">
        <w:rPr>
          <w:rFonts w:ascii="Times New Roman" w:hAnsi="Times New Roman" w:cs="Times New Roman"/>
          <w:sz w:val="28"/>
          <w:szCs w:val="28"/>
        </w:rPr>
        <w:lastRenderedPageBreak/>
        <w:t xml:space="preserve">как нужно его воспитывать, что приводит (когда ребенок не отвечает этим представлениям) к попыткам втиснуть его насильно в определенные рамки. Иногда родители, пережившие в семье жестокость, склонны вытеснять и подавлять нормальные негативные эмоции, могущие возникнуть во взаимодействии с детьми. Накопление таких переживаний в определенных условиях может </w:t>
      </w:r>
      <w:proofErr w:type="gramStart"/>
      <w:r w:rsidRPr="00FA57C6">
        <w:rPr>
          <w:rFonts w:ascii="Times New Roman" w:hAnsi="Times New Roman" w:cs="Times New Roman"/>
          <w:sz w:val="28"/>
          <w:szCs w:val="28"/>
        </w:rPr>
        <w:t>приводить к мало</w:t>
      </w:r>
      <w:proofErr w:type="gramEnd"/>
      <w:r w:rsidRPr="00FA57C6">
        <w:rPr>
          <w:rFonts w:ascii="Times New Roman" w:hAnsi="Times New Roman" w:cs="Times New Roman"/>
          <w:sz w:val="28"/>
          <w:szCs w:val="28"/>
        </w:rPr>
        <w:t xml:space="preserve"> контролируемым вспышкам агрессии в адрес ребенка.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>К социологическим объяснениям  относят культ силового метода решения проблем, убеждение, что физические наказания являются эффективным способом воспитания и тому подобные общественные представления. Здесь же можно отнести и социально-экономические проблемы: бедность, безработица или внезапная потеря работы, бытовые проблемы, приводящие к нарастанию эмоционального напряжения и неудовлетворенности собой, окружающими, жизнью вообще.</w:t>
      </w:r>
    </w:p>
    <w:p w:rsidR="00CD36DC" w:rsidRPr="00FA57C6" w:rsidRDefault="00CD36DC" w:rsidP="00BA65C8">
      <w:pPr>
        <w:pStyle w:val="a3"/>
        <w:spacing w:before="0" w:beforeAutospacing="0" w:after="73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57C6">
        <w:rPr>
          <w:rFonts w:eastAsia="Calibri"/>
          <w:sz w:val="28"/>
          <w:szCs w:val="28"/>
          <w:lang w:eastAsia="en-US"/>
        </w:rPr>
        <w:t xml:space="preserve">Очень важно рассматривать последствия насилия, пережитого ребенком, учитывая его возрастные особенности. В разные периоды жизни реакция на подобную психологическую травму может проявляться по-разному. </w:t>
      </w:r>
      <w:proofErr w:type="gramStart"/>
      <w:r w:rsidRPr="00FA57C6">
        <w:rPr>
          <w:rFonts w:eastAsia="Calibri"/>
          <w:sz w:val="28"/>
          <w:szCs w:val="28"/>
          <w:lang w:eastAsia="en-US"/>
        </w:rPr>
        <w:t>Наиболее общими симптомами</w:t>
      </w:r>
      <w:r w:rsidR="00BA65C8">
        <w:rPr>
          <w:rFonts w:eastAsia="Calibri"/>
          <w:sz w:val="28"/>
          <w:szCs w:val="28"/>
          <w:lang w:eastAsia="en-US"/>
        </w:rPr>
        <w:t xml:space="preserve"> для детей дошкольного возраста  являются </w:t>
      </w:r>
      <w:r w:rsidRPr="00FA57C6">
        <w:rPr>
          <w:rFonts w:eastAsia="Calibri"/>
          <w:sz w:val="28"/>
          <w:szCs w:val="28"/>
          <w:lang w:eastAsia="en-US"/>
        </w:rPr>
        <w:t xml:space="preserve"> – страхи, спутанность чувств, в поведении отмечаются нарушения сна, потеря аппетита, агрессия, страх перед </w:t>
      </w:r>
      <w:r w:rsidR="00BA65C8">
        <w:rPr>
          <w:rFonts w:eastAsia="Calibri"/>
          <w:sz w:val="28"/>
          <w:szCs w:val="28"/>
          <w:lang w:eastAsia="en-US"/>
        </w:rPr>
        <w:t>чужими людьми, сексуальные игры</w:t>
      </w:r>
      <w:r w:rsidRPr="00FA57C6">
        <w:rPr>
          <w:rFonts w:eastAsia="Calibri"/>
          <w:sz w:val="28"/>
          <w:szCs w:val="28"/>
          <w:lang w:eastAsia="en-US"/>
        </w:rPr>
        <w:t>, чувство вины, стыда, отвращения, чувство беспомощности, испорченности</w:t>
      </w:r>
      <w:r w:rsidR="00BA65C8">
        <w:rPr>
          <w:rFonts w:eastAsia="Calibri"/>
          <w:sz w:val="28"/>
          <w:szCs w:val="28"/>
          <w:lang w:eastAsia="en-US"/>
        </w:rPr>
        <w:t>,</w:t>
      </w:r>
      <w:r w:rsidRPr="00FA57C6">
        <w:rPr>
          <w:rFonts w:eastAsia="Calibri"/>
          <w:sz w:val="28"/>
          <w:szCs w:val="28"/>
          <w:lang w:eastAsia="en-US"/>
        </w:rPr>
        <w:t xml:space="preserve"> в поведении отмечаются регрессия, отстраненно</w:t>
      </w:r>
      <w:r w:rsidR="00BA65C8">
        <w:rPr>
          <w:rFonts w:eastAsia="Calibri"/>
          <w:sz w:val="28"/>
          <w:szCs w:val="28"/>
          <w:lang w:eastAsia="en-US"/>
        </w:rPr>
        <w:t>сть.</w:t>
      </w:r>
      <w:proofErr w:type="gramEnd"/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 xml:space="preserve">Как утверждают ученые, испытанная ребенком жестокость оставляет след на всю жизнь и приводит к самым разнообразным последствиям, которые объединяет одно – ущерб здоровью ребенка или опасность для его жизни. </w:t>
      </w:r>
    </w:p>
    <w:p w:rsidR="00CD36DC" w:rsidRPr="00FA57C6" w:rsidRDefault="00CD36DC" w:rsidP="00BA65C8">
      <w:pPr>
        <w:pStyle w:val="a3"/>
        <w:spacing w:before="0" w:beforeAutospacing="0" w:after="73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57C6">
        <w:rPr>
          <w:rFonts w:eastAsia="Calibri"/>
          <w:sz w:val="28"/>
          <w:szCs w:val="28"/>
          <w:lang w:eastAsia="en-US"/>
        </w:rPr>
        <w:t xml:space="preserve">К общественным потерям в результате насилия над детьми относятся не только утраты человеческих жизней из-за убийств и самоубийств детей, но и потери в их лице полноценных членов общества, формирование социально </w:t>
      </w:r>
      <w:proofErr w:type="spellStart"/>
      <w:r w:rsidRPr="00FA57C6">
        <w:rPr>
          <w:rFonts w:eastAsia="Calibri"/>
          <w:sz w:val="28"/>
          <w:szCs w:val="28"/>
          <w:lang w:eastAsia="en-US"/>
        </w:rPr>
        <w:t>дезадаптированных</w:t>
      </w:r>
      <w:proofErr w:type="spellEnd"/>
      <w:r w:rsidRPr="00FA57C6">
        <w:rPr>
          <w:rFonts w:eastAsia="Calibri"/>
          <w:sz w:val="28"/>
          <w:szCs w:val="28"/>
          <w:lang w:eastAsia="en-US"/>
        </w:rPr>
        <w:t xml:space="preserve"> личностей. [</w:t>
      </w:r>
      <w:r w:rsidR="00BA65C8">
        <w:rPr>
          <w:rFonts w:eastAsia="Calibri"/>
          <w:sz w:val="28"/>
          <w:szCs w:val="28"/>
          <w:lang w:eastAsia="en-US"/>
        </w:rPr>
        <w:t>3</w:t>
      </w:r>
      <w:r w:rsidRPr="00FA57C6">
        <w:rPr>
          <w:rFonts w:eastAsia="Calibri"/>
          <w:sz w:val="28"/>
          <w:szCs w:val="28"/>
          <w:lang w:eastAsia="en-US"/>
        </w:rPr>
        <w:t>].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lastRenderedPageBreak/>
        <w:t xml:space="preserve"> Основным законом, регулирующим права детей в РФ, является Федеральный закон от 24 июля 1998 года «Об основных гарантиях прав ребенка в Российской Федерации», который вступил в силу 3 августа 1998 года. Этот закон не только устанавливает гарантии прав и законных интересов ребенка, но и регулирует отношения, возникающие в связи с их реализацией.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>В Российской Федерации принят необходимый комплекс нормативно - правовых актов, опирающихся на международное законодательство в области защиты прав ребёнка, и обязывающих защищать детей от насилия в семье. Таким образом, декларативно уже сейчас Россией признаны те же принципы в отношении прав детей, что и во всем демократическом мире. Разработаны и внесены поправки в Семейный Кодекс, Уголовный Кодекс РФ, принят Федеральный закон о гарантиях прав ребенка. Началось формирование правовой базы субъектов Российской Федерации, активизировалась работа в органах власти местного самоуправления.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>Однако нормативно-правовые акты, действующие сейчас в Российской Федерации в отношении насилия над детьми,  направлены на ликвидацию последствий случившегося. К сожалению, специальных законодательных актов, которые бы предупреждали насилие в семье, на данный момент не существуют. </w:t>
      </w:r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A57C6">
        <w:rPr>
          <w:rFonts w:ascii="Times New Roman" w:hAnsi="Times New Roman" w:cs="Times New Roman"/>
          <w:sz w:val="28"/>
          <w:szCs w:val="28"/>
        </w:rPr>
        <w:t>Дети,  подвергающие насилию в семье, нуждаются не просто в помощи окружающих, а в специально организованной, профессиональной, многопрофильной, включая медицинскую, социальную, юридическую и психолого-педагогическую помощь, которая  заключалась бы в выявлении, определении и разрешении проблем ребенка с целью реализации и защиты его прав на полноценное развитие и образование.</w:t>
      </w:r>
      <w:proofErr w:type="gramEnd"/>
    </w:p>
    <w:p w:rsidR="00CD36DC" w:rsidRPr="00FA57C6" w:rsidRDefault="00CD36DC" w:rsidP="00BA65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 xml:space="preserve">Для предотвращения насилия в семье главным направлением работы должна стать как общесоциальная, так и индивидуальная профилактика, охватывающая в первую очередь подрастающее поколение. Важно, чтобы системы школьного и дошкольного образования были неотъемлемым </w:t>
      </w:r>
      <w:r w:rsidRPr="00FA57C6">
        <w:rPr>
          <w:rFonts w:ascii="Times New Roman" w:hAnsi="Times New Roman" w:cs="Times New Roman"/>
          <w:sz w:val="28"/>
          <w:szCs w:val="28"/>
        </w:rPr>
        <w:lastRenderedPageBreak/>
        <w:t>компонентом комплексных программ по предупреждению семейного насилия. В перечень мер, направленных на профилактику семейного насилия, входят: формирование социально-культурных навыков в </w:t>
      </w:r>
      <w:hyperlink r:id="rId5" w:history="1">
        <w:r w:rsidRPr="00FA57C6">
          <w:rPr>
            <w:rFonts w:ascii="Times New Roman" w:hAnsi="Times New Roman" w:cs="Times New Roman"/>
            <w:sz w:val="28"/>
            <w:szCs w:val="28"/>
          </w:rPr>
          <w:t>семейных отношениях</w:t>
        </w:r>
      </w:hyperlink>
      <w:r w:rsidRPr="00FA57C6">
        <w:rPr>
          <w:rFonts w:ascii="Times New Roman" w:hAnsi="Times New Roman" w:cs="Times New Roman"/>
          <w:sz w:val="28"/>
          <w:szCs w:val="28"/>
        </w:rPr>
        <w:t>, разъяснение взаимных прав и обязанностей членов семьи, обучение "мирным" способам разрешения конфликтов и информирование о допустимых законом путях и методах самообороны [</w:t>
      </w:r>
      <w:r w:rsidR="00BA65C8">
        <w:rPr>
          <w:rFonts w:ascii="Times New Roman" w:hAnsi="Times New Roman" w:cs="Times New Roman"/>
          <w:sz w:val="28"/>
          <w:szCs w:val="28"/>
        </w:rPr>
        <w:t>1</w:t>
      </w:r>
      <w:r w:rsidRPr="00FA57C6">
        <w:rPr>
          <w:rFonts w:ascii="Times New Roman" w:hAnsi="Times New Roman" w:cs="Times New Roman"/>
          <w:sz w:val="28"/>
          <w:szCs w:val="28"/>
        </w:rPr>
        <w:t>].</w:t>
      </w:r>
    </w:p>
    <w:p w:rsidR="00CD36DC" w:rsidRPr="00FA57C6" w:rsidRDefault="00CD36DC" w:rsidP="00BA65C8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57C6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CD36DC" w:rsidRPr="00FA57C6" w:rsidRDefault="00BA65C8" w:rsidP="00BA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36DC" w:rsidRPr="00FA57C6">
        <w:rPr>
          <w:rFonts w:ascii="Times New Roman" w:hAnsi="Times New Roman" w:cs="Times New Roman"/>
          <w:sz w:val="28"/>
          <w:szCs w:val="28"/>
        </w:rPr>
        <w:t xml:space="preserve">.Закирова В. М. Развод и насилие – феномены семейного неблагополучия [Электронный ресурс] / В. М. </w:t>
      </w:r>
      <w:proofErr w:type="spellStart"/>
      <w:r w:rsidR="00CD36DC" w:rsidRPr="00FA57C6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="00CD36DC" w:rsidRPr="00FA57C6">
        <w:rPr>
          <w:rFonts w:ascii="Times New Roman" w:hAnsi="Times New Roman" w:cs="Times New Roman"/>
          <w:sz w:val="28"/>
          <w:szCs w:val="28"/>
        </w:rPr>
        <w:t xml:space="preserve"> // Социологические исследования. – 2002. - № 12. – С. 131-134. - Электрон</w:t>
      </w:r>
      <w:proofErr w:type="gramStart"/>
      <w:r w:rsidR="00CD36DC" w:rsidRPr="00FA5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36DC" w:rsidRPr="00FA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6DC" w:rsidRPr="00FA57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36DC" w:rsidRPr="00FA57C6">
        <w:rPr>
          <w:rFonts w:ascii="Times New Roman" w:hAnsi="Times New Roman" w:cs="Times New Roman"/>
          <w:sz w:val="28"/>
          <w:szCs w:val="28"/>
        </w:rPr>
        <w:t xml:space="preserve">ерсия </w:t>
      </w:r>
      <w:proofErr w:type="spellStart"/>
      <w:r w:rsidR="00CD36DC" w:rsidRPr="00FA57C6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="00CD36DC" w:rsidRPr="00FA57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36DC" w:rsidRPr="00FA57C6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="00CD36DC" w:rsidRPr="00FA57C6">
        <w:rPr>
          <w:rFonts w:ascii="Times New Roman" w:hAnsi="Times New Roman" w:cs="Times New Roman"/>
          <w:sz w:val="28"/>
          <w:szCs w:val="28"/>
        </w:rPr>
        <w:t>. – Режим доступа:http://ecsocman.hse.ru/data/644/514/1217/019.ZAKIROVA.pdf </w:t>
      </w:r>
    </w:p>
    <w:p w:rsidR="00CD36DC" w:rsidRPr="00FA57C6" w:rsidRDefault="00BA65C8" w:rsidP="00BA65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36DC" w:rsidRPr="00FA57C6">
        <w:rPr>
          <w:rFonts w:ascii="Times New Roman" w:hAnsi="Times New Roman" w:cs="Times New Roman"/>
          <w:sz w:val="28"/>
          <w:szCs w:val="28"/>
        </w:rPr>
        <w:t>.Коровина, Т.Ю. Актуальные проблемы социальной работы с семьей / Т.Ю. Коровина, Е.В. Антипова // Вестник Казан</w:t>
      </w:r>
      <w:proofErr w:type="gramStart"/>
      <w:r w:rsidR="00CD36DC" w:rsidRPr="00FA5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36DC" w:rsidRPr="00FA5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36DC" w:rsidRPr="00FA57C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D36DC" w:rsidRPr="00FA57C6">
        <w:rPr>
          <w:rFonts w:ascii="Times New Roman" w:hAnsi="Times New Roman" w:cs="Times New Roman"/>
          <w:sz w:val="28"/>
          <w:szCs w:val="28"/>
        </w:rPr>
        <w:t>ехнол</w:t>
      </w:r>
      <w:proofErr w:type="spellEnd"/>
      <w:r w:rsidR="00CD36DC" w:rsidRPr="00FA57C6">
        <w:rPr>
          <w:rFonts w:ascii="Times New Roman" w:hAnsi="Times New Roman" w:cs="Times New Roman"/>
          <w:sz w:val="28"/>
          <w:szCs w:val="28"/>
        </w:rPr>
        <w:t>. ун-та. - 2010. - №3. - С.143-147.</w:t>
      </w:r>
    </w:p>
    <w:p w:rsidR="00CD36DC" w:rsidRPr="00FA57C6" w:rsidRDefault="00BA65C8" w:rsidP="00BA65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36DC" w:rsidRPr="00FA57C6">
        <w:rPr>
          <w:rFonts w:ascii="Times New Roman" w:hAnsi="Times New Roman" w:cs="Times New Roman"/>
          <w:sz w:val="28"/>
          <w:szCs w:val="28"/>
        </w:rPr>
        <w:t xml:space="preserve">.Семенов А.А. Профилактика насилия над детьми в семье [Электронный ресурс] // Психология и право. 2013. № 1. Режим доступа: http://psyjournals.ru/psyandlaw/2013/n1/58353.shtml </w:t>
      </w:r>
    </w:p>
    <w:p w:rsidR="00CD36DC" w:rsidRPr="00FA57C6" w:rsidRDefault="00CD36DC" w:rsidP="00BA65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D36DC" w:rsidRPr="00FA57C6" w:rsidRDefault="00CD36DC" w:rsidP="00BA65C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489C" w:rsidRDefault="00B5489C" w:rsidP="00BA65C8">
      <w:pPr>
        <w:ind w:firstLine="709"/>
      </w:pPr>
    </w:p>
    <w:sectPr w:rsidR="00B5489C" w:rsidSect="00EE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6DC"/>
    <w:rsid w:val="001A04FE"/>
    <w:rsid w:val="002911D7"/>
    <w:rsid w:val="004A7E29"/>
    <w:rsid w:val="007651E7"/>
    <w:rsid w:val="00B5489C"/>
    <w:rsid w:val="00BA65C8"/>
    <w:rsid w:val="00CD36DC"/>
    <w:rsid w:val="00D96FD8"/>
    <w:rsid w:val="00FE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6FD8"/>
  </w:style>
  <w:style w:type="paragraph" w:customStyle="1" w:styleId="c17">
    <w:name w:val="c17"/>
    <w:basedOn w:val="a"/>
    <w:rsid w:val="001A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ihdocs.ru/sovremennaya-semeya-znachenie-osnovnih-cennostej-roda-i-semej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A31D-ED1D-48A9-B7E2-836FB6C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2019-03-11T17:22:00Z</dcterms:created>
  <dcterms:modified xsi:type="dcterms:W3CDTF">2019-03-11T18:01:00Z</dcterms:modified>
</cp:coreProperties>
</file>