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AB" w:rsidRDefault="00C337AB" w:rsidP="00C337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План-конспект НОД </w:t>
      </w:r>
      <w:r w:rsidR="005D29B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  познавательному развитию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C337AB" w:rsidRDefault="00C337AB" w:rsidP="00C337AB">
      <w:pPr>
        <w:shd w:val="clear" w:color="auto" w:fill="FFFFFF"/>
        <w:spacing w:after="0" w:line="240" w:lineRule="auto"/>
        <w:ind w:firstLine="300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Стоян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Н.Б.</w:t>
      </w:r>
    </w:p>
    <w:p w:rsidR="00C337AB" w:rsidRDefault="00C337AB" w:rsidP="00C337AB">
      <w:pPr>
        <w:shd w:val="clear" w:color="auto" w:fill="FFFFFF"/>
        <w:spacing w:after="0" w:line="240" w:lineRule="auto"/>
        <w:ind w:firstLine="300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7AB" w:rsidRDefault="00C337AB" w:rsidP="00C337AB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к школе.</w:t>
      </w:r>
      <w:bookmarkStart w:id="0" w:name="_GoBack"/>
      <w:bookmarkEnd w:id="0"/>
    </w:p>
    <w:p w:rsidR="00C337AB" w:rsidRDefault="00C337AB" w:rsidP="00C337AB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НОД: </w:t>
      </w:r>
      <w:bookmarkStart w:id="1" w:name="h.30j0zll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«Математика в сказочной стране». </w:t>
      </w:r>
    </w:p>
    <w:p w:rsidR="00C337AB" w:rsidRDefault="00C337AB" w:rsidP="00C337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умения составлять и решать арифметические задачи на сложение и вычитание.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учить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составлять и решать задачи на сложение и вычитание.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о геометрических фигурах и умение рисовать их на листе бумаги.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называть предыдущее, последующее и пропущенное число, обозначенное цифрой.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Развивающие: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внимание, память, способность рассуждать, логически мыслить.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Воспитательные: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эмоционально-положительного настроя у детей.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математике.</w:t>
      </w:r>
    </w:p>
    <w:p w:rsidR="00C337AB" w:rsidRDefault="00C337AB" w:rsidP="00C33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Демонстрационный материал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C337AB" w:rsidRDefault="00C337AB" w:rsidP="00C33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Картинки с изображением дубов (7 шт.), сосен (3 шт.),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шестиголового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змея; лист бумаги с изображением геометрических фигур разных видов и размеров (треугольник, ромб, трапеция, прямоугольник, квадрат, шестиугольник, пятиугольник – каждая фигура дана в двух размерах), карточки с цифрами от 0 до 20.</w:t>
      </w:r>
    </w:p>
    <w:p w:rsidR="00C337AB" w:rsidRDefault="00C337AB" w:rsidP="00C33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Раздаточный материал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37AB" w:rsidRDefault="00C337AB" w:rsidP="00C33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Счетные палочки, карточки с цифрами от 1 до 20, листы бумаги с изображением геометрических фигур разных видов и размеров (см. демонстрационный материал), цветные карандаши, листы бумаги.</w:t>
      </w:r>
    </w:p>
    <w:p w:rsidR="00C337AB" w:rsidRDefault="00C337AB" w:rsidP="00C337A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Методы и приёмы:</w:t>
      </w:r>
      <w:r>
        <w:rPr>
          <w:sz w:val="28"/>
          <w:szCs w:val="28"/>
        </w:rPr>
        <w:t xml:space="preserve"> словесный, игровой, практический.</w:t>
      </w:r>
    </w:p>
    <w:p w:rsidR="00C337AB" w:rsidRDefault="00C337AB" w:rsidP="00C337A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НОД:</w:t>
      </w:r>
    </w:p>
    <w:p w:rsidR="00C337AB" w:rsidRDefault="00C337AB" w:rsidP="00C33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Мотивация детей к деятельности.</w:t>
      </w:r>
    </w:p>
    <w:p w:rsidR="00C337AB" w:rsidRDefault="00C337AB" w:rsidP="00C33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Нам по почте письмо пришло от Ивана Царевича, из сказки «Царевна – лягушка», просит он помочь  ему. Осталась Василиса Прекрасная в  образе лягушки.   А чтобы ее расколдовать,  надо выполнить задания. Заданий много, Иван Царевич  один не справится. Как  быть, кто ему поможет?</w:t>
      </w:r>
    </w:p>
    <w:p w:rsidR="00C337AB" w:rsidRDefault="00C337AB" w:rsidP="00C337A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Целеполагание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           Дети: Мы поможем выполнить задания.                                                                                   – Надо постараться, а то Василиса навсегда останется лягушкой.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Совместная работа воспитателя с детьми по нахождению способов деятельности.</w:t>
      </w:r>
    </w:p>
    <w:p w:rsidR="00C337AB" w:rsidRDefault="00C337AB" w:rsidP="00C337AB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Игровое упражнение «Реши задачу».</w:t>
      </w:r>
    </w:p>
    <w:p w:rsidR="00C337AB" w:rsidRDefault="00C337AB" w:rsidP="00C337AB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картинок с изображением дубов и 3 картинки с изображением сосен. Воспитатель читает задачу: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Ребята, вокруг замка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емь дубков и три сосны.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Как зелены они, стройны!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Деревьев сколько тут? Узнайте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хорошенько посчитайте.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C337AB" w:rsidRDefault="00C337AB" w:rsidP="00C337AB">
      <w:pPr>
        <w:shd w:val="clear" w:color="auto" w:fill="FFFFFF"/>
        <w:spacing w:after="10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определяют структуру задачи. Воспитатель повторяет задачу и просит назвать арифметическое действие, с помощью которого они будут решать задачу. Дети решают задачу, используя счетные палочки, отвечают на ее вопрос и объясняют, как они ее решили.</w:t>
      </w:r>
    </w:p>
    <w:p w:rsidR="00C337AB" w:rsidRDefault="00C337AB" w:rsidP="00C33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читает следующую задачу и показывает картинку с изображением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шестиголового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змея:</w:t>
      </w:r>
    </w:p>
    <w:p w:rsidR="00C337AB" w:rsidRDefault="00C337AB" w:rsidP="00C337A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7AB" w:rsidRDefault="00C337AB" w:rsidP="00C337AB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Замок охраняет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шестиголовый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Был бой отчаянно суров.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У Змея было шесть голов.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Но богатырь срубает три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сталось сколько, посмотри.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А.Усачев</w:t>
      </w:r>
      <w:proofErr w:type="spellEnd"/>
    </w:p>
    <w:p w:rsidR="00C337AB" w:rsidRDefault="00C337AB" w:rsidP="00C33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вместе с детьми решает задачу (рассуждения аналогичны предыдущим). Затем уточняет отличия задач на сложение от задач на вычитание: действие «сложение» приводит к увеличению числа, а действие «вычитание» – к его уменьшению.</w:t>
      </w:r>
    </w:p>
    <w:p w:rsidR="00C337AB" w:rsidRDefault="00C337AB" w:rsidP="00C33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Ребята, как вы считаете, мы выполнили первое задание?</w:t>
      </w:r>
    </w:p>
    <w:p w:rsidR="00C337AB" w:rsidRDefault="00C337AB" w:rsidP="00C33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7AB" w:rsidRDefault="00C337AB" w:rsidP="00C33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Игровое упражнение «Найдем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похожие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C337AB" w:rsidRDefault="00C337AB" w:rsidP="00C33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7AB" w:rsidRDefault="00C337AB" w:rsidP="00C33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листы бумаги с изображением многоугольников разных видов и размеров.</w:t>
      </w:r>
    </w:p>
    <w:p w:rsidR="00C337AB" w:rsidRDefault="00C337AB" w:rsidP="00C33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рассмотреть геометрические фигуры, определить их сходства и различия и соединить прямыми линиями похожие фигуры (каждый вид своим цветом).</w:t>
      </w:r>
    </w:p>
    <w:p w:rsidR="00C337AB" w:rsidRDefault="00C337AB" w:rsidP="00C33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выполнения задания уточняет: «Какие фигуры вы соединили одним цветом?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словом можно назвать эти фигуры?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(Четырехугольники.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очему?»</w:t>
      </w:r>
    </w:p>
    <w:p w:rsidR="00C337AB" w:rsidRDefault="00C337AB" w:rsidP="00C337AB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сравнивают правильность выполнения задания с образцом.</w:t>
      </w:r>
    </w:p>
    <w:p w:rsidR="00C337AB" w:rsidRDefault="00C337AB" w:rsidP="00C337AB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обобщает ответы детей: «У выбранных фигур одинаковое количество углов и сторон».</w:t>
      </w:r>
    </w:p>
    <w:p w:rsidR="00C337AB" w:rsidRDefault="00C337AB" w:rsidP="00C337AB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спрашивает: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словом можно назвать все фигуры?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(Многоугольники.)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Почему? Одинаковые ли фигуры по размеру? Сколько больших многоугольников? Сколько маленьких?»</w:t>
      </w:r>
    </w:p>
    <w:p w:rsidR="00C337AB" w:rsidRDefault="00C337AB" w:rsidP="00C337AB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справились с заданием?</w:t>
      </w:r>
    </w:p>
    <w:p w:rsidR="00C337AB" w:rsidRDefault="00C337AB" w:rsidP="00C337AB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7AB" w:rsidRDefault="00C337AB" w:rsidP="00C33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«Найдем соседей числа».</w:t>
      </w:r>
    </w:p>
    <w:p w:rsidR="00C337AB" w:rsidRDefault="00C337AB" w:rsidP="00C33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просит троих детей найти карточки с цифрами 2, 5, 8 и построиться в ряд. Остальным детям предлагает определить соседей этих чисел, найти соответствующие карточки и встать в ряд.</w:t>
      </w:r>
    </w:p>
    <w:p w:rsidR="00C337AB" w:rsidRDefault="00C337AB" w:rsidP="00C33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выясняет: «Какие числа стали соседями числа два (пять, восемь)? Какое число предыдущее (последующее) к числу два (пять, восемь)?» (Дети обосновывают свой ответ.)</w:t>
      </w:r>
    </w:p>
    <w:p w:rsidR="00C337AB" w:rsidRDefault="00C337AB" w:rsidP="00C33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воспитатель предлагает детям найти карточки с цифрами, обозначающими числа 10, 12, 13, 14, 15, 16, 17, 19, 20, и выстроиться в ряд. Остальные дети определяют пропущенное число, находят соответствующие карточки с цифрами и занимают пропущенное место.</w:t>
      </w:r>
    </w:p>
    <w:p w:rsidR="00C337AB" w:rsidRDefault="00C337AB" w:rsidP="00C33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7AB" w:rsidRDefault="00C337AB" w:rsidP="00C337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«Кто живет у нас в квартире?».</w:t>
      </w:r>
    </w:p>
    <w:p w:rsidR="00C337AB" w:rsidRDefault="00C337AB" w:rsidP="00C337AB">
      <w:pPr>
        <w:pStyle w:val="stx"/>
        <w:spacing w:before="0" w:beforeAutospacing="0" w:after="0" w:afterAutospacing="0"/>
        <w:ind w:left="583" w:right="583"/>
        <w:rPr>
          <w:sz w:val="28"/>
          <w:szCs w:val="28"/>
        </w:rPr>
      </w:pPr>
      <w:r>
        <w:rPr>
          <w:sz w:val="28"/>
          <w:szCs w:val="28"/>
        </w:rPr>
        <w:t>1, 2, 3, 4, </w:t>
      </w:r>
    </w:p>
    <w:p w:rsidR="00C337AB" w:rsidRDefault="00C337AB" w:rsidP="00C337AB">
      <w:pPr>
        <w:pStyle w:val="stx"/>
        <w:spacing w:before="0" w:beforeAutospacing="0" w:after="0" w:afterAutospacing="0"/>
        <w:ind w:left="583" w:right="583"/>
        <w:rPr>
          <w:sz w:val="28"/>
          <w:szCs w:val="28"/>
        </w:rPr>
      </w:pPr>
      <w:r>
        <w:rPr>
          <w:sz w:val="28"/>
          <w:szCs w:val="28"/>
        </w:rPr>
        <w:t>Кто живет у нас в квартире? </w:t>
      </w:r>
    </w:p>
    <w:p w:rsidR="00C337AB" w:rsidRDefault="00C337AB" w:rsidP="00C337AB">
      <w:pPr>
        <w:pStyle w:val="stx"/>
        <w:spacing w:before="0" w:beforeAutospacing="0" w:after="0" w:afterAutospacing="0"/>
        <w:ind w:left="583" w:right="583"/>
        <w:rPr>
          <w:sz w:val="28"/>
          <w:szCs w:val="28"/>
        </w:rPr>
      </w:pPr>
      <w:r>
        <w:rPr>
          <w:sz w:val="28"/>
          <w:szCs w:val="28"/>
        </w:rPr>
        <w:t>1, 2, 3, 4, 5 </w:t>
      </w:r>
    </w:p>
    <w:p w:rsidR="00C337AB" w:rsidRDefault="00C337AB" w:rsidP="00C337AB">
      <w:pPr>
        <w:pStyle w:val="stx"/>
        <w:spacing w:before="0" w:beforeAutospacing="0" w:after="0" w:afterAutospacing="0"/>
        <w:ind w:left="583" w:right="583"/>
        <w:rPr>
          <w:sz w:val="28"/>
          <w:szCs w:val="28"/>
        </w:rPr>
      </w:pPr>
      <w:r>
        <w:rPr>
          <w:sz w:val="28"/>
          <w:szCs w:val="28"/>
        </w:rPr>
        <w:t>Всех могу пересчитать </w:t>
      </w:r>
    </w:p>
    <w:p w:rsidR="00C337AB" w:rsidRDefault="00C337AB" w:rsidP="00C337AB">
      <w:pPr>
        <w:pStyle w:val="stx"/>
        <w:spacing w:before="0" w:beforeAutospacing="0" w:after="0" w:afterAutospacing="0"/>
        <w:ind w:left="583" w:right="583"/>
        <w:rPr>
          <w:sz w:val="28"/>
          <w:szCs w:val="28"/>
        </w:rPr>
      </w:pPr>
      <w:r>
        <w:rPr>
          <w:sz w:val="28"/>
          <w:szCs w:val="28"/>
        </w:rPr>
        <w:t>Папа, мама, брат, сестра </w:t>
      </w:r>
    </w:p>
    <w:p w:rsidR="00C337AB" w:rsidRDefault="00C337AB" w:rsidP="00C337AB">
      <w:pPr>
        <w:pStyle w:val="stx"/>
        <w:spacing w:before="0" w:beforeAutospacing="0" w:after="0" w:afterAutospacing="0"/>
        <w:ind w:left="583" w:right="583"/>
        <w:rPr>
          <w:sz w:val="28"/>
          <w:szCs w:val="28"/>
        </w:rPr>
      </w:pPr>
      <w:r>
        <w:rPr>
          <w:sz w:val="28"/>
          <w:szCs w:val="28"/>
        </w:rPr>
        <w:t>Кошка Мурка, 2 котенка </w:t>
      </w:r>
    </w:p>
    <w:p w:rsidR="00C337AB" w:rsidRDefault="00C337AB" w:rsidP="00C337AB">
      <w:pPr>
        <w:pStyle w:val="stx"/>
        <w:spacing w:before="0" w:beforeAutospacing="0" w:after="0" w:afterAutospacing="0"/>
        <w:ind w:left="583" w:right="583"/>
        <w:rPr>
          <w:sz w:val="28"/>
          <w:szCs w:val="28"/>
        </w:rPr>
      </w:pPr>
      <w:r>
        <w:rPr>
          <w:sz w:val="28"/>
          <w:szCs w:val="28"/>
        </w:rPr>
        <w:t>Мой сверчок, щегол и я </w:t>
      </w:r>
    </w:p>
    <w:p w:rsidR="00C337AB" w:rsidRDefault="00C337AB" w:rsidP="00C337AB">
      <w:pPr>
        <w:pStyle w:val="stx"/>
        <w:spacing w:before="0" w:beforeAutospacing="0" w:after="0" w:afterAutospacing="0"/>
        <w:ind w:left="583" w:right="583"/>
        <w:rPr>
          <w:sz w:val="28"/>
          <w:szCs w:val="28"/>
        </w:rPr>
      </w:pPr>
      <w:r>
        <w:rPr>
          <w:sz w:val="28"/>
          <w:szCs w:val="28"/>
        </w:rPr>
        <w:t>Вот и вся моя семья.</w:t>
      </w:r>
    </w:p>
    <w:p w:rsidR="00C337AB" w:rsidRDefault="00C337AB" w:rsidP="00C337AB">
      <w:pPr>
        <w:pStyle w:val="stx"/>
        <w:spacing w:before="0" w:beforeAutospacing="0" w:after="0" w:afterAutospacing="0"/>
        <w:ind w:left="583" w:right="583"/>
        <w:rPr>
          <w:sz w:val="28"/>
          <w:szCs w:val="28"/>
        </w:rPr>
      </w:pPr>
    </w:p>
    <w:p w:rsidR="00C337AB" w:rsidRDefault="00C337AB" w:rsidP="00C337AB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5. Самостоятельная работа детей. </w:t>
      </w:r>
    </w:p>
    <w:p w:rsidR="00C337AB" w:rsidRDefault="00C337AB" w:rsidP="00C337AB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Игровое упражнение «Рисуем узор».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337AB" w:rsidRDefault="00C337AB" w:rsidP="00C337AB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дает детям задание: «Посередине листа нарисуйте круг, вверху (внизу, слева и справа) от круга – по одному треугольнику. Затем в каждом углу нарисуйте по квадрату разного цвета. Внутри круга изобразите квадрат, между квадратами проведите волнистые линии разных цветов».</w:t>
      </w:r>
    </w:p>
    <w:p w:rsidR="00C337AB" w:rsidRDefault="00C337AB" w:rsidP="00C337A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вместе с воспитателем проверяют правильность выполнения задания (с демонстрацией на доске), обсуждают названия и расположение фигур.</w:t>
      </w:r>
    </w:p>
    <w:p w:rsidR="00C337AB" w:rsidRDefault="00C337AB" w:rsidP="00C33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Рефлексия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7AB" w:rsidRDefault="00C337AB" w:rsidP="00C33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думаете, мы расколдовали Василису?                                                                             (Меняю картинку лягушки на Василису)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Вам понравилось делать добрые дела?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Что было трудным сегодня для вас?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За что можете себя похвалить?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- Молодцы! Вы порадовали меня  своими правильными ответами. </w:t>
      </w:r>
    </w:p>
    <w:p w:rsidR="000915D7" w:rsidRDefault="000915D7"/>
    <w:sectPr w:rsidR="000915D7" w:rsidSect="00C337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8B"/>
    <w:rsid w:val="000915D7"/>
    <w:rsid w:val="005D29BD"/>
    <w:rsid w:val="00C337AB"/>
    <w:rsid w:val="00C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uiPriority w:val="99"/>
    <w:rsid w:val="00C3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uiPriority w:val="99"/>
    <w:rsid w:val="00C3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1085</Words>
  <Characters>6187</Characters>
  <Application>Microsoft Office Word</Application>
  <DocSecurity>0</DocSecurity>
  <Lines>51</Lines>
  <Paragraphs>14</Paragraphs>
  <ScaleCrop>false</ScaleCrop>
  <Company/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2019-03-13T11:30:00Z</dcterms:created>
  <dcterms:modified xsi:type="dcterms:W3CDTF">2019-03-13T13:45:00Z</dcterms:modified>
</cp:coreProperties>
</file>