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1A" w:rsidRPr="007C38EA" w:rsidRDefault="005804CC" w:rsidP="005804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Муниципальное  дошкольное образователь</w:t>
      </w:r>
      <w:r w:rsidR="008B72CE">
        <w:rPr>
          <w:rFonts w:ascii="Times New Roman" w:hAnsi="Times New Roman" w:cs="Times New Roman"/>
          <w:sz w:val="28"/>
          <w:szCs w:val="28"/>
        </w:rPr>
        <w:t>ное учреждение детский сад  №229</w:t>
      </w:r>
      <w:r w:rsidRPr="007C38EA">
        <w:rPr>
          <w:rFonts w:ascii="Times New Roman" w:hAnsi="Times New Roman" w:cs="Times New Roman"/>
          <w:sz w:val="28"/>
          <w:szCs w:val="28"/>
        </w:rPr>
        <w:t xml:space="preserve"> Советского района </w:t>
      </w:r>
      <w:proofErr w:type="gramStart"/>
      <w:r w:rsidRPr="007C38E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C38EA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D3405E" w:rsidRPr="007C38EA">
        <w:rPr>
          <w:rFonts w:ascii="Times New Roman" w:hAnsi="Times New Roman" w:cs="Times New Roman"/>
          <w:sz w:val="28"/>
          <w:szCs w:val="28"/>
        </w:rPr>
        <w:t>.</w:t>
      </w:r>
    </w:p>
    <w:p w:rsidR="00D3405E" w:rsidRPr="007C38EA" w:rsidRDefault="00D3405E" w:rsidP="005804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3405E" w:rsidRPr="007C38EA" w:rsidRDefault="008B72CE" w:rsidP="005804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Автор-разработчик: </w:t>
      </w:r>
      <w:proofErr w:type="spellStart"/>
      <w:r w:rsidR="00D3405E" w:rsidRPr="007C38EA">
        <w:rPr>
          <w:rFonts w:ascii="Times New Roman" w:hAnsi="Times New Roman" w:cs="Times New Roman"/>
          <w:sz w:val="28"/>
          <w:szCs w:val="28"/>
        </w:rPr>
        <w:t>Бабичева</w:t>
      </w:r>
      <w:proofErr w:type="spellEnd"/>
      <w:r w:rsidR="00D3405E" w:rsidRPr="007C38EA">
        <w:rPr>
          <w:rFonts w:ascii="Times New Roman" w:hAnsi="Times New Roman" w:cs="Times New Roman"/>
          <w:sz w:val="28"/>
          <w:szCs w:val="28"/>
        </w:rPr>
        <w:t xml:space="preserve">  Ольга Владим</w:t>
      </w:r>
      <w:r>
        <w:rPr>
          <w:rFonts w:ascii="Times New Roman" w:hAnsi="Times New Roman" w:cs="Times New Roman"/>
          <w:sz w:val="28"/>
          <w:szCs w:val="28"/>
        </w:rPr>
        <w:t>ировна, воспитатель МОУ д/с №229</w:t>
      </w:r>
      <w:r w:rsidR="00D3405E" w:rsidRPr="007C38EA">
        <w:rPr>
          <w:rFonts w:ascii="Times New Roman" w:hAnsi="Times New Roman" w:cs="Times New Roman"/>
          <w:sz w:val="28"/>
          <w:szCs w:val="28"/>
        </w:rPr>
        <w:t>.</w:t>
      </w:r>
    </w:p>
    <w:p w:rsidR="00D3405E" w:rsidRPr="007C38EA" w:rsidRDefault="00D3405E" w:rsidP="005804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3405E" w:rsidRPr="007C38EA" w:rsidRDefault="00D3405E" w:rsidP="005804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Тип проекта:</w:t>
      </w:r>
      <w:r w:rsidR="0064393F" w:rsidRPr="007C38EA">
        <w:rPr>
          <w:rFonts w:ascii="Times New Roman" w:hAnsi="Times New Roman" w:cs="Times New Roman"/>
          <w:sz w:val="28"/>
          <w:szCs w:val="28"/>
        </w:rPr>
        <w:t xml:space="preserve"> информационный, творческий.</w:t>
      </w:r>
    </w:p>
    <w:p w:rsidR="00D3405E" w:rsidRPr="007C38EA" w:rsidRDefault="00D3405E" w:rsidP="005804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3405E" w:rsidRPr="007C38EA" w:rsidRDefault="00D3405E" w:rsidP="005804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Название проекта: «Дети военного  Сталинграда».</w:t>
      </w:r>
    </w:p>
    <w:p w:rsidR="00D3405E" w:rsidRPr="007C38EA" w:rsidRDefault="00D3405E" w:rsidP="005804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3405E" w:rsidRPr="007C38EA" w:rsidRDefault="00D3405E" w:rsidP="005804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Возраст детей: 5-7 лет.</w:t>
      </w:r>
    </w:p>
    <w:p w:rsidR="00D3405E" w:rsidRPr="007C38EA" w:rsidRDefault="00D3405E" w:rsidP="005804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3405E" w:rsidRPr="007C38EA" w:rsidRDefault="00D3405E" w:rsidP="005804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Количест</w:t>
      </w:r>
      <w:r w:rsidR="006063CF" w:rsidRPr="007C38EA">
        <w:rPr>
          <w:rFonts w:ascii="Times New Roman" w:hAnsi="Times New Roman" w:cs="Times New Roman"/>
          <w:sz w:val="28"/>
          <w:szCs w:val="28"/>
        </w:rPr>
        <w:t>во участников: 10  детей и их семьи.</w:t>
      </w:r>
    </w:p>
    <w:p w:rsidR="00D3405E" w:rsidRPr="007C38EA" w:rsidRDefault="00D3405E" w:rsidP="005804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3405E" w:rsidRPr="007C38EA" w:rsidRDefault="00D3405E" w:rsidP="005804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Продолжит</w:t>
      </w:r>
      <w:r w:rsidR="00DE490A" w:rsidRPr="007C38EA">
        <w:rPr>
          <w:rFonts w:ascii="Times New Roman" w:hAnsi="Times New Roman" w:cs="Times New Roman"/>
          <w:sz w:val="28"/>
          <w:szCs w:val="28"/>
        </w:rPr>
        <w:t xml:space="preserve">ельность проекта:  </w:t>
      </w:r>
      <w:proofErr w:type="gramStart"/>
      <w:r w:rsidR="00DE490A" w:rsidRPr="007C38EA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</w:p>
    <w:p w:rsidR="00D3405E" w:rsidRPr="007C38EA" w:rsidRDefault="00D3405E" w:rsidP="005804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44B6" w:rsidRPr="007C38EA" w:rsidRDefault="00D3405E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Тип проекта</w:t>
      </w:r>
      <w:r w:rsidR="002944B6" w:rsidRPr="007C38EA">
        <w:rPr>
          <w:rFonts w:ascii="Times New Roman" w:hAnsi="Times New Roman" w:cs="Times New Roman"/>
          <w:sz w:val="28"/>
          <w:szCs w:val="28"/>
        </w:rPr>
        <w:t>:</w:t>
      </w:r>
    </w:p>
    <w:p w:rsidR="002944B6" w:rsidRPr="007C38EA" w:rsidRDefault="002944B6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 xml:space="preserve"> 1. По доминирующему методу:  </w:t>
      </w:r>
      <w:proofErr w:type="gramStart"/>
      <w:r w:rsidRPr="007C38EA">
        <w:rPr>
          <w:rFonts w:ascii="Times New Roman" w:hAnsi="Times New Roman" w:cs="Times New Roman"/>
          <w:sz w:val="28"/>
          <w:szCs w:val="28"/>
        </w:rPr>
        <w:t>информационный</w:t>
      </w:r>
      <w:proofErr w:type="gramEnd"/>
      <w:r w:rsidRPr="007C38EA">
        <w:rPr>
          <w:rFonts w:ascii="Times New Roman" w:hAnsi="Times New Roman" w:cs="Times New Roman"/>
          <w:sz w:val="28"/>
          <w:szCs w:val="28"/>
        </w:rPr>
        <w:t>, творческий.</w:t>
      </w:r>
    </w:p>
    <w:p w:rsidR="002944B6" w:rsidRPr="007C38EA" w:rsidRDefault="002944B6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4B6" w:rsidRPr="007C38EA" w:rsidRDefault="002944B6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2. П</w:t>
      </w:r>
      <w:r w:rsidR="000C7A5B" w:rsidRPr="007C38EA">
        <w:rPr>
          <w:rFonts w:ascii="Times New Roman" w:hAnsi="Times New Roman" w:cs="Times New Roman"/>
          <w:sz w:val="28"/>
          <w:szCs w:val="28"/>
        </w:rPr>
        <w:t xml:space="preserve">о характеру содержания: включает </w:t>
      </w:r>
      <w:r w:rsidRPr="007C38EA">
        <w:rPr>
          <w:rFonts w:ascii="Times New Roman" w:hAnsi="Times New Roman" w:cs="Times New Roman"/>
          <w:sz w:val="28"/>
          <w:szCs w:val="28"/>
        </w:rPr>
        <w:t xml:space="preserve"> ребенка и его семью,  общество и культурные ценности.</w:t>
      </w:r>
    </w:p>
    <w:p w:rsidR="002944B6" w:rsidRPr="007C38EA" w:rsidRDefault="002944B6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4B6" w:rsidRPr="007C38EA" w:rsidRDefault="002944B6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3. По характеру участия ребенка в проекте:  исполнитель, участник от зарождения идеи до получения результата.</w:t>
      </w:r>
    </w:p>
    <w:p w:rsidR="002944B6" w:rsidRPr="007C38EA" w:rsidRDefault="002944B6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4B6" w:rsidRPr="007C38EA" w:rsidRDefault="002944B6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 xml:space="preserve">4. По характеру контактов:  внутри ДОУ, в контакте с семьей, учреждениями культуры, общественными организациями (открытый проект). </w:t>
      </w:r>
    </w:p>
    <w:p w:rsidR="002944B6" w:rsidRPr="007C38EA" w:rsidRDefault="002944B6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4B6" w:rsidRPr="007C38EA" w:rsidRDefault="006063CF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 xml:space="preserve">5. По количеству участников: </w:t>
      </w:r>
      <w:proofErr w:type="gramStart"/>
      <w:r w:rsidR="002944B6" w:rsidRPr="007C38EA">
        <w:rPr>
          <w:rFonts w:ascii="Times New Roman" w:hAnsi="Times New Roman" w:cs="Times New Roman"/>
          <w:sz w:val="28"/>
          <w:szCs w:val="28"/>
        </w:rPr>
        <w:t>фронтальный</w:t>
      </w:r>
      <w:proofErr w:type="gramEnd"/>
      <w:r w:rsidR="002944B6" w:rsidRPr="007C38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44B6" w:rsidRPr="007C38EA" w:rsidRDefault="002944B6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4B6" w:rsidRPr="007C38EA" w:rsidRDefault="002944B6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6. П</w:t>
      </w:r>
      <w:r w:rsidR="006063CF" w:rsidRPr="007C38EA">
        <w:rPr>
          <w:rFonts w:ascii="Times New Roman" w:hAnsi="Times New Roman" w:cs="Times New Roman"/>
          <w:sz w:val="28"/>
          <w:szCs w:val="28"/>
        </w:rPr>
        <w:t xml:space="preserve">о продолжительности: </w:t>
      </w:r>
      <w:proofErr w:type="gramStart"/>
      <w:r w:rsidR="005A6BA6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Pr="007C38EA">
        <w:rPr>
          <w:rFonts w:ascii="Times New Roman" w:hAnsi="Times New Roman" w:cs="Times New Roman"/>
          <w:sz w:val="28"/>
          <w:szCs w:val="28"/>
        </w:rPr>
        <w:t>.</w:t>
      </w:r>
    </w:p>
    <w:p w:rsidR="0064393F" w:rsidRPr="007C38EA" w:rsidRDefault="006063CF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Проблема</w:t>
      </w:r>
      <w:r w:rsidR="00092C93" w:rsidRPr="007C38EA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92C93" w:rsidRPr="007C38EA" w:rsidRDefault="00092C93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 xml:space="preserve"> Кто такие дети военного Сталинграда</w:t>
      </w:r>
      <w:r w:rsidR="00F44804" w:rsidRPr="007C38EA">
        <w:rPr>
          <w:rFonts w:ascii="Times New Roman" w:hAnsi="Times New Roman" w:cs="Times New Roman"/>
          <w:sz w:val="28"/>
          <w:szCs w:val="28"/>
        </w:rPr>
        <w:t xml:space="preserve">?                                                                            </w:t>
      </w:r>
      <w:r w:rsidRPr="007C38EA">
        <w:rPr>
          <w:rFonts w:ascii="Times New Roman" w:hAnsi="Times New Roman" w:cs="Times New Roman"/>
          <w:sz w:val="28"/>
          <w:szCs w:val="28"/>
        </w:rPr>
        <w:t xml:space="preserve"> Как жили дети военного Сталинграда, чем они </w:t>
      </w:r>
      <w:r w:rsidR="0064393F" w:rsidRPr="007C38EA">
        <w:rPr>
          <w:rFonts w:ascii="Times New Roman" w:hAnsi="Times New Roman" w:cs="Times New Roman"/>
          <w:sz w:val="28"/>
          <w:szCs w:val="28"/>
        </w:rPr>
        <w:t>во время войны помогали взрослым?</w:t>
      </w:r>
      <w:r w:rsidRPr="007C3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4393F" w:rsidRPr="007C38EA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092C93" w:rsidRPr="007C38EA" w:rsidRDefault="00092C93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lastRenderedPageBreak/>
        <w:t>Какими они стали в наше время?</w:t>
      </w:r>
    </w:p>
    <w:p w:rsidR="00092C93" w:rsidRPr="007C38EA" w:rsidRDefault="00092C93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C93" w:rsidRPr="007C38EA" w:rsidRDefault="00092C93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35" w:rsidRPr="007C38EA" w:rsidRDefault="00F44804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Цель</w:t>
      </w:r>
      <w:r w:rsidR="00600EA3" w:rsidRPr="007C38EA">
        <w:rPr>
          <w:rFonts w:ascii="Times New Roman" w:hAnsi="Times New Roman" w:cs="Times New Roman"/>
          <w:sz w:val="28"/>
          <w:szCs w:val="28"/>
        </w:rPr>
        <w:t>:</w:t>
      </w:r>
      <w:r w:rsidR="00A92A35" w:rsidRPr="007C3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C93" w:rsidRPr="007C38EA" w:rsidRDefault="007C5905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 xml:space="preserve"> Воспитание патриотических чувств,</w:t>
      </w:r>
      <w:r w:rsidR="00D21381" w:rsidRPr="007C38EA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 чувства гордости за своих земляков, сопричастности к  ним.</w:t>
      </w:r>
      <w:r w:rsidR="00D21381" w:rsidRPr="007C38EA">
        <w:rPr>
          <w:rFonts w:ascii="Times New Roman" w:hAnsi="Times New Roman" w:cs="Times New Roman"/>
          <w:sz w:val="28"/>
          <w:szCs w:val="28"/>
        </w:rPr>
        <w:t xml:space="preserve"> </w:t>
      </w:r>
      <w:r w:rsidRPr="007C38EA">
        <w:rPr>
          <w:rFonts w:ascii="Times New Roman" w:hAnsi="Times New Roman" w:cs="Times New Roman"/>
          <w:sz w:val="28"/>
          <w:szCs w:val="28"/>
        </w:rPr>
        <w:t xml:space="preserve"> </w:t>
      </w:r>
      <w:r w:rsidR="00D21381" w:rsidRPr="007C38EA">
        <w:rPr>
          <w:rFonts w:ascii="Times New Roman" w:hAnsi="Times New Roman" w:cs="Times New Roman"/>
          <w:sz w:val="28"/>
          <w:szCs w:val="28"/>
        </w:rPr>
        <w:t>Р</w:t>
      </w:r>
      <w:r w:rsidR="00A92A35" w:rsidRPr="007C38EA">
        <w:rPr>
          <w:rFonts w:ascii="Times New Roman" w:hAnsi="Times New Roman" w:cs="Times New Roman"/>
          <w:sz w:val="28"/>
          <w:szCs w:val="28"/>
        </w:rPr>
        <w:t>азвитие интереса к историческому прошлому людей и родного города, через восприятие детства во время войны.</w:t>
      </w:r>
      <w:r w:rsidR="00843B20" w:rsidRPr="007C38EA">
        <w:rPr>
          <w:rFonts w:ascii="Times New Roman" w:hAnsi="Times New Roman" w:cs="Times New Roman"/>
          <w:sz w:val="28"/>
          <w:szCs w:val="28"/>
        </w:rPr>
        <w:t xml:space="preserve"> Знакомство с жизнью и «малыми подвигами» детей дошкольного и младшего школьного возраста.</w:t>
      </w:r>
    </w:p>
    <w:p w:rsidR="00A92A35" w:rsidRPr="007C38EA" w:rsidRDefault="00A92A35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35" w:rsidRPr="007C38EA" w:rsidRDefault="00A92A35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Место проведения:</w:t>
      </w:r>
    </w:p>
    <w:p w:rsidR="00A92A35" w:rsidRPr="007C38EA" w:rsidRDefault="00A92A35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Муниципальное  дошкольное образователь</w:t>
      </w:r>
      <w:r w:rsidR="008B72CE">
        <w:rPr>
          <w:rFonts w:ascii="Times New Roman" w:hAnsi="Times New Roman" w:cs="Times New Roman"/>
          <w:sz w:val="28"/>
          <w:szCs w:val="28"/>
        </w:rPr>
        <w:t>ное учреждение детский сад  №229</w:t>
      </w:r>
      <w:r w:rsidRPr="007C38EA">
        <w:rPr>
          <w:rFonts w:ascii="Times New Roman" w:hAnsi="Times New Roman" w:cs="Times New Roman"/>
          <w:sz w:val="28"/>
          <w:szCs w:val="28"/>
        </w:rPr>
        <w:t xml:space="preserve"> Советского района </w:t>
      </w:r>
      <w:proofErr w:type="gramStart"/>
      <w:r w:rsidRPr="007C38E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C38EA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3A15E8" w:rsidRPr="007C38EA">
        <w:rPr>
          <w:rFonts w:ascii="Times New Roman" w:hAnsi="Times New Roman" w:cs="Times New Roman"/>
          <w:sz w:val="28"/>
          <w:szCs w:val="28"/>
        </w:rPr>
        <w:t>, ул. Чебышева, д35а. 14-10-12.</w:t>
      </w:r>
    </w:p>
    <w:p w:rsidR="00A92A35" w:rsidRPr="007C38EA" w:rsidRDefault="003A15E8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Областная станции детско-юношеского туризма и экскурсий</w:t>
      </w:r>
      <w:proofErr w:type="gramStart"/>
      <w:r w:rsidRPr="007C38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C38EA">
        <w:rPr>
          <w:rFonts w:ascii="Times New Roman" w:hAnsi="Times New Roman" w:cs="Times New Roman"/>
          <w:sz w:val="28"/>
          <w:szCs w:val="28"/>
        </w:rPr>
        <w:t xml:space="preserve">музей "Дети Царицына-Сталинграда-Волгограда".  Волгоград, ул. </w:t>
      </w:r>
      <w:proofErr w:type="gramStart"/>
      <w:r w:rsidRPr="007C38EA">
        <w:rPr>
          <w:rFonts w:ascii="Times New Roman" w:hAnsi="Times New Roman" w:cs="Times New Roman"/>
          <w:sz w:val="28"/>
          <w:szCs w:val="28"/>
        </w:rPr>
        <w:t>Пугачевская</w:t>
      </w:r>
      <w:proofErr w:type="gramEnd"/>
      <w:r w:rsidRPr="007C38EA">
        <w:rPr>
          <w:rFonts w:ascii="Times New Roman" w:hAnsi="Times New Roman" w:cs="Times New Roman"/>
          <w:sz w:val="28"/>
          <w:szCs w:val="28"/>
        </w:rPr>
        <w:t>, 13 +7 (8442) 97-21-95</w:t>
      </w:r>
    </w:p>
    <w:p w:rsidR="00A92A35" w:rsidRPr="007C38EA" w:rsidRDefault="00A92A35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450" w:rsidRPr="007C38EA" w:rsidRDefault="00F71450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Материал, инструменты, оборудование:</w:t>
      </w:r>
    </w:p>
    <w:p w:rsidR="00F404C8" w:rsidRPr="007C38EA" w:rsidRDefault="009521C2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Организационной особенностью проекта является договоренность с администрацией музея по поводу экскурсии, транспортное средство для перевозки детей, сотрудников, родителей.</w:t>
      </w:r>
      <w:r w:rsidR="00F404C8" w:rsidRPr="007C38EA">
        <w:rPr>
          <w:rFonts w:ascii="Times New Roman" w:hAnsi="Times New Roman" w:cs="Times New Roman"/>
          <w:sz w:val="28"/>
          <w:szCs w:val="28"/>
        </w:rPr>
        <w:t xml:space="preserve"> Налаживание контактов с членами координационного совета  организации «Дети Сталинграда» по Советскому району.</w:t>
      </w:r>
      <w:r w:rsidRPr="007C38EA">
        <w:rPr>
          <w:rFonts w:ascii="Times New Roman" w:hAnsi="Times New Roman" w:cs="Times New Roman"/>
          <w:sz w:val="28"/>
          <w:szCs w:val="28"/>
        </w:rPr>
        <w:t xml:space="preserve"> Приглашение  родителей к участию в проекте через </w:t>
      </w:r>
      <w:r w:rsidR="00F404C8" w:rsidRPr="007C38EA">
        <w:rPr>
          <w:rFonts w:ascii="Times New Roman" w:hAnsi="Times New Roman" w:cs="Times New Roman"/>
          <w:sz w:val="28"/>
          <w:szCs w:val="28"/>
        </w:rPr>
        <w:t>объявления</w:t>
      </w:r>
      <w:r w:rsidRPr="007C38EA">
        <w:rPr>
          <w:rFonts w:ascii="Times New Roman" w:hAnsi="Times New Roman" w:cs="Times New Roman"/>
          <w:sz w:val="28"/>
          <w:szCs w:val="28"/>
        </w:rPr>
        <w:t xml:space="preserve"> и </w:t>
      </w:r>
      <w:r w:rsidR="00F404C8" w:rsidRPr="007C38EA">
        <w:rPr>
          <w:rFonts w:ascii="Times New Roman" w:hAnsi="Times New Roman" w:cs="Times New Roman"/>
          <w:sz w:val="28"/>
          <w:szCs w:val="28"/>
        </w:rPr>
        <w:t>информирование о нашем проекте на сайте нашего сада и родит</w:t>
      </w:r>
      <w:r w:rsidR="00F54B8D" w:rsidRPr="007C38EA">
        <w:rPr>
          <w:rFonts w:ascii="Times New Roman" w:hAnsi="Times New Roman" w:cs="Times New Roman"/>
          <w:sz w:val="28"/>
          <w:szCs w:val="28"/>
        </w:rPr>
        <w:t>ельском уголке. Создание альбомов «Наша экскурсия в музей «Дети Царицына-Сталинграда-Волгограда»,</w:t>
      </w:r>
      <w:r w:rsidR="00F404C8" w:rsidRPr="007C38EA">
        <w:rPr>
          <w:rFonts w:ascii="Times New Roman" w:hAnsi="Times New Roman" w:cs="Times New Roman"/>
          <w:sz w:val="28"/>
          <w:szCs w:val="28"/>
        </w:rPr>
        <w:t xml:space="preserve">  «Дети военного Сталинграда»</w:t>
      </w:r>
      <w:r w:rsidR="00F54B8D" w:rsidRPr="007C38EA">
        <w:rPr>
          <w:rFonts w:ascii="Times New Roman" w:hAnsi="Times New Roman" w:cs="Times New Roman"/>
          <w:sz w:val="28"/>
          <w:szCs w:val="28"/>
        </w:rPr>
        <w:t>, «Какими стали «Дети Сталинграда»</w:t>
      </w:r>
      <w:r w:rsidR="00F404C8" w:rsidRPr="007C38EA">
        <w:rPr>
          <w:rFonts w:ascii="Times New Roman" w:hAnsi="Times New Roman" w:cs="Times New Roman"/>
          <w:sz w:val="28"/>
          <w:szCs w:val="28"/>
        </w:rPr>
        <w:t xml:space="preserve">  для обогащения предметно-развивающей среды.</w:t>
      </w:r>
    </w:p>
    <w:p w:rsidR="00732F2A" w:rsidRPr="007C38EA" w:rsidRDefault="00732F2A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450" w:rsidRPr="007C38EA" w:rsidRDefault="009521C2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 xml:space="preserve"> Проектор, экран, компьютер, фотографии</w:t>
      </w:r>
      <w:proofErr w:type="gramStart"/>
      <w:r w:rsidRPr="007C38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C38EA">
        <w:rPr>
          <w:rFonts w:ascii="Times New Roman" w:hAnsi="Times New Roman" w:cs="Times New Roman"/>
          <w:sz w:val="28"/>
          <w:szCs w:val="28"/>
        </w:rPr>
        <w:t xml:space="preserve"> слайды, фонотека, литература.</w:t>
      </w:r>
    </w:p>
    <w:p w:rsidR="00732F2A" w:rsidRPr="007C38EA" w:rsidRDefault="00732F2A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1C2" w:rsidRPr="007C38EA" w:rsidRDefault="0064393F" w:rsidP="006439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Актуальность проекта</w:t>
      </w:r>
      <w:r w:rsidR="00F54B8D" w:rsidRPr="007C38EA">
        <w:rPr>
          <w:rFonts w:ascii="Times New Roman" w:hAnsi="Times New Roman" w:cs="Times New Roman"/>
          <w:sz w:val="28"/>
          <w:szCs w:val="28"/>
        </w:rPr>
        <w:t>:</w:t>
      </w:r>
    </w:p>
    <w:p w:rsidR="000C490C" w:rsidRPr="007C38EA" w:rsidRDefault="000C490C" w:rsidP="000C490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 xml:space="preserve">Дошкольное детство – яркий период жизни человека. Что вынесет из него ребенок? Конечно, светлый образ матери, тепло семейного очага. Но </w:t>
      </w:r>
      <w:r w:rsidRPr="007C38EA">
        <w:rPr>
          <w:rFonts w:ascii="Times New Roman" w:hAnsi="Times New Roman" w:cs="Times New Roman"/>
          <w:sz w:val="28"/>
          <w:szCs w:val="28"/>
        </w:rPr>
        <w:lastRenderedPageBreak/>
        <w:t>есть еще и историческая память поколений. И нам хотелось передать ее частички детям.</w:t>
      </w:r>
    </w:p>
    <w:p w:rsidR="00E215E0" w:rsidRPr="007C38EA" w:rsidRDefault="00187982" w:rsidP="000C490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«Дети  военного</w:t>
      </w:r>
      <w:r w:rsidR="0092726A" w:rsidRPr="007C38EA">
        <w:rPr>
          <w:rFonts w:ascii="Times New Roman" w:hAnsi="Times New Roman" w:cs="Times New Roman"/>
          <w:sz w:val="28"/>
          <w:szCs w:val="28"/>
        </w:rPr>
        <w:t xml:space="preserve"> Сталинграда» - почему мы  остановились именно на этой теме?</w:t>
      </w:r>
    </w:p>
    <w:p w:rsidR="00E215E0" w:rsidRPr="007C38EA" w:rsidRDefault="0092726A" w:rsidP="00E215E0">
      <w:pPr>
        <w:pStyle w:val="a5"/>
        <w:ind w:firstLine="540"/>
        <w:jc w:val="both"/>
        <w:rPr>
          <w:sz w:val="28"/>
          <w:szCs w:val="28"/>
        </w:rPr>
      </w:pPr>
      <w:r w:rsidRPr="007C38EA">
        <w:rPr>
          <w:sz w:val="28"/>
          <w:szCs w:val="28"/>
        </w:rPr>
        <w:t xml:space="preserve"> Потому, что  Волгоград имеет богатую историю, славных людей, по нашему мнению, это должны знать наши дети. </w:t>
      </w:r>
    </w:p>
    <w:p w:rsidR="00E215E0" w:rsidRPr="007C38EA" w:rsidRDefault="0092726A" w:rsidP="00E215E0">
      <w:pPr>
        <w:pStyle w:val="a5"/>
        <w:ind w:firstLine="540"/>
        <w:jc w:val="both"/>
        <w:rPr>
          <w:sz w:val="28"/>
          <w:szCs w:val="28"/>
        </w:rPr>
      </w:pPr>
      <w:r w:rsidRPr="007C38EA">
        <w:rPr>
          <w:sz w:val="28"/>
          <w:szCs w:val="28"/>
        </w:rPr>
        <w:t xml:space="preserve">Потому, что базовым этапом формирования у детей любви к Родине является накопление ими социального опыта жизни в своем городе, усвоение принятых в нем норм поведения, взаимоотношений, приобщение к миру его культуры и истории. Любовь к отчизне начинается с любви к своей малой Родине – месту, где родился человек. </w:t>
      </w:r>
    </w:p>
    <w:p w:rsidR="00E215E0" w:rsidRPr="007C38EA" w:rsidRDefault="0092726A" w:rsidP="00E215E0">
      <w:pPr>
        <w:pStyle w:val="a5"/>
        <w:ind w:firstLine="540"/>
        <w:jc w:val="both"/>
        <w:rPr>
          <w:sz w:val="28"/>
          <w:szCs w:val="28"/>
        </w:rPr>
      </w:pPr>
      <w:r w:rsidRPr="007C38EA">
        <w:rPr>
          <w:sz w:val="28"/>
          <w:szCs w:val="28"/>
        </w:rPr>
        <w:t>П</w:t>
      </w:r>
      <w:r w:rsidR="00532582" w:rsidRPr="007C38EA">
        <w:rPr>
          <w:sz w:val="28"/>
          <w:szCs w:val="28"/>
        </w:rPr>
        <w:t xml:space="preserve">отому, что материал по нравственно-патриотическому воспитанию обширен и богат, а этой узко-специфичной темы  детства в военное время, </w:t>
      </w:r>
      <w:r w:rsidR="00E215E0" w:rsidRPr="007C38EA">
        <w:rPr>
          <w:sz w:val="28"/>
          <w:szCs w:val="28"/>
        </w:rPr>
        <w:t xml:space="preserve"> </w:t>
      </w:r>
      <w:proofErr w:type="gramStart"/>
      <w:r w:rsidR="00E215E0" w:rsidRPr="007C38EA">
        <w:rPr>
          <w:sz w:val="28"/>
          <w:szCs w:val="28"/>
        </w:rPr>
        <w:t>уделено очень мало</w:t>
      </w:r>
      <w:proofErr w:type="gramEnd"/>
      <w:r w:rsidR="00E215E0" w:rsidRPr="007C38EA">
        <w:rPr>
          <w:sz w:val="28"/>
          <w:szCs w:val="28"/>
        </w:rPr>
        <w:t xml:space="preserve">, </w:t>
      </w:r>
      <w:r w:rsidR="00532582" w:rsidRPr="007C38EA">
        <w:rPr>
          <w:sz w:val="28"/>
          <w:szCs w:val="28"/>
        </w:rPr>
        <w:t>конкретно</w:t>
      </w:r>
      <w:r w:rsidR="00E215E0" w:rsidRPr="007C38EA">
        <w:rPr>
          <w:sz w:val="28"/>
          <w:szCs w:val="28"/>
        </w:rPr>
        <w:t xml:space="preserve"> ничего</w:t>
      </w:r>
      <w:r w:rsidR="00532582" w:rsidRPr="007C38EA">
        <w:rPr>
          <w:sz w:val="28"/>
          <w:szCs w:val="28"/>
        </w:rPr>
        <w:t xml:space="preserve"> не </w:t>
      </w:r>
      <w:r w:rsidR="00E215E0" w:rsidRPr="007C38EA">
        <w:rPr>
          <w:sz w:val="28"/>
          <w:szCs w:val="28"/>
        </w:rPr>
        <w:t>разработано. О военной стороне Сталинграда, славных боевых подвигах взрослых, подростков  написано много книг, как научных, так и художественных, а вот о том, что происходило с гражданским  населением, конкретно с детьми дошкольног</w:t>
      </w:r>
      <w:r w:rsidR="00600DAE" w:rsidRPr="007C38EA">
        <w:rPr>
          <w:sz w:val="28"/>
          <w:szCs w:val="28"/>
        </w:rPr>
        <w:t xml:space="preserve">о и младшего школьного возраста, </w:t>
      </w:r>
      <w:r w:rsidR="00E215E0" w:rsidRPr="007C38EA">
        <w:rPr>
          <w:sz w:val="28"/>
          <w:szCs w:val="28"/>
        </w:rPr>
        <w:t xml:space="preserve">на временно захваченной немцами территории, </w:t>
      </w:r>
      <w:proofErr w:type="gramStart"/>
      <w:r w:rsidR="00E215E0" w:rsidRPr="007C38EA">
        <w:rPr>
          <w:sz w:val="28"/>
          <w:szCs w:val="28"/>
        </w:rPr>
        <w:t>сказано очень мало</w:t>
      </w:r>
      <w:proofErr w:type="gramEnd"/>
      <w:r w:rsidR="00E215E0" w:rsidRPr="007C38EA">
        <w:rPr>
          <w:sz w:val="28"/>
          <w:szCs w:val="28"/>
        </w:rPr>
        <w:t>. Тем не менее их дела пусть не большие</w:t>
      </w:r>
      <w:proofErr w:type="gramStart"/>
      <w:r w:rsidR="00E215E0" w:rsidRPr="007C38EA">
        <w:rPr>
          <w:sz w:val="28"/>
          <w:szCs w:val="28"/>
        </w:rPr>
        <w:t xml:space="preserve"> ,</w:t>
      </w:r>
      <w:proofErr w:type="gramEnd"/>
      <w:r w:rsidR="00E215E0" w:rsidRPr="007C38EA">
        <w:rPr>
          <w:sz w:val="28"/>
          <w:szCs w:val="28"/>
        </w:rPr>
        <w:t xml:space="preserve"> но значимые тоже можно назвать «малым подвигом».  Эта человеческая трагедия почти затерялась на фоне грандиозной битвы.</w:t>
      </w:r>
    </w:p>
    <w:p w:rsidR="00E215E0" w:rsidRPr="007C38EA" w:rsidRDefault="00E215E0" w:rsidP="00E215E0">
      <w:pPr>
        <w:pStyle w:val="a5"/>
        <w:ind w:firstLine="540"/>
        <w:jc w:val="both"/>
        <w:rPr>
          <w:sz w:val="28"/>
          <w:szCs w:val="28"/>
        </w:rPr>
      </w:pPr>
      <w:r w:rsidRPr="007C38EA">
        <w:rPr>
          <w:sz w:val="28"/>
          <w:szCs w:val="28"/>
        </w:rPr>
        <w:t>Потому, что специфика мышления детей дошкольного возраста отличается конкретикой восприятия и доступностью материала</w:t>
      </w:r>
      <w:r w:rsidR="00C60332" w:rsidRPr="007C38EA">
        <w:rPr>
          <w:sz w:val="28"/>
          <w:szCs w:val="28"/>
        </w:rPr>
        <w:t xml:space="preserve">. Дети могут судить </w:t>
      </w:r>
      <w:r w:rsidR="00B25DFB" w:rsidRPr="007C38EA">
        <w:rPr>
          <w:sz w:val="28"/>
          <w:szCs w:val="28"/>
        </w:rPr>
        <w:t xml:space="preserve"> и оценивать  происходящее</w:t>
      </w:r>
      <w:r w:rsidR="00C60332" w:rsidRPr="007C38EA">
        <w:rPr>
          <w:sz w:val="28"/>
          <w:szCs w:val="28"/>
        </w:rPr>
        <w:t xml:space="preserve"> на основе имеющегося у них на данн</w:t>
      </w:r>
      <w:r w:rsidR="00843B20" w:rsidRPr="007C38EA">
        <w:rPr>
          <w:sz w:val="28"/>
          <w:szCs w:val="28"/>
        </w:rPr>
        <w:t>ый момент опыта</w:t>
      </w:r>
      <w:r w:rsidR="00B25DFB" w:rsidRPr="007C38EA">
        <w:rPr>
          <w:sz w:val="28"/>
          <w:szCs w:val="28"/>
        </w:rPr>
        <w:t>, именно «детство» в военное время и будет наиболее доступным. На основе  «малых дел» детей того времени (</w:t>
      </w:r>
      <w:r w:rsidR="0016050F" w:rsidRPr="007C38EA">
        <w:rPr>
          <w:sz w:val="28"/>
          <w:szCs w:val="28"/>
        </w:rPr>
        <w:t xml:space="preserve"> помощь раненым бойцам песнями, стихотворениями, добрыми словами, подарками </w:t>
      </w:r>
      <w:proofErr w:type="spellStart"/>
      <w:r w:rsidR="0016050F" w:rsidRPr="007C38EA">
        <w:rPr>
          <w:sz w:val="28"/>
          <w:szCs w:val="28"/>
        </w:rPr>
        <w:t>ввиде</w:t>
      </w:r>
      <w:proofErr w:type="spellEnd"/>
      <w:r w:rsidR="0016050F" w:rsidRPr="007C38EA">
        <w:rPr>
          <w:sz w:val="28"/>
          <w:szCs w:val="28"/>
        </w:rPr>
        <w:t xml:space="preserve"> поделок, рисунками, выполнением поручений врачей и бойцов, работа на заводах, раскладывание вещей, изготовление ваты из ткани </w:t>
      </w:r>
      <w:proofErr w:type="spellStart"/>
      <w:r w:rsidR="0016050F" w:rsidRPr="007C38EA">
        <w:rPr>
          <w:sz w:val="28"/>
          <w:szCs w:val="28"/>
        </w:rPr>
        <w:t>и.т</w:t>
      </w:r>
      <w:proofErr w:type="gramStart"/>
      <w:r w:rsidR="0016050F" w:rsidRPr="007C38EA">
        <w:rPr>
          <w:sz w:val="28"/>
          <w:szCs w:val="28"/>
        </w:rPr>
        <w:t>.д</w:t>
      </w:r>
      <w:proofErr w:type="spellEnd"/>
      <w:proofErr w:type="gramEnd"/>
      <w:r w:rsidR="0016050F" w:rsidRPr="007C38EA">
        <w:rPr>
          <w:sz w:val="28"/>
          <w:szCs w:val="28"/>
        </w:rPr>
        <w:t>) можно показать детям , как</w:t>
      </w:r>
      <w:r w:rsidR="00600DAE" w:rsidRPr="007C38EA">
        <w:rPr>
          <w:sz w:val="28"/>
          <w:szCs w:val="28"/>
        </w:rPr>
        <w:t xml:space="preserve"> вместе со взрослыми</w:t>
      </w:r>
      <w:r w:rsidR="0016050F" w:rsidRPr="007C38EA">
        <w:rPr>
          <w:sz w:val="28"/>
          <w:szCs w:val="28"/>
        </w:rPr>
        <w:t xml:space="preserve"> складывалась общая победа в войне</w:t>
      </w:r>
      <w:r w:rsidR="00600DAE" w:rsidRPr="007C38EA">
        <w:rPr>
          <w:sz w:val="28"/>
          <w:szCs w:val="28"/>
        </w:rPr>
        <w:t>, таким образом воспитать чувство своей значимости в общем деле, сопричастность к великому делу.</w:t>
      </w:r>
      <w:r w:rsidR="0016050F" w:rsidRPr="007C38EA">
        <w:rPr>
          <w:sz w:val="28"/>
          <w:szCs w:val="28"/>
        </w:rPr>
        <w:t xml:space="preserve"> Если человеком понято «малое», то и «глобальное» будет </w:t>
      </w:r>
      <w:proofErr w:type="gramStart"/>
      <w:r w:rsidR="0016050F" w:rsidRPr="007C38EA">
        <w:rPr>
          <w:sz w:val="28"/>
          <w:szCs w:val="28"/>
        </w:rPr>
        <w:t>легко доступно</w:t>
      </w:r>
      <w:proofErr w:type="gramEnd"/>
      <w:r w:rsidR="0016050F" w:rsidRPr="007C38EA">
        <w:rPr>
          <w:sz w:val="28"/>
          <w:szCs w:val="28"/>
        </w:rPr>
        <w:t>.</w:t>
      </w:r>
    </w:p>
    <w:p w:rsidR="000C490C" w:rsidRPr="007C38EA" w:rsidRDefault="000C490C" w:rsidP="00E215E0">
      <w:pPr>
        <w:pStyle w:val="a5"/>
        <w:ind w:firstLine="540"/>
        <w:jc w:val="both"/>
        <w:rPr>
          <w:b/>
          <w:sz w:val="28"/>
          <w:szCs w:val="28"/>
        </w:rPr>
      </w:pPr>
      <w:r w:rsidRPr="007C38EA">
        <w:rPr>
          <w:sz w:val="28"/>
          <w:szCs w:val="28"/>
        </w:rPr>
        <w:t>Потому, что тема «войны»  дает возможность показать детям и понять высшие общечеловеческие понятия – любовь к близким, к родному городу, к Отечеству.</w:t>
      </w:r>
    </w:p>
    <w:p w:rsidR="0092726A" w:rsidRPr="007C38EA" w:rsidRDefault="0092726A" w:rsidP="0092726A">
      <w:pPr>
        <w:rPr>
          <w:rFonts w:ascii="Times New Roman" w:hAnsi="Times New Roman" w:cs="Times New Roman"/>
          <w:sz w:val="28"/>
          <w:szCs w:val="28"/>
        </w:rPr>
      </w:pPr>
    </w:p>
    <w:p w:rsidR="00600DAE" w:rsidRPr="007C38EA" w:rsidRDefault="00600DAE" w:rsidP="00600D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lastRenderedPageBreak/>
        <w:t>Потому, что в настоящее время среди наиболее острых проблем, стоящих перед отечественным  дошкольным образованием, выступает проблема становления у дошкольников ценностного отношения к родной стране, воспитания основ гражданственности, патриотизма.</w:t>
      </w:r>
    </w:p>
    <w:p w:rsidR="00B363BC" w:rsidRPr="007C38EA" w:rsidRDefault="00600DAE" w:rsidP="000C49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Потому</w:t>
      </w:r>
      <w:r w:rsidR="00B363BC" w:rsidRPr="007C38EA">
        <w:rPr>
          <w:rFonts w:ascii="Times New Roman" w:hAnsi="Times New Roman" w:cs="Times New Roman"/>
          <w:sz w:val="28"/>
          <w:szCs w:val="28"/>
        </w:rPr>
        <w:t>,</w:t>
      </w:r>
      <w:r w:rsidRPr="007C38EA">
        <w:rPr>
          <w:rFonts w:ascii="Times New Roman" w:hAnsi="Times New Roman" w:cs="Times New Roman"/>
          <w:sz w:val="28"/>
          <w:szCs w:val="28"/>
        </w:rPr>
        <w:t xml:space="preserve"> что</w:t>
      </w:r>
      <w:r w:rsidR="00B363BC" w:rsidRPr="007C38EA">
        <w:rPr>
          <w:rFonts w:ascii="Times New Roman" w:hAnsi="Times New Roman" w:cs="Times New Roman"/>
          <w:sz w:val="28"/>
          <w:szCs w:val="28"/>
        </w:rPr>
        <w:t xml:space="preserve"> как бы, ни менялось общество, мы не должны переставать любить свою Родину, как мать любит своего больного ребенка. И, самая большая опасность, подстерегающая наше общество сегодня, не в развале экономики, не в смене политической системы, а в разрушении личности. В данный момент материальные ценности, стали все больше доминировать над духовными, поэтому у детей искажены представления о доброте, милосердии, великодушии, справедливости, гражданственности и патриотизме. В период нестабильности в обществе возн</w:t>
      </w:r>
      <w:r w:rsidR="007C5905" w:rsidRPr="007C38EA">
        <w:rPr>
          <w:rFonts w:ascii="Times New Roman" w:hAnsi="Times New Roman" w:cs="Times New Roman"/>
          <w:sz w:val="28"/>
          <w:szCs w:val="28"/>
        </w:rPr>
        <w:t>икает необходимость вернуться к его славному прошлому, к беспримерным проявлениям патриотизма</w:t>
      </w:r>
      <w:proofErr w:type="gramStart"/>
      <w:r w:rsidR="007C5905" w:rsidRPr="007C38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C5905" w:rsidRPr="007C38EA">
        <w:rPr>
          <w:rFonts w:ascii="Times New Roman" w:hAnsi="Times New Roman" w:cs="Times New Roman"/>
          <w:sz w:val="28"/>
          <w:szCs w:val="28"/>
        </w:rPr>
        <w:t xml:space="preserve"> к малым и большим подвигам.</w:t>
      </w:r>
      <w:r w:rsidR="000C490C" w:rsidRPr="007C38EA">
        <w:rPr>
          <w:rFonts w:ascii="Times New Roman" w:hAnsi="Times New Roman" w:cs="Times New Roman"/>
          <w:sz w:val="28"/>
          <w:szCs w:val="28"/>
        </w:rPr>
        <w:t xml:space="preserve"> Поэтому нами взята именно эта тема.</w:t>
      </w:r>
    </w:p>
    <w:p w:rsidR="00A953CC" w:rsidRPr="007C38EA" w:rsidRDefault="00B363BC" w:rsidP="008B72CE">
      <w:pPr>
        <w:pStyle w:val="content"/>
        <w:tabs>
          <w:tab w:val="left" w:pos="8280"/>
        </w:tabs>
        <w:ind w:left="0" w:right="0" w:firstLine="540"/>
        <w:rPr>
          <w:rFonts w:ascii="Times New Roman" w:hAnsi="Times New Roman"/>
          <w:color w:val="auto"/>
          <w:sz w:val="28"/>
          <w:szCs w:val="28"/>
        </w:rPr>
      </w:pPr>
      <w:r w:rsidRPr="007C38EA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A953CC" w:rsidRPr="007C38EA">
        <w:rPr>
          <w:rFonts w:ascii="Times New Roman" w:hAnsi="Times New Roman"/>
          <w:color w:val="auto"/>
          <w:sz w:val="28"/>
          <w:szCs w:val="28"/>
        </w:rPr>
        <w:t>Технология проекта. Этапы реализации плана.</w:t>
      </w:r>
    </w:p>
    <w:tbl>
      <w:tblPr>
        <w:tblStyle w:val="a7"/>
        <w:tblpPr w:leftFromText="180" w:rightFromText="180" w:tblpY="615"/>
        <w:tblW w:w="0" w:type="auto"/>
        <w:tblLook w:val="04A0" w:firstRow="1" w:lastRow="0" w:firstColumn="1" w:lastColumn="0" w:noHBand="0" w:noVBand="1"/>
      </w:tblPr>
      <w:tblGrid>
        <w:gridCol w:w="861"/>
        <w:gridCol w:w="5343"/>
        <w:gridCol w:w="1275"/>
        <w:gridCol w:w="2092"/>
      </w:tblGrid>
      <w:tr w:rsidR="00A953CC" w:rsidRPr="007C38EA" w:rsidTr="00F851A2">
        <w:tc>
          <w:tcPr>
            <w:tcW w:w="861" w:type="dxa"/>
          </w:tcPr>
          <w:p w:rsidR="00A953CC" w:rsidRPr="007C38EA" w:rsidRDefault="00F851A2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№</w:t>
            </w:r>
            <w:proofErr w:type="gramStart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п</w:t>
            </w:r>
            <w:proofErr w:type="gramEnd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5343" w:type="dxa"/>
          </w:tcPr>
          <w:p w:rsidR="00A953CC" w:rsidRPr="007C38EA" w:rsidRDefault="00F851A2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Основные направления деятельности</w:t>
            </w:r>
          </w:p>
        </w:tc>
        <w:tc>
          <w:tcPr>
            <w:tcW w:w="1275" w:type="dxa"/>
          </w:tcPr>
          <w:p w:rsidR="00A953CC" w:rsidRPr="007C38EA" w:rsidRDefault="00F851A2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092" w:type="dxa"/>
          </w:tcPr>
          <w:p w:rsidR="00A953CC" w:rsidRPr="007C38EA" w:rsidRDefault="00F851A2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Ответственные</w:t>
            </w:r>
          </w:p>
        </w:tc>
      </w:tr>
      <w:tr w:rsidR="00F851A2" w:rsidRPr="007C38EA" w:rsidTr="00F10133">
        <w:tc>
          <w:tcPr>
            <w:tcW w:w="9571" w:type="dxa"/>
            <w:gridSpan w:val="4"/>
          </w:tcPr>
          <w:p w:rsidR="00F851A2" w:rsidRPr="007C38EA" w:rsidRDefault="00F851A2" w:rsidP="00F851A2">
            <w:pPr>
              <w:pStyle w:val="content"/>
              <w:tabs>
                <w:tab w:val="left" w:pos="8280"/>
              </w:tabs>
              <w:ind w:left="0" w:right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ПОДГОТОВИТЕЛЬНЫЙ ЭТАП</w:t>
            </w:r>
          </w:p>
        </w:tc>
      </w:tr>
      <w:tr w:rsidR="00A953CC" w:rsidRPr="007C38EA" w:rsidTr="00F851A2">
        <w:tc>
          <w:tcPr>
            <w:tcW w:w="861" w:type="dxa"/>
          </w:tcPr>
          <w:p w:rsidR="00A953CC" w:rsidRPr="007C38EA" w:rsidRDefault="00F851A2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343" w:type="dxa"/>
          </w:tcPr>
          <w:p w:rsidR="00A953CC" w:rsidRPr="007C38EA" w:rsidRDefault="00F851A2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Работа с методическим материалом по вопросам нравственно-патриотического воспитания, выбор темы</w:t>
            </w:r>
            <w:r w:rsidR="004912F8" w:rsidRPr="007C38EA">
              <w:rPr>
                <w:rFonts w:ascii="Times New Roman" w:hAnsi="Times New Roman"/>
                <w:color w:val="auto"/>
                <w:sz w:val="28"/>
                <w:szCs w:val="28"/>
              </w:rPr>
              <w:t>, постановка целей, путей решения.</w:t>
            </w:r>
          </w:p>
        </w:tc>
        <w:tc>
          <w:tcPr>
            <w:tcW w:w="1275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A953CC" w:rsidRPr="007C38EA" w:rsidTr="00F851A2">
        <w:tc>
          <w:tcPr>
            <w:tcW w:w="861" w:type="dxa"/>
          </w:tcPr>
          <w:p w:rsidR="00A953CC" w:rsidRPr="007C38EA" w:rsidRDefault="00F851A2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343" w:type="dxa"/>
          </w:tcPr>
          <w:p w:rsidR="00A953CC" w:rsidRPr="007C38EA" w:rsidRDefault="00F851A2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Выяснение уровня знаний и интереса у детей  по данной теме</w:t>
            </w:r>
          </w:p>
        </w:tc>
        <w:tc>
          <w:tcPr>
            <w:tcW w:w="1275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A953CC" w:rsidRPr="007C38EA" w:rsidTr="00F851A2">
        <w:tc>
          <w:tcPr>
            <w:tcW w:w="861" w:type="dxa"/>
          </w:tcPr>
          <w:p w:rsidR="00A953CC" w:rsidRPr="007C38EA" w:rsidRDefault="00F851A2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5343" w:type="dxa"/>
          </w:tcPr>
          <w:p w:rsidR="00A953CC" w:rsidRPr="007C38EA" w:rsidRDefault="00F851A2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Беседы с родителями на тему « </w:t>
            </w:r>
            <w:r w:rsidR="00E43F83"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Война в жизни вашей семьи».</w:t>
            </w:r>
          </w:p>
        </w:tc>
        <w:tc>
          <w:tcPr>
            <w:tcW w:w="1275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A953CC" w:rsidRPr="007C38EA" w:rsidTr="00F851A2">
        <w:tc>
          <w:tcPr>
            <w:tcW w:w="861" w:type="dxa"/>
          </w:tcPr>
          <w:p w:rsidR="00A953CC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5343" w:type="dxa"/>
          </w:tcPr>
          <w:p w:rsidR="00A953CC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Опрос ближайшего окружения, с целью выяснения фактов по данной теме.</w:t>
            </w:r>
          </w:p>
        </w:tc>
        <w:tc>
          <w:tcPr>
            <w:tcW w:w="1275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A953CC" w:rsidRPr="007C38EA" w:rsidTr="00F851A2">
        <w:tc>
          <w:tcPr>
            <w:tcW w:w="861" w:type="dxa"/>
          </w:tcPr>
          <w:p w:rsidR="00A953CC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5343" w:type="dxa"/>
          </w:tcPr>
          <w:p w:rsidR="00A953CC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Предложение родителям принять активное участие в данном проекте</w:t>
            </w:r>
          </w:p>
        </w:tc>
        <w:tc>
          <w:tcPr>
            <w:tcW w:w="1275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A953CC" w:rsidRPr="007C38EA" w:rsidTr="00F851A2">
        <w:tc>
          <w:tcPr>
            <w:tcW w:w="861" w:type="dxa"/>
          </w:tcPr>
          <w:p w:rsidR="00A953CC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5343" w:type="dxa"/>
          </w:tcPr>
          <w:p w:rsidR="00A953CC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Сбор видеоматериала, фотоматериала, аудиозаписей, печатной продукции</w:t>
            </w:r>
          </w:p>
        </w:tc>
        <w:tc>
          <w:tcPr>
            <w:tcW w:w="1275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A953CC" w:rsidRPr="007C38EA" w:rsidTr="00F851A2">
        <w:tc>
          <w:tcPr>
            <w:tcW w:w="861" w:type="dxa"/>
          </w:tcPr>
          <w:p w:rsidR="00A953CC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5343" w:type="dxa"/>
          </w:tcPr>
          <w:p w:rsidR="00A953CC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Налаживание контактов с музеем, членами координационного совета</w:t>
            </w:r>
            <w:r w:rsidR="00421AB8"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в Советском районе</w:t>
            </w:r>
          </w:p>
        </w:tc>
        <w:tc>
          <w:tcPr>
            <w:tcW w:w="1275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A953CC" w:rsidRPr="007C38EA" w:rsidTr="00F851A2">
        <w:tc>
          <w:tcPr>
            <w:tcW w:w="861" w:type="dxa"/>
          </w:tcPr>
          <w:p w:rsidR="00A953CC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5343" w:type="dxa"/>
          </w:tcPr>
          <w:p w:rsidR="00A953CC" w:rsidRPr="007C38EA" w:rsidRDefault="00AB252F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Посещение музея без детей, с целью знакомства с залом «Детство Сталинграда», методическая подготовка хода экскурсии, отбор материала. Беседа с экскурсоводом Бондаренко Лилией Александровной.</w:t>
            </w:r>
          </w:p>
        </w:tc>
        <w:tc>
          <w:tcPr>
            <w:tcW w:w="1275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53CC" w:rsidRPr="007C38EA" w:rsidRDefault="00A953CC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43F83" w:rsidRPr="007C38EA" w:rsidTr="00F851A2">
        <w:tc>
          <w:tcPr>
            <w:tcW w:w="861" w:type="dxa"/>
          </w:tcPr>
          <w:p w:rsidR="00E43F83" w:rsidRPr="007C38EA" w:rsidRDefault="00AB252F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5343" w:type="dxa"/>
          </w:tcPr>
          <w:p w:rsidR="00E43F83" w:rsidRPr="007C38EA" w:rsidRDefault="00AB252F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Деятельность по ознакомлению детей с историей нашего города «Как возник и назывался наш город».</w:t>
            </w:r>
          </w:p>
        </w:tc>
        <w:tc>
          <w:tcPr>
            <w:tcW w:w="1275" w:type="dxa"/>
          </w:tcPr>
          <w:p w:rsidR="00E43F83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E43F83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43F83" w:rsidRPr="007C38EA" w:rsidTr="00F851A2">
        <w:tc>
          <w:tcPr>
            <w:tcW w:w="861" w:type="dxa"/>
          </w:tcPr>
          <w:p w:rsidR="00E43F83" w:rsidRPr="007C38EA" w:rsidRDefault="00AB252F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5343" w:type="dxa"/>
          </w:tcPr>
          <w:p w:rsidR="00E43F83" w:rsidRPr="007C38EA" w:rsidRDefault="00AB252F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Деятельность по ознакомлению детей с военным прошлым города</w:t>
            </w:r>
          </w:p>
        </w:tc>
        <w:tc>
          <w:tcPr>
            <w:tcW w:w="1275" w:type="dxa"/>
          </w:tcPr>
          <w:p w:rsidR="00E43F83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E43F83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43F83" w:rsidRPr="007C38EA" w:rsidTr="00F851A2">
        <w:tc>
          <w:tcPr>
            <w:tcW w:w="861" w:type="dxa"/>
          </w:tcPr>
          <w:p w:rsidR="00E43F83" w:rsidRPr="007C38EA" w:rsidRDefault="00AB252F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5343" w:type="dxa"/>
          </w:tcPr>
          <w:p w:rsidR="00E43F83" w:rsidRPr="007C38EA" w:rsidRDefault="00AB252F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Нравственная беседа «Кого можно назвать героем».</w:t>
            </w:r>
          </w:p>
        </w:tc>
        <w:tc>
          <w:tcPr>
            <w:tcW w:w="1275" w:type="dxa"/>
          </w:tcPr>
          <w:p w:rsidR="00E43F83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E43F83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43F83" w:rsidRPr="007C38EA" w:rsidTr="00F851A2">
        <w:tc>
          <w:tcPr>
            <w:tcW w:w="861" w:type="dxa"/>
          </w:tcPr>
          <w:p w:rsidR="00E43F83" w:rsidRPr="007C38EA" w:rsidRDefault="00AB252F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5343" w:type="dxa"/>
          </w:tcPr>
          <w:p w:rsidR="00E43F83" w:rsidRPr="007C38EA" w:rsidRDefault="004912F8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Сообщение  детям и родителям о приглашении в музей</w:t>
            </w:r>
          </w:p>
        </w:tc>
        <w:tc>
          <w:tcPr>
            <w:tcW w:w="1275" w:type="dxa"/>
          </w:tcPr>
          <w:p w:rsidR="00E43F83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E43F83" w:rsidRPr="007C38EA" w:rsidRDefault="00E43F83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4912F8" w:rsidRPr="007C38EA" w:rsidTr="00995274">
        <w:tc>
          <w:tcPr>
            <w:tcW w:w="9571" w:type="dxa"/>
            <w:gridSpan w:val="4"/>
          </w:tcPr>
          <w:p w:rsidR="004912F8" w:rsidRPr="007C38EA" w:rsidRDefault="004912F8" w:rsidP="00F851A2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ОСНОВНОЙ ЭТАП</w:t>
            </w:r>
          </w:p>
        </w:tc>
      </w:tr>
      <w:tr w:rsidR="004912F8" w:rsidRPr="007C38EA" w:rsidTr="00F345E4">
        <w:tc>
          <w:tcPr>
            <w:tcW w:w="861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343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Посещение музея</w:t>
            </w:r>
          </w:p>
        </w:tc>
        <w:tc>
          <w:tcPr>
            <w:tcW w:w="1275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4912F8" w:rsidRPr="007C38EA" w:rsidTr="00F345E4">
        <w:tc>
          <w:tcPr>
            <w:tcW w:w="861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343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Обобщающая беседа с детьми в ДОУ</w:t>
            </w:r>
          </w:p>
        </w:tc>
        <w:tc>
          <w:tcPr>
            <w:tcW w:w="1275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4912F8" w:rsidRPr="007C38EA" w:rsidTr="00F345E4">
        <w:tc>
          <w:tcPr>
            <w:tcW w:w="861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5343" w:type="dxa"/>
          </w:tcPr>
          <w:p w:rsidR="004912F8" w:rsidRPr="007C38EA" w:rsidRDefault="0092433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Просмотр </w:t>
            </w:r>
            <w:r w:rsidR="00421AB8"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частей </w:t>
            </w: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видеофильма «</w:t>
            </w:r>
            <w:r w:rsidR="00421AB8"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Дети военного Сталинграда». Воспоминания кинооператора Валентина Ивановича </w:t>
            </w:r>
            <w:proofErr w:type="spellStart"/>
            <w:r w:rsidR="00421AB8"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Орлянкина</w:t>
            </w:r>
            <w:proofErr w:type="spellEnd"/>
            <w:r w:rsidR="00421AB8" w:rsidRPr="007C38EA">
              <w:rPr>
                <w:rFonts w:ascii="Times New Roman" w:hAnsi="Times New Roman"/>
                <w:color w:val="auto"/>
                <w:sz w:val="28"/>
                <w:szCs w:val="28"/>
              </w:rPr>
              <w:t>. Сталинградский фронт.</w:t>
            </w:r>
          </w:p>
          <w:p w:rsidR="00421AB8" w:rsidRPr="007C38EA" w:rsidRDefault="00421AB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«Дети войны: в 9 лет на защиту Сталинграда»</w:t>
            </w:r>
          </w:p>
        </w:tc>
        <w:tc>
          <w:tcPr>
            <w:tcW w:w="1275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4912F8" w:rsidRPr="007C38EA" w:rsidTr="00F345E4">
        <w:tc>
          <w:tcPr>
            <w:tcW w:w="861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43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4912F8" w:rsidRPr="007C38EA" w:rsidTr="00F345E4">
        <w:tc>
          <w:tcPr>
            <w:tcW w:w="861" w:type="dxa"/>
          </w:tcPr>
          <w:p w:rsidR="004912F8" w:rsidRPr="007C38EA" w:rsidRDefault="00421AB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5343" w:type="dxa"/>
          </w:tcPr>
          <w:p w:rsidR="004912F8" w:rsidRPr="007C38EA" w:rsidRDefault="00421AB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Чтение глав из книги воспоминаний детей военного Сталинграда Лилии Сорокиной</w:t>
            </w:r>
          </w:p>
          <w:p w:rsidR="00604633" w:rsidRPr="007C38EA" w:rsidRDefault="00604633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А.И.Конов Сборник «Осколки в сердце.</w:t>
            </w:r>
            <w:r w:rsidR="005A6B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Письма детей Сталинграда»</w:t>
            </w:r>
          </w:p>
        </w:tc>
        <w:tc>
          <w:tcPr>
            <w:tcW w:w="1275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4912F8" w:rsidRPr="007C38EA" w:rsidTr="00F345E4">
        <w:tc>
          <w:tcPr>
            <w:tcW w:w="861" w:type="dxa"/>
          </w:tcPr>
          <w:p w:rsidR="004912F8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5343" w:type="dxa"/>
          </w:tcPr>
          <w:p w:rsidR="004912F8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Приглашение родителей с выступлением « Дети военного Сталинграда в нашей семье»</w:t>
            </w:r>
          </w:p>
        </w:tc>
        <w:tc>
          <w:tcPr>
            <w:tcW w:w="1275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4912F8" w:rsidRPr="007C38EA" w:rsidTr="00F345E4">
        <w:tc>
          <w:tcPr>
            <w:tcW w:w="861" w:type="dxa"/>
          </w:tcPr>
          <w:p w:rsidR="004912F8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5343" w:type="dxa"/>
          </w:tcPr>
          <w:p w:rsidR="004912F8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Рассказ музыкального руководителя нашего сада Ивановой Т.</w:t>
            </w:r>
            <w:proofErr w:type="gramStart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  <w:proofErr w:type="gramEnd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 своей маме</w:t>
            </w:r>
            <w:r w:rsidR="005A6BA6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</w:t>
            </w:r>
          </w:p>
          <w:p w:rsidR="005412F1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</w:t>
            </w:r>
            <w:proofErr w:type="gramStart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ребенке</w:t>
            </w:r>
            <w:proofErr w:type="gramEnd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военного Сталинграда и ее воспоминаниях</w:t>
            </w:r>
          </w:p>
        </w:tc>
        <w:tc>
          <w:tcPr>
            <w:tcW w:w="1275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4912F8" w:rsidRPr="007C38EA" w:rsidTr="00F345E4">
        <w:tc>
          <w:tcPr>
            <w:tcW w:w="861" w:type="dxa"/>
          </w:tcPr>
          <w:p w:rsidR="004912F8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5343" w:type="dxa"/>
          </w:tcPr>
          <w:p w:rsidR="004912F8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Встреча с «Детьми военного Сталинграда» </w:t>
            </w:r>
          </w:p>
        </w:tc>
        <w:tc>
          <w:tcPr>
            <w:tcW w:w="1275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4912F8" w:rsidRPr="007C38EA" w:rsidTr="00F345E4">
        <w:tc>
          <w:tcPr>
            <w:tcW w:w="861" w:type="dxa"/>
          </w:tcPr>
          <w:p w:rsidR="004912F8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5343" w:type="dxa"/>
          </w:tcPr>
          <w:p w:rsidR="004912F8" w:rsidRPr="007C38EA" w:rsidRDefault="00604633" w:rsidP="00604633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Тематическая </w:t>
            </w:r>
            <w:proofErr w:type="gramStart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беседа</w:t>
            </w:r>
            <w:proofErr w:type="gramEnd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«Какими стали дети военного Сталинграда».</w:t>
            </w:r>
          </w:p>
        </w:tc>
        <w:tc>
          <w:tcPr>
            <w:tcW w:w="1275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4912F8" w:rsidRPr="007C38EA" w:rsidRDefault="004912F8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412F1" w:rsidRPr="007C38EA" w:rsidTr="00F345E4">
        <w:tc>
          <w:tcPr>
            <w:tcW w:w="861" w:type="dxa"/>
          </w:tcPr>
          <w:p w:rsidR="005412F1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5343" w:type="dxa"/>
          </w:tcPr>
          <w:p w:rsidR="00604633" w:rsidRPr="007C38EA" w:rsidRDefault="00604633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Знакомство с жизнью и творчеством А.Н.</w:t>
            </w:r>
            <w:r w:rsidR="005A6B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Пахмутовой</w:t>
            </w:r>
            <w:proofErr w:type="spellEnd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ее воспоминаниями о военном  детстве </w:t>
            </w:r>
          </w:p>
          <w:p w:rsidR="00604633" w:rsidRPr="007C38EA" w:rsidRDefault="00604633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12F1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5412F1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04633" w:rsidRPr="007C38EA" w:rsidTr="00527F95">
        <w:tc>
          <w:tcPr>
            <w:tcW w:w="9571" w:type="dxa"/>
            <w:gridSpan w:val="4"/>
          </w:tcPr>
          <w:p w:rsidR="00604633" w:rsidRPr="007C38EA" w:rsidRDefault="00604633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ИТОГОВЫЙ ЭТАП</w:t>
            </w:r>
          </w:p>
        </w:tc>
      </w:tr>
      <w:tr w:rsidR="005412F1" w:rsidRPr="007C38EA" w:rsidTr="00F345E4">
        <w:tc>
          <w:tcPr>
            <w:tcW w:w="861" w:type="dxa"/>
          </w:tcPr>
          <w:p w:rsidR="005412F1" w:rsidRPr="007C38EA" w:rsidRDefault="00604633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343" w:type="dxa"/>
          </w:tcPr>
          <w:p w:rsidR="005412F1" w:rsidRPr="007C38EA" w:rsidRDefault="00604633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Приглашение «Детей Сталинграда» на празднование годовщины Сталинградской битвы. Праздничный </w:t>
            </w:r>
            <w:proofErr w:type="gramStart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концерт</w:t>
            </w:r>
            <w:proofErr w:type="gramEnd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подготовленный детьми нашего сада, вручение подарков приготовленных детьми</w:t>
            </w:r>
          </w:p>
        </w:tc>
        <w:tc>
          <w:tcPr>
            <w:tcW w:w="1275" w:type="dxa"/>
          </w:tcPr>
          <w:p w:rsidR="005412F1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5412F1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412F1" w:rsidRPr="007C38EA" w:rsidTr="00F345E4">
        <w:tc>
          <w:tcPr>
            <w:tcW w:w="861" w:type="dxa"/>
          </w:tcPr>
          <w:p w:rsidR="005412F1" w:rsidRPr="007C38EA" w:rsidRDefault="00604633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343" w:type="dxa"/>
          </w:tcPr>
          <w:p w:rsidR="005412F1" w:rsidRPr="007C38EA" w:rsidRDefault="00604633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Приглашение «Детей Сталинграда» на празднование дня Победы. Праздничный </w:t>
            </w:r>
            <w:proofErr w:type="gramStart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концерт</w:t>
            </w:r>
            <w:proofErr w:type="gramEnd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подготовленный детьми нашего сада, вручение подарков приготовленных детьми</w:t>
            </w:r>
          </w:p>
        </w:tc>
        <w:tc>
          <w:tcPr>
            <w:tcW w:w="1275" w:type="dxa"/>
          </w:tcPr>
          <w:p w:rsidR="005412F1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5412F1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412F1" w:rsidRPr="007C38EA" w:rsidTr="00F345E4">
        <w:tc>
          <w:tcPr>
            <w:tcW w:w="861" w:type="dxa"/>
          </w:tcPr>
          <w:p w:rsidR="005412F1" w:rsidRPr="007C38EA" w:rsidRDefault="00604633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5343" w:type="dxa"/>
          </w:tcPr>
          <w:p w:rsidR="005412F1" w:rsidRPr="007C38EA" w:rsidRDefault="00604633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Выступление с литературно-музыкальной композицией «</w:t>
            </w:r>
            <w:r w:rsidR="00DE490A"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Дети Волгоград</w:t>
            </w:r>
            <w:proofErr w:type="gramStart"/>
            <w:r w:rsidR="00DE490A"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а-</w:t>
            </w:r>
            <w:proofErr w:type="gramEnd"/>
            <w:r w:rsidR="00DE490A"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Детям Сталинграда</w:t>
            </w:r>
            <w:r w:rsidR="00DE490A" w:rsidRPr="007C38EA">
              <w:rPr>
                <w:rFonts w:ascii="Times New Roman" w:hAnsi="Times New Roman"/>
                <w:color w:val="auto"/>
                <w:sz w:val="28"/>
                <w:szCs w:val="28"/>
              </w:rPr>
              <w:t>» на День памяти погибших детей Сталинграда»</w:t>
            </w:r>
          </w:p>
        </w:tc>
        <w:tc>
          <w:tcPr>
            <w:tcW w:w="1275" w:type="dxa"/>
          </w:tcPr>
          <w:p w:rsidR="00DE490A" w:rsidRPr="007C38EA" w:rsidRDefault="00DE490A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23 августа</w:t>
            </w:r>
            <w:bookmarkStart w:id="0" w:name="_GoBack"/>
            <w:bookmarkEnd w:id="0"/>
          </w:p>
        </w:tc>
        <w:tc>
          <w:tcPr>
            <w:tcW w:w="2092" w:type="dxa"/>
          </w:tcPr>
          <w:p w:rsidR="005412F1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412F1" w:rsidRPr="007C38EA" w:rsidTr="00F345E4">
        <w:tc>
          <w:tcPr>
            <w:tcW w:w="861" w:type="dxa"/>
          </w:tcPr>
          <w:p w:rsidR="005412F1" w:rsidRPr="007C38EA" w:rsidRDefault="00DE490A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5343" w:type="dxa"/>
          </w:tcPr>
          <w:p w:rsidR="005412F1" w:rsidRPr="007C38EA" w:rsidRDefault="00DE490A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Праздничный </w:t>
            </w:r>
            <w:proofErr w:type="gramStart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>концерт</w:t>
            </w:r>
            <w:proofErr w:type="gramEnd"/>
            <w:r w:rsidRPr="007C38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подготовленный нашими детьми на юбилей музея</w:t>
            </w:r>
          </w:p>
        </w:tc>
        <w:tc>
          <w:tcPr>
            <w:tcW w:w="1275" w:type="dxa"/>
          </w:tcPr>
          <w:p w:rsidR="005412F1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</w:tcPr>
          <w:p w:rsidR="005412F1" w:rsidRPr="007C38EA" w:rsidRDefault="005412F1" w:rsidP="00F345E4">
            <w:pPr>
              <w:pStyle w:val="content"/>
              <w:tabs>
                <w:tab w:val="left" w:pos="8280"/>
              </w:tabs>
              <w:ind w:left="0" w:righ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A953CC" w:rsidRPr="007C38EA" w:rsidRDefault="00A953CC" w:rsidP="00B363BC">
      <w:pPr>
        <w:pStyle w:val="content"/>
        <w:tabs>
          <w:tab w:val="left" w:pos="8280"/>
        </w:tabs>
        <w:ind w:left="0" w:right="0" w:firstLine="540"/>
        <w:rPr>
          <w:rFonts w:ascii="Times New Roman" w:hAnsi="Times New Roman"/>
          <w:color w:val="auto"/>
          <w:sz w:val="28"/>
          <w:szCs w:val="28"/>
        </w:rPr>
      </w:pPr>
    </w:p>
    <w:p w:rsidR="00A953CC" w:rsidRPr="007C38EA" w:rsidRDefault="00A953CC" w:rsidP="00B363BC">
      <w:pPr>
        <w:pStyle w:val="content"/>
        <w:tabs>
          <w:tab w:val="left" w:pos="8280"/>
        </w:tabs>
        <w:ind w:left="0" w:right="0" w:firstLine="540"/>
        <w:rPr>
          <w:rFonts w:ascii="Times New Roman" w:hAnsi="Times New Roman"/>
          <w:color w:val="auto"/>
          <w:sz w:val="28"/>
          <w:szCs w:val="28"/>
        </w:rPr>
      </w:pPr>
    </w:p>
    <w:p w:rsidR="00A953CC" w:rsidRPr="007C38EA" w:rsidRDefault="00A953CC" w:rsidP="00B363BC">
      <w:pPr>
        <w:pStyle w:val="content"/>
        <w:tabs>
          <w:tab w:val="left" w:pos="8280"/>
        </w:tabs>
        <w:ind w:left="0" w:right="0" w:firstLine="540"/>
        <w:rPr>
          <w:rFonts w:ascii="Times New Roman" w:hAnsi="Times New Roman"/>
          <w:color w:val="auto"/>
          <w:sz w:val="28"/>
          <w:szCs w:val="28"/>
        </w:rPr>
      </w:pPr>
    </w:p>
    <w:p w:rsidR="00A953CC" w:rsidRPr="007C38EA" w:rsidRDefault="00A953CC" w:rsidP="00B363BC">
      <w:pPr>
        <w:pStyle w:val="content"/>
        <w:tabs>
          <w:tab w:val="left" w:pos="8280"/>
        </w:tabs>
        <w:ind w:left="0" w:right="0" w:firstLine="540"/>
        <w:rPr>
          <w:rFonts w:ascii="Times New Roman" w:hAnsi="Times New Roman"/>
          <w:color w:val="auto"/>
          <w:sz w:val="28"/>
          <w:szCs w:val="28"/>
        </w:rPr>
      </w:pPr>
    </w:p>
    <w:p w:rsidR="00A953CC" w:rsidRPr="007C38EA" w:rsidRDefault="00A953CC" w:rsidP="00B363BC">
      <w:pPr>
        <w:pStyle w:val="content"/>
        <w:tabs>
          <w:tab w:val="left" w:pos="8280"/>
        </w:tabs>
        <w:ind w:left="0" w:right="0" w:firstLine="540"/>
        <w:rPr>
          <w:rFonts w:ascii="Times New Roman" w:hAnsi="Times New Roman"/>
          <w:color w:val="auto"/>
          <w:sz w:val="28"/>
          <w:szCs w:val="28"/>
        </w:rPr>
      </w:pPr>
    </w:p>
    <w:p w:rsidR="00A953CC" w:rsidRPr="007C38EA" w:rsidRDefault="00A953CC" w:rsidP="00B363BC">
      <w:pPr>
        <w:pStyle w:val="content"/>
        <w:tabs>
          <w:tab w:val="left" w:pos="8280"/>
        </w:tabs>
        <w:ind w:left="0" w:right="0" w:firstLine="540"/>
        <w:rPr>
          <w:rFonts w:ascii="Times New Roman" w:hAnsi="Times New Roman"/>
          <w:color w:val="auto"/>
          <w:sz w:val="28"/>
          <w:szCs w:val="28"/>
        </w:rPr>
      </w:pPr>
    </w:p>
    <w:p w:rsidR="00DE490A" w:rsidRPr="007C38EA" w:rsidRDefault="00DE490A" w:rsidP="00DE490A">
      <w:pPr>
        <w:pStyle w:val="a5"/>
        <w:rPr>
          <w:sz w:val="28"/>
          <w:szCs w:val="28"/>
        </w:rPr>
      </w:pPr>
    </w:p>
    <w:p w:rsidR="00B363BC" w:rsidRPr="007C38EA" w:rsidRDefault="00DE490A" w:rsidP="00DE490A">
      <w:pPr>
        <w:pStyle w:val="a5"/>
        <w:rPr>
          <w:b/>
          <w:sz w:val="28"/>
          <w:szCs w:val="28"/>
        </w:rPr>
      </w:pPr>
      <w:r w:rsidRPr="007C38EA">
        <w:rPr>
          <w:b/>
          <w:sz w:val="28"/>
          <w:szCs w:val="28"/>
        </w:rPr>
        <w:lastRenderedPageBreak/>
        <w:t xml:space="preserve">                                   </w:t>
      </w:r>
      <w:r w:rsidR="00B363BC" w:rsidRPr="007C38EA">
        <w:rPr>
          <w:b/>
          <w:sz w:val="28"/>
          <w:szCs w:val="28"/>
        </w:rPr>
        <w:t>Заключение</w:t>
      </w:r>
    </w:p>
    <w:p w:rsidR="00B363BC" w:rsidRPr="007C38EA" w:rsidRDefault="00DE490A" w:rsidP="00B363B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Ознакомление с данной темой</w:t>
      </w:r>
      <w:r w:rsidR="00B363BC" w:rsidRPr="007C38EA">
        <w:rPr>
          <w:rFonts w:ascii="Times New Roman" w:hAnsi="Times New Roman" w:cs="Times New Roman"/>
          <w:sz w:val="28"/>
          <w:szCs w:val="28"/>
        </w:rPr>
        <w:t xml:space="preserve"> – это многотрудный, долговременный, ювелирный процесс, он должен осуществляться ненавязчиво и постоянно. </w:t>
      </w:r>
    </w:p>
    <w:p w:rsidR="007C38EA" w:rsidRPr="007C38EA" w:rsidRDefault="00DE490A" w:rsidP="007C38E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Данная п</w:t>
      </w:r>
      <w:r w:rsidR="00B363BC" w:rsidRPr="007C38EA">
        <w:rPr>
          <w:rFonts w:ascii="Times New Roman" w:hAnsi="Times New Roman" w:cs="Times New Roman"/>
          <w:sz w:val="28"/>
          <w:szCs w:val="28"/>
        </w:rPr>
        <w:t>роектная модель</w:t>
      </w:r>
      <w:r w:rsidRPr="007C38EA">
        <w:rPr>
          <w:rFonts w:ascii="Times New Roman" w:hAnsi="Times New Roman" w:cs="Times New Roman"/>
          <w:sz w:val="28"/>
          <w:szCs w:val="28"/>
        </w:rPr>
        <w:t xml:space="preserve"> имеет неограниченные временные сроки и результаты могут носить предполагаемый </w:t>
      </w:r>
      <w:proofErr w:type="gramStart"/>
      <w:r w:rsidRPr="007C38EA">
        <w:rPr>
          <w:rFonts w:ascii="Times New Roman" w:hAnsi="Times New Roman" w:cs="Times New Roman"/>
          <w:sz w:val="28"/>
          <w:szCs w:val="28"/>
        </w:rPr>
        <w:t>характер</w:t>
      </w:r>
      <w:proofErr w:type="gramEnd"/>
      <w:r w:rsidRPr="007C38EA">
        <w:rPr>
          <w:rFonts w:ascii="Times New Roman" w:hAnsi="Times New Roman" w:cs="Times New Roman"/>
          <w:sz w:val="28"/>
          <w:szCs w:val="28"/>
        </w:rPr>
        <w:t xml:space="preserve"> обращенный к словам</w:t>
      </w:r>
      <w:r w:rsidR="007C38EA" w:rsidRPr="007C38EA">
        <w:rPr>
          <w:rFonts w:ascii="Times New Roman" w:hAnsi="Times New Roman" w:cs="Times New Roman"/>
          <w:sz w:val="28"/>
          <w:szCs w:val="28"/>
        </w:rPr>
        <w:t xml:space="preserve"> В.А.Сухомлинского: «В сознании каждого человека на всю жизнь запечатлеваются воспоминания детства, навсегда сохраняются воспринятые в детские годы яркие картины, образы». Нам хотелось, что бы впечатления детства у детей стали истоками любви к родному городу и к людям, живущим в нем, истоками патриотических чувств.</w:t>
      </w:r>
    </w:p>
    <w:p w:rsidR="007C38EA" w:rsidRPr="007C38EA" w:rsidRDefault="007C38EA" w:rsidP="00B363B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На данном этапе можно выделить произведенное на детей и родителей впечатление от экскурсии в музей</w:t>
      </w:r>
      <w:proofErr w:type="gramStart"/>
      <w:r w:rsidRPr="007C38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C38EA">
        <w:rPr>
          <w:rFonts w:ascii="Times New Roman" w:hAnsi="Times New Roman" w:cs="Times New Roman"/>
          <w:sz w:val="28"/>
          <w:szCs w:val="28"/>
        </w:rPr>
        <w:t xml:space="preserve"> где их ознакомили с жизнью и бытом детей в военном городе, с тем как маленькие дети помогали делу победы.</w:t>
      </w:r>
    </w:p>
    <w:p w:rsidR="00B363BC" w:rsidRPr="007C38EA" w:rsidRDefault="00B363BC" w:rsidP="00B363BC">
      <w:pPr>
        <w:pStyle w:val="a5"/>
        <w:ind w:firstLine="540"/>
        <w:jc w:val="both"/>
        <w:rPr>
          <w:b/>
          <w:sz w:val="28"/>
          <w:szCs w:val="28"/>
        </w:rPr>
      </w:pPr>
    </w:p>
    <w:p w:rsidR="00B363BC" w:rsidRPr="007C38EA" w:rsidRDefault="00B363BC" w:rsidP="00B363BC">
      <w:pPr>
        <w:pStyle w:val="a5"/>
        <w:ind w:firstLine="540"/>
        <w:jc w:val="both"/>
        <w:rPr>
          <w:b/>
          <w:sz w:val="28"/>
          <w:szCs w:val="28"/>
        </w:rPr>
      </w:pPr>
    </w:p>
    <w:p w:rsidR="00B363BC" w:rsidRPr="007C38EA" w:rsidRDefault="00B363BC" w:rsidP="00B363BC">
      <w:pPr>
        <w:pStyle w:val="a5"/>
        <w:ind w:firstLine="540"/>
        <w:jc w:val="both"/>
        <w:rPr>
          <w:b/>
          <w:sz w:val="28"/>
          <w:szCs w:val="28"/>
        </w:rPr>
      </w:pPr>
    </w:p>
    <w:p w:rsidR="00B363BC" w:rsidRPr="007C38EA" w:rsidRDefault="00B363BC" w:rsidP="00B363BC">
      <w:pPr>
        <w:pStyle w:val="a5"/>
        <w:ind w:firstLine="540"/>
        <w:jc w:val="both"/>
        <w:rPr>
          <w:b/>
          <w:sz w:val="28"/>
          <w:szCs w:val="28"/>
        </w:rPr>
      </w:pPr>
    </w:p>
    <w:p w:rsidR="00B363BC" w:rsidRPr="007C38EA" w:rsidRDefault="00B363BC" w:rsidP="00B363BC">
      <w:pPr>
        <w:pStyle w:val="a5"/>
        <w:ind w:firstLine="540"/>
        <w:jc w:val="both"/>
        <w:rPr>
          <w:b/>
          <w:sz w:val="28"/>
          <w:szCs w:val="28"/>
        </w:rPr>
      </w:pPr>
    </w:p>
    <w:p w:rsidR="00B363BC" w:rsidRPr="007C38EA" w:rsidRDefault="00B363BC" w:rsidP="00B363BC">
      <w:pPr>
        <w:pStyle w:val="a5"/>
        <w:ind w:firstLine="540"/>
        <w:jc w:val="both"/>
        <w:rPr>
          <w:b/>
          <w:sz w:val="28"/>
          <w:szCs w:val="28"/>
        </w:rPr>
      </w:pPr>
    </w:p>
    <w:p w:rsidR="00B363BC" w:rsidRPr="007C38EA" w:rsidRDefault="00B363BC" w:rsidP="00B363BC">
      <w:pPr>
        <w:pStyle w:val="a5"/>
        <w:ind w:firstLine="540"/>
        <w:jc w:val="both"/>
        <w:rPr>
          <w:b/>
          <w:sz w:val="28"/>
          <w:szCs w:val="28"/>
        </w:rPr>
      </w:pPr>
    </w:p>
    <w:p w:rsidR="00B363BC" w:rsidRPr="007C38EA" w:rsidRDefault="00B363BC" w:rsidP="00B363BC">
      <w:pPr>
        <w:pStyle w:val="a5"/>
        <w:ind w:firstLine="540"/>
        <w:jc w:val="both"/>
        <w:rPr>
          <w:b/>
          <w:sz w:val="28"/>
          <w:szCs w:val="28"/>
        </w:rPr>
      </w:pPr>
    </w:p>
    <w:p w:rsidR="00B363BC" w:rsidRPr="007C38EA" w:rsidRDefault="00B363BC" w:rsidP="00B363BC">
      <w:pPr>
        <w:pStyle w:val="a5"/>
        <w:ind w:firstLine="540"/>
        <w:jc w:val="both"/>
        <w:rPr>
          <w:b/>
          <w:sz w:val="28"/>
          <w:szCs w:val="28"/>
        </w:rPr>
      </w:pPr>
    </w:p>
    <w:p w:rsidR="00B363BC" w:rsidRPr="007C38EA" w:rsidRDefault="00B363BC" w:rsidP="00B363BC">
      <w:pPr>
        <w:pStyle w:val="a5"/>
        <w:ind w:firstLine="540"/>
        <w:jc w:val="both"/>
        <w:rPr>
          <w:b/>
          <w:sz w:val="28"/>
          <w:szCs w:val="28"/>
        </w:rPr>
      </w:pPr>
    </w:p>
    <w:p w:rsidR="00B363BC" w:rsidRPr="007C38EA" w:rsidRDefault="00B363BC" w:rsidP="00B363BC">
      <w:pPr>
        <w:pStyle w:val="a5"/>
        <w:ind w:firstLine="540"/>
        <w:jc w:val="center"/>
        <w:rPr>
          <w:b/>
          <w:sz w:val="28"/>
          <w:szCs w:val="28"/>
        </w:rPr>
      </w:pPr>
    </w:p>
    <w:p w:rsidR="00DE490A" w:rsidRPr="007C38EA" w:rsidRDefault="00DE490A" w:rsidP="00B363BC">
      <w:pPr>
        <w:pStyle w:val="a5"/>
        <w:ind w:firstLine="540"/>
        <w:jc w:val="center"/>
        <w:rPr>
          <w:b/>
          <w:sz w:val="28"/>
          <w:szCs w:val="28"/>
        </w:rPr>
      </w:pPr>
    </w:p>
    <w:p w:rsidR="005A6BA6" w:rsidRDefault="005A6BA6" w:rsidP="00B363BC">
      <w:pPr>
        <w:pStyle w:val="a5"/>
        <w:ind w:firstLine="540"/>
        <w:jc w:val="center"/>
        <w:rPr>
          <w:b/>
          <w:sz w:val="28"/>
          <w:szCs w:val="28"/>
        </w:rPr>
      </w:pPr>
    </w:p>
    <w:p w:rsidR="005A6BA6" w:rsidRDefault="005A6BA6" w:rsidP="00B363BC">
      <w:pPr>
        <w:pStyle w:val="a5"/>
        <w:ind w:firstLine="540"/>
        <w:jc w:val="center"/>
        <w:rPr>
          <w:b/>
          <w:sz w:val="28"/>
          <w:szCs w:val="28"/>
        </w:rPr>
      </w:pPr>
    </w:p>
    <w:p w:rsidR="005A6BA6" w:rsidRDefault="005A6BA6" w:rsidP="00B363BC">
      <w:pPr>
        <w:pStyle w:val="a5"/>
        <w:ind w:firstLine="540"/>
        <w:jc w:val="center"/>
        <w:rPr>
          <w:b/>
          <w:sz w:val="28"/>
          <w:szCs w:val="28"/>
        </w:rPr>
      </w:pPr>
    </w:p>
    <w:p w:rsidR="00B363BC" w:rsidRPr="007C38EA" w:rsidRDefault="00B363BC" w:rsidP="00B363BC">
      <w:pPr>
        <w:pStyle w:val="a5"/>
        <w:ind w:firstLine="540"/>
        <w:jc w:val="center"/>
        <w:rPr>
          <w:b/>
          <w:sz w:val="28"/>
          <w:szCs w:val="28"/>
        </w:rPr>
      </w:pPr>
      <w:r w:rsidRPr="007C38EA">
        <w:rPr>
          <w:b/>
          <w:sz w:val="28"/>
          <w:szCs w:val="28"/>
        </w:rPr>
        <w:lastRenderedPageBreak/>
        <w:t>Список использованной литературы</w:t>
      </w:r>
    </w:p>
    <w:p w:rsidR="00B363BC" w:rsidRPr="007C38EA" w:rsidRDefault="00B363BC" w:rsidP="00B363B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3BC" w:rsidRPr="007C38EA" w:rsidRDefault="00B363BC" w:rsidP="00B363BC">
      <w:pPr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8EA">
        <w:rPr>
          <w:rFonts w:ascii="Times New Roman" w:hAnsi="Times New Roman" w:cs="Times New Roman"/>
          <w:color w:val="000000"/>
          <w:sz w:val="28"/>
          <w:szCs w:val="28"/>
        </w:rPr>
        <w:t>Воспитание маленького Волжанина: (Первые шаги эксперимента) /Евдокимова Е.С.; ВГПУ, - Волгоград: Парус – Н, 2003</w:t>
      </w:r>
    </w:p>
    <w:p w:rsidR="00B363BC" w:rsidRPr="007C38EA" w:rsidRDefault="00B363BC" w:rsidP="00B363BC">
      <w:pPr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8EA">
        <w:rPr>
          <w:rFonts w:ascii="Times New Roman" w:hAnsi="Times New Roman" w:cs="Times New Roman"/>
          <w:color w:val="000000"/>
          <w:sz w:val="28"/>
          <w:szCs w:val="28"/>
        </w:rPr>
        <w:t>Детям и взрослым о войне и мире: (методическое пособие для специалистов учреждений образования, культуры, а также для родителей)/ Е.С. Евдокимова, Т.Г. Кобзева, Е.А. Кудрявцева. – Волгоград: Саратов:  Борисов Р.А., 2005</w:t>
      </w:r>
    </w:p>
    <w:p w:rsidR="00B363BC" w:rsidRPr="007C38EA" w:rsidRDefault="00B363BC" w:rsidP="00B363BC">
      <w:pPr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8EA">
        <w:rPr>
          <w:rFonts w:ascii="Times New Roman" w:hAnsi="Times New Roman" w:cs="Times New Roman"/>
          <w:color w:val="000000"/>
          <w:sz w:val="28"/>
          <w:szCs w:val="28"/>
        </w:rPr>
        <w:t>Данилина Г.Н. Дошкольнику – об истории и культуре России:   Пособие для реализации программы «Патриотическое воспитание граждан Р.Ф. на 2001-2005 года. – М.:АРКТИ, 2003</w:t>
      </w:r>
    </w:p>
    <w:p w:rsidR="00B363BC" w:rsidRPr="007C38EA" w:rsidRDefault="00B363BC" w:rsidP="00B363BC">
      <w:pPr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8EA">
        <w:rPr>
          <w:rFonts w:ascii="Times New Roman" w:hAnsi="Times New Roman" w:cs="Times New Roman"/>
          <w:color w:val="000000"/>
          <w:sz w:val="28"/>
          <w:szCs w:val="28"/>
        </w:rPr>
        <w:t xml:space="preserve">Евдокимова Е.С., Н.В. </w:t>
      </w:r>
      <w:proofErr w:type="spellStart"/>
      <w:r w:rsidRPr="007C38EA">
        <w:rPr>
          <w:rFonts w:ascii="Times New Roman" w:hAnsi="Times New Roman" w:cs="Times New Roman"/>
          <w:color w:val="000000"/>
          <w:sz w:val="28"/>
          <w:szCs w:val="28"/>
        </w:rPr>
        <w:t>Езубова</w:t>
      </w:r>
      <w:proofErr w:type="spellEnd"/>
      <w:r w:rsidRPr="007C38EA">
        <w:rPr>
          <w:rFonts w:ascii="Times New Roman" w:hAnsi="Times New Roman" w:cs="Times New Roman"/>
          <w:color w:val="000000"/>
          <w:sz w:val="28"/>
          <w:szCs w:val="28"/>
        </w:rPr>
        <w:t xml:space="preserve">, Н.В. </w:t>
      </w:r>
      <w:proofErr w:type="spellStart"/>
      <w:r w:rsidRPr="007C38EA">
        <w:rPr>
          <w:rFonts w:ascii="Times New Roman" w:hAnsi="Times New Roman" w:cs="Times New Roman"/>
          <w:color w:val="000000"/>
          <w:sz w:val="28"/>
          <w:szCs w:val="28"/>
        </w:rPr>
        <w:t>Додокина</w:t>
      </w:r>
      <w:proofErr w:type="spellEnd"/>
      <w:r w:rsidRPr="007C38EA">
        <w:rPr>
          <w:rFonts w:ascii="Times New Roman" w:hAnsi="Times New Roman" w:cs="Times New Roman"/>
          <w:color w:val="000000"/>
          <w:sz w:val="28"/>
          <w:szCs w:val="28"/>
        </w:rPr>
        <w:t xml:space="preserve">, И.В. </w:t>
      </w:r>
      <w:proofErr w:type="spellStart"/>
      <w:r w:rsidRPr="007C38EA">
        <w:rPr>
          <w:rFonts w:ascii="Times New Roman" w:hAnsi="Times New Roman" w:cs="Times New Roman"/>
          <w:color w:val="000000"/>
          <w:sz w:val="28"/>
          <w:szCs w:val="28"/>
        </w:rPr>
        <w:t>Сластенова</w:t>
      </w:r>
      <w:proofErr w:type="spellEnd"/>
      <w:r w:rsidRPr="007C38EA">
        <w:rPr>
          <w:rFonts w:ascii="Times New Roman" w:hAnsi="Times New Roman" w:cs="Times New Roman"/>
          <w:color w:val="000000"/>
          <w:sz w:val="28"/>
          <w:szCs w:val="28"/>
        </w:rPr>
        <w:t xml:space="preserve">. Игры детей Поволжья: традиции и современность. Методическое пособие для специалистов учреждений образования и культуры. Волгоград-Саратов: ЦОП, 2004. </w:t>
      </w:r>
    </w:p>
    <w:p w:rsidR="00B363BC" w:rsidRPr="007C38EA" w:rsidRDefault="00B363BC" w:rsidP="00B363BC">
      <w:pPr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8EA">
        <w:rPr>
          <w:rFonts w:ascii="Times New Roman" w:hAnsi="Times New Roman" w:cs="Times New Roman"/>
          <w:color w:val="000000"/>
          <w:sz w:val="28"/>
          <w:szCs w:val="28"/>
        </w:rPr>
        <w:t xml:space="preserve">Евдокимова Е.С., Кудрявцева Е.А., Павловская Ю.Б., </w:t>
      </w:r>
      <w:proofErr w:type="spellStart"/>
      <w:r w:rsidRPr="007C38EA">
        <w:rPr>
          <w:rFonts w:ascii="Times New Roman" w:hAnsi="Times New Roman" w:cs="Times New Roman"/>
          <w:color w:val="000000"/>
          <w:sz w:val="28"/>
          <w:szCs w:val="28"/>
        </w:rPr>
        <w:t>Тюрикова</w:t>
      </w:r>
      <w:proofErr w:type="spellEnd"/>
      <w:r w:rsidRPr="007C3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38EA">
        <w:rPr>
          <w:rFonts w:ascii="Times New Roman" w:hAnsi="Times New Roman" w:cs="Times New Roman"/>
          <w:color w:val="000000"/>
          <w:sz w:val="28"/>
          <w:szCs w:val="28"/>
        </w:rPr>
        <w:t>А.Н.Педагогическая</w:t>
      </w:r>
      <w:proofErr w:type="spellEnd"/>
      <w:r w:rsidRPr="007C38EA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поддержка семьи в воспитании дошкольника</w:t>
      </w:r>
      <w:proofErr w:type="gramStart"/>
      <w:r w:rsidRPr="007C38EA"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 w:rsidRPr="007C38EA">
        <w:rPr>
          <w:rFonts w:ascii="Times New Roman" w:hAnsi="Times New Roman" w:cs="Times New Roman"/>
          <w:color w:val="000000"/>
          <w:sz w:val="28"/>
          <w:szCs w:val="28"/>
        </w:rPr>
        <w:t>Волгоград: «Центр Оперативной Полиграфии», 2003.</w:t>
      </w:r>
    </w:p>
    <w:p w:rsidR="00B363BC" w:rsidRPr="007C38EA" w:rsidRDefault="00B363BC" w:rsidP="00B363B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 xml:space="preserve">Концепция патриотического воспитания граждан Российской Федерации, М.: </w:t>
      </w:r>
      <w:smartTag w:uri="urn:schemas-microsoft-com:office:smarttags" w:element="metricconverter">
        <w:smartTagPr>
          <w:attr w:name="ProductID" w:val="2005 г"/>
        </w:smartTagPr>
        <w:r w:rsidRPr="007C38EA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7C38EA">
        <w:rPr>
          <w:rFonts w:ascii="Times New Roman" w:hAnsi="Times New Roman" w:cs="Times New Roman"/>
          <w:sz w:val="28"/>
          <w:szCs w:val="28"/>
        </w:rPr>
        <w:t>.</w:t>
      </w:r>
    </w:p>
    <w:p w:rsidR="00B363BC" w:rsidRPr="007C38EA" w:rsidRDefault="00B363BC" w:rsidP="00B363B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 xml:space="preserve">Е.Ю. Александрова. Система патриотического воспитания в ДОУ. Вологда, </w:t>
      </w:r>
      <w:smartTag w:uri="urn:schemas-microsoft-com:office:smarttags" w:element="metricconverter">
        <w:smartTagPr>
          <w:attr w:name="ProductID" w:val="2007 г"/>
        </w:smartTagPr>
        <w:r w:rsidRPr="007C38EA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7C38EA">
        <w:rPr>
          <w:rFonts w:ascii="Times New Roman" w:hAnsi="Times New Roman" w:cs="Times New Roman"/>
          <w:sz w:val="28"/>
          <w:szCs w:val="28"/>
        </w:rPr>
        <w:t>.</w:t>
      </w:r>
    </w:p>
    <w:p w:rsidR="00B363BC" w:rsidRPr="007C38EA" w:rsidRDefault="00B363BC" w:rsidP="00B363BC">
      <w:pPr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8EA">
        <w:rPr>
          <w:rFonts w:ascii="Times New Roman" w:hAnsi="Times New Roman" w:cs="Times New Roman"/>
          <w:color w:val="000000"/>
          <w:sz w:val="28"/>
          <w:szCs w:val="28"/>
        </w:rPr>
        <w:t xml:space="preserve">Евдокимова Е.С. Технология проектирования в образовательном пространстве детского </w:t>
      </w:r>
      <w:proofErr w:type="spellStart"/>
      <w:r w:rsidRPr="007C38EA">
        <w:rPr>
          <w:rFonts w:ascii="Times New Roman" w:hAnsi="Times New Roman" w:cs="Times New Roman"/>
          <w:color w:val="000000"/>
          <w:sz w:val="28"/>
          <w:szCs w:val="28"/>
        </w:rPr>
        <w:t>сада.</w:t>
      </w:r>
      <w:proofErr w:type="gramStart"/>
      <w:r w:rsidRPr="007C38EA">
        <w:rPr>
          <w:rFonts w:ascii="Times New Roman" w:hAnsi="Times New Roman" w:cs="Times New Roman"/>
          <w:color w:val="000000"/>
          <w:sz w:val="28"/>
          <w:szCs w:val="28"/>
        </w:rPr>
        <w:t>:О</w:t>
      </w:r>
      <w:proofErr w:type="gramEnd"/>
      <w:r w:rsidRPr="007C38EA">
        <w:rPr>
          <w:rFonts w:ascii="Times New Roman" w:hAnsi="Times New Roman" w:cs="Times New Roman"/>
          <w:color w:val="000000"/>
          <w:sz w:val="28"/>
          <w:szCs w:val="28"/>
        </w:rPr>
        <w:t>пыт</w:t>
      </w:r>
      <w:proofErr w:type="spellEnd"/>
      <w:r w:rsidRPr="007C38EA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творческого проектирования. Волгоград: Перемена, 2001.</w:t>
      </w:r>
    </w:p>
    <w:p w:rsidR="00B363BC" w:rsidRPr="007C38EA" w:rsidRDefault="00B363BC" w:rsidP="00B363B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 xml:space="preserve">Л.С. Киселева. Проектный метод в деятельности дошкольного учреждения, М.: </w:t>
      </w:r>
      <w:smartTag w:uri="urn:schemas-microsoft-com:office:smarttags" w:element="metricconverter">
        <w:smartTagPr>
          <w:attr w:name="ProductID" w:val="2004 г"/>
        </w:smartTagPr>
        <w:r w:rsidRPr="007C38EA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7C38EA">
        <w:rPr>
          <w:rFonts w:ascii="Times New Roman" w:hAnsi="Times New Roman" w:cs="Times New Roman"/>
          <w:sz w:val="28"/>
          <w:szCs w:val="28"/>
        </w:rPr>
        <w:t>.</w:t>
      </w:r>
    </w:p>
    <w:p w:rsidR="00B363BC" w:rsidRPr="007C38EA" w:rsidRDefault="00B363BC" w:rsidP="00B363B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8EA">
        <w:rPr>
          <w:rFonts w:ascii="Times New Roman" w:hAnsi="Times New Roman" w:cs="Times New Roman"/>
          <w:sz w:val="28"/>
          <w:szCs w:val="28"/>
        </w:rPr>
        <w:t>Л.В.Лосева</w:t>
      </w:r>
      <w:proofErr w:type="spellEnd"/>
      <w:r w:rsidRPr="007C3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8EA">
        <w:rPr>
          <w:rFonts w:ascii="Times New Roman" w:hAnsi="Times New Roman" w:cs="Times New Roman"/>
          <w:sz w:val="28"/>
          <w:szCs w:val="28"/>
        </w:rPr>
        <w:t>М.В.Корепанова</w:t>
      </w:r>
      <w:proofErr w:type="spellEnd"/>
      <w:r w:rsidRPr="007C3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8EA">
        <w:rPr>
          <w:rFonts w:ascii="Times New Roman" w:hAnsi="Times New Roman" w:cs="Times New Roman"/>
          <w:sz w:val="28"/>
          <w:szCs w:val="28"/>
        </w:rPr>
        <w:t>А.М.Яценко</w:t>
      </w:r>
      <w:proofErr w:type="spellEnd"/>
      <w:r w:rsidRPr="007C38EA">
        <w:rPr>
          <w:rFonts w:ascii="Times New Roman" w:hAnsi="Times New Roman" w:cs="Times New Roman"/>
          <w:sz w:val="28"/>
          <w:szCs w:val="28"/>
        </w:rPr>
        <w:t>. Моя Родина – Волгоград, Волгоград, 2002</w:t>
      </w:r>
    </w:p>
    <w:p w:rsidR="00B363BC" w:rsidRPr="007C38EA" w:rsidRDefault="00B363BC" w:rsidP="00B363B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8EA">
        <w:rPr>
          <w:rFonts w:ascii="Times New Roman" w:hAnsi="Times New Roman" w:cs="Times New Roman"/>
          <w:sz w:val="28"/>
          <w:szCs w:val="28"/>
        </w:rPr>
        <w:t>М.Ю.Новицкая  Наследие. Патриотическое воспитание в детском саду. М., 2003.</w:t>
      </w:r>
    </w:p>
    <w:p w:rsidR="00B363BC" w:rsidRPr="007C38EA" w:rsidRDefault="00B363BC" w:rsidP="00B363BC">
      <w:pPr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8EA">
        <w:rPr>
          <w:rFonts w:ascii="Times New Roman" w:hAnsi="Times New Roman" w:cs="Times New Roman"/>
          <w:color w:val="000000"/>
          <w:sz w:val="28"/>
          <w:szCs w:val="28"/>
        </w:rPr>
        <w:t xml:space="preserve">Познание истории и культуры города - героя Волгограда детьми дошкольного возраста (из опыта работы) / Под ред. Е.С. Евдокимовой, Н.Р. Оганян, С.А. </w:t>
      </w:r>
      <w:proofErr w:type="spellStart"/>
      <w:r w:rsidRPr="007C38EA">
        <w:rPr>
          <w:rFonts w:ascii="Times New Roman" w:hAnsi="Times New Roman" w:cs="Times New Roman"/>
          <w:color w:val="000000"/>
          <w:sz w:val="28"/>
          <w:szCs w:val="28"/>
        </w:rPr>
        <w:t>Пятаевой</w:t>
      </w:r>
      <w:proofErr w:type="spellEnd"/>
      <w:r w:rsidRPr="007C38EA">
        <w:rPr>
          <w:rFonts w:ascii="Times New Roman" w:hAnsi="Times New Roman" w:cs="Times New Roman"/>
          <w:color w:val="000000"/>
          <w:sz w:val="28"/>
          <w:szCs w:val="28"/>
        </w:rPr>
        <w:t>. – Волгоград: МУ Волгоградский методический центр, 2004</w:t>
      </w:r>
    </w:p>
    <w:p w:rsidR="00B363BC" w:rsidRPr="007C38EA" w:rsidRDefault="00B363BC" w:rsidP="00B363BC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63BC" w:rsidRPr="007C38EA" w:rsidRDefault="00B363BC" w:rsidP="00B363BC">
      <w:pPr>
        <w:pStyle w:val="content"/>
        <w:tabs>
          <w:tab w:val="left" w:pos="8280"/>
        </w:tabs>
        <w:ind w:left="0" w:right="0" w:firstLine="540"/>
        <w:rPr>
          <w:rFonts w:ascii="Times New Roman" w:hAnsi="Times New Roman"/>
          <w:color w:val="auto"/>
          <w:sz w:val="28"/>
          <w:szCs w:val="28"/>
          <w:shd w:val="clear" w:color="auto" w:fill="F8F8F8"/>
        </w:rPr>
      </w:pPr>
    </w:p>
    <w:p w:rsidR="00B363BC" w:rsidRPr="007C38EA" w:rsidRDefault="00B363BC" w:rsidP="00B363BC">
      <w:pPr>
        <w:pStyle w:val="content"/>
        <w:tabs>
          <w:tab w:val="left" w:pos="8280"/>
        </w:tabs>
        <w:ind w:left="0" w:right="0" w:firstLine="540"/>
        <w:rPr>
          <w:rFonts w:ascii="Times New Roman" w:hAnsi="Times New Roman"/>
          <w:color w:val="auto"/>
          <w:sz w:val="28"/>
          <w:szCs w:val="28"/>
          <w:shd w:val="clear" w:color="auto" w:fill="F8F8F8"/>
        </w:rPr>
      </w:pPr>
    </w:p>
    <w:p w:rsidR="00B363BC" w:rsidRPr="007C38EA" w:rsidRDefault="00B363BC" w:rsidP="00B363BC">
      <w:pPr>
        <w:pStyle w:val="content"/>
        <w:tabs>
          <w:tab w:val="left" w:pos="8280"/>
        </w:tabs>
        <w:ind w:left="0" w:right="0" w:firstLine="540"/>
        <w:rPr>
          <w:rFonts w:ascii="Times New Roman" w:hAnsi="Times New Roman"/>
          <w:color w:val="auto"/>
          <w:sz w:val="28"/>
          <w:szCs w:val="28"/>
          <w:shd w:val="clear" w:color="auto" w:fill="F8F8F8"/>
        </w:rPr>
      </w:pPr>
    </w:p>
    <w:p w:rsidR="00B363BC" w:rsidRPr="007C38EA" w:rsidRDefault="00B363BC" w:rsidP="00B363BC">
      <w:pPr>
        <w:pStyle w:val="content"/>
        <w:tabs>
          <w:tab w:val="left" w:pos="8280"/>
        </w:tabs>
        <w:ind w:left="0" w:right="0" w:firstLine="540"/>
        <w:rPr>
          <w:rFonts w:ascii="Times New Roman" w:hAnsi="Times New Roman"/>
          <w:color w:val="auto"/>
          <w:sz w:val="28"/>
          <w:szCs w:val="28"/>
          <w:shd w:val="clear" w:color="auto" w:fill="F8F8F8"/>
        </w:rPr>
      </w:pPr>
    </w:p>
    <w:p w:rsidR="00B363BC" w:rsidRPr="007C38EA" w:rsidRDefault="00B363BC" w:rsidP="00B363BC">
      <w:pPr>
        <w:pStyle w:val="content"/>
        <w:tabs>
          <w:tab w:val="left" w:pos="8280"/>
        </w:tabs>
        <w:ind w:left="0" w:right="0" w:firstLine="540"/>
        <w:rPr>
          <w:rFonts w:ascii="Times New Roman" w:hAnsi="Times New Roman"/>
          <w:color w:val="auto"/>
          <w:sz w:val="28"/>
          <w:szCs w:val="28"/>
          <w:shd w:val="clear" w:color="auto" w:fill="F8F8F8"/>
        </w:rPr>
      </w:pPr>
    </w:p>
    <w:p w:rsidR="00B363BC" w:rsidRPr="007C38EA" w:rsidRDefault="00B363BC" w:rsidP="00B363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3BC" w:rsidRPr="007C38EA" w:rsidRDefault="00B363BC" w:rsidP="00B363BC">
      <w:pPr>
        <w:rPr>
          <w:rFonts w:ascii="Times New Roman" w:hAnsi="Times New Roman" w:cs="Times New Roman"/>
          <w:sz w:val="28"/>
          <w:szCs w:val="28"/>
        </w:rPr>
      </w:pPr>
    </w:p>
    <w:sectPr w:rsidR="00B363BC" w:rsidRPr="007C38EA" w:rsidSect="001D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5159A"/>
    <w:multiLevelType w:val="hybridMultilevel"/>
    <w:tmpl w:val="AD588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53BF3"/>
    <w:multiLevelType w:val="hybridMultilevel"/>
    <w:tmpl w:val="24EAA034"/>
    <w:lvl w:ilvl="0" w:tplc="87262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C99294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F47F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EC4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E7B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A842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E661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4DA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62EA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4CC"/>
    <w:rsid w:val="00092C93"/>
    <w:rsid w:val="000C490C"/>
    <w:rsid w:val="000C7A5B"/>
    <w:rsid w:val="0016050F"/>
    <w:rsid w:val="00187982"/>
    <w:rsid w:val="001D721A"/>
    <w:rsid w:val="002944B6"/>
    <w:rsid w:val="003A15E8"/>
    <w:rsid w:val="00420039"/>
    <w:rsid w:val="00421AB8"/>
    <w:rsid w:val="00427EF8"/>
    <w:rsid w:val="004912F8"/>
    <w:rsid w:val="00520276"/>
    <w:rsid w:val="00532582"/>
    <w:rsid w:val="005412F1"/>
    <w:rsid w:val="00552305"/>
    <w:rsid w:val="005804CC"/>
    <w:rsid w:val="005A6BA6"/>
    <w:rsid w:val="00600DAE"/>
    <w:rsid w:val="00600EA3"/>
    <w:rsid w:val="00604633"/>
    <w:rsid w:val="006063CF"/>
    <w:rsid w:val="0064393F"/>
    <w:rsid w:val="006A639F"/>
    <w:rsid w:val="00732F2A"/>
    <w:rsid w:val="007C38EA"/>
    <w:rsid w:val="007C5905"/>
    <w:rsid w:val="00843B20"/>
    <w:rsid w:val="008B2736"/>
    <w:rsid w:val="008B72CE"/>
    <w:rsid w:val="00924338"/>
    <w:rsid w:val="0092726A"/>
    <w:rsid w:val="009521C2"/>
    <w:rsid w:val="00A149B6"/>
    <w:rsid w:val="00A5511C"/>
    <w:rsid w:val="00A92A35"/>
    <w:rsid w:val="00A953CC"/>
    <w:rsid w:val="00AB252F"/>
    <w:rsid w:val="00B25DFB"/>
    <w:rsid w:val="00B363BC"/>
    <w:rsid w:val="00C60332"/>
    <w:rsid w:val="00D21381"/>
    <w:rsid w:val="00D3405E"/>
    <w:rsid w:val="00DE490A"/>
    <w:rsid w:val="00E215E0"/>
    <w:rsid w:val="00E43F83"/>
    <w:rsid w:val="00F404C8"/>
    <w:rsid w:val="00F44804"/>
    <w:rsid w:val="00F54B8D"/>
    <w:rsid w:val="00F71450"/>
    <w:rsid w:val="00F8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4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511C"/>
    <w:rPr>
      <w:color w:val="0000FF" w:themeColor="hyperlink"/>
      <w:u w:val="single"/>
    </w:rPr>
  </w:style>
  <w:style w:type="paragraph" w:styleId="a5">
    <w:name w:val="Normal (Web)"/>
    <w:basedOn w:val="a"/>
    <w:semiHidden/>
    <w:unhideWhenUsed/>
    <w:rsid w:val="00B3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B363BC"/>
    <w:pPr>
      <w:spacing w:after="0" w:line="240" w:lineRule="auto"/>
      <w:ind w:left="162" w:right="162"/>
      <w:jc w:val="both"/>
    </w:pPr>
    <w:rPr>
      <w:rFonts w:ascii="Verdana" w:eastAsia="Times New Roman" w:hAnsi="Verdana" w:cs="Times New Roman"/>
      <w:color w:val="0066FF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420039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A95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6C38-A278-46A7-B2EA-052AB725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8</cp:revision>
  <dcterms:created xsi:type="dcterms:W3CDTF">2012-12-09T13:18:00Z</dcterms:created>
  <dcterms:modified xsi:type="dcterms:W3CDTF">2019-04-14T14:50:00Z</dcterms:modified>
</cp:coreProperties>
</file>