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96" w:rsidRDefault="00350507" w:rsidP="003505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50507" w:rsidRPr="00084FF8" w:rsidRDefault="00350507" w:rsidP="003505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sz w:val="28"/>
          <w:szCs w:val="28"/>
        </w:rPr>
        <w:t xml:space="preserve"> детс</w:t>
      </w:r>
      <w:r w:rsidR="00673A21">
        <w:rPr>
          <w:rFonts w:ascii="Times New Roman" w:hAnsi="Times New Roman" w:cs="Times New Roman"/>
          <w:sz w:val="28"/>
          <w:szCs w:val="28"/>
        </w:rPr>
        <w:t>кий сад общеразвивающего вида №1 " Берёзка</w:t>
      </w:r>
      <w:r w:rsidRPr="00084FF8">
        <w:rPr>
          <w:rFonts w:ascii="Times New Roman" w:hAnsi="Times New Roman" w:cs="Times New Roman"/>
          <w:sz w:val="28"/>
          <w:szCs w:val="28"/>
        </w:rPr>
        <w:t>"</w:t>
      </w:r>
    </w:p>
    <w:p w:rsidR="00350507" w:rsidRPr="00084FF8" w:rsidRDefault="00350507" w:rsidP="003505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0507" w:rsidRPr="00084FF8" w:rsidRDefault="00350507" w:rsidP="003505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0507" w:rsidRPr="00E22C82" w:rsidRDefault="00350507" w:rsidP="003505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План-к</w:t>
      </w:r>
      <w:r w:rsidRPr="00E22C82">
        <w:rPr>
          <w:rFonts w:ascii="Times New Roman" w:hAnsi="Times New Roman" w:cs="Times New Roman"/>
          <w:b/>
          <w:sz w:val="40"/>
          <w:szCs w:val="40"/>
        </w:rPr>
        <w:t>онспект  открытого интегрированного занятия</w:t>
      </w:r>
    </w:p>
    <w:p w:rsidR="00350507" w:rsidRPr="00E22C82" w:rsidRDefault="00350507" w:rsidP="003505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C82">
        <w:rPr>
          <w:rFonts w:ascii="Times New Roman" w:hAnsi="Times New Roman" w:cs="Times New Roman"/>
          <w:b/>
          <w:sz w:val="40"/>
          <w:szCs w:val="40"/>
        </w:rPr>
        <w:t>в подготовительной  группе</w:t>
      </w:r>
    </w:p>
    <w:p w:rsidR="00350507" w:rsidRDefault="00064495" w:rsidP="003505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 стране доброты»</w:t>
      </w:r>
    </w:p>
    <w:p w:rsidR="00064495" w:rsidRDefault="00350507" w:rsidP="0006449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7F14D1">
        <w:rPr>
          <w:rFonts w:ascii="Times New Roman" w:hAnsi="Times New Roman" w:cs="Times New Roman"/>
          <w:sz w:val="28"/>
          <w:szCs w:val="28"/>
        </w:rPr>
        <w:t xml:space="preserve"> :</w:t>
      </w:r>
      <w:r w:rsidRPr="00084FF8">
        <w:rPr>
          <w:rFonts w:ascii="Times New Roman" w:hAnsi="Times New Roman" w:cs="Times New Roman"/>
          <w:sz w:val="28"/>
          <w:szCs w:val="28"/>
        </w:rPr>
        <w:t xml:space="preserve"> </w:t>
      </w:r>
      <w:r w:rsidR="0006449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19375" cy="2076097"/>
            <wp:effectExtent l="19050" t="0" r="9525" b="0"/>
            <wp:docPr id="3" name="Рисунок 1" descr="C:\Users\Алена\Desktop\0_6c8b8_370d848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0_6c8b8_370d8486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7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07" w:rsidRDefault="00350507" w:rsidP="0006449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МБДОУ д</w:t>
      </w:r>
      <w:r w:rsidR="007F14D1">
        <w:rPr>
          <w:rFonts w:ascii="Times New Roman" w:hAnsi="Times New Roman" w:cs="Times New Roman"/>
          <w:sz w:val="28"/>
          <w:szCs w:val="28"/>
        </w:rPr>
        <w:t>/с №1 "Берёзка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50507" w:rsidRPr="00084FF8" w:rsidRDefault="00350507" w:rsidP="0006449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sz w:val="28"/>
          <w:szCs w:val="28"/>
        </w:rPr>
        <w:t xml:space="preserve">Минаева </w:t>
      </w:r>
      <w:r>
        <w:rPr>
          <w:rFonts w:ascii="Times New Roman" w:hAnsi="Times New Roman" w:cs="Times New Roman"/>
          <w:sz w:val="28"/>
          <w:szCs w:val="28"/>
        </w:rPr>
        <w:t>Ольга Валентиновна</w:t>
      </w:r>
    </w:p>
    <w:p w:rsidR="00350507" w:rsidRPr="00084FF8" w:rsidRDefault="00350507" w:rsidP="003505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0507" w:rsidRDefault="00605487" w:rsidP="003505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г.о. Красноармейск-2017</w:t>
      </w:r>
      <w:r w:rsidR="00350507" w:rsidRPr="00084F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0507" w:rsidRDefault="00350507" w:rsidP="00562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группа: </w:t>
      </w:r>
      <w:r w:rsidRPr="00350507">
        <w:rPr>
          <w:rFonts w:ascii="Times New Roman" w:hAnsi="Times New Roman" w:cs="Times New Roman"/>
          <w:sz w:val="28"/>
          <w:szCs w:val="28"/>
        </w:rPr>
        <w:t>подготовительная (к школе)</w:t>
      </w:r>
      <w:r w:rsidR="005628BA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350507" w:rsidRDefault="00350507" w:rsidP="00562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Pr="00350507">
        <w:rPr>
          <w:rFonts w:ascii="Times New Roman" w:hAnsi="Times New Roman" w:cs="Times New Roman"/>
          <w:sz w:val="28"/>
          <w:szCs w:val="28"/>
        </w:rPr>
        <w:t>путешествие по стране доброты</w:t>
      </w:r>
      <w:r w:rsidR="005628BA">
        <w:rPr>
          <w:rFonts w:ascii="Times New Roman" w:hAnsi="Times New Roman" w:cs="Times New Roman"/>
          <w:sz w:val="28"/>
          <w:szCs w:val="28"/>
        </w:rPr>
        <w:t>.</w:t>
      </w:r>
    </w:p>
    <w:p w:rsidR="00350507" w:rsidRDefault="00350507" w:rsidP="00562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350507">
        <w:rPr>
          <w:rFonts w:ascii="Times New Roman" w:hAnsi="Times New Roman" w:cs="Times New Roman"/>
          <w:sz w:val="28"/>
          <w:szCs w:val="28"/>
        </w:rPr>
        <w:t>подгрупповая</w:t>
      </w:r>
      <w:r w:rsidR="005628BA">
        <w:rPr>
          <w:rFonts w:ascii="Times New Roman" w:hAnsi="Times New Roman" w:cs="Times New Roman"/>
          <w:sz w:val="28"/>
          <w:szCs w:val="28"/>
        </w:rPr>
        <w:t>.</w:t>
      </w:r>
    </w:p>
    <w:p w:rsidR="00350507" w:rsidRDefault="00350507" w:rsidP="00562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350507" w:rsidRPr="00350507" w:rsidRDefault="00350507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t>-ФГОС ДО;</w:t>
      </w:r>
    </w:p>
    <w:p w:rsidR="00350507" w:rsidRPr="00350507" w:rsidRDefault="00350507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t>-образо</w:t>
      </w:r>
      <w:r w:rsidR="00605487">
        <w:rPr>
          <w:rFonts w:ascii="Times New Roman" w:hAnsi="Times New Roman" w:cs="Times New Roman"/>
          <w:sz w:val="28"/>
          <w:szCs w:val="28"/>
        </w:rPr>
        <w:t>вательная программа МБДОУ д/с №1 "Берёзка</w:t>
      </w:r>
      <w:bookmarkStart w:id="0" w:name="_GoBack"/>
      <w:bookmarkEnd w:id="0"/>
      <w:r w:rsidRPr="00350507">
        <w:rPr>
          <w:rFonts w:ascii="Times New Roman" w:hAnsi="Times New Roman" w:cs="Times New Roman"/>
          <w:sz w:val="28"/>
          <w:szCs w:val="28"/>
        </w:rPr>
        <w:t>";</w:t>
      </w:r>
    </w:p>
    <w:p w:rsidR="00350507" w:rsidRDefault="00350507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t>-учебно-методическое пособие "Дорогою добра" Л.В. Коломийченко.</w:t>
      </w:r>
    </w:p>
    <w:p w:rsidR="00350507" w:rsidRPr="00350507" w:rsidRDefault="00350507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0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350507" w:rsidRPr="00907D47" w:rsidRDefault="0046733D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50507">
        <w:rPr>
          <w:rFonts w:ascii="Times New Roman" w:hAnsi="Times New Roman" w:cs="Times New Roman"/>
          <w:sz w:val="28"/>
          <w:szCs w:val="28"/>
        </w:rPr>
        <w:t>развитие  социального и эмоционального интеллекта, эмоциональной отзывчивости, сопереживания, формированию готовности к совместной деятельности со сверстниками и взрослыми.</w:t>
      </w:r>
    </w:p>
    <w:p w:rsidR="0046733D" w:rsidRPr="00084FF8" w:rsidRDefault="0046733D" w:rsidP="005628B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F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733D" w:rsidRPr="00084FF8" w:rsidRDefault="0046733D" w:rsidP="00562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i/>
          <w:sz w:val="28"/>
          <w:szCs w:val="28"/>
        </w:rPr>
        <w:t>ОО познавательное развитие</w:t>
      </w:r>
      <w:r w:rsidRPr="00084FF8">
        <w:rPr>
          <w:rFonts w:ascii="Times New Roman" w:hAnsi="Times New Roman" w:cs="Times New Roman"/>
          <w:sz w:val="28"/>
          <w:szCs w:val="28"/>
        </w:rPr>
        <w:t>: раскрыть сущность понятия «доброта», показать какими качествами должен обладать добрый человек.</w:t>
      </w:r>
    </w:p>
    <w:p w:rsidR="00350507" w:rsidRPr="00084FF8" w:rsidRDefault="005628BA" w:rsidP="00562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</w:t>
      </w:r>
      <w:r w:rsidR="0046733D" w:rsidRPr="00084FF8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развитие:</w:t>
      </w:r>
      <w:r w:rsidR="00350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507" w:rsidRPr="00084FF8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навыки: умение выслушивать товарища, высказывать свое мнение и относиться доброжелательно к мнению другого.</w:t>
      </w:r>
    </w:p>
    <w:p w:rsidR="0046733D" w:rsidRPr="00084FF8" w:rsidRDefault="0046733D" w:rsidP="00562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FF8">
        <w:rPr>
          <w:rFonts w:ascii="Times New Roman" w:hAnsi="Times New Roman" w:cs="Times New Roman"/>
          <w:sz w:val="28"/>
          <w:szCs w:val="28"/>
        </w:rPr>
        <w:t>воспитывать чувство уважения к людям;   доброжелательность - желание совершать добрые поступки.</w:t>
      </w:r>
    </w:p>
    <w:p w:rsidR="0046733D" w:rsidRPr="00084FF8" w:rsidRDefault="0046733D" w:rsidP="00562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i/>
          <w:sz w:val="28"/>
          <w:szCs w:val="28"/>
        </w:rPr>
        <w:t xml:space="preserve">ОО речевое развитие: </w:t>
      </w:r>
      <w:r w:rsidRPr="00084FF8">
        <w:rPr>
          <w:rFonts w:ascii="Times New Roman" w:hAnsi="Times New Roman" w:cs="Times New Roman"/>
          <w:sz w:val="28"/>
          <w:szCs w:val="28"/>
        </w:rPr>
        <w:t>развивать связную речь, продолжать знакомить со стихами поэтов о добре и зле.</w:t>
      </w:r>
    </w:p>
    <w:p w:rsidR="0046733D" w:rsidRPr="00084FF8" w:rsidRDefault="0046733D" w:rsidP="00562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i/>
          <w:sz w:val="28"/>
          <w:szCs w:val="28"/>
        </w:rPr>
        <w:t xml:space="preserve">ОО </w:t>
      </w:r>
      <w:r w:rsidR="00350507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Pr="00084FF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84FF8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вызывая яркий эмоциональный отклик.</w:t>
      </w:r>
    </w:p>
    <w:p w:rsidR="0046733D" w:rsidRPr="00084FF8" w:rsidRDefault="0046733D" w:rsidP="00562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FF8">
        <w:rPr>
          <w:rFonts w:ascii="Times New Roman" w:hAnsi="Times New Roman" w:cs="Times New Roman"/>
          <w:i/>
          <w:sz w:val="28"/>
          <w:szCs w:val="28"/>
        </w:rPr>
        <w:t xml:space="preserve">ОО физическое развитие: </w:t>
      </w:r>
      <w:r w:rsidRPr="00084FF8">
        <w:rPr>
          <w:rFonts w:ascii="Times New Roman" w:hAnsi="Times New Roman" w:cs="Times New Roman"/>
          <w:sz w:val="28"/>
          <w:szCs w:val="28"/>
        </w:rPr>
        <w:t>способствовать формированию у детей положительных эмоций  от активности в двигательной деятельности.</w:t>
      </w:r>
    </w:p>
    <w:p w:rsidR="0046733D" w:rsidRPr="00084FF8" w:rsidRDefault="00350507" w:rsidP="005628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46733D" w:rsidRPr="00084F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733D" w:rsidRPr="00084FF8">
        <w:rPr>
          <w:rFonts w:ascii="Times New Roman" w:hAnsi="Times New Roman" w:cs="Times New Roman"/>
          <w:sz w:val="28"/>
          <w:szCs w:val="28"/>
        </w:rPr>
        <w:t>емена подсолнечника,  цветок, сломанная игрушка, порванная книга, грязная чашка, лист бумаги, цветочный горшок, фломастеры, открытка, вазочка, пшено, фотоаппарат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Очки в футляре. Видеои</w:t>
      </w:r>
      <w:r w:rsidR="0046733D" w:rsidRPr="00084FF8">
        <w:rPr>
          <w:rFonts w:ascii="Times New Roman" w:hAnsi="Times New Roman" w:cs="Times New Roman"/>
          <w:sz w:val="28"/>
          <w:szCs w:val="28"/>
        </w:rPr>
        <w:t xml:space="preserve">ллюстрации </w:t>
      </w:r>
      <w:r>
        <w:rPr>
          <w:rFonts w:ascii="Times New Roman" w:hAnsi="Times New Roman" w:cs="Times New Roman"/>
          <w:sz w:val="28"/>
          <w:szCs w:val="28"/>
        </w:rPr>
        <w:t xml:space="preserve">и музыкальный материал </w:t>
      </w:r>
      <w:r w:rsidR="0046733D" w:rsidRPr="00084FF8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6733D" w:rsidRPr="00084FF8">
        <w:rPr>
          <w:rFonts w:ascii="Times New Roman" w:hAnsi="Times New Roman" w:cs="Times New Roman"/>
          <w:sz w:val="28"/>
          <w:szCs w:val="28"/>
        </w:rPr>
        <w:t xml:space="preserve">. Добринки (подарки). </w:t>
      </w:r>
    </w:p>
    <w:p w:rsidR="0046733D" w:rsidRPr="00084FF8" w:rsidRDefault="0046733D" w:rsidP="0046733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507">
        <w:rPr>
          <w:rFonts w:ascii="Times New Roman" w:hAnsi="Times New Roman" w:cs="Times New Roman"/>
          <w:sz w:val="28"/>
          <w:szCs w:val="28"/>
        </w:rPr>
        <w:lastRenderedPageBreak/>
        <w:t>Использование ИКТ:</w:t>
      </w:r>
      <w:r w:rsidRPr="00084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FF8">
        <w:rPr>
          <w:rFonts w:ascii="Times New Roman" w:hAnsi="Times New Roman" w:cs="Times New Roman"/>
          <w:sz w:val="28"/>
          <w:szCs w:val="28"/>
        </w:rPr>
        <w:t>мультимедийное  оборудование, музыкальный центр.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307"/>
        <w:gridCol w:w="1275"/>
        <w:gridCol w:w="1276"/>
        <w:gridCol w:w="1418"/>
      </w:tblGrid>
      <w:tr w:rsidR="00350507" w:rsidTr="00064495">
        <w:tc>
          <w:tcPr>
            <w:tcW w:w="11307" w:type="dxa"/>
          </w:tcPr>
          <w:p w:rsidR="0046733D" w:rsidRPr="005628BA" w:rsidRDefault="0046733D" w:rsidP="004673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28BA">
              <w:rPr>
                <w:rFonts w:ascii="Times New Roman" w:hAnsi="Times New Roman" w:cs="Times New Roman"/>
                <w:b/>
                <w:sz w:val="20"/>
              </w:rPr>
              <w:t>Содержание деятельности</w:t>
            </w:r>
          </w:p>
        </w:tc>
        <w:tc>
          <w:tcPr>
            <w:tcW w:w="1275" w:type="dxa"/>
          </w:tcPr>
          <w:p w:rsidR="0046733D" w:rsidRPr="005628BA" w:rsidRDefault="00064495" w:rsidP="0006449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Совм.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деят-</w:t>
            </w:r>
            <w:r w:rsidR="0046733D" w:rsidRPr="005628BA">
              <w:rPr>
                <w:rFonts w:ascii="Times New Roman" w:hAnsi="Times New Roman" w:cs="Times New Roman"/>
                <w:b/>
                <w:sz w:val="20"/>
              </w:rPr>
              <w:t>ность</w:t>
            </w:r>
            <w:proofErr w:type="spellEnd"/>
            <w:r w:rsidR="0046733D" w:rsidRPr="005628B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46733D" w:rsidRPr="005628BA">
              <w:rPr>
                <w:rFonts w:ascii="Times New Roman" w:hAnsi="Times New Roman" w:cs="Times New Roman"/>
                <w:b/>
                <w:sz w:val="20"/>
              </w:rPr>
              <w:t>со</w:t>
            </w:r>
            <w:proofErr w:type="gramEnd"/>
            <w:r w:rsidR="0046733D" w:rsidRPr="005628BA">
              <w:rPr>
                <w:rFonts w:ascii="Times New Roman" w:hAnsi="Times New Roman" w:cs="Times New Roman"/>
                <w:b/>
                <w:sz w:val="20"/>
              </w:rPr>
              <w:t xml:space="preserve"> взрослым</w:t>
            </w:r>
          </w:p>
        </w:tc>
        <w:tc>
          <w:tcPr>
            <w:tcW w:w="1276" w:type="dxa"/>
          </w:tcPr>
          <w:p w:rsidR="0046733D" w:rsidRPr="005628BA" w:rsidRDefault="0046733D" w:rsidP="000644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628BA">
              <w:rPr>
                <w:rFonts w:ascii="Times New Roman" w:hAnsi="Times New Roman" w:cs="Times New Roman"/>
                <w:b/>
                <w:sz w:val="20"/>
              </w:rPr>
              <w:t>Совм</w:t>
            </w:r>
            <w:r w:rsidR="00064495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5628BA">
              <w:rPr>
                <w:rFonts w:ascii="Times New Roman" w:hAnsi="Times New Roman" w:cs="Times New Roman"/>
                <w:b/>
                <w:sz w:val="20"/>
              </w:rPr>
              <w:t>деят</w:t>
            </w:r>
            <w:r w:rsidR="00064495">
              <w:rPr>
                <w:rFonts w:ascii="Times New Roman" w:hAnsi="Times New Roman" w:cs="Times New Roman"/>
                <w:b/>
                <w:sz w:val="20"/>
              </w:rPr>
              <w:t>-нос</w:t>
            </w:r>
            <w:r w:rsidRPr="005628BA">
              <w:rPr>
                <w:rFonts w:ascii="Times New Roman" w:hAnsi="Times New Roman" w:cs="Times New Roman"/>
                <w:b/>
                <w:sz w:val="20"/>
              </w:rPr>
              <w:t>ть</w:t>
            </w:r>
            <w:proofErr w:type="spellEnd"/>
            <w:r w:rsidRPr="005628BA">
              <w:rPr>
                <w:rFonts w:ascii="Times New Roman" w:hAnsi="Times New Roman" w:cs="Times New Roman"/>
                <w:b/>
                <w:sz w:val="20"/>
              </w:rPr>
              <w:t xml:space="preserve"> со </w:t>
            </w:r>
            <w:proofErr w:type="spellStart"/>
            <w:r w:rsidRPr="005628BA">
              <w:rPr>
                <w:rFonts w:ascii="Times New Roman" w:hAnsi="Times New Roman" w:cs="Times New Roman"/>
                <w:b/>
                <w:sz w:val="20"/>
              </w:rPr>
              <w:t>сверст</w:t>
            </w:r>
            <w:proofErr w:type="spellEnd"/>
            <w:r w:rsidR="00064495">
              <w:rPr>
                <w:rFonts w:ascii="Times New Roman" w:hAnsi="Times New Roman" w:cs="Times New Roman"/>
                <w:b/>
                <w:sz w:val="20"/>
              </w:rPr>
              <w:t>-ми.</w:t>
            </w:r>
          </w:p>
        </w:tc>
        <w:tc>
          <w:tcPr>
            <w:tcW w:w="1418" w:type="dxa"/>
          </w:tcPr>
          <w:p w:rsidR="0046733D" w:rsidRPr="005628BA" w:rsidRDefault="00064495" w:rsidP="0006449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350507" w:rsidRPr="005628BA">
              <w:rPr>
                <w:rFonts w:ascii="Times New Roman" w:hAnsi="Times New Roman" w:cs="Times New Roman"/>
                <w:b/>
                <w:sz w:val="20"/>
              </w:rPr>
              <w:t>детей</w:t>
            </w:r>
          </w:p>
        </w:tc>
      </w:tr>
      <w:tr w:rsidR="00350507" w:rsidTr="00064495">
        <w:trPr>
          <w:trHeight w:val="7365"/>
        </w:trPr>
        <w:tc>
          <w:tcPr>
            <w:tcW w:w="11307" w:type="dxa"/>
          </w:tcPr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Дети входят в музыкальный зал на занятие.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Воспитатель встречает их.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Как много гостей пришло к нам в гости!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Давайте с ними поздороваемся.  (Дети здороваются.)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Ребята, посмотрите друг другу в глаза, подарите друг другу свои улыбки!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А теперь посмотрите на меня, я вам тоже дарю свою улыбку.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 Сейчас я хочу познакомиться с вами. Меня зовут Ольга Валентиновна. Как зовут Вас? Назовите свои имена. </w:t>
            </w:r>
          </w:p>
          <w:p w:rsidR="00350507" w:rsidRPr="005628BA" w:rsidRDefault="002F1A6E" w:rsidP="002F1A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 читает стихотворение "Придумано кем-то</w:t>
            </w:r>
            <w:proofErr w:type="gramStart"/>
            <w:r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="00064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="00064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м.пр.№1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-Ребята, что значит слово добро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Ответы детей: счастье, радость, хорошие поступки, дела, добро- это, когда ты кому то помогаешь.)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А как вы думаете «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» какого цвета? (Белое, розовое, зеленое, голубое…)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А почему вы назвали такие цвета? (Ответы детей: добро – это что-то светлое)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Как добро пахнет? (Вкусно, ароматно, приятно…)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Какое оно на вкус? (Сладкое, шоколадное, клубничное…)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 А если его потрогать,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какое оно на ощупь? (Мягкое, гладкое, пушистое…)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Да, ребята, все правильно.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Доброта – это солнце, счастье, радость. Добрый человек любит природу и охраняет ее. А любовь и помощь согревают, как солнце.  В жизни мы совершаем разные поступки: хорошие и не очень хорошие.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 Ой, посмотрите какой-то мальчик сидит </w:t>
            </w:r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>(он сидит один)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Как тебя зовут? (Миша)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-Какой-то он сегодня странный: кулаки сжал, ни на кого не смотрит, к нам не подходит. 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Миша, что с тобой случилось?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Миша:</w:t>
            </w:r>
            <w:r w:rsidRPr="002F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Настроение у меня плохое. С самого утра все меня обижают. Мама пристала: хотела, чтобы я надел чистую футболку. По дороге в детский сад соседский кот привязался. Я его так напугал, что он надолго запомнит. А еще я поссорился с ребятами, и теперь никто не хочет со мной играть.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Мы тебе поможем. А для этого предлагаю отправиться в страну доброты. Пойдем с нами, Миша! 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До Страны Доброты не</w:t>
            </w:r>
            <w:r w:rsidRPr="002F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нужно ехать на поезде  или лететь самолетом. Она находится рядом с нами. Сейчас волшебным перышком я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прикоснусь к Вам и волшебство начнется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. Закройте глаза. 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-Раз, два, три, четыре, пять – начинаю колдовать!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-Раз, два, три – волшебство произойти!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изображение «Страны Доброты», звучит музыка.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Вот мы с Вами и попали в страну Доброты. В этой стране мы увидим много предметов. Выберите себе любой понравившийся предмет и сядьте на стульчики.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 Миша, какой предмет ты выбрал? Скажи, какое доброе дело можно совершить использую этот предмет? (Я не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какое доброе дело можно совершить с этим предметом)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А Вы, ребята, тоже подумайте какие добрые дела можно совершить с помощью этих предметов.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Сейчас, я помогу Вам. У меня пакет с пшеном, я могу покормить птиц.</w:t>
            </w:r>
          </w:p>
          <w:p w:rsid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 Я совершила доброе дело – накормила голодных птичек. 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 своих добрых делах.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(Ответы детей: семечки, цветок, грязная чашка, цветочный горшок, сломанная игрушка, открытка, карандаши, шарф, варежки, погремушка, разорванная книга, вазочка)</w:t>
            </w:r>
            <w:proofErr w:type="gramEnd"/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Вы правильно предложили использовать эти предметы. Миша,  а ты какое доброе дело совершишь с этим предметом (Ответ Миши). После игры собрать предметы на поднос.</w:t>
            </w:r>
          </w:p>
          <w:p w:rsidR="002F1A6E" w:rsidRPr="005628BA" w:rsidRDefault="005628BA" w:rsidP="002F1A6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значит быть добрым»</w:t>
            </w:r>
            <w:r w:rsidR="00064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мы поиграем в </w:t>
            </w:r>
            <w:r w:rsidRPr="005628BA">
              <w:rPr>
                <w:rFonts w:ascii="Times New Roman" w:hAnsi="Times New Roman" w:cs="Times New Roman"/>
                <w:sz w:val="28"/>
                <w:szCs w:val="28"/>
              </w:rPr>
              <w:t>игру «Что значит быть добрым».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Если вы со мной согласны, то хлопаете; если нет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о топаете. </w:t>
            </w:r>
          </w:p>
          <w:p w:rsidR="00350507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>«Добрый человек всем приходит на помощь в трудную минуту, заботится о близких и родных, всегда со всеми делится, обижает друзей, всегда благодарит за подарок или услуге, никогда не обманывает, грубит маме и бабушке, извинится, даже если сделает что-то плох</w:t>
            </w:r>
            <w:r w:rsidR="00516B22">
              <w:rPr>
                <w:rFonts w:ascii="Times New Roman" w:hAnsi="Times New Roman" w:cs="Times New Roman"/>
                <w:i/>
                <w:sz w:val="28"/>
                <w:szCs w:val="28"/>
              </w:rPr>
              <w:t>ое нечаянно</w:t>
            </w:r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Жители страны доброты очень любят веселиться и танцевать. Предлагаю, ребята, всем встать в круг и немного потанцевать.</w:t>
            </w:r>
          </w:p>
          <w:p w:rsidR="00350507" w:rsidRPr="005628BA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Динамическая пауз</w:t>
            </w:r>
            <w:proofErr w:type="gramStart"/>
            <w:r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proofErr w:type="gramEnd"/>
            <w:r w:rsid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Доброта"</w:t>
            </w:r>
            <w:r w:rsidR="00064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См.пр.№1</w:t>
            </w:r>
          </w:p>
          <w:p w:rsidR="00350507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музыкальная разминка  под </w:t>
            </w:r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аудиозапись песни «Доброта» </w:t>
            </w:r>
            <w:proofErr w:type="spellStart"/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>Барбарики</w:t>
            </w:r>
            <w:proofErr w:type="spellEnd"/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хорошо потанцевали! Приглашаю сесть на стульчики.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В стране Доброты жители всегда приходят на помощь тем, кто в ней нуждается. Однажды в этом городе произошла такая история. (На экране появляется слайд с изображением героев)</w:t>
            </w:r>
          </w:p>
          <w:p w:rsidR="00350507" w:rsidRPr="005628BA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="005628BA"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тение </w:t>
            </w:r>
            <w:r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рассказ</w:t>
            </w:r>
            <w:r w:rsidR="005628BA"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В.Осеевой «Просто старушка»</w:t>
            </w:r>
            <w:r w:rsidR="00562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64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См.пр.№1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Ребята, кто в этой истории поступил правильно и почему?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-Как бы поступили Вы? </w:t>
            </w:r>
          </w:p>
          <w:p w:rsidR="00350507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Доброты</w:t>
            </w:r>
            <w:r w:rsidRPr="002F1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весело, давайте поиграем в любимую игру его жителей.</w:t>
            </w:r>
          </w:p>
          <w:p w:rsidR="00350507" w:rsidRPr="00516B22" w:rsidRDefault="005628BA" w:rsidP="002F1A6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350507" w:rsidRPr="00516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гровое упражнение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Волшебные очки»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В этом футляре </w:t>
            </w:r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(показывает)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хранятся волшебные очки.  </w:t>
            </w:r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(Вынимает очки.)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Тот, кто их надевает, видит в окружающих его людях  только хорошее. </w:t>
            </w:r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(Надевает очки.)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Какие вы все красивые, веселые! </w:t>
            </w:r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А в жюри я вижу все добрые справедливые и щедрые. Чуть дальше сидят зрители – веселые и очень активные.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Я предлагаю Вам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ребята, одеть эти очки и рассказать, что-то доброе о своих друзьях, которые сегодня рядом с вами. ( Рассказы детей)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Кто хочет примерить эти очки? Пожалуйста.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i/>
                <w:sz w:val="28"/>
                <w:szCs w:val="28"/>
              </w:rPr>
              <w:t>Дети (по желанию) надевают очки и высказываются о положительных качествах сверстников.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Как изменилось, ребята, Ваше настроение, когда Вы говорили другим добрые слова (Настроение стало веселым, хорошим).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самим было приятно слышать их?  (Да)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 Миша, а как думаешь ты?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(Мое настроение стало радостным, веселым.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Приятно слышать и произносить добрые слова) </w:t>
            </w:r>
            <w:proofErr w:type="gramEnd"/>
          </w:p>
          <w:p w:rsidR="00350507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Стихотворение « Доброта-вещь удивительная» </w:t>
            </w:r>
            <w:r w:rsidR="00064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См.пр.№1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 Замечательно, ребята, Доброта - это важное человеческое качество, а сейчас мы возвращаемся в детский сад.</w:t>
            </w:r>
          </w:p>
          <w:p w:rsidR="00350507" w:rsidRPr="005628BA" w:rsidRDefault="005628BA" w:rsidP="002F1A6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Звучат волшебные слов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 совместно с детьми)</w:t>
            </w:r>
            <w:r w:rsidR="00064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См.пр.№1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Гаснет свет, звуч</w:t>
            </w:r>
            <w:r w:rsidR="00516B22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B22">
              <w:rPr>
                <w:rFonts w:ascii="Times New Roman" w:hAnsi="Times New Roman" w:cs="Times New Roman"/>
                <w:sz w:val="28"/>
                <w:szCs w:val="28"/>
              </w:rPr>
              <w:t>волшебная музыка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, на экране появляется изображение детских ладошек.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Ребята, где мы сегодня с Вами побывали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В стране Доброты)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Что интересного Вы узнали в этой стране? ( Какие добрые дела можно совершить благодаря предметам, что можно увидеть через розовые очки, что означает слово добро?)</w:t>
            </w:r>
          </w:p>
          <w:p w:rsidR="00350507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- Миша, а какие добрые дела ты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совершишь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вернувшись домой?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(Ответ мальчика:</w:t>
            </w:r>
            <w:proofErr w:type="gramEnd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Попрошу прощения у мамы, одену чистую футболку, разыщу кота и напою его молоком, возьму мяч, выйду во двор и предложу ребятам вместе поиграть.)</w:t>
            </w:r>
            <w:proofErr w:type="gramEnd"/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Добрые поступки и слова, умение мериться </w:t>
            </w:r>
            <w:r w:rsidR="00516B22">
              <w:rPr>
                <w:rFonts w:ascii="Times New Roman" w:hAnsi="Times New Roman" w:cs="Times New Roman"/>
                <w:sz w:val="28"/>
                <w:szCs w:val="28"/>
              </w:rPr>
              <w:t xml:space="preserve">помогли Мише.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Он улыбается, сердце его оттаяло. </w:t>
            </w:r>
          </w:p>
          <w:p w:rsidR="00350507" w:rsidRPr="005628BA" w:rsidRDefault="00350507" w:rsidP="002F1A6E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8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r w:rsidR="005628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елаксационная музыкальная пауза (дети встают в круг)</w:t>
            </w:r>
            <w:r w:rsidR="00064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См.пр.№1</w:t>
            </w:r>
          </w:p>
          <w:p w:rsidR="00350507" w:rsidRPr="002F1A6E" w:rsidRDefault="00350507" w:rsidP="002F1A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2F1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 xml:space="preserve">Мы не можем изменить мир, но можем изменить себя, свое отношение к тому, что происходит вокруг нас. В наших силах сделать жизнь добрее. Характер детей формирует то, что их окружает. Их учат те, кто находится рядом с ними. Будьте сами добры и постарайтесь научить детей быть добрыми! </w:t>
            </w:r>
          </w:p>
          <w:p w:rsidR="00350507" w:rsidRDefault="00350507" w:rsidP="005628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E">
              <w:rPr>
                <w:rFonts w:ascii="Times New Roman" w:hAnsi="Times New Roman" w:cs="Times New Roman"/>
                <w:sz w:val="28"/>
                <w:szCs w:val="28"/>
              </w:rPr>
              <w:t>- Спасибо за занятие. (Вручение подарков детям)</w:t>
            </w:r>
          </w:p>
          <w:p w:rsidR="00064495" w:rsidRDefault="00064495" w:rsidP="005628BA">
            <w:pPr>
              <w:contextualSpacing/>
              <w:jc w:val="both"/>
            </w:pPr>
          </w:p>
        </w:tc>
        <w:tc>
          <w:tcPr>
            <w:tcW w:w="1275" w:type="dxa"/>
          </w:tcPr>
          <w:p w:rsidR="0046733D" w:rsidRDefault="002F1A6E">
            <w:r>
              <w:lastRenderedPageBreak/>
              <w:t>+</w:t>
            </w:r>
          </w:p>
          <w:p w:rsidR="002F1A6E" w:rsidRDefault="002F1A6E"/>
          <w:p w:rsidR="002F1A6E" w:rsidRDefault="002F1A6E"/>
          <w:p w:rsidR="002F1A6E" w:rsidRDefault="002F1A6E"/>
          <w:p w:rsidR="00064495" w:rsidRDefault="00064495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064495" w:rsidRDefault="00064495"/>
          <w:p w:rsidR="00064495" w:rsidRDefault="00064495"/>
          <w:p w:rsidR="00064495" w:rsidRDefault="00064495"/>
          <w:p w:rsidR="00064495" w:rsidRDefault="00064495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064495" w:rsidRDefault="00064495"/>
          <w:p w:rsidR="00064495" w:rsidRDefault="00064495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064495" w:rsidRDefault="00064495"/>
          <w:p w:rsidR="00064495" w:rsidRDefault="00064495"/>
          <w:p w:rsidR="00064495" w:rsidRDefault="00064495"/>
          <w:p w:rsidR="002F1A6E" w:rsidRDefault="002F1A6E">
            <w:r>
              <w:t>+</w:t>
            </w:r>
          </w:p>
          <w:p w:rsidR="002F1A6E" w:rsidRDefault="002F1A6E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628BA" w:rsidRDefault="005628BA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064495" w:rsidRDefault="00064495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628BA" w:rsidRDefault="005628BA"/>
        </w:tc>
        <w:tc>
          <w:tcPr>
            <w:tcW w:w="1276" w:type="dxa"/>
          </w:tcPr>
          <w:p w:rsidR="0046733D" w:rsidRDefault="0046733D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064495" w:rsidRDefault="00064495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064495" w:rsidRDefault="00064495"/>
          <w:p w:rsidR="00064495" w:rsidRDefault="00064495"/>
          <w:p w:rsidR="00064495" w:rsidRDefault="00064495"/>
          <w:p w:rsidR="00064495" w:rsidRDefault="00064495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064495" w:rsidRDefault="00064495"/>
          <w:p w:rsidR="00064495" w:rsidRDefault="00064495"/>
          <w:p w:rsidR="00064495" w:rsidRDefault="00064495"/>
          <w:p w:rsidR="002F1A6E" w:rsidRDefault="002F1A6E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628BA" w:rsidRDefault="005628BA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064495" w:rsidRDefault="00064495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</w:tc>
        <w:tc>
          <w:tcPr>
            <w:tcW w:w="1418" w:type="dxa"/>
          </w:tcPr>
          <w:p w:rsidR="0046733D" w:rsidRDefault="0046733D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064495" w:rsidRDefault="00064495"/>
          <w:p w:rsidR="00064495" w:rsidRDefault="00064495"/>
          <w:p w:rsidR="00064495" w:rsidRDefault="00064495"/>
          <w:p w:rsidR="00064495" w:rsidRDefault="00064495"/>
          <w:p w:rsidR="002F1A6E" w:rsidRDefault="002F1A6E">
            <w:r>
              <w:t>+</w:t>
            </w:r>
          </w:p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/>
          <w:p w:rsidR="002F1A6E" w:rsidRDefault="002F1A6E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064495" w:rsidRDefault="00064495"/>
          <w:p w:rsidR="00064495" w:rsidRDefault="00064495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628BA" w:rsidRDefault="005628BA"/>
          <w:p w:rsidR="00516B22" w:rsidRDefault="00516B22">
            <w:r>
              <w:t>+</w:t>
            </w:r>
          </w:p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16B22" w:rsidRDefault="00516B22"/>
          <w:p w:rsidR="005628BA" w:rsidRDefault="005628BA"/>
          <w:p w:rsidR="005628BA" w:rsidRDefault="005628BA"/>
          <w:p w:rsidR="005628BA" w:rsidRDefault="005628BA"/>
          <w:p w:rsidR="005628BA" w:rsidRDefault="00064495">
            <w:r>
              <w:t>+</w:t>
            </w:r>
          </w:p>
          <w:p w:rsidR="005628BA" w:rsidRDefault="005628BA"/>
          <w:p w:rsidR="005628BA" w:rsidRDefault="005628BA"/>
          <w:p w:rsidR="005628BA" w:rsidRDefault="005628BA"/>
          <w:p w:rsidR="005628BA" w:rsidRDefault="005628BA"/>
          <w:p w:rsidR="005628BA" w:rsidRDefault="005628BA"/>
          <w:p w:rsidR="005628BA" w:rsidRDefault="005628BA"/>
          <w:p w:rsidR="005628BA" w:rsidRDefault="005628BA"/>
          <w:p w:rsidR="005628BA" w:rsidRDefault="005628BA"/>
          <w:p w:rsidR="005628BA" w:rsidRDefault="00064495">
            <w:r>
              <w:t>+</w:t>
            </w:r>
          </w:p>
          <w:p w:rsidR="005628BA" w:rsidRDefault="005628BA"/>
          <w:p w:rsidR="005628BA" w:rsidRDefault="005628BA"/>
          <w:p w:rsidR="005628BA" w:rsidRDefault="005628BA"/>
          <w:p w:rsidR="005628BA" w:rsidRDefault="005628BA"/>
          <w:p w:rsidR="005628BA" w:rsidRDefault="005628BA"/>
          <w:p w:rsidR="005628BA" w:rsidRDefault="005628BA"/>
          <w:p w:rsidR="00516B22" w:rsidRDefault="00516B22"/>
          <w:p w:rsidR="00516B22" w:rsidRDefault="00516B22"/>
        </w:tc>
      </w:tr>
    </w:tbl>
    <w:p w:rsidR="002F1A6E" w:rsidRDefault="002F1A6E"/>
    <w:p w:rsidR="002F1A6E" w:rsidRDefault="002F1A6E"/>
    <w:p w:rsidR="002F1A6E" w:rsidRDefault="002F1A6E"/>
    <w:p w:rsidR="002F1A6E" w:rsidRDefault="002F1A6E"/>
    <w:p w:rsidR="002F1A6E" w:rsidRDefault="002F1A6E"/>
    <w:p w:rsidR="002F1A6E" w:rsidRDefault="002F1A6E"/>
    <w:p w:rsidR="00516B22" w:rsidRDefault="00516B22" w:rsidP="00516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8BA" w:rsidRDefault="005628BA" w:rsidP="0056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28BA" w:rsidRPr="002F1A6E" w:rsidRDefault="005628BA" w:rsidP="0056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628BA" w:rsidRPr="002F1A6E" w:rsidSect="00467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33D"/>
    <w:rsid w:val="00064495"/>
    <w:rsid w:val="00133D96"/>
    <w:rsid w:val="002F1A6E"/>
    <w:rsid w:val="00350507"/>
    <w:rsid w:val="003C1F2B"/>
    <w:rsid w:val="0046733D"/>
    <w:rsid w:val="00516B22"/>
    <w:rsid w:val="005628BA"/>
    <w:rsid w:val="005A00BF"/>
    <w:rsid w:val="00605487"/>
    <w:rsid w:val="00673A21"/>
    <w:rsid w:val="00752629"/>
    <w:rsid w:val="00781207"/>
    <w:rsid w:val="007F14D1"/>
    <w:rsid w:val="00E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567E-9CD5-4B7B-957F-FDE8A41D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Артем</cp:lastModifiedBy>
  <cp:revision>7</cp:revision>
  <dcterms:created xsi:type="dcterms:W3CDTF">2015-12-10T10:29:00Z</dcterms:created>
  <dcterms:modified xsi:type="dcterms:W3CDTF">2017-06-22T19:54:00Z</dcterms:modified>
</cp:coreProperties>
</file>