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Программа по внеурочной деятельности «Книжный ларец»</w:t>
      </w:r>
    </w:p>
    <w:p w:rsidR="000417A9" w:rsidRPr="000417A9" w:rsidRDefault="000417A9" w:rsidP="00041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Пояснительная записка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Программа внеурочной деятельности «Книжный ларец» разработана на основе Федерального государ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ственного образовательного стандарта начального общего обра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зования, Концепции духовно-нравственного развития и воспитания личности гражданина России, планируемых результатов начального общего образования, на основе про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граммы под редакцией Н Ф Виноградовой (Москва, Издательский центр, «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Вентана-Граф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», 2011) и реализует 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общеинтеллектуальное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направление внеурочной деятельности во 2-классе.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Общая характеристика учебного предмета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Программа внеурочной деятельности «Книжный ларец» способствует расширению читательского пространства, реализации дифференцированного обучения и развитию индивиду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альных возможностей каждого ребёнка, воспитанию ученика-читателя. Занятия помогут решать задачи эмоционального, творческого, литературного, интеллектуального развития ребёнка, а также проблемы нравственно-этического воспитания, так как чтение для ребёнка — и труд, и творчество, и новые открытия, и удовольствие, и самовоспитание.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Преемственность внеурочной деятельности с основным курсом литературного чте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ния позволяет от класса к классу проводить системную работу по интел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лектуальному развитию и обогащению читательского опыта младшего школьника. Программа способствует овладению детьми универсальными учебными действиями (познавательными, коммуникативными, регулятив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ными, личностными) и читательскими умениями. Формы организации внеурочной деятельности могут быть различными: литературные игры, конкурсы-кроссворды, библиотечные уроки, путешествия по страницам книг, проекты, встречи с писателями своего края, уроки-спектакли и т. д.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программы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: создание на практике условий для развития читательских умений и интереса к чтению книг.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 программы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0417A9" w:rsidRPr="000417A9" w:rsidRDefault="000417A9" w:rsidP="000417A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расширить </w:t>
      </w:r>
      <w:proofErr w:type="gram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литературно-образовательное</w:t>
      </w:r>
      <w:proofErr w:type="gram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пространства учащихся начальных классов;</w:t>
      </w:r>
    </w:p>
    <w:p w:rsidR="000417A9" w:rsidRPr="000417A9" w:rsidRDefault="000417A9" w:rsidP="000417A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формировать личностные, коммуникативные, познавательные и ре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гулятивные учебные умения.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Ценностные ориентиры содержания внеурочной деятельности.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 Содержа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ние программы внеурочной деятельности «Книжный ларец» создаёт возможность для вос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питания грамотного и заинтересованного читателя, знающего литературу своей страны и готового к восприятию культуры и литературы народов дру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гих стран. Ученик-читатель овладевает основами самостоятельной чита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тельской деятельности. В процессе общения с книгой развиваются память, внимание, воображение.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Программа внеурочной деятельности «Книжный ларец» — это создание условий для использования полученных знаний и умений на уроках литературного чтения для само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 xml:space="preserve">стоятельного чтения и работы с книгой. Содержание внеурочной деятельности поможет младшему школьнику общаться с детскими книгами: рассматривать, читать, получать необходимую информацию о </w:t>
      </w:r>
      <w:proofErr w:type="gram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книге</w:t>
      </w:r>
      <w:proofErr w:type="gram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из её аппарата, так и из других изданий (справочных, энциклопедиче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ских).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В программу включены занятия библиографического характера, ко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торые познакомят начинающего читателя с авторами детских книг, обо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гатят его читательский опыт и эрудицию.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Содержание внеурочной деятельности создаёт условия для углубле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ния знаний, полученных на уроках литературного чтения, и применения их в самостоятельной читательской деятельности. На занятиях внеурочной деятельности предполагается практическая работа с разными типами книг, детскими периодическими и электронными изданиями.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Место курса в учебном плане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Программа «Книжный ларец» рассчитана для </w:t>
      </w:r>
      <w:proofErr w:type="gram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обучающихся</w:t>
      </w:r>
      <w:proofErr w:type="gram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 класса. На изучение отводится 1 ч в неделю.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успешной реализации программы будут использованы 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Интерет-ресурсы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, разработки внеклассных мероприятий, презентации, видеоролики, мультфильмы о здоровом образе жизни и т.п.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Содержание программы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Книга, здравствуй</w:t>
      </w: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(3 ч)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Роль книги в жизни человека. Учебная книга и её справочный аппарат.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Конкурс «Пословицы о книге и учении». Оформление рукописной книги.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Художественные книги. Художники-оформители. Иллюстрации в книге и их роль. Правила работы с книгой.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Читальный зал: самостоятельное чтение выбранной книги.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Книгочей — любитель чтения</w:t>
      </w: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(2 ч)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Библиотека. Библиотечный формуляр.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Поиск книги по каталогам. Алфавитный каталог. Назначение биб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лиотечного каталога. Работа с каталожной карточкой.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Викторина «Что вы знаете о книге?».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Игра «Я — библиотекарь».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Книги о твоих ровесниках</w:t>
      </w: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(4 ч)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Библиотечный урок «Дети — герои детских книг». Выставка книг.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Книги-сборники В. Осеевой, Е. Пермяка, В. Драгунского, Н. Носова и других детских писателей.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Читальный зал. Чтение и рассматривание книги В. 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Железникова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«Таня и 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Юсник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» или В. Крапивина «Брат, которому семь лет». Конкурс- кроссворд «Имена героев детских книг».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Презентация книг о детях-ровесниках (устные отзывы).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Читальный зал. Чтение произведений о детях на страницах детских газет и журналов. Детские журналы «Почитай-ка», «Зёрнышко» (элек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тронная версия).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Библиотечные плакаты «Герои-ровесники» (работа в группах).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Живой журнал «Парад героев-сверстников» (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инсценирование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дельных эпизодов из рассказов о детях).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Крупицы народной мудрости.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Книги-сборники </w:t>
      </w: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(4 ч)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Книги-сборники малых жанров фольклора. Пословицы. Темы посло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виц. Путешествие по тропинкам фольклора.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Загадки. Темы загадок. Игра «Отгадай загадку».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Скороговорки. Конкурс «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Чистоговорщики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».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Проект «Живой цветок народной мудрости» (работа в группах).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Писатели-сказочники</w:t>
      </w: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(4 ч)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Выставка книг с литературными сказками. Обзор выставки.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Книги писателей-сказочников. Поиск книги в открытом библиотеч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ном фонде. Чтение выбранной книги.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Герои сказок. Викторина.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Творческая работа «Лукошко сказок» (проектная деятельность).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Книги о детях (4</w:t>
      </w: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ч)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Книги-сборники о детях и для детей (В. Осеева, Н. Носов, </w:t>
      </w:r>
      <w:proofErr w:type="gram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, Михал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ков и др.).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Книги о животных (В. Бианки, Э. 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Шим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Г. 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Скребицкий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, Н. Сладков и др.).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Книги-сборники стихотворений для детей (Я. Аким, С. Маршак, С. Михалков, А. 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Барто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Старые добрые сказки (4 ч)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Книги сказок народов мира. Сборники сказок. Выставка.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Переводчики, пересказчики и обработчики сказок народов других стран. Справочный аппарат книги-сборника. Каталожная карточка.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Сказки народов мира с «бродячими» сюжетами (русская народная сказка «Снегурочка», японская народная сказка «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Журушка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» и др.). По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исковая работа.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Читальный зал: народные сказки на страницах детских журналов.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Книги о тех, кто подарил нам жизнь</w:t>
      </w: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(3 ч)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Книги о семье, маме, детях. Выставка книг о тех, кто защищал свою Родину. Жанры произведений о семье: стихотворения, пословицы, сказки, рассказы, колыбельные песни. Рукописная книга.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Литературная игра «По страницам учебника»: чтение произведений о семье по учебнику или наизусть.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Мини-проекты (работа в группах): «Они писали о семье», «Рассказы о семье», «Пословицы о семье», «Стихотворения о семье». Рукописная книга «Семья».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Защитникам Отечества посвящается</w:t>
      </w: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(3 ч)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Книги о защитниках Отечества. Былины и сказы о защитниках Отечества. Выставка книг детских писателей о защитниках Отечества. Библиотечный урок: встреча с участниками или героями Великой Отечественной войны, которые живут рядом.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Работа с книгой А. Гайдара «Сказка о Военной тайне, 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Мальчише-Кибальчише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о его твёрдом слове»: чтение, рассматривание.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Рукописная книга «Защитники Отечества в твоей семье»: фотогра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фии, письма, воспоминания, рисунки.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 страницам любимых книг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 (2 ч)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Книги разных жанров, тем, типов и авторской принадлежности. Библиотечный урок: книги-сборники по авторам, жанрам, темам. Проектная деятельность: презентация любимых книг (по оформле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нию, содержанию и поступкам героев).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Коллективная творческая работа: комиксы и весёлые истории.</w:t>
      </w:r>
    </w:p>
    <w:p w:rsidR="000417A9" w:rsidRPr="000417A9" w:rsidRDefault="000417A9" w:rsidP="000417A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Оформление еженедельника «Летнее чтение» или «Дневник читателя».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Предполагаемые результаты реализации программы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Личностные универсальные учебные действия: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Обучающийся научится:</w:t>
      </w:r>
    </w:p>
    <w:p w:rsidR="000417A9" w:rsidRPr="000417A9" w:rsidRDefault="000417A9" w:rsidP="000417A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осознавать значимость чтения для личного развития;</w:t>
      </w:r>
    </w:p>
    <w:p w:rsidR="000417A9" w:rsidRPr="000417A9" w:rsidRDefault="000417A9" w:rsidP="000417A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формировать потребность в систематическом чтении;</w:t>
      </w:r>
    </w:p>
    <w:p w:rsidR="000417A9" w:rsidRPr="000417A9" w:rsidRDefault="000417A9" w:rsidP="000417A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использовать разные виды чтения (ознакомительное, изучающее, выборочное, поисковое);</w:t>
      </w:r>
    </w:p>
    <w:p w:rsidR="000417A9" w:rsidRPr="000417A9" w:rsidRDefault="000417A9" w:rsidP="000417A9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уметь самостоятельно выбирать интересующую литературу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0417A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Обучающийся</w:t>
      </w:r>
      <w:proofErr w:type="gramEnd"/>
      <w:r w:rsidRPr="000417A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получит возможность для формирования:</w:t>
      </w:r>
    </w:p>
    <w:p w:rsidR="000417A9" w:rsidRPr="000417A9" w:rsidRDefault="000417A9" w:rsidP="000417A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устойчивого учебно-познавательного интереса к новым общим способам решения задач;</w:t>
      </w:r>
    </w:p>
    <w:p w:rsidR="000417A9" w:rsidRPr="000417A9" w:rsidRDefault="000417A9" w:rsidP="000417A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0417A9" w:rsidRPr="000417A9" w:rsidRDefault="000417A9" w:rsidP="000417A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компетентности в реализации основ гражданской идентичности в поступках и деятельности;</w:t>
      </w:r>
    </w:p>
    <w:p w:rsidR="000417A9" w:rsidRPr="000417A9" w:rsidRDefault="000417A9" w:rsidP="000417A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морального сознания на конвенциональном уровне, способности к решению моральных дилемм на основе учёта позиций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0417A9" w:rsidRPr="000417A9" w:rsidRDefault="000417A9" w:rsidP="000417A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0417A9" w:rsidRPr="000417A9" w:rsidRDefault="000417A9" w:rsidP="000417A9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эмпатии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осознанного понимания чу</w:t>
      </w:r>
      <w:proofErr w:type="gram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вств др</w:t>
      </w:r>
      <w:proofErr w:type="gram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угих людей и сопереживания им, выражающихся в поступках, направленных на помощь и обеспечение благополучия.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Метапредметные результаты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Регулятивные универсальные учебные действия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Обучающийся научится:</w:t>
      </w:r>
    </w:p>
    <w:p w:rsidR="000417A9" w:rsidRPr="000417A9" w:rsidRDefault="000417A9" w:rsidP="000417A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понимать и принимать учебную задачу, сформулированную учителем;</w:t>
      </w:r>
    </w:p>
    <w:p w:rsidR="000417A9" w:rsidRPr="000417A9" w:rsidRDefault="000417A9" w:rsidP="000417A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осуществлять контроль, коррекцию и оценку результатов своей деятельности</w:t>
      </w:r>
    </w:p>
    <w:p w:rsidR="000417A9" w:rsidRPr="000417A9" w:rsidRDefault="000417A9" w:rsidP="000417A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уметь работать с книгой, пользуясь алгоритмом учебных действий;</w:t>
      </w:r>
    </w:p>
    <w:p w:rsidR="000417A9" w:rsidRPr="000417A9" w:rsidRDefault="000417A9" w:rsidP="000417A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уметь самостоятельно работать с новым произведением;</w:t>
      </w:r>
    </w:p>
    <w:p w:rsidR="000417A9" w:rsidRPr="000417A9" w:rsidRDefault="000417A9" w:rsidP="000417A9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уметь определять свою роль в общей работе и оценивать свои ре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зультаты.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0417A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Обучающийся</w:t>
      </w:r>
      <w:proofErr w:type="gramEnd"/>
      <w:r w:rsidRPr="000417A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получит возможность научиться:</w:t>
      </w:r>
    </w:p>
    <w:p w:rsidR="000417A9" w:rsidRPr="000417A9" w:rsidRDefault="000417A9" w:rsidP="000417A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проявлять познавательную инициативу;</w:t>
      </w:r>
    </w:p>
    <w:p w:rsidR="000417A9" w:rsidRPr="000417A9" w:rsidRDefault="000417A9" w:rsidP="000417A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учитывать выделенные учителем ориентиры действия в незнакомой ситуации;</w:t>
      </w:r>
    </w:p>
    <w:p w:rsidR="000417A9" w:rsidRPr="000417A9" w:rsidRDefault="000417A9" w:rsidP="000417A9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уметь работать в парах и группах, участвовать в проектной дея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тельности, литературных играх.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Познавательные универсальные учебные действия</w:t>
      </w:r>
    </w:p>
    <w:p w:rsidR="000417A9" w:rsidRPr="000417A9" w:rsidRDefault="000417A9" w:rsidP="00041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Обучающийся научится:</w:t>
      </w:r>
    </w:p>
    <w:p w:rsidR="000417A9" w:rsidRPr="000417A9" w:rsidRDefault="000417A9" w:rsidP="000417A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проводить сравнение и классификацию объектов;</w:t>
      </w:r>
    </w:p>
    <w:p w:rsidR="000417A9" w:rsidRPr="000417A9" w:rsidRDefault="000417A9" w:rsidP="000417A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понимать и применять полученную информацию при выполнении заданий;</w:t>
      </w:r>
    </w:p>
    <w:p w:rsidR="000417A9" w:rsidRPr="000417A9" w:rsidRDefault="000417A9" w:rsidP="000417A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проявлять индивидуальные творческие способности;</w:t>
      </w:r>
    </w:p>
    <w:p w:rsidR="000417A9" w:rsidRPr="000417A9" w:rsidRDefault="000417A9" w:rsidP="000417A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приобретать знания об основах здорового образа жизни;</w:t>
      </w:r>
    </w:p>
    <w:p w:rsidR="000417A9" w:rsidRPr="000417A9" w:rsidRDefault="000417A9" w:rsidP="000417A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прогнозировать содержание книги до чтения, используя информа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цию из аппарата книги;</w:t>
      </w:r>
    </w:p>
    <w:p w:rsidR="000417A9" w:rsidRPr="000417A9" w:rsidRDefault="000417A9" w:rsidP="000417A9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отбирать книги по теме, жанру и авторской принадлежности.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0417A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Обучающийся</w:t>
      </w:r>
      <w:proofErr w:type="gramEnd"/>
      <w:r w:rsidRPr="000417A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получит возможность научиться:</w:t>
      </w:r>
    </w:p>
    <w:p w:rsidR="000417A9" w:rsidRPr="000417A9" w:rsidRDefault="000417A9" w:rsidP="000417A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строить </w:t>
      </w:r>
      <w:proofErr w:type="gram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логическое рассуждение</w:t>
      </w:r>
      <w:proofErr w:type="gram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, включающее установление причинно-следственных связей;</w:t>
      </w:r>
    </w:p>
    <w:p w:rsidR="000417A9" w:rsidRPr="000417A9" w:rsidRDefault="000417A9" w:rsidP="000417A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осуществлять выбор наиболее эффективных способов решения задач в зависимости от конкретных условий;</w:t>
      </w:r>
    </w:p>
    <w:p w:rsidR="000417A9" w:rsidRPr="000417A9" w:rsidRDefault="000417A9" w:rsidP="000417A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ориентироваться в мире книг (работа с каталогом, с открытым биб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лиотечным фондом);</w:t>
      </w:r>
    </w:p>
    <w:p w:rsidR="000417A9" w:rsidRPr="000417A9" w:rsidRDefault="000417A9" w:rsidP="000417A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составлять краткие аннотации к прочитанным книгам;</w:t>
      </w:r>
    </w:p>
    <w:p w:rsidR="000417A9" w:rsidRPr="000417A9" w:rsidRDefault="000417A9" w:rsidP="000417A9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пользоваться словарями, справочниками, энциклопедиями.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Коммуникативные универсальные учебные действия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Обучающийся научится:</w:t>
      </w:r>
    </w:p>
    <w:p w:rsidR="000417A9" w:rsidRPr="000417A9" w:rsidRDefault="000417A9" w:rsidP="000417A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работать в группе, обращаться за помощью;</w:t>
      </w:r>
    </w:p>
    <w:p w:rsidR="000417A9" w:rsidRPr="000417A9" w:rsidRDefault="000417A9" w:rsidP="000417A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формулировать свои затруднения;</w:t>
      </w:r>
    </w:p>
    <w:p w:rsidR="000417A9" w:rsidRPr="000417A9" w:rsidRDefault="000417A9" w:rsidP="000417A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предлагать помощь и сотрудничество;</w:t>
      </w:r>
    </w:p>
    <w:p w:rsidR="000417A9" w:rsidRPr="000417A9" w:rsidRDefault="000417A9" w:rsidP="000417A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слушать собеседника;</w:t>
      </w:r>
    </w:p>
    <w:p w:rsidR="000417A9" w:rsidRPr="000417A9" w:rsidRDefault="000417A9" w:rsidP="000417A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формулировать собственное мнение и позицию;</w:t>
      </w:r>
    </w:p>
    <w:p w:rsidR="000417A9" w:rsidRPr="000417A9" w:rsidRDefault="000417A9" w:rsidP="000417A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осуществлять взаимный контроль.</w:t>
      </w:r>
    </w:p>
    <w:p w:rsidR="000417A9" w:rsidRPr="000417A9" w:rsidRDefault="000417A9" w:rsidP="000417A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участвовать в беседе о прочитанной книге, выражать своё мнение и аргументировать свою точку зрения;</w:t>
      </w:r>
    </w:p>
    <w:p w:rsidR="000417A9" w:rsidRPr="000417A9" w:rsidRDefault="000417A9" w:rsidP="000417A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оценивать поведение героев с точки зрения морали, формировать свою этическую позицию;</w:t>
      </w:r>
    </w:p>
    <w:p w:rsidR="000417A9" w:rsidRPr="000417A9" w:rsidRDefault="000417A9" w:rsidP="000417A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высказывать своё суждение об оформлении и структуре книги;</w:t>
      </w:r>
    </w:p>
    <w:p w:rsidR="000417A9" w:rsidRPr="000417A9" w:rsidRDefault="000417A9" w:rsidP="000417A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участвовать в конкурсах чтецов и рассказчиков;</w:t>
      </w:r>
    </w:p>
    <w:p w:rsidR="000417A9" w:rsidRPr="000417A9" w:rsidRDefault="000417A9" w:rsidP="000417A9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соблюдать правила общения и поведения в школе, библиотеке, дома и т. д.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0417A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Обучающийся</w:t>
      </w:r>
      <w:proofErr w:type="gramEnd"/>
      <w:r w:rsidRPr="000417A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получит возможность научиться:</w:t>
      </w:r>
    </w:p>
    <w:p w:rsidR="000417A9" w:rsidRPr="000417A9" w:rsidRDefault="000417A9" w:rsidP="000417A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учитывать мнения партнеров, отличные </w:t>
      </w:r>
      <w:proofErr w:type="gram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от</w:t>
      </w:r>
      <w:proofErr w:type="gram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собственных;</w:t>
      </w:r>
    </w:p>
    <w:p w:rsidR="000417A9" w:rsidRPr="000417A9" w:rsidRDefault="000417A9" w:rsidP="000417A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договариваться и приходить к общему решению;</w:t>
      </w:r>
    </w:p>
    <w:p w:rsidR="000417A9" w:rsidRPr="000417A9" w:rsidRDefault="000417A9" w:rsidP="000417A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адекватно оценивать собственное поведение и поведение окружающих;</w:t>
      </w:r>
    </w:p>
    <w:p w:rsidR="000417A9" w:rsidRPr="000417A9" w:rsidRDefault="000417A9" w:rsidP="000417A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адекватно использовать речевые средства для эффективного решения разнообразных коммуникативных задач;</w:t>
      </w:r>
    </w:p>
    <w:p w:rsidR="000417A9" w:rsidRPr="000417A9" w:rsidRDefault="000417A9" w:rsidP="000417A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продуктивно содействовать разрешению конфликтов на основе учёта интересов и позиций всех его участников;</w:t>
      </w:r>
    </w:p>
    <w:p w:rsidR="000417A9" w:rsidRPr="000417A9" w:rsidRDefault="000417A9" w:rsidP="000417A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понимать относительность мнений и подходов к решению проблемы;</w:t>
      </w:r>
    </w:p>
    <w:p w:rsidR="000417A9" w:rsidRPr="000417A9" w:rsidRDefault="000417A9" w:rsidP="000417A9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аргументировать свою позицию и координировать её с позициями партнеров в сотрудничестве при выработке общего решения в совместной деятельности.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Предметные результаты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Обучающийся научится:</w:t>
      </w:r>
    </w:p>
    <w:p w:rsidR="000417A9" w:rsidRPr="000417A9" w:rsidRDefault="000417A9" w:rsidP="000417A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знать структурные элементы библиотеки: абонемент, читальный зал;</w:t>
      </w:r>
    </w:p>
    <w:p w:rsidR="000417A9" w:rsidRPr="000417A9" w:rsidRDefault="000417A9" w:rsidP="000417A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ориентироваться в мире книг (отбирать книги по авторской при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надлежности в открытом библиотечном фонде);</w:t>
      </w:r>
    </w:p>
    <w:p w:rsidR="000417A9" w:rsidRPr="000417A9" w:rsidRDefault="000417A9" w:rsidP="000417A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систематизировать книги по авторской принадлежности;</w:t>
      </w:r>
    </w:p>
    <w:p w:rsidR="000417A9" w:rsidRPr="000417A9" w:rsidRDefault="000417A9" w:rsidP="000417A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составлять список прочитанных книг;</w:t>
      </w:r>
    </w:p>
    <w:p w:rsidR="000417A9" w:rsidRPr="000417A9" w:rsidRDefault="000417A9" w:rsidP="000417A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выделять особенности учебной книги;</w:t>
      </w:r>
    </w:p>
    <w:p w:rsidR="000417A9" w:rsidRPr="000417A9" w:rsidRDefault="000417A9" w:rsidP="000417A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работать самостоятельно с книгой по алгоритму «Работаем с книгой»;</w:t>
      </w:r>
    </w:p>
    <w:p w:rsidR="000417A9" w:rsidRPr="000417A9" w:rsidRDefault="000417A9" w:rsidP="000417A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аргументировать мнение о выбранной книге (устный отзыв);</w:t>
      </w:r>
    </w:p>
    <w:p w:rsidR="000417A9" w:rsidRPr="000417A9" w:rsidRDefault="000417A9" w:rsidP="000417A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классифицировать книги по авторской принадлежности, теме, жанру;</w:t>
      </w:r>
    </w:p>
    <w:p w:rsidR="000417A9" w:rsidRPr="000417A9" w:rsidRDefault="000417A9" w:rsidP="000417A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сравнивать басни по структуре и сюжету;</w:t>
      </w:r>
    </w:p>
    <w:p w:rsidR="000417A9" w:rsidRPr="000417A9" w:rsidRDefault="000417A9" w:rsidP="000417A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собирать информацию для библиографической справки об авторе;</w:t>
      </w:r>
    </w:p>
    <w:p w:rsidR="000417A9" w:rsidRPr="000417A9" w:rsidRDefault="000417A9" w:rsidP="000417A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находить по каталогу нужную книгу;</w:t>
      </w:r>
    </w:p>
    <w:p w:rsidR="000417A9" w:rsidRPr="000417A9" w:rsidRDefault="000417A9" w:rsidP="000417A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пользоваться библиографическим справочником;</w:t>
      </w:r>
    </w:p>
    <w:p w:rsidR="000417A9" w:rsidRPr="000417A9" w:rsidRDefault="000417A9" w:rsidP="000417A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рассматривать и читать детские газеты и журналы;</w:t>
      </w:r>
    </w:p>
    <w:p w:rsidR="000417A9" w:rsidRPr="000417A9" w:rsidRDefault="000417A9" w:rsidP="000417A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находить нужную информацию в газетах и журналах;</w:t>
      </w:r>
    </w:p>
    <w:p w:rsidR="000417A9" w:rsidRPr="000417A9" w:rsidRDefault="000417A9" w:rsidP="000417A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пользоваться библиотекой и выполнять правила работы в биб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лиотеке;</w:t>
      </w:r>
    </w:p>
    <w:p w:rsidR="000417A9" w:rsidRPr="000417A9" w:rsidRDefault="000417A9" w:rsidP="000417A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пользоваться библиографическим справочником или энциклопе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дией для получения информации о писателе;</w:t>
      </w:r>
    </w:p>
    <w:p w:rsidR="000417A9" w:rsidRPr="000417A9" w:rsidRDefault="000417A9" w:rsidP="000417A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задавать вопросы и находить ответы в словарях и справочниках;</w:t>
      </w:r>
    </w:p>
    <w:p w:rsidR="000417A9" w:rsidRPr="000417A9" w:rsidRDefault="000417A9" w:rsidP="000417A9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работать с детскими газетами и журналами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0417A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Обучающийся</w:t>
      </w:r>
      <w:proofErr w:type="gramEnd"/>
      <w:r w:rsidRPr="000417A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получит возможность научиться:</w:t>
      </w:r>
    </w:p>
    <w:p w:rsidR="000417A9" w:rsidRPr="000417A9" w:rsidRDefault="000417A9" w:rsidP="000417A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выполнять поисковую работу по проекту;</w:t>
      </w:r>
    </w:p>
    <w:p w:rsidR="000417A9" w:rsidRPr="000417A9" w:rsidRDefault="000417A9" w:rsidP="000417A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писать отзыв о книге или героях книги;</w:t>
      </w:r>
    </w:p>
    <w:p w:rsidR="000417A9" w:rsidRPr="000417A9" w:rsidRDefault="000417A9" w:rsidP="000417A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готовить отзыв о книге и обсуждать разные точки зрения;</w:t>
      </w:r>
    </w:p>
    <w:p w:rsidR="000417A9" w:rsidRPr="000417A9" w:rsidRDefault="000417A9" w:rsidP="000417A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собирать информацию для проекта «История детской газеты или журнала»;</w:t>
      </w:r>
    </w:p>
    <w:p w:rsidR="000417A9" w:rsidRPr="000417A9" w:rsidRDefault="000417A9" w:rsidP="000417A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готовить материал для классной и школьной газеты;</w:t>
      </w:r>
    </w:p>
    <w:p w:rsidR="000417A9" w:rsidRPr="000417A9" w:rsidRDefault="000417A9" w:rsidP="000417A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пользоваться электронными газетами и журналами.</w:t>
      </w:r>
    </w:p>
    <w:p w:rsidR="000417A9" w:rsidRPr="000417A9" w:rsidRDefault="000417A9" w:rsidP="000417A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составлять выставку книг по теме, авторской принадлежности, жан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рам, типам и видам;</w:t>
      </w:r>
    </w:p>
    <w:p w:rsidR="000417A9" w:rsidRPr="000417A9" w:rsidRDefault="000417A9" w:rsidP="000417A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различать виды и типы книг;</w:t>
      </w:r>
    </w:p>
    <w:p w:rsidR="000417A9" w:rsidRPr="000417A9" w:rsidRDefault="000417A9" w:rsidP="000417A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знать структуру книги и её элементы, справочный аппарат;</w:t>
      </w:r>
    </w:p>
    <w:p w:rsidR="000417A9" w:rsidRPr="000417A9" w:rsidRDefault="000417A9" w:rsidP="000417A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писать аннотацию или отзыв на прочитанную книгу;</w:t>
      </w:r>
    </w:p>
    <w:p w:rsidR="000417A9" w:rsidRPr="000417A9" w:rsidRDefault="000417A9" w:rsidP="000417A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собирать, систематизировать и оформлять материал для презен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 xml:space="preserve">тации (выставки, 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постеры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, электронные версии, живой журнал и т. д.);</w:t>
      </w:r>
    </w:p>
    <w:p w:rsidR="000417A9" w:rsidRPr="000417A9" w:rsidRDefault="000417A9" w:rsidP="000417A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выполнять роль</w:t>
      </w:r>
      <w:proofErr w:type="gram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библиотекаря — выдавать книги и заполнять фор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softHyphen/>
        <w:t>муляры;</w:t>
      </w:r>
    </w:p>
    <w:p w:rsidR="000417A9" w:rsidRPr="000417A9" w:rsidRDefault="000417A9" w:rsidP="000417A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составлять таблицу жанров произведений писателя;</w:t>
      </w:r>
    </w:p>
    <w:p w:rsidR="000417A9" w:rsidRPr="000417A9" w:rsidRDefault="000417A9" w:rsidP="000417A9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презентовать результаты проектной деятельности и любимую книгу;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Календарно-тематическое планирование</w:t>
      </w:r>
    </w:p>
    <w:tbl>
      <w:tblPr>
        <w:tblW w:w="105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90"/>
        <w:gridCol w:w="869"/>
        <w:gridCol w:w="1103"/>
        <w:gridCol w:w="235"/>
        <w:gridCol w:w="7353"/>
      </w:tblGrid>
      <w:tr w:rsidR="000417A9" w:rsidRPr="000417A9" w:rsidTr="000417A9">
        <w:tc>
          <w:tcPr>
            <w:tcW w:w="96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№ </w:t>
            </w:r>
            <w:proofErr w:type="spellStart"/>
            <w:proofErr w:type="gramStart"/>
            <w:r w:rsidRPr="000417A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  <w:proofErr w:type="gramEnd"/>
            <w:r w:rsidRPr="000417A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/</w:t>
            </w:r>
            <w:proofErr w:type="spellStart"/>
            <w:r w:rsidRPr="000417A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Дата проведения</w:t>
            </w: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Тема</w:t>
            </w:r>
          </w:p>
        </w:tc>
      </w:tr>
      <w:tr w:rsidR="000417A9" w:rsidRPr="000417A9" w:rsidTr="000417A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417A9" w:rsidRPr="000417A9" w:rsidRDefault="000417A9" w:rsidP="0004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план</w:t>
            </w:r>
          </w:p>
        </w:tc>
        <w:tc>
          <w:tcPr>
            <w:tcW w:w="107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факт</w:t>
            </w:r>
          </w:p>
        </w:tc>
        <w:tc>
          <w:tcPr>
            <w:tcW w:w="230" w:type="dxa"/>
            <w:shd w:val="clear" w:color="auto" w:fill="FFFFFF"/>
            <w:hideMark/>
          </w:tcPr>
          <w:p w:rsidR="000417A9" w:rsidRPr="000417A9" w:rsidRDefault="000417A9" w:rsidP="00041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417A9" w:rsidRPr="000417A9" w:rsidRDefault="000417A9" w:rsidP="0004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0417A9" w:rsidRPr="000417A9" w:rsidTr="000417A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417A9" w:rsidRPr="000417A9" w:rsidRDefault="000417A9" w:rsidP="0004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417A9" w:rsidRPr="000417A9" w:rsidRDefault="000417A9" w:rsidP="0004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417A9" w:rsidRPr="000417A9" w:rsidRDefault="000417A9" w:rsidP="00041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2 класс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Роль книги в жизни человека.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История создания книги. Первая печатная книга на Руси.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Структура книги (элементы книги).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Экскурсия в библиотеку (районную, муниципальную, го</w:t>
            </w: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softHyphen/>
              <w:t>родскую).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Правила поведения в библиотеке. Алфавитный каталог. Каталожная карточка.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gramStart"/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Выставка книг о детях</w:t>
            </w:r>
            <w:proofErr w:type="gramEnd"/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 Структура книги.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Книги В. Осеевой. Книга-сборник.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Книги Е. Пермяка. Титульный лист.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Книги Н. Носова. Типы книг.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Книги В. </w:t>
            </w:r>
            <w:proofErr w:type="gramStart"/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Драгунского</w:t>
            </w:r>
            <w:proofErr w:type="gramEnd"/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 Аппарат книги.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Герои детских книг. Библиотечный стенд (плакат).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Книги-сборники. Малые жанры фольклора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Пословицы. Темы пословиц. Рукописная книга «Посло</w:t>
            </w: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softHyphen/>
              <w:t>вицы о книге и учении».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Загадки. Темы загадок. Конкурс «Отгадай загадку».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Скороговорки и </w:t>
            </w:r>
            <w:proofErr w:type="spellStart"/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чистоговорки</w:t>
            </w:r>
            <w:proofErr w:type="spellEnd"/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Книги с литературными (авторскими) сказками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Писатели-сказочники.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Герои сказок. Викторина.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 страницам сказок Х.К. Андерсена.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Проектная деятельность «Путешествие в страну сказок».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Проектная деятельность «Путешествие в страну сказок».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Книги о детях. Выставка книг.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Герои книг В. Осеевой.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Книги Н. Носова. Приключение-сказка о Незнайке и его друзьях.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Книги С. Михалкова: стихотворения, басни, рассказы.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Книга о братьях наших меньших. Художники-оформители.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3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Сборники стихотворений для детей. Каталожная кар</w:t>
            </w: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softHyphen/>
              <w:t>точка.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4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Книги-сборники сказок народов мира. Переводчики, пе</w:t>
            </w: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softHyphen/>
              <w:t>ресказчики и обработчики народных сказок.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4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Народные сказки на страницах детских журналов.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4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Книги о семье.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numPr>
                <w:ilvl w:val="0"/>
                <w:numId w:val="4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Книги о защитниках Отечества. Книга А. Гайдара «Сказка о Военной тайне, о </w:t>
            </w:r>
            <w:proofErr w:type="spellStart"/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Мальчише-Кибальчише</w:t>
            </w:r>
            <w:proofErr w:type="spellEnd"/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и его твёрдом слове».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32-33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Библиотечный урок «Хвала книге». По страницам лю</w:t>
            </w: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softHyphen/>
              <w:t>бимых книг. Презентация любимой книги.</w:t>
            </w:r>
          </w:p>
        </w:tc>
      </w:tr>
      <w:tr w:rsidR="000417A9" w:rsidRPr="000417A9" w:rsidTr="000417A9"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74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7A9" w:rsidRPr="000417A9" w:rsidRDefault="000417A9" w:rsidP="000417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17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Летнее чтение. Оформление еженедельника «Книгочей» или «Дневника читателя».</w:t>
            </w:r>
          </w:p>
        </w:tc>
      </w:tr>
    </w:tbl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Информационно-методическое обеспечение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Материально - техническое обеспечение образовательного процесса.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Телевизор,</w:t>
      </w: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компьютер (моноблок)</w:t>
      </w: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Методическое обеспечение образовательного процесса</w:t>
      </w: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Разработка занятий «В гостях у феи», «Лесная сказка», «В гостях у королевы».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Сценарии конкурсов чтецов.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Выставка книг.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Атрибуты к уроку: (подборки книг)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Показательный материал «Наши достижения».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Видео материалы.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Презентация «Сердце отдаю детям» 2009г.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Аудиоматериалы.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Музыкальная палитра 2009г.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Список литературы.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1.Концепция духовно-нравственного воспитания российских школьников. - М.:2010.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2.Асмолова, А.Г. Как проектировать универсальные учебные действия. – 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М.:Просвещение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, 2010, 119с.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Аверина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Н.Г. О духовно-нравственном воспитании младших школьников / Н.Г. 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Аверина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Нач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. школа. – 2005 - №11 – С. 68-71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5.Григорьев, Д.В., Степанов, П.В. Внеурочная деятельность школьников./ Методический конструктор. – М.: Просвещение, 2010, 223с.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6.Жарковская, Т.Г. Возможные пути организации духовно-нравственного образования в современных условиях / Т.Г. 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Жарковская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// Стандарты и мониторинг в образовании – 2003 - №3 – С. 9-12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 Планируемые результаты начального общего образования / [Л. Л. Алексеева, С. В. 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Анащенкова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М. З. 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Биболетова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др.]</w:t>
      </w:r>
      <w:proofErr w:type="gram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;</w:t>
      </w:r>
      <w:proofErr w:type="gram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 ред. Г. С. Ковалевой, О. Б. Логиновой. – М.</w:t>
      </w:r>
      <w:proofErr w:type="gram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:</w:t>
      </w:r>
      <w:proofErr w:type="gram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Просвещение, 2009. – 120 с. – (Стандарты второго поколения). – ISBN 9785090210584.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8.Чуракова, Р.Г. Программы по учебным предметам. Базисный план внеурочной деятельности (Текст): 1-4 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кл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.: в 2 ч.- М.: 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Академкнига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/Учебник, 2011.- Ч. 1: 240 с.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Дополнительная литература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1.Кропочева, Т.Б. Дидактические игры на уроках чтения.- Новокузнецк, 1997, 52с.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Кропочева</w:t>
      </w:r>
      <w:proofErr w:type="spellEnd"/>
      <w:proofErr w:type="gram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Т.Б. Нетрадиционные уроки чтения. Методическое пособие.- Новокузнецк: 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Изд</w:t>
      </w:r>
      <w:proofErr w:type="gram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.И</w:t>
      </w:r>
      <w:proofErr w:type="gram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ПК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, 1999, 42с.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3.Ляшова, Н.Н. 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Разноуровневые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проверочные и тестовые работы по чтению. 1-4 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классы.-Ростов</w:t>
      </w:r>
      <w:proofErr w:type="spell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proofErr w:type="spellEnd"/>
      <w:proofErr w:type="gram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/Д</w:t>
      </w:r>
      <w:proofErr w:type="gram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: изд-во «Феникс»,2003.- 448с.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4.Рыжова, Н.А. Не просто сказки (экологические рассказы, сказки, праздники)</w:t>
      </w:r>
      <w:proofErr w:type="gram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proofErr w:type="gram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proofErr w:type="gram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урнал «Начальная школа», 1998, №10.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5.Тарабарина, Т.И. И учеба и игра: Чтение. Популярное пособие для родителей и педагогов.- Ярославль: «Академия развития», 1997.-240 </w:t>
      </w:r>
      <w:proofErr w:type="gram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6.Цветкова, И.В. Игры и проекты.- Ярославль: «Академия развития», 1997.-192 </w:t>
      </w:r>
      <w:proofErr w:type="gramStart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proofErr w:type="gramEnd"/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417A9" w:rsidRPr="000417A9" w:rsidRDefault="000417A9" w:rsidP="000417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417A9" w:rsidRPr="000417A9" w:rsidRDefault="000417A9" w:rsidP="000417A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17A9">
        <w:rPr>
          <w:rFonts w:ascii="Times New Roman" w:eastAsia="Times New Roman" w:hAnsi="Times New Roman" w:cs="Times New Roman"/>
          <w:color w:val="333333"/>
          <w:sz w:val="28"/>
          <w:szCs w:val="28"/>
        </w:rPr>
        <w:t>20</w:t>
      </w:r>
    </w:p>
    <w:p w:rsidR="000D4302" w:rsidRPr="000417A9" w:rsidRDefault="000D4302">
      <w:pPr>
        <w:rPr>
          <w:rFonts w:ascii="Times New Roman" w:hAnsi="Times New Roman" w:cs="Times New Roman"/>
          <w:sz w:val="28"/>
          <w:szCs w:val="28"/>
        </w:rPr>
      </w:pPr>
    </w:p>
    <w:sectPr w:rsidR="000D4302" w:rsidRPr="000417A9" w:rsidSect="000417A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812"/>
    <w:multiLevelType w:val="multilevel"/>
    <w:tmpl w:val="AA12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B0E65"/>
    <w:multiLevelType w:val="multilevel"/>
    <w:tmpl w:val="F184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470E1"/>
    <w:multiLevelType w:val="multilevel"/>
    <w:tmpl w:val="51128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6A0CDF"/>
    <w:multiLevelType w:val="multilevel"/>
    <w:tmpl w:val="09CC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E30043"/>
    <w:multiLevelType w:val="multilevel"/>
    <w:tmpl w:val="4E14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AA48E4"/>
    <w:multiLevelType w:val="multilevel"/>
    <w:tmpl w:val="2138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3724C9"/>
    <w:multiLevelType w:val="multilevel"/>
    <w:tmpl w:val="F4D66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085FD3"/>
    <w:multiLevelType w:val="multilevel"/>
    <w:tmpl w:val="C6DC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995F6A"/>
    <w:multiLevelType w:val="multilevel"/>
    <w:tmpl w:val="6F4E7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76917"/>
    <w:multiLevelType w:val="multilevel"/>
    <w:tmpl w:val="D9AA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990420"/>
    <w:multiLevelType w:val="multilevel"/>
    <w:tmpl w:val="DE74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CB2B55"/>
    <w:multiLevelType w:val="multilevel"/>
    <w:tmpl w:val="1D768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F746EC"/>
    <w:multiLevelType w:val="multilevel"/>
    <w:tmpl w:val="3ED85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B27CFA"/>
    <w:multiLevelType w:val="multilevel"/>
    <w:tmpl w:val="9B36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C4139A"/>
    <w:multiLevelType w:val="multilevel"/>
    <w:tmpl w:val="7C92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B27205"/>
    <w:multiLevelType w:val="multilevel"/>
    <w:tmpl w:val="D922A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7B576B"/>
    <w:multiLevelType w:val="multilevel"/>
    <w:tmpl w:val="D05C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2F3330"/>
    <w:multiLevelType w:val="multilevel"/>
    <w:tmpl w:val="FC36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CE7B5F"/>
    <w:multiLevelType w:val="multilevel"/>
    <w:tmpl w:val="695C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4D3903"/>
    <w:multiLevelType w:val="multilevel"/>
    <w:tmpl w:val="E9E0E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A234B4"/>
    <w:multiLevelType w:val="multilevel"/>
    <w:tmpl w:val="507C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5A3D26"/>
    <w:multiLevelType w:val="multilevel"/>
    <w:tmpl w:val="45EE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F71F60"/>
    <w:multiLevelType w:val="multilevel"/>
    <w:tmpl w:val="BB8C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C800C5"/>
    <w:multiLevelType w:val="multilevel"/>
    <w:tmpl w:val="815AC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DC0C3D"/>
    <w:multiLevelType w:val="multilevel"/>
    <w:tmpl w:val="4D621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162331"/>
    <w:multiLevelType w:val="multilevel"/>
    <w:tmpl w:val="73F4F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1A762F"/>
    <w:multiLevelType w:val="multilevel"/>
    <w:tmpl w:val="53C4F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3248B1"/>
    <w:multiLevelType w:val="multilevel"/>
    <w:tmpl w:val="C66C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CE0EC9"/>
    <w:multiLevelType w:val="multilevel"/>
    <w:tmpl w:val="E228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C0670B"/>
    <w:multiLevelType w:val="multilevel"/>
    <w:tmpl w:val="C1F4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526444"/>
    <w:multiLevelType w:val="multilevel"/>
    <w:tmpl w:val="7E1C6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7A1A13"/>
    <w:multiLevelType w:val="multilevel"/>
    <w:tmpl w:val="1C02F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950A71"/>
    <w:multiLevelType w:val="multilevel"/>
    <w:tmpl w:val="817C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3537CE"/>
    <w:multiLevelType w:val="multilevel"/>
    <w:tmpl w:val="1AB28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3532EA"/>
    <w:multiLevelType w:val="multilevel"/>
    <w:tmpl w:val="CEE6D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936A73"/>
    <w:multiLevelType w:val="multilevel"/>
    <w:tmpl w:val="3420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9D3DD7"/>
    <w:multiLevelType w:val="multilevel"/>
    <w:tmpl w:val="2F506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3863E4"/>
    <w:multiLevelType w:val="multilevel"/>
    <w:tmpl w:val="C316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D65149"/>
    <w:multiLevelType w:val="multilevel"/>
    <w:tmpl w:val="6BB46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62F3FB4"/>
    <w:multiLevelType w:val="multilevel"/>
    <w:tmpl w:val="5E1C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092668"/>
    <w:multiLevelType w:val="multilevel"/>
    <w:tmpl w:val="4CB8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5F778D"/>
    <w:multiLevelType w:val="multilevel"/>
    <w:tmpl w:val="5E041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FE0445"/>
    <w:multiLevelType w:val="multilevel"/>
    <w:tmpl w:val="04F0C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9"/>
  </w:num>
  <w:num w:numId="3">
    <w:abstractNumId w:val="27"/>
  </w:num>
  <w:num w:numId="4">
    <w:abstractNumId w:val="1"/>
  </w:num>
  <w:num w:numId="5">
    <w:abstractNumId w:val="4"/>
  </w:num>
  <w:num w:numId="6">
    <w:abstractNumId w:val="16"/>
  </w:num>
  <w:num w:numId="7">
    <w:abstractNumId w:val="29"/>
  </w:num>
  <w:num w:numId="8">
    <w:abstractNumId w:val="7"/>
  </w:num>
  <w:num w:numId="9">
    <w:abstractNumId w:val="17"/>
  </w:num>
  <w:num w:numId="10">
    <w:abstractNumId w:val="22"/>
  </w:num>
  <w:num w:numId="11">
    <w:abstractNumId w:val="32"/>
  </w:num>
  <w:num w:numId="12">
    <w:abstractNumId w:val="35"/>
  </w:num>
  <w:num w:numId="13">
    <w:abstractNumId w:val="30"/>
  </w:num>
  <w:num w:numId="14">
    <w:abstractNumId w:val="25"/>
  </w:num>
  <w:num w:numId="15">
    <w:abstractNumId w:val="2"/>
  </w:num>
  <w:num w:numId="16">
    <w:abstractNumId w:val="3"/>
  </w:num>
  <w:num w:numId="17">
    <w:abstractNumId w:val="5"/>
  </w:num>
  <w:num w:numId="18">
    <w:abstractNumId w:val="21"/>
  </w:num>
  <w:num w:numId="19">
    <w:abstractNumId w:val="14"/>
  </w:num>
  <w:num w:numId="20">
    <w:abstractNumId w:val="24"/>
  </w:num>
  <w:num w:numId="21">
    <w:abstractNumId w:val="23"/>
  </w:num>
  <w:num w:numId="22">
    <w:abstractNumId w:val="11"/>
  </w:num>
  <w:num w:numId="23">
    <w:abstractNumId w:val="33"/>
  </w:num>
  <w:num w:numId="24">
    <w:abstractNumId w:val="13"/>
  </w:num>
  <w:num w:numId="25">
    <w:abstractNumId w:val="15"/>
  </w:num>
  <w:num w:numId="26">
    <w:abstractNumId w:val="18"/>
  </w:num>
  <w:num w:numId="27">
    <w:abstractNumId w:val="41"/>
  </w:num>
  <w:num w:numId="28">
    <w:abstractNumId w:val="0"/>
  </w:num>
  <w:num w:numId="29">
    <w:abstractNumId w:val="10"/>
  </w:num>
  <w:num w:numId="30">
    <w:abstractNumId w:val="37"/>
  </w:num>
  <w:num w:numId="31">
    <w:abstractNumId w:val="12"/>
  </w:num>
  <w:num w:numId="32">
    <w:abstractNumId w:val="38"/>
  </w:num>
  <w:num w:numId="33">
    <w:abstractNumId w:val="36"/>
  </w:num>
  <w:num w:numId="34">
    <w:abstractNumId w:val="34"/>
  </w:num>
  <w:num w:numId="35">
    <w:abstractNumId w:val="40"/>
  </w:num>
  <w:num w:numId="36">
    <w:abstractNumId w:val="8"/>
  </w:num>
  <w:num w:numId="37">
    <w:abstractNumId w:val="28"/>
  </w:num>
  <w:num w:numId="38">
    <w:abstractNumId w:val="31"/>
  </w:num>
  <w:num w:numId="39">
    <w:abstractNumId w:val="26"/>
  </w:num>
  <w:num w:numId="40">
    <w:abstractNumId w:val="19"/>
  </w:num>
  <w:num w:numId="41">
    <w:abstractNumId w:val="6"/>
  </w:num>
  <w:num w:numId="42">
    <w:abstractNumId w:val="39"/>
  </w:num>
  <w:num w:numId="43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17A9"/>
    <w:rsid w:val="000417A9"/>
    <w:rsid w:val="000D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2612</Words>
  <Characters>14891</Characters>
  <Application>Microsoft Office Word</Application>
  <DocSecurity>0</DocSecurity>
  <Lines>124</Lines>
  <Paragraphs>34</Paragraphs>
  <ScaleCrop>false</ScaleCrop>
  <Company/>
  <LinksUpToDate>false</LinksUpToDate>
  <CharactersWithSpaces>17469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2019-06-25T12:12:00Z</dcterms:created>
  <dcterms:modified xsi:type="dcterms:W3CDTF">2019-06-25T12:20:00Z</dcterms:modified>
</cp:coreProperties>
</file>