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A2" w:rsidRDefault="00982586">
      <w:r>
        <w:t xml:space="preserve">              Современные </w:t>
      </w:r>
      <w:proofErr w:type="spellStart"/>
      <w:r>
        <w:t>здоровьесберегающие</w:t>
      </w:r>
      <w:proofErr w:type="spellEnd"/>
      <w:r>
        <w:t xml:space="preserve">  технологии в детском саду.</w:t>
      </w:r>
    </w:p>
    <w:p w:rsidR="00982586" w:rsidRDefault="00982586">
      <w:r>
        <w:t xml:space="preserve">Одной из важных проблем является состояние здоровья детей. Вырастить здорового ребенка --- это самая  главная задача </w:t>
      </w:r>
      <w:r w:rsidR="00FB203A">
        <w:t xml:space="preserve">современного дошкольного образования. </w:t>
      </w:r>
      <w:proofErr w:type="spellStart"/>
      <w:r w:rsidR="00FB203A">
        <w:t>Здоровьесберегающие</w:t>
      </w:r>
      <w:proofErr w:type="spellEnd"/>
      <w:r w:rsidR="00FB203A">
        <w:t xml:space="preserve"> технологии направлены на сохранение и поддержание здоровья подрастающего поколения.</w:t>
      </w:r>
    </w:p>
    <w:p w:rsidR="00FB203A" w:rsidRDefault="00C176A9">
      <w:r>
        <w:t xml:space="preserve">   Использовать следующие технологии сохранения и сти</w:t>
      </w:r>
      <w:r w:rsidR="00B62387">
        <w:t>мулирования здоровья:</w:t>
      </w:r>
    </w:p>
    <w:p w:rsidR="00C176A9" w:rsidRDefault="00C176A9">
      <w:r>
        <w:t>1.физкультурные занятия</w:t>
      </w:r>
    </w:p>
    <w:p w:rsidR="00C176A9" w:rsidRDefault="00C176A9">
      <w:r>
        <w:t>2.ритмопластика</w:t>
      </w:r>
    </w:p>
    <w:p w:rsidR="00C176A9" w:rsidRDefault="00C176A9">
      <w:r>
        <w:t>3.динамические паузы</w:t>
      </w:r>
    </w:p>
    <w:p w:rsidR="00C176A9" w:rsidRDefault="00C176A9">
      <w:r>
        <w:t>4.подвижные и  спортивные игры</w:t>
      </w:r>
    </w:p>
    <w:p w:rsidR="00C176A9" w:rsidRDefault="00C176A9">
      <w:r>
        <w:t>5.гимнастика пальчиковая</w:t>
      </w:r>
    </w:p>
    <w:p w:rsidR="00C176A9" w:rsidRDefault="00B62387">
      <w:r>
        <w:t>5.гимнастика для</w:t>
      </w:r>
      <w:r w:rsidR="00C176A9">
        <w:t xml:space="preserve"> глаз</w:t>
      </w:r>
    </w:p>
    <w:p w:rsidR="00C176A9" w:rsidRDefault="00C176A9">
      <w:r>
        <w:t>6.гимнастика дыхательная</w:t>
      </w:r>
    </w:p>
    <w:p w:rsidR="00C176A9" w:rsidRDefault="00C176A9">
      <w:r>
        <w:t>7.гимнастика пробуждения</w:t>
      </w:r>
    </w:p>
    <w:p w:rsidR="00C176A9" w:rsidRDefault="00C176A9">
      <w:r>
        <w:t>8.оздоровительный  бег</w:t>
      </w:r>
    </w:p>
    <w:p w:rsidR="00C176A9" w:rsidRDefault="00C176A9">
      <w:r>
        <w:t>9.сказкотерапия</w:t>
      </w:r>
    </w:p>
    <w:p w:rsidR="00C176A9" w:rsidRDefault="00C176A9">
      <w:r>
        <w:t>10.</w:t>
      </w:r>
      <w:r w:rsidR="00B62387">
        <w:t>коммуникативные игры</w:t>
      </w:r>
    </w:p>
    <w:p w:rsidR="00B62387" w:rsidRDefault="00A051E8">
      <w:r>
        <w:t>11.релаксация</w:t>
      </w:r>
    </w:p>
    <w:p w:rsidR="00982586" w:rsidRDefault="00982586">
      <w:bookmarkStart w:id="0" w:name="_GoBack"/>
      <w:bookmarkEnd w:id="0"/>
    </w:p>
    <w:sectPr w:rsidR="0098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86"/>
    <w:rsid w:val="004932A2"/>
    <w:rsid w:val="007C1140"/>
    <w:rsid w:val="00982586"/>
    <w:rsid w:val="00A051E8"/>
    <w:rsid w:val="00B62387"/>
    <w:rsid w:val="00C176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2019-06-30T12:33:00Z</dcterms:created>
  <dcterms:modified xsi:type="dcterms:W3CDTF">2019-06-30T13:12:00Z</dcterms:modified>
</cp:coreProperties>
</file>