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D0E" w:rsidRPr="008214D7" w:rsidRDefault="005F4D0E" w:rsidP="005F4D0E">
      <w:pPr>
        <w:pStyle w:val="a6"/>
        <w:rPr>
          <w:b/>
          <w:sz w:val="24"/>
          <w:szCs w:val="24"/>
        </w:rPr>
      </w:pPr>
      <w:r w:rsidRPr="008214D7">
        <w:rPr>
          <w:b/>
          <w:sz w:val="24"/>
          <w:szCs w:val="24"/>
        </w:rPr>
        <w:t>АДМИНИСТРАЦИЯ ГОРОДА ПСКОВА</w:t>
      </w:r>
    </w:p>
    <w:p w:rsidR="005F4D0E" w:rsidRPr="008214D7" w:rsidRDefault="005F4D0E" w:rsidP="005F4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4D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УЧРЕЖДЕНИЕ</w:t>
      </w:r>
    </w:p>
    <w:p w:rsidR="005F4D0E" w:rsidRPr="008214D7" w:rsidRDefault="005F4D0E" w:rsidP="005F4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4D7">
        <w:rPr>
          <w:rFonts w:ascii="Times New Roman" w:hAnsi="Times New Roman" w:cs="Times New Roman"/>
          <w:b/>
          <w:sz w:val="24"/>
          <w:szCs w:val="24"/>
        </w:rPr>
        <w:t>«ДЕТСКИЙ САД №24»</w:t>
      </w:r>
    </w:p>
    <w:p w:rsidR="005F4D0E" w:rsidRDefault="005F4D0E" w:rsidP="005F4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D0E" w:rsidRPr="008214D7" w:rsidRDefault="005F4D0E" w:rsidP="008214D7">
      <w:pPr>
        <w:pStyle w:val="2"/>
      </w:pPr>
      <w:r w:rsidRPr="008214D7">
        <w:t xml:space="preserve">        </w:t>
      </w:r>
    </w:p>
    <w:p w:rsidR="005F4D0E" w:rsidRDefault="005F4D0E" w:rsidP="005F4D0E">
      <w:pPr>
        <w:jc w:val="both"/>
        <w:rPr>
          <w:rFonts w:ascii="Times New Roman" w:hAnsi="Times New Roman" w:cs="Times New Roman"/>
        </w:rPr>
      </w:pPr>
    </w:p>
    <w:p w:rsidR="005F4D0E" w:rsidRDefault="005F4D0E" w:rsidP="005F4D0E">
      <w:pPr>
        <w:jc w:val="both"/>
        <w:rPr>
          <w:rFonts w:ascii="Times New Roman" w:hAnsi="Times New Roman" w:cs="Times New Roman"/>
        </w:rPr>
      </w:pPr>
    </w:p>
    <w:p w:rsidR="005F4D0E" w:rsidRDefault="005F4D0E" w:rsidP="005F4D0E">
      <w:pPr>
        <w:jc w:val="both"/>
        <w:rPr>
          <w:rFonts w:ascii="Times New Roman" w:hAnsi="Times New Roman" w:cs="Times New Roman"/>
        </w:rPr>
      </w:pPr>
    </w:p>
    <w:p w:rsidR="005F4D0E" w:rsidRPr="008214D7" w:rsidRDefault="005F4D0E" w:rsidP="005F4D0E">
      <w:pPr>
        <w:jc w:val="both"/>
        <w:rPr>
          <w:rFonts w:ascii="Times New Roman" w:hAnsi="Times New Roman" w:cs="Times New Roman"/>
          <w:b/>
        </w:rPr>
      </w:pPr>
    </w:p>
    <w:p w:rsidR="005F4D0E" w:rsidRPr="008214D7" w:rsidRDefault="005F4D0E" w:rsidP="005F4D0E">
      <w:pPr>
        <w:pStyle w:val="1"/>
        <w:rPr>
          <w:b/>
        </w:rPr>
      </w:pPr>
      <w:r w:rsidRPr="008214D7">
        <w:rPr>
          <w:b/>
        </w:rPr>
        <w:t xml:space="preserve">Конспект </w:t>
      </w:r>
    </w:p>
    <w:p w:rsidR="005F4D0E" w:rsidRPr="008214D7" w:rsidRDefault="005F4D0E" w:rsidP="005F4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D7">
        <w:rPr>
          <w:rFonts w:ascii="Times New Roman" w:hAnsi="Times New Roman" w:cs="Times New Roman"/>
          <w:b/>
          <w:sz w:val="28"/>
          <w:szCs w:val="28"/>
        </w:rPr>
        <w:t>организованной образовательной деятельности</w:t>
      </w:r>
    </w:p>
    <w:p w:rsidR="005F4D0E" w:rsidRPr="008214D7" w:rsidRDefault="005F4D0E" w:rsidP="005F4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D7">
        <w:rPr>
          <w:rFonts w:ascii="Times New Roman" w:hAnsi="Times New Roman" w:cs="Times New Roman"/>
          <w:b/>
          <w:sz w:val="28"/>
          <w:szCs w:val="28"/>
        </w:rPr>
        <w:t>по познавательному развитию</w:t>
      </w:r>
    </w:p>
    <w:p w:rsidR="005F4D0E" w:rsidRPr="008214D7" w:rsidRDefault="005F4D0E" w:rsidP="005F4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D7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5F4D0E" w:rsidRPr="008214D7" w:rsidRDefault="005F4D0E" w:rsidP="005F4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4D7">
        <w:rPr>
          <w:rFonts w:ascii="Times New Roman" w:hAnsi="Times New Roman" w:cs="Times New Roman"/>
          <w:b/>
          <w:sz w:val="28"/>
          <w:szCs w:val="28"/>
        </w:rPr>
        <w:t>на тему «Цирк! Цирк!»</w:t>
      </w: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Pr="008214D7" w:rsidRDefault="008214D7" w:rsidP="008214D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14D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8214D7" w:rsidRPr="008214D7" w:rsidRDefault="008214D7" w:rsidP="008214D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14D7">
        <w:rPr>
          <w:rFonts w:ascii="Times New Roman" w:hAnsi="Times New Roman" w:cs="Times New Roman"/>
          <w:b/>
          <w:sz w:val="28"/>
          <w:szCs w:val="28"/>
        </w:rPr>
        <w:t xml:space="preserve">Головина </w:t>
      </w:r>
      <w:r w:rsidR="00C92F82">
        <w:rPr>
          <w:rFonts w:ascii="Times New Roman" w:hAnsi="Times New Roman" w:cs="Times New Roman"/>
          <w:b/>
          <w:sz w:val="28"/>
          <w:szCs w:val="28"/>
        </w:rPr>
        <w:t>Галина Сергее</w:t>
      </w:r>
      <w:bookmarkStart w:id="0" w:name="_GoBack"/>
      <w:bookmarkEnd w:id="0"/>
      <w:r w:rsidR="00C56211">
        <w:rPr>
          <w:rFonts w:ascii="Times New Roman" w:hAnsi="Times New Roman" w:cs="Times New Roman"/>
          <w:b/>
          <w:sz w:val="28"/>
          <w:szCs w:val="28"/>
        </w:rPr>
        <w:t>вна</w:t>
      </w:r>
    </w:p>
    <w:p w:rsidR="008214D7" w:rsidRDefault="008214D7" w:rsidP="008214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8214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8214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4D7" w:rsidRPr="008214D7" w:rsidRDefault="008214D7" w:rsidP="008214D7">
      <w:pPr>
        <w:pStyle w:val="1"/>
        <w:rPr>
          <w:b/>
        </w:rPr>
      </w:pP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Default="008214D7" w:rsidP="008214D7">
      <w:pPr>
        <w:pStyle w:val="3"/>
      </w:pPr>
      <w:r w:rsidRPr="00286BC9">
        <w:rPr>
          <w:b/>
        </w:rPr>
        <w:lastRenderedPageBreak/>
        <w:t>Тип:</w:t>
      </w:r>
      <w:r>
        <w:t xml:space="preserve"> </w:t>
      </w:r>
      <w:proofErr w:type="gramStart"/>
      <w:r>
        <w:t>интегрированное</w:t>
      </w:r>
      <w:proofErr w:type="gramEnd"/>
      <w:r w:rsidR="00C71DFD">
        <w:t>.</w:t>
      </w:r>
    </w:p>
    <w:p w:rsidR="008214D7" w:rsidRPr="00C71DFD" w:rsidRDefault="008214D7" w:rsidP="008214D7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Вид:</w:t>
      </w:r>
      <w:r w:rsidR="00286BC9" w:rsidRPr="00286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DFD">
        <w:rPr>
          <w:rFonts w:ascii="Times New Roman" w:hAnsi="Times New Roman" w:cs="Times New Roman"/>
          <w:sz w:val="28"/>
          <w:szCs w:val="28"/>
        </w:rPr>
        <w:t>игра.</w:t>
      </w:r>
    </w:p>
    <w:p w:rsidR="008214D7" w:rsidRDefault="008214D7" w:rsidP="008214D7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Форма:</w:t>
      </w:r>
      <w:r>
        <w:rPr>
          <w:rFonts w:ascii="Times New Roman" w:hAnsi="Times New Roman" w:cs="Times New Roman"/>
          <w:sz w:val="28"/>
          <w:szCs w:val="28"/>
        </w:rPr>
        <w:t xml:space="preserve"> подгрупповая</w:t>
      </w:r>
      <w:r w:rsidR="00C71DFD">
        <w:rPr>
          <w:rFonts w:ascii="Times New Roman" w:hAnsi="Times New Roman" w:cs="Times New Roman"/>
          <w:sz w:val="28"/>
          <w:szCs w:val="28"/>
        </w:rPr>
        <w:t>.</w:t>
      </w:r>
    </w:p>
    <w:p w:rsidR="008214D7" w:rsidRPr="00286BC9" w:rsidRDefault="008214D7" w:rsidP="008214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214D7" w:rsidRDefault="008214D7" w:rsidP="008214D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D50B81" w:rsidRDefault="00D50B81" w:rsidP="00D50B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пространственные отношения: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посередине.</w:t>
      </w:r>
    </w:p>
    <w:p w:rsidR="00D50B81" w:rsidRDefault="00D50B81" w:rsidP="00D50B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понимание смысла 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вычетания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0B81" w:rsidRDefault="00D50B81" w:rsidP="00D50B8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пространственные отношения: справа, слева, вверху, внизу.</w:t>
      </w:r>
    </w:p>
    <w:p w:rsidR="00D50B81" w:rsidRDefault="00D50B81" w:rsidP="00D50B8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D50B81" w:rsidRDefault="00286BC9" w:rsidP="00286B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ориентироваться в пространстве, на листе бумаги.</w:t>
      </w:r>
    </w:p>
    <w:p w:rsidR="00286BC9" w:rsidRDefault="00286BC9" w:rsidP="00286B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внимание, речь, воображение,</w:t>
      </w:r>
    </w:p>
    <w:p w:rsidR="00286BC9" w:rsidRDefault="00286BC9" w:rsidP="00286BC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286BC9" w:rsidRDefault="00286BC9" w:rsidP="00286B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доброжелательные отношения друг к другу.</w:t>
      </w:r>
    </w:p>
    <w:p w:rsidR="00286BC9" w:rsidRDefault="00286BC9" w:rsidP="00286BC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совместно работать.</w:t>
      </w:r>
    </w:p>
    <w:p w:rsidR="00286BC9" w:rsidRPr="00286BC9" w:rsidRDefault="00286BC9" w:rsidP="00286BC9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>
        <w:rPr>
          <w:rFonts w:ascii="Times New Roman" w:hAnsi="Times New Roman" w:cs="Times New Roman"/>
          <w:sz w:val="28"/>
          <w:szCs w:val="28"/>
        </w:rPr>
        <w:t xml:space="preserve"> реквизиты, афиша, антракт.</w:t>
      </w: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Pr="005F4D0E" w:rsidRDefault="005F4D0E" w:rsidP="005F4D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4D0E" w:rsidRDefault="005F4D0E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4D0E" w:rsidRDefault="005F4D0E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914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062C" w:rsidRPr="00286BC9" w:rsidRDefault="0091488C" w:rsidP="009148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Игрушка Ворон;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Билеты в цирк – 9 шт., фломастеры – 8 наборов;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Картинки-ответы на стульчиках – 9 шт.;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Телеграмма;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Дьеныша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8 наборов;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бумаги – 8 шт.;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Картофель – 3 шт., луковицы – 3 шт., краски – 4 шт.;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Кисточки – 8 шт.;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Баночки с водой – 8 шт., салфетки – 8 шт.;</w:t>
      </w:r>
    </w:p>
    <w:p w:rsidR="0091488C" w:rsidRDefault="0091488C" w:rsidP="009148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Сундук с реквизитами:</w:t>
      </w:r>
    </w:p>
    <w:p w:rsidR="0091488C" w:rsidRDefault="0091488C" w:rsidP="009148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афиша,</w:t>
      </w:r>
    </w:p>
    <w:p w:rsidR="0091488C" w:rsidRDefault="0091488C" w:rsidP="009148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«голуби» - 4 шт.,</w:t>
      </w:r>
    </w:p>
    <w:p w:rsidR="0091488C" w:rsidRDefault="0091488C" w:rsidP="009148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обруч – 1 шт.,</w:t>
      </w:r>
    </w:p>
    <w:p w:rsidR="0091488C" w:rsidRDefault="0091488C" w:rsidP="009148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гири – 4 шт. (красная, зелёная, розовая, синяя),</w:t>
      </w:r>
    </w:p>
    <w:p w:rsidR="0091488C" w:rsidRDefault="0091488C" w:rsidP="009148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шарик – 1 шт.,</w:t>
      </w:r>
    </w:p>
    <w:p w:rsidR="0091488C" w:rsidRDefault="0091488C" w:rsidP="0091488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колпачки для клоунов – 8 шт.</w:t>
      </w:r>
    </w:p>
    <w:p w:rsidR="008214D7" w:rsidRDefault="008214D7" w:rsidP="008214D7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8214D7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8214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Речевое развитие, Художественно-эстетическое развитие.</w:t>
      </w:r>
    </w:p>
    <w:p w:rsidR="008214D7" w:rsidRDefault="008214D7" w:rsidP="008214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214D7" w:rsidRDefault="008214D7" w:rsidP="008214D7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беседа о правилах поведения в цирке; чтение рассказов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В.Драгунского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«Девочка на шаре»,</w:t>
      </w:r>
      <w:r w:rsidR="00247246">
        <w:rPr>
          <w:rFonts w:ascii="Times New Roman" w:hAnsi="Times New Roman" w:cs="Times New Roman"/>
          <w:sz w:val="28"/>
          <w:szCs w:val="28"/>
        </w:rPr>
        <w:t xml:space="preserve"> «Не хуже ва</w:t>
      </w:r>
      <w:r w:rsidR="00E47A03">
        <w:rPr>
          <w:rFonts w:ascii="Times New Roman" w:hAnsi="Times New Roman" w:cs="Times New Roman"/>
          <w:sz w:val="28"/>
          <w:szCs w:val="28"/>
        </w:rPr>
        <w:t xml:space="preserve">с, цирковых!..», стихотворения </w:t>
      </w:r>
      <w:proofErr w:type="spellStart"/>
      <w:r w:rsidR="00E47A03">
        <w:rPr>
          <w:rFonts w:ascii="Times New Roman" w:hAnsi="Times New Roman" w:cs="Times New Roman"/>
          <w:sz w:val="28"/>
          <w:szCs w:val="28"/>
        </w:rPr>
        <w:t>С.Я.Маршака</w:t>
      </w:r>
      <w:proofErr w:type="spellEnd"/>
      <w:r w:rsidR="00E47A03">
        <w:rPr>
          <w:rFonts w:ascii="Times New Roman" w:hAnsi="Times New Roman" w:cs="Times New Roman"/>
          <w:sz w:val="28"/>
          <w:szCs w:val="28"/>
        </w:rPr>
        <w:t xml:space="preserve"> «Цирк».</w:t>
      </w: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Pr="00E47A03" w:rsidRDefault="00150DA9" w:rsidP="00E47A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150DA9" w:rsidP="00150DA9">
      <w:pPr>
        <w:pStyle w:val="a3"/>
        <w:ind w:left="1776"/>
        <w:jc w:val="both"/>
        <w:rPr>
          <w:rFonts w:ascii="Times New Roman" w:hAnsi="Times New Roman" w:cs="Times New Roman"/>
          <w:sz w:val="28"/>
          <w:szCs w:val="28"/>
        </w:rPr>
      </w:pPr>
    </w:p>
    <w:p w:rsidR="00150DA9" w:rsidRDefault="00E47A03" w:rsidP="00150DA9">
      <w:pPr>
        <w:pStyle w:val="a3"/>
        <w:ind w:left="177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Ход образовательной деятельности</w:t>
      </w:r>
    </w:p>
    <w:p w:rsidR="00150DA9" w:rsidRDefault="00150DA9" w:rsidP="00150DA9">
      <w:pPr>
        <w:pStyle w:val="a3"/>
        <w:ind w:left="177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0DA9" w:rsidRDefault="00150DA9" w:rsidP="00216EB5">
      <w:pPr>
        <w:pStyle w:val="a4"/>
      </w:pPr>
      <w:r w:rsidRPr="00AA4764">
        <w:rPr>
          <w:b/>
        </w:rPr>
        <w:t>Воспитатель:</w:t>
      </w:r>
      <w:r>
        <w:t xml:space="preserve"> Ребята, как называется город, в котором мы живём? (Псков.) Куда можно сходить</w:t>
      </w:r>
      <w:r w:rsidR="00216EB5">
        <w:t xml:space="preserve"> в нашем городе в выходной день? (Ответы детей.) А ещё в нашем городе можно сходить в театр, кинотеатр, музей, кукольный театр и …</w:t>
      </w:r>
    </w:p>
    <w:p w:rsidR="00216EB5" w:rsidRDefault="00216EB5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ширме появляется Ворон.)</w:t>
      </w:r>
    </w:p>
    <w:p w:rsidR="00216EB5" w:rsidRDefault="00216EB5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E47A03">
        <w:rPr>
          <w:rFonts w:ascii="Times New Roman" w:hAnsi="Times New Roman" w:cs="Times New Roman"/>
          <w:b/>
          <w:sz w:val="28"/>
          <w:szCs w:val="28"/>
        </w:rPr>
        <w:t>Ворон:</w:t>
      </w:r>
      <w:r>
        <w:rPr>
          <w:rFonts w:ascii="Times New Roman" w:hAnsi="Times New Roman" w:cs="Times New Roman"/>
          <w:sz w:val="28"/>
          <w:szCs w:val="28"/>
        </w:rPr>
        <w:t xml:space="preserve"> Кар-р! Ур-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! Кар-р! Ур-</w:t>
      </w:r>
      <w:proofErr w:type="spellStart"/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16EB5" w:rsidRDefault="00216EB5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вам приехал цирк!</w:t>
      </w:r>
    </w:p>
    <w:p w:rsidR="00216EB5" w:rsidRDefault="00216EB5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вам приехал цирк!</w:t>
      </w:r>
    </w:p>
    <w:p w:rsidR="00216EB5" w:rsidRDefault="00216EB5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Кар-р! Вот билеты! Кар-р!</w:t>
      </w:r>
    </w:p>
    <w:p w:rsidR="00216EB5" w:rsidRDefault="00216EB5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берёт у Ворона билеты.)</w:t>
      </w:r>
    </w:p>
    <w:p w:rsidR="00216EB5" w:rsidRDefault="00216EB5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E47A03">
        <w:rPr>
          <w:rFonts w:ascii="Times New Roman" w:hAnsi="Times New Roman" w:cs="Times New Roman"/>
          <w:b/>
          <w:sz w:val="28"/>
          <w:szCs w:val="28"/>
        </w:rPr>
        <w:t>Во</w:t>
      </w:r>
      <w:r w:rsidR="002D07CB" w:rsidRPr="00E47A03">
        <w:rPr>
          <w:rFonts w:ascii="Times New Roman" w:hAnsi="Times New Roman" w:cs="Times New Roman"/>
          <w:b/>
          <w:sz w:val="28"/>
          <w:szCs w:val="28"/>
        </w:rPr>
        <w:t>с</w:t>
      </w:r>
      <w:r w:rsidRPr="00E47A03">
        <w:rPr>
          <w:rFonts w:ascii="Times New Roman" w:hAnsi="Times New Roman" w:cs="Times New Roman"/>
          <w:b/>
          <w:sz w:val="28"/>
          <w:szCs w:val="28"/>
        </w:rPr>
        <w:t>питатель: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D07CB">
        <w:rPr>
          <w:rFonts w:ascii="Times New Roman" w:hAnsi="Times New Roman" w:cs="Times New Roman"/>
          <w:sz w:val="28"/>
          <w:szCs w:val="28"/>
        </w:rPr>
        <w:t>у что, ребята, пойдём в цирк? А Ворон не сказал нам, где цирк находится и как до него добраться. Что же делать? (Ответы детей.) Я вспомнила, есть такие волшебные слова, которые помогут оказаться там, где пожелаешь. Надо закрыть глаза, один раз повернуться вокруг себя и сказать:</w:t>
      </w:r>
    </w:p>
    <w:p w:rsidR="002D07CB" w:rsidRDefault="002D07CB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Вокруг себя повернись</w:t>
      </w:r>
    </w:p>
    <w:p w:rsidR="002D07CB" w:rsidRDefault="002D07CB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  в цирке очутись.</w:t>
      </w:r>
    </w:p>
    <w:p w:rsidR="002D07CB" w:rsidRDefault="002D07CB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и дети выполняют действия и оказываются в «фойе».)</w:t>
      </w:r>
    </w:p>
    <w:p w:rsidR="002D07CB" w:rsidRDefault="002D07CB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E47A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Смотрите, ребята, сколько зрителей уже собралось! Видите, цирк любят не только дети, но и взрослые. А где наши билеты? Какие они интересные! 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ещё ни разу не видела! Что бы это значило? (Ответы детей.) Я думаю, надо найти правильный ответ.</w:t>
      </w:r>
    </w:p>
    <w:p w:rsidR="002D07CB" w:rsidRDefault="002D07CB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за столы, выполняют задание.)</w:t>
      </w:r>
    </w:p>
    <w:p w:rsidR="002D07CB" w:rsidRDefault="00AA4764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E47A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Ребята! Ответ, который у вас получился, обозначает ваше место в зрительном зале.</w:t>
      </w:r>
    </w:p>
    <w:p w:rsidR="00AA4764" w:rsidRDefault="00B92DD2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(Звен</w:t>
      </w:r>
      <w:r w:rsidR="00AA4764">
        <w:rPr>
          <w:rFonts w:ascii="Times New Roman" w:hAnsi="Times New Roman" w:cs="Times New Roman"/>
          <w:sz w:val="28"/>
          <w:szCs w:val="28"/>
        </w:rPr>
        <w:t>ит 1-й звонок.)</w:t>
      </w:r>
    </w:p>
    <w:p w:rsidR="00AA4764" w:rsidRDefault="00AA4764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E47A0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Слышите, прозвенел 1-й звонок. Нас приглашают в зрительный зал. Находите свои места, садитесь.</w:t>
      </w:r>
    </w:p>
    <w:p w:rsidR="00AA4764" w:rsidRDefault="00AA4764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и дети заходят в «зрительный зал», находят свои места, садятся.)</w:t>
      </w:r>
    </w:p>
    <w:p w:rsidR="00AA4764" w:rsidRPr="00E47A03" w:rsidRDefault="00AA4764" w:rsidP="00150DA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47A03">
        <w:rPr>
          <w:rFonts w:ascii="Times New Roman" w:hAnsi="Times New Roman" w:cs="Times New Roman"/>
          <w:b/>
          <w:i/>
          <w:sz w:val="28"/>
          <w:szCs w:val="28"/>
        </w:rPr>
        <w:t>Игра «На каком месте ты сидишь?»</w:t>
      </w:r>
    </w:p>
    <w:p w:rsidR="00AA4764" w:rsidRDefault="00AA4764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E47A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Полина, кто сидит слева от тебя? А справа?</w:t>
      </w:r>
    </w:p>
    <w:p w:rsidR="00AA4764" w:rsidRDefault="00AA4764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Дима, а кто сидит справа от тебя?</w:t>
      </w:r>
    </w:p>
    <w:p w:rsidR="00AA4764" w:rsidRDefault="00AA4764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Катя, а между кем ты сидишь?</w:t>
      </w:r>
    </w:p>
    <w:p w:rsidR="00AA4764" w:rsidRDefault="00B92DD2" w:rsidP="00B92DD2">
      <w:pPr>
        <w:pStyle w:val="a4"/>
      </w:pPr>
      <w:r>
        <w:t>(Звен</w:t>
      </w:r>
      <w:r w:rsidR="00AA4764">
        <w:t>ит 2-й звонок.)</w:t>
      </w:r>
    </w:p>
    <w:p w:rsidR="00AA4764" w:rsidRDefault="00AA4764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E47A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Второй звонок прозвенел. Значит скоро начнётся представленье. Ребята, а вы любите цирк? Почему? (Ответы детей.)</w:t>
      </w:r>
    </w:p>
    <w:p w:rsidR="00AA4764" w:rsidRDefault="00B92DD2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(Звен</w:t>
      </w:r>
      <w:r w:rsidR="00AA4764">
        <w:rPr>
          <w:rFonts w:ascii="Times New Roman" w:hAnsi="Times New Roman" w:cs="Times New Roman"/>
          <w:sz w:val="28"/>
          <w:szCs w:val="28"/>
        </w:rPr>
        <w:t>ит 3-й звонок.)</w:t>
      </w:r>
    </w:p>
    <w:p w:rsidR="002C0200" w:rsidRDefault="002C0200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Слышите, третий звонок. Это значит, что сейчас начнётся представленье.</w:t>
      </w:r>
    </w:p>
    <w:p w:rsidR="002C0200" w:rsidRDefault="002C0200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ширме опять появляется Ворон.)</w:t>
      </w:r>
    </w:p>
    <w:p w:rsidR="002C0200" w:rsidRDefault="002C0200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Ворон:</w:t>
      </w:r>
      <w:r>
        <w:rPr>
          <w:rFonts w:ascii="Times New Roman" w:hAnsi="Times New Roman" w:cs="Times New Roman"/>
          <w:sz w:val="28"/>
          <w:szCs w:val="28"/>
        </w:rPr>
        <w:t xml:space="preserve"> Кар-р!</w:t>
      </w:r>
    </w:p>
    <w:p w:rsidR="002C0200" w:rsidRDefault="002C0200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Телегр-рамма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Телегр-рамма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C0200" w:rsidRDefault="002C0200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 берёт у Ворона телеграмму, читает.)</w:t>
      </w:r>
    </w:p>
    <w:p w:rsidR="002C0200" w:rsidRDefault="002C0200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 (читает):</w:t>
      </w:r>
      <w:r>
        <w:rPr>
          <w:rFonts w:ascii="Times New Roman" w:hAnsi="Times New Roman" w:cs="Times New Roman"/>
          <w:sz w:val="28"/>
          <w:szCs w:val="28"/>
        </w:rPr>
        <w:t xml:space="preserve"> «Извините! Извините!</w:t>
      </w:r>
    </w:p>
    <w:p w:rsidR="002C0200" w:rsidRDefault="002C0200" w:rsidP="00150D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Приехать не можем, заболели. Артисты цирка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1488C" w:rsidRDefault="002C0200" w:rsidP="002C0200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 (разочарованно):</w:t>
      </w:r>
      <w:r>
        <w:rPr>
          <w:rFonts w:ascii="Times New Roman" w:hAnsi="Times New Roman" w:cs="Times New Roman"/>
          <w:sz w:val="28"/>
          <w:szCs w:val="28"/>
        </w:rPr>
        <w:t xml:space="preserve"> Артисты не приедут! Что же нам теперь делать? (Предположение детей.) А давайте мы сами станем цирковыми артистами и сами покажем цирковые номера.</w:t>
      </w:r>
    </w:p>
    <w:p w:rsidR="002C0200" w:rsidRDefault="002C0200" w:rsidP="002C0200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Ворон: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Кар-реквизиты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первом шкафу от окна справа.</w:t>
      </w:r>
    </w:p>
    <w:p w:rsidR="002C0200" w:rsidRDefault="002C0200" w:rsidP="002C0200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Здесь никакого шкафа нет. Посмотрим, что находится за этой дверью. (Воспитатель и дети выходят в приёмную.)</w:t>
      </w:r>
    </w:p>
    <w:p w:rsidR="004E08C0" w:rsidRDefault="004E08C0" w:rsidP="002C0200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 каком шкафу сказал Ворон? (В первом от окна справа.)</w:t>
      </w:r>
    </w:p>
    <w:p w:rsidR="004E08C0" w:rsidRDefault="004E08C0" w:rsidP="002C020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(Воспитатель с помощью наводящих вопросов помогает детям найти нужный шкаф.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Открывают шкаф, находят сундук. Приносят сундук в группу, открывают.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вместе с детьми достают афишу.)</w:t>
      </w:r>
      <w:proofErr w:type="gramEnd"/>
    </w:p>
    <w:p w:rsidR="004E08C0" w:rsidRDefault="004E08C0" w:rsidP="002C0200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Что это? (Афиша.) Для чего нужна афиша? (Ответы детей.) Давайте посмотрим, кто будет выступать первым.</w:t>
      </w:r>
    </w:p>
    <w:p w:rsidR="004E08C0" w:rsidRPr="00286BC9" w:rsidRDefault="004E08C0" w:rsidP="004E08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6BC9">
        <w:rPr>
          <w:rFonts w:ascii="Times New Roman" w:hAnsi="Times New Roman" w:cs="Times New Roman"/>
          <w:b/>
          <w:i/>
          <w:sz w:val="28"/>
          <w:szCs w:val="28"/>
        </w:rPr>
        <w:t>Дрессировщица голубей</w:t>
      </w:r>
    </w:p>
    <w:p w:rsidR="004E08C0" w:rsidRDefault="004E08C0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голубей в основном кто дрессирует? (Ответ детей.)</w:t>
      </w:r>
    </w:p>
    <w:p w:rsidR="004E08C0" w:rsidRDefault="004E08C0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Значит</w:t>
      </w:r>
      <w:r w:rsidR="007621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дрессировщицами будут только девочки.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 кто выступает вторым номером?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286BC9">
        <w:rPr>
          <w:rFonts w:ascii="Times New Roman" w:hAnsi="Times New Roman" w:cs="Times New Roman"/>
          <w:b/>
          <w:i/>
          <w:sz w:val="28"/>
          <w:szCs w:val="28"/>
        </w:rPr>
        <w:t>. Силачи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Кто обычно бывает силачом? (Ответ детей.)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Значит, силачами будут только мальчики.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Кто выступает следующим номером?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286BC9">
        <w:rPr>
          <w:rFonts w:ascii="Times New Roman" w:hAnsi="Times New Roman" w:cs="Times New Roman"/>
          <w:b/>
          <w:i/>
          <w:sz w:val="28"/>
          <w:szCs w:val="28"/>
        </w:rPr>
        <w:t>Жонглёры</w:t>
      </w:r>
    </w:p>
    <w:p w:rsidR="0076219D" w:rsidRPr="00286BC9" w:rsidRDefault="0076219D" w:rsidP="004E08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6BC9">
        <w:rPr>
          <w:rFonts w:ascii="Times New Roman" w:hAnsi="Times New Roman" w:cs="Times New Roman"/>
          <w:b/>
          <w:sz w:val="28"/>
          <w:szCs w:val="28"/>
        </w:rPr>
        <w:t>- Кто выступает после жонглёров?</w:t>
      </w:r>
    </w:p>
    <w:p w:rsidR="0076219D" w:rsidRPr="00286BC9" w:rsidRDefault="0076219D" w:rsidP="004E08C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ab/>
      </w:r>
      <w:r w:rsidRPr="00286BC9">
        <w:rPr>
          <w:rFonts w:ascii="Times New Roman" w:hAnsi="Times New Roman" w:cs="Times New Roman"/>
          <w:b/>
          <w:i/>
          <w:sz w:val="28"/>
          <w:szCs w:val="28"/>
        </w:rPr>
        <w:t>4. Клоуны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мы будем делать с афишей? (Повесим её.) Куда? (На магнитную доску.) А теперь давайте все вместе скажем: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Внимание! Внимание!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Наше представленье начинается!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хором повторяют.)</w:t>
      </w:r>
    </w:p>
    <w:p w:rsidR="0076219D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 w:rsidRPr="00286BC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Начинается представленье! Сейчас артисты будут показывать свои уменья</w:t>
      </w:r>
      <w:r w:rsidR="000A3434">
        <w:rPr>
          <w:rFonts w:ascii="Times New Roman" w:hAnsi="Times New Roman" w:cs="Times New Roman"/>
          <w:sz w:val="28"/>
          <w:szCs w:val="28"/>
        </w:rPr>
        <w:t>!</w:t>
      </w:r>
    </w:p>
    <w:p w:rsidR="000A3434" w:rsidRDefault="000A3434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(Под музыку «Цирковой марш»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И.Дунаевского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и воспитатель идут по кругу, машут рукой.)</w:t>
      </w:r>
    </w:p>
    <w:p w:rsidR="000A3434" w:rsidRDefault="000A3434" w:rsidP="00E47A03">
      <w:pPr>
        <w:pStyle w:val="a4"/>
      </w:pPr>
      <w:r w:rsidRPr="00286BC9">
        <w:rPr>
          <w:b/>
        </w:rPr>
        <w:t>Воспитатель:</w:t>
      </w:r>
      <w:r>
        <w:t xml:space="preserve"> Итак, первым номером нашей программы выступают «дрессированные голуби». (Мальчики садятся на свои места, а девочки выходят на «арену».)</w:t>
      </w:r>
      <w:r w:rsidR="00E47A03">
        <w:t xml:space="preserve"> Чтобы стать дрессировщицами, я вместе с девочками произнесу волшебные слова:</w:t>
      </w:r>
    </w:p>
    <w:p w:rsidR="00E47A03" w:rsidRDefault="00E47A03" w:rsidP="00E47A03">
      <w:pPr>
        <w:pStyle w:val="a4"/>
      </w:pPr>
      <w:r>
        <w:lastRenderedPageBreak/>
        <w:tab/>
      </w:r>
      <w:r>
        <w:tab/>
      </w:r>
      <w:r>
        <w:tab/>
        <w:t>Раз, два, три повернусь:</w:t>
      </w:r>
    </w:p>
    <w:p w:rsidR="00E47A03" w:rsidRDefault="00E47A03" w:rsidP="00E47A03">
      <w:pPr>
        <w:pStyle w:val="a4"/>
      </w:pPr>
      <w:r>
        <w:tab/>
      </w:r>
      <w:r>
        <w:tab/>
      </w:r>
      <w:r>
        <w:tab/>
        <w:t>дрессировщицей становлюсь!</w:t>
      </w:r>
    </w:p>
    <w:p w:rsidR="00E47A03" w:rsidRDefault="00E47A03" w:rsidP="00E47A03">
      <w:pPr>
        <w:pStyle w:val="a4"/>
      </w:pPr>
      <w:r>
        <w:t>(Воспитатель и девочки берут из сундука диадемы и надевают их на головы.)</w:t>
      </w:r>
    </w:p>
    <w:p w:rsidR="006917D2" w:rsidRDefault="006917D2" w:rsidP="00E47A03">
      <w:pPr>
        <w:pStyle w:val="a4"/>
      </w:pPr>
      <w:r w:rsidRPr="00286BC9">
        <w:rPr>
          <w:b/>
        </w:rPr>
        <w:t>Воспитатель:</w:t>
      </w:r>
      <w:r>
        <w:t xml:space="preserve"> Дрессировщицы, приготовьте своих питомцев. Ваши питомцы готовы? Начинаем наш номер.</w:t>
      </w:r>
    </w:p>
    <w:p w:rsidR="006917D2" w:rsidRDefault="006917D2" w:rsidP="00E47A03">
      <w:pPr>
        <w:pStyle w:val="a4"/>
      </w:pPr>
      <w:r>
        <w:t xml:space="preserve">(Под музыку </w:t>
      </w:r>
      <w:proofErr w:type="spellStart"/>
      <w:r>
        <w:t>П.Мориа</w:t>
      </w:r>
      <w:proofErr w:type="spellEnd"/>
      <w:r>
        <w:t>, из т/</w:t>
      </w:r>
      <w:proofErr w:type="gramStart"/>
      <w:r>
        <w:t>п</w:t>
      </w:r>
      <w:proofErr w:type="gramEnd"/>
      <w:r>
        <w:t xml:space="preserve"> «В мире животных», выполняется номер.)</w:t>
      </w:r>
    </w:p>
    <w:p w:rsidR="006917D2" w:rsidRDefault="006917D2" w:rsidP="00E47A03">
      <w:pPr>
        <w:pStyle w:val="a4"/>
      </w:pPr>
      <w:r w:rsidRPr="00286BC9">
        <w:rPr>
          <w:b/>
        </w:rPr>
        <w:t>Воспитатель:</w:t>
      </w:r>
      <w:r>
        <w:t xml:space="preserve"> Пусть ваши голуби немного отдохнут. (Девочки уносят «голубей» и садятся на места.)</w:t>
      </w:r>
    </w:p>
    <w:p w:rsidR="006917D2" w:rsidRDefault="006917D2" w:rsidP="00E47A03">
      <w:pPr>
        <w:pStyle w:val="a4"/>
      </w:pPr>
      <w:r w:rsidRPr="00286BC9">
        <w:rPr>
          <w:b/>
        </w:rPr>
        <w:t>Воспитатель:</w:t>
      </w:r>
      <w:r>
        <w:t xml:space="preserve"> А сейчас на арене нашего цирка силачи.</w:t>
      </w:r>
    </w:p>
    <w:p w:rsidR="006917D2" w:rsidRDefault="006917D2" w:rsidP="00E47A03">
      <w:pPr>
        <w:pStyle w:val="a4"/>
      </w:pPr>
      <w:r>
        <w:t>(Мальчики-артисты выходят на «арену».) А чтобы стать силачами, надо произнести волшебные слова:</w:t>
      </w:r>
    </w:p>
    <w:p w:rsidR="006917D2" w:rsidRDefault="006917D2" w:rsidP="00E47A03">
      <w:pPr>
        <w:pStyle w:val="a4"/>
      </w:pPr>
      <w:r>
        <w:tab/>
      </w:r>
      <w:r>
        <w:tab/>
      </w:r>
      <w:r>
        <w:tab/>
        <w:t>Раз, два, три повернусь:</w:t>
      </w:r>
    </w:p>
    <w:p w:rsidR="006917D2" w:rsidRDefault="006917D2" w:rsidP="00E47A03">
      <w:pPr>
        <w:pStyle w:val="a4"/>
      </w:pPr>
      <w:r>
        <w:tab/>
      </w:r>
      <w:r>
        <w:tab/>
      </w:r>
      <w:r>
        <w:tab/>
        <w:t>силачом я становлюсь!</w:t>
      </w:r>
    </w:p>
    <w:p w:rsidR="006917D2" w:rsidRDefault="006917D2" w:rsidP="00E47A03">
      <w:pPr>
        <w:pStyle w:val="a4"/>
      </w:pPr>
      <w:r>
        <w:t>(В это время выставляются гири.)</w:t>
      </w:r>
    </w:p>
    <w:p w:rsidR="006917D2" w:rsidRDefault="00C6332C" w:rsidP="00E47A03">
      <w:pPr>
        <w:pStyle w:val="a4"/>
      </w:pPr>
      <w:r>
        <w:t>(</w:t>
      </w:r>
      <w:r w:rsidR="006917D2">
        <w:t xml:space="preserve"> Силачи идут по </w:t>
      </w:r>
      <w:r>
        <w:t>кругу, останавливаются</w:t>
      </w:r>
      <w:proofErr w:type="gramStart"/>
      <w:r>
        <w:t xml:space="preserve"> .</w:t>
      </w:r>
      <w:proofErr w:type="gramEnd"/>
      <w:r>
        <w:t>)</w:t>
      </w:r>
    </w:p>
    <w:p w:rsidR="00C6332C" w:rsidRDefault="00C6332C" w:rsidP="00E47A03">
      <w:pPr>
        <w:pStyle w:val="a4"/>
      </w:pPr>
      <w:r w:rsidRPr="00286BC9">
        <w:rPr>
          <w:b/>
        </w:rPr>
        <w:t>Воспитатель:</w:t>
      </w:r>
      <w:r>
        <w:t xml:space="preserve"> Силач (имя ребёнка) подходит и берёт гирю, которая стоит слева от </w:t>
      </w:r>
      <w:proofErr w:type="gramStart"/>
      <w:r>
        <w:t>зелёной</w:t>
      </w:r>
      <w:proofErr w:type="gramEnd"/>
      <w:r>
        <w:t xml:space="preserve"> (красная). Правой рукой поднимает гирю 3раза.</w:t>
      </w:r>
    </w:p>
    <w:p w:rsidR="00C6332C" w:rsidRDefault="00C6332C" w:rsidP="00E47A03">
      <w:pPr>
        <w:pStyle w:val="a4"/>
      </w:pPr>
      <w:r>
        <w:t xml:space="preserve">- Силач (имя ребёнка) подходит и берёт гирю, которая стоит между </w:t>
      </w:r>
      <w:proofErr w:type="gramStart"/>
      <w:r>
        <w:t>зелёной</w:t>
      </w:r>
      <w:proofErr w:type="gramEnd"/>
      <w:r>
        <w:t xml:space="preserve"> и синей (розовая). Левой рукой поднимает гирю 4 раза.</w:t>
      </w:r>
    </w:p>
    <w:p w:rsidR="00C6332C" w:rsidRDefault="00C6332C" w:rsidP="00E47A03">
      <w:pPr>
        <w:pStyle w:val="a4"/>
      </w:pPr>
      <w:r>
        <w:t xml:space="preserve">- Силач (имя ребёнка) подходит и берёт гирю, которая стоит справа от </w:t>
      </w:r>
      <w:proofErr w:type="gramStart"/>
      <w:r>
        <w:t>розовой</w:t>
      </w:r>
      <w:proofErr w:type="gramEnd"/>
      <w:r>
        <w:t xml:space="preserve"> (синяя). Правой рукой поднимает гирю 5 раз.</w:t>
      </w:r>
    </w:p>
    <w:p w:rsidR="00C6332C" w:rsidRDefault="00C6332C" w:rsidP="00E47A03">
      <w:pPr>
        <w:pStyle w:val="a4"/>
      </w:pPr>
      <w:r>
        <w:t xml:space="preserve">-Силач (имя ребёнка) подходит и берёт гирю, которая стоит между </w:t>
      </w:r>
      <w:proofErr w:type="gramStart"/>
      <w:r>
        <w:t>красной</w:t>
      </w:r>
      <w:proofErr w:type="gramEnd"/>
      <w:r>
        <w:t xml:space="preserve"> и розовой (зелёная). Левой рукой поднимает гирю 3 раза.</w:t>
      </w:r>
    </w:p>
    <w:p w:rsidR="0009372D" w:rsidRDefault="0009372D" w:rsidP="00E47A03">
      <w:pPr>
        <w:pStyle w:val="a4"/>
      </w:pPr>
      <w:r w:rsidRPr="00286BC9">
        <w:rPr>
          <w:b/>
        </w:rPr>
        <w:t>Воспитатель:</w:t>
      </w:r>
      <w:r>
        <w:t xml:space="preserve"> Силачи идут по кругу. Провожаем наших силачей бурными аплодисментами.</w:t>
      </w:r>
    </w:p>
    <w:p w:rsidR="0009372D" w:rsidRDefault="0009372D" w:rsidP="00E47A03">
      <w:pPr>
        <w:pStyle w:val="a4"/>
      </w:pPr>
      <w:r w:rsidRPr="00286BC9">
        <w:rPr>
          <w:b/>
        </w:rPr>
        <w:t>Воспитатель:</w:t>
      </w:r>
      <w:r>
        <w:t xml:space="preserve"> Объявляется антракт! (Звенит звонок.)</w:t>
      </w:r>
    </w:p>
    <w:p w:rsidR="00AF28EA" w:rsidRDefault="00AF28EA" w:rsidP="00E47A03">
      <w:pPr>
        <w:pStyle w:val="a4"/>
      </w:pPr>
    </w:p>
    <w:p w:rsidR="0009372D" w:rsidRDefault="0009372D" w:rsidP="00E47A03">
      <w:pPr>
        <w:pStyle w:val="a4"/>
      </w:pPr>
    </w:p>
    <w:p w:rsidR="0009372D" w:rsidRPr="00286BC9" w:rsidRDefault="0009372D" w:rsidP="00E47A03">
      <w:pPr>
        <w:pStyle w:val="a4"/>
        <w:rPr>
          <w:b/>
          <w:i/>
        </w:rPr>
      </w:pPr>
      <w:r>
        <w:lastRenderedPageBreak/>
        <w:tab/>
      </w:r>
      <w:r>
        <w:tab/>
      </w:r>
      <w:r>
        <w:tab/>
      </w:r>
      <w:r w:rsidRPr="00286BC9">
        <w:rPr>
          <w:b/>
          <w:i/>
        </w:rPr>
        <w:t>Динамическая пауза «Весёлый цирк»</w:t>
      </w:r>
    </w:p>
    <w:p w:rsidR="0009372D" w:rsidRDefault="0009372D" w:rsidP="00E47A03">
      <w:pPr>
        <w:pStyle w:val="a4"/>
      </w:pPr>
      <w:r>
        <w:t>Весёлый цирк у нас в гостях!</w:t>
      </w:r>
    </w:p>
    <w:p w:rsidR="0009372D" w:rsidRDefault="0009372D" w:rsidP="00E47A03">
      <w:pPr>
        <w:pStyle w:val="a4"/>
      </w:pPr>
      <w:r>
        <w:t>Жонглёр бросает шарики,</w:t>
      </w:r>
    </w:p>
    <w:p w:rsidR="0009372D" w:rsidRDefault="0009372D" w:rsidP="00E47A03">
      <w:pPr>
        <w:pStyle w:val="a4"/>
      </w:pPr>
      <w:r>
        <w:t>А клоун зрителей смешит,</w:t>
      </w:r>
    </w:p>
    <w:p w:rsidR="0009372D" w:rsidRDefault="0009372D" w:rsidP="00E47A03">
      <w:pPr>
        <w:pStyle w:val="a4"/>
      </w:pPr>
      <w:r>
        <w:t>Смешит больших и маленьких</w:t>
      </w:r>
    </w:p>
    <w:p w:rsidR="0009372D" w:rsidRDefault="0009372D" w:rsidP="00E47A03">
      <w:pPr>
        <w:pStyle w:val="a4"/>
      </w:pPr>
      <w:r>
        <w:t>Там на канате акробат</w:t>
      </w:r>
    </w:p>
    <w:p w:rsidR="0009372D" w:rsidRDefault="0009372D" w:rsidP="00E47A03">
      <w:pPr>
        <w:pStyle w:val="a4"/>
      </w:pPr>
      <w:r>
        <w:t>Раскинул руки в стороны.</w:t>
      </w:r>
    </w:p>
    <w:p w:rsidR="0009372D" w:rsidRDefault="0009372D" w:rsidP="00E47A03">
      <w:pPr>
        <w:pStyle w:val="a4"/>
      </w:pPr>
      <w:r>
        <w:t xml:space="preserve">Силач старается поднять </w:t>
      </w:r>
    </w:p>
    <w:p w:rsidR="0009372D" w:rsidRDefault="0009372D" w:rsidP="00E47A03">
      <w:pPr>
        <w:pStyle w:val="a4"/>
      </w:pPr>
      <w:r>
        <w:t>Стальные гири новые.</w:t>
      </w:r>
    </w:p>
    <w:p w:rsidR="0009372D" w:rsidRDefault="0009372D" w:rsidP="00E47A03">
      <w:pPr>
        <w:pStyle w:val="a4"/>
      </w:pPr>
      <w:r>
        <w:t>Наездники на лошадях</w:t>
      </w:r>
    </w:p>
    <w:p w:rsidR="0009372D" w:rsidRDefault="0009372D" w:rsidP="00E47A03">
      <w:pPr>
        <w:pStyle w:val="a4"/>
      </w:pPr>
      <w:r>
        <w:t>По кругу мчатся весело.</w:t>
      </w:r>
    </w:p>
    <w:p w:rsidR="0009372D" w:rsidRDefault="0009372D" w:rsidP="00E47A03">
      <w:pPr>
        <w:pStyle w:val="a4"/>
      </w:pPr>
      <w:r>
        <w:t>Мороженое можно есть,</w:t>
      </w:r>
    </w:p>
    <w:p w:rsidR="0009372D" w:rsidRDefault="0009372D" w:rsidP="00E47A03">
      <w:pPr>
        <w:pStyle w:val="a4"/>
      </w:pPr>
      <w:r>
        <w:t>Похлопать всем под песенку.</w:t>
      </w:r>
    </w:p>
    <w:p w:rsidR="0009372D" w:rsidRDefault="0009372D" w:rsidP="00E47A03">
      <w:pPr>
        <w:pStyle w:val="a4"/>
      </w:pPr>
      <w:r>
        <w:t>(Звенит звонок.)</w:t>
      </w:r>
    </w:p>
    <w:p w:rsidR="0009372D" w:rsidRDefault="0009372D" w:rsidP="00E47A03">
      <w:pPr>
        <w:pStyle w:val="a4"/>
      </w:pPr>
      <w:r w:rsidRPr="00286BC9">
        <w:rPr>
          <w:b/>
        </w:rPr>
        <w:t>Воспитатель:</w:t>
      </w:r>
      <w:r>
        <w:t xml:space="preserve"> Антракт закончен. Наше представленье продолжается. Следующим номером у нас жонглёры. Ребята, а кто такие жонглёры? Чем они жонглируют? Превращаемся в жонглёров:</w:t>
      </w:r>
    </w:p>
    <w:p w:rsidR="0009372D" w:rsidRDefault="0009372D" w:rsidP="00E47A03">
      <w:pPr>
        <w:pStyle w:val="a4"/>
      </w:pPr>
      <w:r>
        <w:tab/>
      </w:r>
      <w:r>
        <w:tab/>
      </w:r>
      <w:r>
        <w:tab/>
        <w:t>Раз, два, три повернусь:</w:t>
      </w:r>
    </w:p>
    <w:p w:rsidR="0009372D" w:rsidRDefault="0009372D" w:rsidP="00E47A03">
      <w:pPr>
        <w:pStyle w:val="a4"/>
      </w:pPr>
      <w:r>
        <w:tab/>
      </w:r>
      <w:r>
        <w:tab/>
      </w:r>
      <w:r>
        <w:tab/>
      </w:r>
      <w:r w:rsidR="00714248">
        <w:t>Я жонглёром становлюсь!</w:t>
      </w:r>
    </w:p>
    <w:p w:rsidR="00714248" w:rsidRDefault="00714248" w:rsidP="00E47A03">
      <w:pPr>
        <w:pStyle w:val="a4"/>
      </w:pPr>
      <w:r>
        <w:t xml:space="preserve">У нас есть только один шарик. А можно жонглировать одним шариком? А как </w:t>
      </w:r>
      <w:proofErr w:type="gramStart"/>
      <w:r>
        <w:t>здорово</w:t>
      </w:r>
      <w:proofErr w:type="gramEnd"/>
      <w:r>
        <w:t xml:space="preserve"> было бы </w:t>
      </w:r>
      <w:proofErr w:type="spellStart"/>
      <w:r>
        <w:t>пожонглировать</w:t>
      </w:r>
      <w:proofErr w:type="spellEnd"/>
      <w:r>
        <w:t xml:space="preserve"> шариками. Надо спасать номер. Что вы предлагаете? (Ответы детей.)</w:t>
      </w:r>
    </w:p>
    <w:p w:rsidR="00714248" w:rsidRDefault="00714248" w:rsidP="00E47A03">
      <w:pPr>
        <w:pStyle w:val="a4"/>
      </w:pPr>
      <w:r w:rsidRPr="00B92DD2">
        <w:rPr>
          <w:b/>
        </w:rPr>
        <w:t>Воспитатель:</w:t>
      </w:r>
      <w:r>
        <w:t xml:space="preserve">  Смотрите, здесь есть интересные «шары». Ими тоже можно жонглировать. И декорации на нашей сцене поменялись. Приглашаю жонглёров на арену. </w:t>
      </w:r>
    </w:p>
    <w:p w:rsidR="00714248" w:rsidRDefault="00714248" w:rsidP="00E47A03">
      <w:pPr>
        <w:pStyle w:val="a4"/>
      </w:pPr>
      <w:proofErr w:type="gramStart"/>
      <w:r>
        <w:t>(Дети садятся за столы.</w:t>
      </w:r>
      <w:proofErr w:type="gramEnd"/>
      <w:r>
        <w:t xml:space="preserve"> У каждого лежит лист бумаги, блоки </w:t>
      </w:r>
      <w:proofErr w:type="spellStart"/>
      <w:r>
        <w:t>Дьеныш</w:t>
      </w:r>
      <w:proofErr w:type="gramStart"/>
      <w:r>
        <w:t>а</w:t>
      </w:r>
      <w:proofErr w:type="spellEnd"/>
      <w:r>
        <w:t>-</w:t>
      </w:r>
      <w:proofErr w:type="gramEnd"/>
      <w:r>
        <w:t xml:space="preserve"> круги разного цвета.)</w:t>
      </w:r>
    </w:p>
    <w:p w:rsidR="00714248" w:rsidRDefault="00714248" w:rsidP="00E47A03">
      <w:pPr>
        <w:pStyle w:val="a4"/>
      </w:pPr>
    </w:p>
    <w:p w:rsidR="00714248" w:rsidRDefault="00714248" w:rsidP="00E47A03">
      <w:pPr>
        <w:pStyle w:val="a4"/>
      </w:pPr>
      <w:r w:rsidRPr="00B92DD2">
        <w:rPr>
          <w:b/>
        </w:rPr>
        <w:lastRenderedPageBreak/>
        <w:t>Воспитатель</w:t>
      </w:r>
      <w:r>
        <w:t>: Итак, приготовились.</w:t>
      </w:r>
    </w:p>
    <w:p w:rsidR="00714248" w:rsidRDefault="00714248" w:rsidP="00E47A03">
      <w:pPr>
        <w:pStyle w:val="a4"/>
      </w:pPr>
      <w:r>
        <w:t>- Красный большой шар летит в верхний правый угол.</w:t>
      </w:r>
    </w:p>
    <w:p w:rsidR="00714248" w:rsidRDefault="00714248" w:rsidP="00E47A03">
      <w:pPr>
        <w:pStyle w:val="a4"/>
      </w:pPr>
      <w:r>
        <w:t>- Красный маленький шар летит в нижний левый угол.</w:t>
      </w:r>
    </w:p>
    <w:p w:rsidR="00714248" w:rsidRDefault="00714248" w:rsidP="00E47A03">
      <w:pPr>
        <w:pStyle w:val="a4"/>
      </w:pPr>
      <w:r>
        <w:t>- Жёлтый маленький шар летит в верхний левый угол.</w:t>
      </w:r>
    </w:p>
    <w:p w:rsidR="00714248" w:rsidRDefault="00714248" w:rsidP="00E47A03">
      <w:pPr>
        <w:pStyle w:val="a4"/>
      </w:pPr>
      <w:r>
        <w:t>- Жёлтый большой шар летит в нижний правый угол.</w:t>
      </w:r>
    </w:p>
    <w:p w:rsidR="00714248" w:rsidRDefault="00714248" w:rsidP="00E47A03">
      <w:pPr>
        <w:pStyle w:val="a4"/>
      </w:pPr>
      <w:r>
        <w:t>- Не жёлтый не красный шар летит в центр.</w:t>
      </w:r>
    </w:p>
    <w:p w:rsidR="00AA1650" w:rsidRDefault="00714248" w:rsidP="00E47A03">
      <w:pPr>
        <w:pStyle w:val="a4"/>
      </w:pPr>
      <w:r w:rsidRPr="00B92DD2">
        <w:rPr>
          <w:b/>
        </w:rPr>
        <w:t>Воспитатель:</w:t>
      </w:r>
      <w:r>
        <w:t xml:space="preserve"> </w:t>
      </w:r>
      <w:r w:rsidR="00AA1650">
        <w:t>Прекрасные у нас артисты! Приглашаю вас на середину арены.  Но какой же цирк без клоунов. Превращаемся в клоунов. Произносим волшебные слова:</w:t>
      </w:r>
    </w:p>
    <w:p w:rsidR="00AA1650" w:rsidRDefault="00AA1650" w:rsidP="00E47A03">
      <w:pPr>
        <w:pStyle w:val="a4"/>
      </w:pPr>
      <w:r>
        <w:tab/>
      </w:r>
      <w:r>
        <w:tab/>
      </w:r>
      <w:r>
        <w:tab/>
        <w:t>Раз, два, три: клоунами стали мы.</w:t>
      </w:r>
    </w:p>
    <w:p w:rsidR="00AA1650" w:rsidRDefault="00AA1650" w:rsidP="00E47A03">
      <w:pPr>
        <w:pStyle w:val="a4"/>
      </w:pPr>
      <w:r>
        <w:t>(Из сундука достают колпачки и надевают их.)</w:t>
      </w:r>
    </w:p>
    <w:p w:rsidR="00AA1650" w:rsidRDefault="00AA1650" w:rsidP="00E47A03">
      <w:pPr>
        <w:pStyle w:val="a4"/>
      </w:pPr>
      <w:r w:rsidRPr="00B92DD2">
        <w:rPr>
          <w:b/>
        </w:rPr>
        <w:t>Воспитатель:</w:t>
      </w:r>
      <w:r>
        <w:t xml:space="preserve"> Возьми за руку соседа справа. Возьми за ухо соседа слева. Левой рукой возьмите себя за нос. Подмигните всем правым глазом. А теперь подмигните левым глазом. Улыбнитесь всем. Поаплодируем нашему весёлому номеру.</w:t>
      </w:r>
    </w:p>
    <w:p w:rsidR="00AA1650" w:rsidRDefault="00AA1650" w:rsidP="00E47A03">
      <w:pPr>
        <w:pStyle w:val="a4"/>
      </w:pPr>
      <w:r w:rsidRPr="00B92DD2">
        <w:rPr>
          <w:b/>
        </w:rPr>
        <w:t>Воспитатель:</w:t>
      </w:r>
      <w:r>
        <w:t xml:space="preserve"> На этом заканчивается наше представленье. Всех артистов приглашаю на арену. (</w:t>
      </w:r>
      <w:proofErr w:type="gramStart"/>
      <w:r>
        <w:t>Финальный</w:t>
      </w:r>
      <w:proofErr w:type="gramEnd"/>
      <w:r>
        <w:t xml:space="preserve"> пара-алле.)</w:t>
      </w:r>
    </w:p>
    <w:p w:rsidR="00AA1650" w:rsidRDefault="00AA1650" w:rsidP="00E47A03">
      <w:pPr>
        <w:pStyle w:val="a4"/>
      </w:pPr>
      <w:r w:rsidRPr="00B92DD2">
        <w:rPr>
          <w:b/>
        </w:rPr>
        <w:t>Воспитатель:</w:t>
      </w:r>
      <w:r>
        <w:t xml:space="preserve"> А нам пора возвращаться в детский сад.</w:t>
      </w:r>
    </w:p>
    <w:p w:rsidR="00AA1650" w:rsidRDefault="00AA1650" w:rsidP="00E47A03">
      <w:pPr>
        <w:pStyle w:val="a4"/>
      </w:pPr>
      <w:r>
        <w:t>(Появляется Ворон.)</w:t>
      </w:r>
    </w:p>
    <w:p w:rsidR="00AA1650" w:rsidRDefault="00AA1650" w:rsidP="00E47A03">
      <w:pPr>
        <w:pStyle w:val="a4"/>
      </w:pPr>
      <w:r w:rsidRPr="00B92DD2">
        <w:rPr>
          <w:b/>
        </w:rPr>
        <w:t>Ворон:</w:t>
      </w:r>
      <w:r>
        <w:t xml:space="preserve"> Кар-р! </w:t>
      </w:r>
      <w:proofErr w:type="spellStart"/>
      <w:r>
        <w:t>Подар-рки</w:t>
      </w:r>
      <w:proofErr w:type="spellEnd"/>
      <w:r>
        <w:t xml:space="preserve">! </w:t>
      </w:r>
      <w:proofErr w:type="spellStart"/>
      <w:r>
        <w:t>Подар-рки</w:t>
      </w:r>
      <w:proofErr w:type="spellEnd"/>
      <w:r>
        <w:t xml:space="preserve"> для вас!</w:t>
      </w:r>
    </w:p>
    <w:p w:rsidR="00D50B81" w:rsidRDefault="00D50B81" w:rsidP="00E47A03">
      <w:pPr>
        <w:pStyle w:val="a4"/>
      </w:pPr>
      <w:r>
        <w:t>(Воспитатель берёт у Ворона коробку, рассматривают её содержимое: разрезанные картофелины  и луковицы, краски.)</w:t>
      </w:r>
    </w:p>
    <w:p w:rsidR="00D50B81" w:rsidRDefault="00D50B81" w:rsidP="00E47A03">
      <w:pPr>
        <w:pStyle w:val="a4"/>
      </w:pPr>
      <w:r w:rsidRPr="00B92DD2">
        <w:rPr>
          <w:b/>
        </w:rPr>
        <w:t>Воспитатель</w:t>
      </w:r>
      <w:r>
        <w:t>: Какой необычный подарок. Как вы думаете, для чего всё это нам подарили? (Ответы детей.) Разрезанным картофелем и луковицами можно печатать.</w:t>
      </w:r>
    </w:p>
    <w:p w:rsidR="00D50B81" w:rsidRDefault="00D50B81" w:rsidP="00E47A03">
      <w:pPr>
        <w:pStyle w:val="a4"/>
      </w:pPr>
      <w:r>
        <w:t>Возвращаемся в детский сад. Все вместе произносим волшебные слова:</w:t>
      </w:r>
    </w:p>
    <w:p w:rsidR="00D50B81" w:rsidRDefault="00D50B81" w:rsidP="00E47A03">
      <w:pPr>
        <w:pStyle w:val="a4"/>
      </w:pPr>
      <w:r>
        <w:tab/>
      </w:r>
      <w:r>
        <w:tab/>
      </w:r>
      <w:r>
        <w:tab/>
        <w:t>Вокруг себя повернись,</w:t>
      </w:r>
    </w:p>
    <w:p w:rsidR="00D50B81" w:rsidRDefault="00D50B81" w:rsidP="00E47A03">
      <w:pPr>
        <w:pStyle w:val="a4"/>
      </w:pPr>
      <w:r>
        <w:tab/>
      </w:r>
      <w:r>
        <w:tab/>
      </w:r>
      <w:r>
        <w:tab/>
        <w:t>В детский садик возвратись!</w:t>
      </w:r>
    </w:p>
    <w:p w:rsidR="00D50B81" w:rsidRDefault="00D50B81" w:rsidP="00E47A03">
      <w:pPr>
        <w:pStyle w:val="a4"/>
      </w:pPr>
      <w:r>
        <w:lastRenderedPageBreak/>
        <w:t>Вот мы и в детском саду. Вам понравилось быть артистами цирка? Что больше всего вам понравилось? (Ответы детей.)</w:t>
      </w:r>
    </w:p>
    <w:p w:rsidR="00D50B81" w:rsidRDefault="00D50B81" w:rsidP="00E47A03">
      <w:pPr>
        <w:pStyle w:val="a4"/>
      </w:pPr>
      <w:r>
        <w:t>(Воспитатель предлагает попечатать картофелем и луком.)</w:t>
      </w:r>
    </w:p>
    <w:p w:rsidR="0009372D" w:rsidRDefault="0009372D" w:rsidP="00E47A03">
      <w:pPr>
        <w:pStyle w:val="a4"/>
      </w:pPr>
    </w:p>
    <w:p w:rsidR="00E47A03" w:rsidRDefault="00E47A03" w:rsidP="004E08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219D" w:rsidRPr="004E08C0" w:rsidRDefault="0076219D" w:rsidP="004E08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76219D" w:rsidRPr="004E08C0" w:rsidSect="0091488C">
      <w:pgSz w:w="11906" w:h="16838"/>
      <w:pgMar w:top="1134" w:right="170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C2512"/>
    <w:multiLevelType w:val="hybridMultilevel"/>
    <w:tmpl w:val="51967AC4"/>
    <w:lvl w:ilvl="0" w:tplc="7FAECE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7113673"/>
    <w:multiLevelType w:val="hybridMultilevel"/>
    <w:tmpl w:val="4D30B06C"/>
    <w:lvl w:ilvl="0" w:tplc="AB58CADE">
      <w:numFmt w:val="bullet"/>
      <w:lvlText w:val=""/>
      <w:lvlJc w:val="left"/>
      <w:pPr>
        <w:ind w:left="142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AD09D8"/>
    <w:multiLevelType w:val="hybridMultilevel"/>
    <w:tmpl w:val="B5D8A928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>
    <w:nsid w:val="3D442409"/>
    <w:multiLevelType w:val="hybridMultilevel"/>
    <w:tmpl w:val="601C9534"/>
    <w:lvl w:ilvl="0" w:tplc="041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">
    <w:nsid w:val="5A1A616A"/>
    <w:multiLevelType w:val="hybridMultilevel"/>
    <w:tmpl w:val="52223C5E"/>
    <w:lvl w:ilvl="0" w:tplc="617A15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5D9C0431"/>
    <w:multiLevelType w:val="hybridMultilevel"/>
    <w:tmpl w:val="E0FEEAB0"/>
    <w:lvl w:ilvl="0" w:tplc="182CB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99353CD"/>
    <w:multiLevelType w:val="hybridMultilevel"/>
    <w:tmpl w:val="683E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6C"/>
    <w:rsid w:val="0009372D"/>
    <w:rsid w:val="000A3434"/>
    <w:rsid w:val="00150DA9"/>
    <w:rsid w:val="00216EB5"/>
    <w:rsid w:val="00247246"/>
    <w:rsid w:val="00286BC9"/>
    <w:rsid w:val="002C0200"/>
    <w:rsid w:val="002D07CB"/>
    <w:rsid w:val="004E08C0"/>
    <w:rsid w:val="005F4D0E"/>
    <w:rsid w:val="006917D2"/>
    <w:rsid w:val="00714248"/>
    <w:rsid w:val="0076219D"/>
    <w:rsid w:val="008214D7"/>
    <w:rsid w:val="0091488C"/>
    <w:rsid w:val="00AA1650"/>
    <w:rsid w:val="00AA4764"/>
    <w:rsid w:val="00AF28EA"/>
    <w:rsid w:val="00B92DD2"/>
    <w:rsid w:val="00C201AC"/>
    <w:rsid w:val="00C56211"/>
    <w:rsid w:val="00C6332C"/>
    <w:rsid w:val="00C71DFD"/>
    <w:rsid w:val="00C92F82"/>
    <w:rsid w:val="00CE096C"/>
    <w:rsid w:val="00D1070B"/>
    <w:rsid w:val="00D16EEA"/>
    <w:rsid w:val="00D50B81"/>
    <w:rsid w:val="00E4062C"/>
    <w:rsid w:val="00E4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D0E"/>
    <w:pPr>
      <w:keepNext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14D7"/>
    <w:pPr>
      <w:keepNext/>
      <w:jc w:val="both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8214D7"/>
    <w:pPr>
      <w:keepNext/>
      <w:jc w:val="both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88C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16EB5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216EB5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5F4D0E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link w:val="a6"/>
    <w:uiPriority w:val="10"/>
    <w:rsid w:val="005F4D0E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F4D0E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14D7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8214D7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F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4D0E"/>
    <w:pPr>
      <w:keepNext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14D7"/>
    <w:pPr>
      <w:keepNext/>
      <w:jc w:val="both"/>
      <w:outlineLvl w:val="1"/>
    </w:pPr>
    <w:rPr>
      <w:rFonts w:ascii="Times New Roman" w:hAnsi="Times New Roman" w:cs="Times New Roman"/>
      <w:b/>
    </w:rPr>
  </w:style>
  <w:style w:type="paragraph" w:styleId="3">
    <w:name w:val="heading 3"/>
    <w:basedOn w:val="a"/>
    <w:next w:val="a"/>
    <w:link w:val="30"/>
    <w:uiPriority w:val="9"/>
    <w:unhideWhenUsed/>
    <w:qFormat/>
    <w:rsid w:val="008214D7"/>
    <w:pPr>
      <w:keepNext/>
      <w:jc w:val="both"/>
      <w:outlineLvl w:val="2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88C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216EB5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216EB5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rsid w:val="005F4D0E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Название Знак"/>
    <w:basedOn w:val="a0"/>
    <w:link w:val="a6"/>
    <w:uiPriority w:val="10"/>
    <w:rsid w:val="005F4D0E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F4D0E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214D7"/>
    <w:rPr>
      <w:rFonts w:ascii="Times New Roman" w:hAnsi="Times New Roman" w:cs="Times New Roman"/>
      <w:b/>
    </w:rPr>
  </w:style>
  <w:style w:type="character" w:customStyle="1" w:styleId="30">
    <w:name w:val="Заголовок 3 Знак"/>
    <w:basedOn w:val="a0"/>
    <w:link w:val="3"/>
    <w:uiPriority w:val="9"/>
    <w:rsid w:val="008214D7"/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F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2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2015-12-09T12:28:00Z</cp:lastPrinted>
  <dcterms:created xsi:type="dcterms:W3CDTF">2015-11-30T07:35:00Z</dcterms:created>
  <dcterms:modified xsi:type="dcterms:W3CDTF">2019-10-05T16:21:00Z</dcterms:modified>
</cp:coreProperties>
</file>