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56" w:rsidRDefault="006A1E56" w:rsidP="006A1E5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  <w:r w:rsidRPr="007A128A">
        <w:rPr>
          <w:sz w:val="28"/>
          <w:szCs w:val="28"/>
        </w:rPr>
        <w:t xml:space="preserve">Муниципальное бюджетное дошкольное образовательное </w:t>
      </w:r>
    </w:p>
    <w:p w:rsidR="006A1E56" w:rsidRDefault="006A1E56" w:rsidP="006A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AD0180">
        <w:rPr>
          <w:sz w:val="28"/>
          <w:szCs w:val="28"/>
        </w:rPr>
        <w:t xml:space="preserve">города Иркутска </w:t>
      </w:r>
      <w:r>
        <w:rPr>
          <w:sz w:val="28"/>
          <w:szCs w:val="28"/>
        </w:rPr>
        <w:t>д</w:t>
      </w:r>
      <w:r w:rsidRPr="007A128A">
        <w:rPr>
          <w:sz w:val="28"/>
          <w:szCs w:val="28"/>
        </w:rPr>
        <w:t>етский сад</w:t>
      </w:r>
      <w:r w:rsidR="00AD0180">
        <w:rPr>
          <w:sz w:val="28"/>
          <w:szCs w:val="28"/>
        </w:rPr>
        <w:t xml:space="preserve"> №81 г. Иркутск</w:t>
      </w: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Default="006A1E56" w:rsidP="006A1E56">
      <w:pPr>
        <w:jc w:val="center"/>
        <w:rPr>
          <w:sz w:val="28"/>
          <w:szCs w:val="28"/>
        </w:rPr>
      </w:pPr>
    </w:p>
    <w:p w:rsidR="006A1E56" w:rsidRPr="005C3954" w:rsidRDefault="006A1E56" w:rsidP="006A1E5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Музыкальное развлечение</w:t>
      </w:r>
    </w:p>
    <w:p w:rsidR="006A1E56" w:rsidRDefault="006A1E56" w:rsidP="006A1E56">
      <w:pPr>
        <w:jc w:val="center"/>
        <w:rPr>
          <w:sz w:val="48"/>
          <w:szCs w:val="48"/>
        </w:rPr>
      </w:pPr>
    </w:p>
    <w:p w:rsidR="006A1E56" w:rsidRDefault="006A1E56" w:rsidP="006A1E56">
      <w:pPr>
        <w:jc w:val="center"/>
        <w:rPr>
          <w:b/>
          <w:sz w:val="52"/>
          <w:szCs w:val="52"/>
        </w:rPr>
      </w:pPr>
      <w:r w:rsidRPr="006A1E56">
        <w:rPr>
          <w:b/>
          <w:sz w:val="52"/>
          <w:szCs w:val="52"/>
        </w:rPr>
        <w:t>«В мире музыкальных инструментов»</w:t>
      </w:r>
    </w:p>
    <w:p w:rsidR="00644819" w:rsidRPr="006A1E56" w:rsidRDefault="00644819" w:rsidP="006A1E56">
      <w:pPr>
        <w:jc w:val="center"/>
        <w:rPr>
          <w:b/>
          <w:sz w:val="52"/>
          <w:szCs w:val="52"/>
        </w:rPr>
      </w:pPr>
    </w:p>
    <w:p w:rsidR="006A1E56" w:rsidRPr="00644819" w:rsidRDefault="00644819" w:rsidP="00644819">
      <w:pPr>
        <w:jc w:val="center"/>
        <w:rPr>
          <w:rFonts w:ascii="Adventure" w:hAnsi="Adventure"/>
          <w:sz w:val="28"/>
          <w:szCs w:val="28"/>
        </w:rPr>
      </w:pPr>
      <w:r w:rsidRPr="00644819">
        <w:rPr>
          <w:sz w:val="28"/>
          <w:szCs w:val="28"/>
        </w:rPr>
        <w:t>Для детей подготовительной группы</w:t>
      </w:r>
    </w:p>
    <w:p w:rsidR="006A1E56" w:rsidRDefault="006A1E56" w:rsidP="006A1E56">
      <w:pPr>
        <w:jc w:val="center"/>
        <w:rPr>
          <w:rFonts w:ascii="Adventure" w:hAnsi="Adventure"/>
          <w:sz w:val="56"/>
          <w:szCs w:val="56"/>
        </w:rPr>
      </w:pPr>
    </w:p>
    <w:p w:rsidR="006A1E56" w:rsidRPr="007A128A" w:rsidRDefault="006A1E56" w:rsidP="006A1E56">
      <w:pPr>
        <w:jc w:val="center"/>
        <w:rPr>
          <w:rFonts w:ascii="Adventure" w:hAnsi="Adventure"/>
        </w:rPr>
      </w:pPr>
    </w:p>
    <w:p w:rsidR="006A1E56" w:rsidRDefault="006A1E56" w:rsidP="006A1E56">
      <w:pPr>
        <w:rPr>
          <w:rFonts w:ascii="Adventure" w:hAnsi="Adventure"/>
          <w:sz w:val="56"/>
          <w:szCs w:val="56"/>
        </w:rPr>
      </w:pPr>
    </w:p>
    <w:p w:rsidR="006A1E56" w:rsidRDefault="006A1E56" w:rsidP="006A1E56">
      <w:pPr>
        <w:jc w:val="center"/>
        <w:rPr>
          <w:rFonts w:ascii="Adventure" w:hAnsi="Adventure"/>
          <w:sz w:val="56"/>
          <w:szCs w:val="56"/>
        </w:rPr>
      </w:pPr>
    </w:p>
    <w:p w:rsidR="006A1E56" w:rsidRDefault="006A1E56" w:rsidP="006A1E56">
      <w:pPr>
        <w:jc w:val="center"/>
        <w:rPr>
          <w:rFonts w:ascii="Adventure" w:hAnsi="Adventure"/>
          <w:sz w:val="56"/>
          <w:szCs w:val="56"/>
        </w:rPr>
      </w:pPr>
    </w:p>
    <w:p w:rsidR="006A1E56" w:rsidRPr="006A1E56" w:rsidRDefault="006A1E56" w:rsidP="006A1E56">
      <w:pPr>
        <w:jc w:val="right"/>
        <w:rPr>
          <w:rFonts w:ascii="Adventure" w:hAnsi="Adventure"/>
          <w:sz w:val="56"/>
          <w:szCs w:val="56"/>
        </w:rPr>
      </w:pPr>
      <w:r>
        <w:rPr>
          <w:rFonts w:ascii="Adventure" w:hAnsi="Adventure"/>
          <w:sz w:val="56"/>
          <w:szCs w:val="56"/>
        </w:rPr>
        <w:t xml:space="preserve">        </w:t>
      </w:r>
      <w:r w:rsidRPr="007A128A">
        <w:rPr>
          <w:sz w:val="28"/>
          <w:szCs w:val="28"/>
        </w:rPr>
        <w:t>Музыкальный руководитель:</w:t>
      </w:r>
    </w:p>
    <w:p w:rsidR="006A1E56" w:rsidRDefault="006A1E56" w:rsidP="006A1E56">
      <w:pPr>
        <w:jc w:val="right"/>
        <w:rPr>
          <w:sz w:val="28"/>
          <w:szCs w:val="28"/>
        </w:rPr>
      </w:pPr>
      <w:r w:rsidRPr="007A1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Манетчикова Л.А.</w:t>
      </w:r>
    </w:p>
    <w:p w:rsidR="006A1E56" w:rsidRDefault="006A1E56" w:rsidP="006A1E56">
      <w:pPr>
        <w:jc w:val="right"/>
        <w:rPr>
          <w:sz w:val="28"/>
          <w:szCs w:val="28"/>
        </w:rPr>
      </w:pPr>
    </w:p>
    <w:p w:rsidR="006A1E56" w:rsidRDefault="006A1E56" w:rsidP="006A1E56">
      <w:pPr>
        <w:jc w:val="right"/>
        <w:rPr>
          <w:sz w:val="28"/>
          <w:szCs w:val="28"/>
        </w:rPr>
      </w:pPr>
    </w:p>
    <w:p w:rsidR="006A1E56" w:rsidRDefault="006A1E56" w:rsidP="006A1E56">
      <w:pPr>
        <w:jc w:val="right"/>
        <w:rPr>
          <w:sz w:val="28"/>
          <w:szCs w:val="28"/>
        </w:rPr>
      </w:pPr>
    </w:p>
    <w:p w:rsidR="006A1E56" w:rsidRDefault="006A1E56" w:rsidP="006A1E56">
      <w:pPr>
        <w:jc w:val="right"/>
        <w:rPr>
          <w:sz w:val="28"/>
          <w:szCs w:val="28"/>
        </w:rPr>
      </w:pPr>
    </w:p>
    <w:p w:rsidR="006A1E56" w:rsidRDefault="006A1E56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1E56" w:rsidRDefault="006A1E56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819" w:rsidRDefault="00644819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819" w:rsidRDefault="00644819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819" w:rsidRDefault="00644819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4819" w:rsidRDefault="00644819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6A1E56" w:rsidRDefault="006A1E56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1E56" w:rsidRDefault="006A1E56" w:rsidP="006A1E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Музыкальное развлечение </w:t>
      </w:r>
      <w:r w:rsidR="00E71657">
        <w:rPr>
          <w:b/>
          <w:sz w:val="28"/>
          <w:szCs w:val="28"/>
        </w:rPr>
        <w:t>для детей подготовительной группы</w:t>
      </w:r>
    </w:p>
    <w:p w:rsidR="00E71657" w:rsidRDefault="00E71657" w:rsidP="006A1E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мире музыкальных инструментов»</w:t>
      </w:r>
    </w:p>
    <w:p w:rsidR="00E71657" w:rsidRDefault="00E71657" w:rsidP="00E716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1657" w:rsidRPr="006A1E56" w:rsidRDefault="00E71657" w:rsidP="006A1E5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Цель:</w:t>
      </w:r>
      <w:r w:rsidR="006A1E56">
        <w:rPr>
          <w:b/>
          <w:sz w:val="28"/>
          <w:szCs w:val="28"/>
        </w:rPr>
        <w:t xml:space="preserve"> </w:t>
      </w:r>
      <w:r w:rsidRPr="009B12EA">
        <w:rPr>
          <w:sz w:val="28"/>
          <w:szCs w:val="28"/>
        </w:rPr>
        <w:t xml:space="preserve">Закрепление, формирование и развитие музыкальных способностей детей, позволяющих применять полученные знания в игре на различных детских музыкальных инструментах и в творческих начинаниях </w:t>
      </w:r>
      <w:r w:rsidRPr="009B12EA">
        <w:rPr>
          <w:i/>
          <w:sz w:val="28"/>
          <w:szCs w:val="28"/>
        </w:rPr>
        <w:t>(необходимых для обучения игре на музыкальных инструментах)</w:t>
      </w:r>
      <w:r w:rsidRPr="009B12EA">
        <w:rPr>
          <w:sz w:val="28"/>
          <w:szCs w:val="28"/>
        </w:rPr>
        <w:t>.</w:t>
      </w:r>
    </w:p>
    <w:p w:rsidR="00E71657" w:rsidRPr="009B12EA" w:rsidRDefault="00E71657" w:rsidP="00E716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Задачи:</w:t>
      </w:r>
    </w:p>
    <w:p w:rsidR="00E71657" w:rsidRPr="009B12EA" w:rsidRDefault="00E71657" w:rsidP="00E7165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Образовательная: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 xml:space="preserve">Закрепить и систематизировать знания по классификации музыкальных инструментов. 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Обогатить словарный запас музыкальными терминами.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:rsidR="00E71657" w:rsidRPr="009B12EA" w:rsidRDefault="00E71657" w:rsidP="00E7165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Развивающая: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Развивать музыкальные и творческие способности посредством различных видов музыкальной деятельности.</w:t>
      </w:r>
    </w:p>
    <w:p w:rsidR="00E71657" w:rsidRPr="009B12EA" w:rsidRDefault="00E71657" w:rsidP="00E7165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Воспитательная: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Воспитывать коммуникативные навыки, интерес к музыкальным инструментам и желание играть на них.</w:t>
      </w:r>
    </w:p>
    <w:p w:rsidR="00E71657" w:rsidRPr="009B12EA" w:rsidRDefault="00E71657" w:rsidP="00E716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Оборудование: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Мультимедийная установка для просмотра слайдов.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 xml:space="preserve">Музыкальные инструменты: барабан, трещотка, ложки, бубен, маракасы, колокольчик; </w:t>
      </w:r>
    </w:p>
    <w:p w:rsidR="00E71657" w:rsidRPr="009B12EA" w:rsidRDefault="00E71657" w:rsidP="00E7165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Наглядное пособие: таблицы – домики для размещения картинок с изображением музыкальных инструментов.</w:t>
      </w:r>
    </w:p>
    <w:p w:rsidR="00E71657" w:rsidRDefault="00E71657" w:rsidP="00E71657">
      <w:pPr>
        <w:spacing w:before="240" w:after="120"/>
        <w:jc w:val="center"/>
        <w:rPr>
          <w:b/>
          <w:sz w:val="28"/>
          <w:szCs w:val="28"/>
        </w:rPr>
      </w:pPr>
    </w:p>
    <w:p w:rsidR="00E71657" w:rsidRDefault="00E71657" w:rsidP="00E71657">
      <w:pPr>
        <w:spacing w:before="240" w:after="120"/>
        <w:jc w:val="center"/>
        <w:rPr>
          <w:b/>
          <w:sz w:val="28"/>
          <w:szCs w:val="28"/>
        </w:rPr>
      </w:pPr>
    </w:p>
    <w:p w:rsidR="00E71657" w:rsidRDefault="00E71657" w:rsidP="00E71657">
      <w:pPr>
        <w:spacing w:before="240" w:after="120"/>
        <w:jc w:val="center"/>
        <w:rPr>
          <w:b/>
          <w:sz w:val="28"/>
          <w:szCs w:val="28"/>
        </w:rPr>
      </w:pPr>
    </w:p>
    <w:p w:rsidR="006A1E56" w:rsidRDefault="006A1E56" w:rsidP="00E71657">
      <w:pPr>
        <w:spacing w:before="240" w:after="120"/>
        <w:jc w:val="center"/>
        <w:rPr>
          <w:b/>
          <w:sz w:val="28"/>
          <w:szCs w:val="28"/>
        </w:rPr>
      </w:pPr>
    </w:p>
    <w:p w:rsidR="006A1E56" w:rsidRDefault="006A1E56" w:rsidP="00E71657">
      <w:pPr>
        <w:spacing w:before="240" w:after="120"/>
        <w:jc w:val="center"/>
        <w:rPr>
          <w:b/>
          <w:sz w:val="28"/>
          <w:szCs w:val="28"/>
        </w:rPr>
      </w:pPr>
    </w:p>
    <w:p w:rsidR="006A1E56" w:rsidRDefault="006A1E56" w:rsidP="00E71657">
      <w:pPr>
        <w:spacing w:before="240" w:after="120"/>
        <w:jc w:val="center"/>
        <w:rPr>
          <w:b/>
          <w:sz w:val="28"/>
          <w:szCs w:val="28"/>
        </w:rPr>
      </w:pPr>
    </w:p>
    <w:p w:rsidR="006A1E56" w:rsidRDefault="006A1E56" w:rsidP="00E71657">
      <w:pPr>
        <w:spacing w:before="240" w:after="120"/>
        <w:jc w:val="center"/>
        <w:rPr>
          <w:b/>
          <w:sz w:val="28"/>
          <w:szCs w:val="28"/>
        </w:rPr>
      </w:pPr>
    </w:p>
    <w:p w:rsidR="006A1E56" w:rsidRDefault="006A1E56" w:rsidP="00E71657">
      <w:pPr>
        <w:spacing w:before="240" w:after="120"/>
        <w:jc w:val="center"/>
        <w:rPr>
          <w:b/>
          <w:sz w:val="28"/>
          <w:szCs w:val="28"/>
        </w:rPr>
      </w:pPr>
    </w:p>
    <w:p w:rsidR="00A46B7C" w:rsidRDefault="00A46B7C" w:rsidP="00E71657">
      <w:pPr>
        <w:spacing w:before="240" w:after="120"/>
        <w:jc w:val="center"/>
        <w:rPr>
          <w:b/>
          <w:sz w:val="28"/>
          <w:szCs w:val="28"/>
        </w:rPr>
      </w:pPr>
    </w:p>
    <w:p w:rsidR="00E71657" w:rsidRPr="00A46B7C" w:rsidRDefault="00E71657" w:rsidP="00E71657">
      <w:pPr>
        <w:spacing w:before="240" w:after="120"/>
        <w:jc w:val="center"/>
        <w:rPr>
          <w:b/>
        </w:rPr>
      </w:pPr>
      <w:r w:rsidRPr="00A46B7C">
        <w:rPr>
          <w:b/>
        </w:rPr>
        <w:t>Ход</w:t>
      </w:r>
      <w:r w:rsidR="006A1E56" w:rsidRPr="00A46B7C">
        <w:rPr>
          <w:b/>
        </w:rPr>
        <w:t xml:space="preserve"> </w:t>
      </w:r>
    </w:p>
    <w:p w:rsidR="00A46B7C" w:rsidRPr="00234BBA" w:rsidRDefault="00A46B7C" w:rsidP="00234BBA">
      <w:pPr>
        <w:ind w:right="-1"/>
        <w:outlineLvl w:val="0"/>
        <w:rPr>
          <w:b/>
          <w:i/>
        </w:rPr>
      </w:pPr>
      <w:r w:rsidRPr="0071779F">
        <w:rPr>
          <w:b/>
        </w:rPr>
        <w:lastRenderedPageBreak/>
        <w:t xml:space="preserve">Вход </w:t>
      </w:r>
      <w:proofErr w:type="gramStart"/>
      <w:r>
        <w:rPr>
          <w:b/>
        </w:rPr>
        <w:t>детей  в</w:t>
      </w:r>
      <w:proofErr w:type="gramEnd"/>
      <w:r w:rsidR="00234BBA">
        <w:rPr>
          <w:b/>
        </w:rPr>
        <w:t xml:space="preserve"> </w:t>
      </w:r>
      <w:r>
        <w:rPr>
          <w:b/>
        </w:rPr>
        <w:t>зал</w:t>
      </w:r>
      <w:r w:rsidR="00234BBA">
        <w:rPr>
          <w:b/>
        </w:rPr>
        <w:t xml:space="preserve"> </w:t>
      </w:r>
      <w:r w:rsidRPr="0071779F">
        <w:t xml:space="preserve">(Дети заходят  в музыкальный  зал под </w:t>
      </w:r>
      <w:r w:rsidRPr="0071779F">
        <w:rPr>
          <w:u w:val="single"/>
        </w:rPr>
        <w:t xml:space="preserve">марш </w:t>
      </w:r>
      <w:r w:rsidR="00234BBA" w:rsidRPr="0071779F">
        <w:rPr>
          <w:u w:val="single"/>
        </w:rPr>
        <w:t>И. Дунаевского</w:t>
      </w:r>
      <w:r w:rsidRPr="0071779F">
        <w:rPr>
          <w:u w:val="single"/>
        </w:rPr>
        <w:t xml:space="preserve"> «Весёлый вете</w:t>
      </w:r>
      <w:r>
        <w:t>р»)</w:t>
      </w:r>
    </w:p>
    <w:p w:rsidR="00A46B7C" w:rsidRPr="0071779F" w:rsidRDefault="00A46B7C" w:rsidP="00A46B7C">
      <w:pPr>
        <w:ind w:right="-1"/>
      </w:pPr>
      <w:r w:rsidRPr="00A46B7C">
        <w:rPr>
          <w:b/>
        </w:rPr>
        <w:t>1 куплет</w:t>
      </w:r>
      <w:r w:rsidRPr="0071779F">
        <w:t xml:space="preserve"> – просто активно маршируют;</w:t>
      </w:r>
    </w:p>
    <w:p w:rsidR="00A46B7C" w:rsidRPr="0071779F" w:rsidRDefault="00A46B7C" w:rsidP="00A46B7C">
      <w:pPr>
        <w:ind w:right="-1"/>
      </w:pPr>
      <w:r w:rsidRPr="00A46B7C">
        <w:rPr>
          <w:b/>
        </w:rPr>
        <w:t>Припев (1 часть)</w:t>
      </w:r>
      <w:r w:rsidRPr="0071779F">
        <w:t xml:space="preserve"> – маршируют с акцентом (хлопком) на сильную долю.</w:t>
      </w:r>
    </w:p>
    <w:p w:rsidR="00A46B7C" w:rsidRPr="0071779F" w:rsidRDefault="00A46B7C" w:rsidP="00A46B7C">
      <w:pPr>
        <w:ind w:right="-1"/>
      </w:pPr>
      <w:r w:rsidRPr="00A46B7C">
        <w:rPr>
          <w:b/>
        </w:rPr>
        <w:t>Припев (2 часть)</w:t>
      </w:r>
      <w:r w:rsidRPr="0071779F">
        <w:t xml:space="preserve"> – с двумя хлопками на сильную и слабую доли.</w:t>
      </w:r>
    </w:p>
    <w:p w:rsidR="00A46B7C" w:rsidRPr="00A46B7C" w:rsidRDefault="00A46B7C" w:rsidP="00A46B7C">
      <w:pPr>
        <w:ind w:right="-1"/>
        <w:rPr>
          <w:i/>
        </w:rPr>
      </w:pPr>
      <w:r w:rsidRPr="00A46B7C">
        <w:rPr>
          <w:i/>
        </w:rPr>
        <w:t>Останавливаются лицом к музыкальному руководителю.</w:t>
      </w:r>
    </w:p>
    <w:p w:rsidR="00A46B7C" w:rsidRDefault="00A46B7C" w:rsidP="00E71657">
      <w:pPr>
        <w:spacing w:before="120" w:after="120"/>
        <w:rPr>
          <w:b/>
        </w:rPr>
      </w:pPr>
      <w:r>
        <w:rPr>
          <w:b/>
        </w:rPr>
        <w:t xml:space="preserve">Музыкальное </w:t>
      </w:r>
      <w:r w:rsidR="00234BBA">
        <w:rPr>
          <w:b/>
        </w:rPr>
        <w:t>приветствие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 (приветствие)</w:t>
      </w:r>
      <w:r w:rsidR="006A1E56" w:rsidRPr="00A46B7C">
        <w:rPr>
          <w:b/>
        </w:rPr>
        <w:t>:</w:t>
      </w:r>
      <w:r w:rsidRPr="00A46B7C">
        <w:rPr>
          <w:i/>
        </w:rPr>
        <w:t xml:space="preserve"> </w:t>
      </w:r>
      <w:r w:rsidRPr="00A46B7C">
        <w:t xml:space="preserve">Здравствуйте, ребята! 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Дети отвечают на приветствие.</w:t>
      </w:r>
    </w:p>
    <w:p w:rsidR="0090571E" w:rsidRPr="0090571E" w:rsidRDefault="00E71657" w:rsidP="0090571E">
      <w:pPr>
        <w:pStyle w:val="a4"/>
        <w:ind w:left="0"/>
      </w:pPr>
      <w:r w:rsidRPr="00A46B7C">
        <w:rPr>
          <w:b/>
        </w:rPr>
        <w:t>Музыкальный руководитель</w:t>
      </w:r>
      <w:r w:rsidRPr="00A46B7C">
        <w:rPr>
          <w:b/>
          <w:i/>
        </w:rPr>
        <w:t>.</w:t>
      </w:r>
      <w:r w:rsidRPr="00A46B7C">
        <w:rPr>
          <w:b/>
        </w:rPr>
        <w:t xml:space="preserve"> </w:t>
      </w:r>
      <w:r w:rsidRPr="00A46B7C">
        <w:t xml:space="preserve">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И отправимся в эту страну мы с вами </w:t>
      </w:r>
      <w:r w:rsidR="00A46B7C" w:rsidRPr="00A46B7C">
        <w:t>и в этом нам поможет волшебный колокольчик.</w:t>
      </w:r>
      <w:r w:rsidR="0090571E" w:rsidRPr="0090571E">
        <w:rPr>
          <w:sz w:val="28"/>
          <w:szCs w:val="28"/>
        </w:rPr>
        <w:t xml:space="preserve"> </w:t>
      </w:r>
      <w:r w:rsidR="0090571E" w:rsidRPr="0090571E">
        <w:t xml:space="preserve">Он превратит нас в фантастических птиц, и мы полетим в страну прекрасных звуков. Вы готовы к путешествию?  </w:t>
      </w:r>
      <w:r w:rsidR="0090571E" w:rsidRPr="0090571E">
        <w:rPr>
          <w:b/>
        </w:rPr>
        <w:t>(ответ</w:t>
      </w:r>
      <w:r w:rsidR="0090571E">
        <w:rPr>
          <w:b/>
        </w:rPr>
        <w:t>ы</w:t>
      </w:r>
      <w:r w:rsidR="0090571E" w:rsidRPr="0090571E">
        <w:rPr>
          <w:b/>
        </w:rPr>
        <w:t xml:space="preserve"> детей)    </w:t>
      </w:r>
    </w:p>
    <w:p w:rsidR="00E71657" w:rsidRPr="00A46B7C" w:rsidRDefault="0090571E" w:rsidP="0090571E">
      <w:pPr>
        <w:pStyle w:val="a4"/>
        <w:ind w:left="0"/>
        <w:rPr>
          <w:b/>
        </w:rPr>
      </w:pPr>
      <w:r w:rsidRPr="00AD0180">
        <w:rPr>
          <w:b/>
        </w:rPr>
        <w:t xml:space="preserve">   Звенит колокольчик.</w:t>
      </w:r>
      <w:r w:rsidRPr="0090571E">
        <w:rPr>
          <w:b/>
        </w:rPr>
        <w:t xml:space="preserve">  Под музыку дети выполняют упражнения для рук, изображая птиц</w:t>
      </w:r>
      <w:r w:rsidR="00A46B7C" w:rsidRPr="00A46B7C">
        <w:t xml:space="preserve"> 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</w:t>
      </w:r>
      <w:r w:rsidRPr="00A46B7C">
        <w:rPr>
          <w:b/>
          <w:i/>
        </w:rPr>
        <w:t>.</w:t>
      </w:r>
      <w:r w:rsidRPr="00A46B7C">
        <w:rPr>
          <w:i/>
        </w:rPr>
        <w:t xml:space="preserve"> </w:t>
      </w:r>
      <w:r w:rsidRPr="00A46B7C">
        <w:t>Ребята, вот мы с вами и при</w:t>
      </w:r>
      <w:r w:rsidR="0090571E">
        <w:t>летели</w:t>
      </w:r>
      <w:r w:rsidRPr="00A46B7C">
        <w:t xml:space="preserve">. Посмотрите, как красива наша страна Музыкальных инструментов. Сколько в ней различных музыкальных инструментов </w:t>
      </w:r>
      <w:r w:rsidRPr="00A46B7C">
        <w:rPr>
          <w:b/>
        </w:rPr>
        <w:t>(перечисляем</w:t>
      </w:r>
      <w:r w:rsidRPr="00A46B7C">
        <w:rPr>
          <w:b/>
          <w:i/>
        </w:rPr>
        <w:t>)</w:t>
      </w:r>
      <w:r w:rsidRPr="00A46B7C">
        <w:rPr>
          <w:i/>
        </w:rPr>
        <w:t>.</w:t>
      </w:r>
      <w:r w:rsidRPr="00A46B7C">
        <w:t xml:space="preserve"> Они все такие разные, но все, же их можно объединить в четыре основные группы. Как называются эти группы?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Дети классифицируют музыкальные инструменты по группам:</w:t>
      </w:r>
      <w:r w:rsidRPr="00A46B7C">
        <w:t xml:space="preserve"> ударные, духовые, струнные, клавишные.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Молодцы, ребята! Музыкальные инструменты готовились к встрече с вами, но так сильно волновались и суетились, что все перепутались. Теперь мы с вами должны им помочь найти свои домики. Поможем?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Дети</w:t>
      </w:r>
      <w:r w:rsidRPr="00A46B7C">
        <w:t>. Да!</w:t>
      </w:r>
    </w:p>
    <w:p w:rsidR="00E71657" w:rsidRPr="00A46B7C" w:rsidRDefault="00E71657" w:rsidP="00E71657">
      <w:pPr>
        <w:spacing w:before="120" w:after="120"/>
        <w:rPr>
          <w:b/>
          <w:i/>
        </w:rPr>
      </w:pPr>
      <w:r w:rsidRPr="00A46B7C">
        <w:rPr>
          <w:b/>
        </w:rPr>
        <w:t>Педагог демонстрирует детям домики</w:t>
      </w:r>
      <w:r w:rsidRPr="00A46B7C">
        <w:rPr>
          <w:b/>
          <w:i/>
        </w:rPr>
        <w:t>.</w:t>
      </w:r>
    </w:p>
    <w:p w:rsidR="00E71657" w:rsidRPr="00A46B7C" w:rsidRDefault="00AD0180" w:rsidP="00E71657">
      <w:pPr>
        <w:tabs>
          <w:tab w:val="left" w:pos="2880"/>
        </w:tabs>
        <w:jc w:val="both"/>
      </w:pPr>
      <w:r>
        <w:rPr>
          <w:b/>
        </w:rPr>
        <w:t xml:space="preserve">Музыкальный </w:t>
      </w:r>
      <w:r w:rsidR="0090571E" w:rsidRPr="0090571E">
        <w:rPr>
          <w:b/>
        </w:rPr>
        <w:t>рук</w:t>
      </w:r>
      <w:r>
        <w:rPr>
          <w:b/>
        </w:rPr>
        <w:t>оводитель</w:t>
      </w:r>
      <w:r w:rsidR="0090571E" w:rsidRPr="0090571E">
        <w:rPr>
          <w:b/>
        </w:rPr>
        <w:t>:</w:t>
      </w:r>
      <w:r w:rsidR="0090571E">
        <w:t xml:space="preserve"> </w:t>
      </w:r>
      <w:r w:rsidR="00E71657" w:rsidRPr="00A46B7C">
        <w:t>На земле у каждого есть родимый дом.</w:t>
      </w:r>
    </w:p>
    <w:p w:rsidR="00E71657" w:rsidRPr="00A46B7C" w:rsidRDefault="00E71657" w:rsidP="00E71657">
      <w:r w:rsidRPr="00A46B7C">
        <w:t>Хорошо и весело и уютно в нем.</w:t>
      </w:r>
    </w:p>
    <w:p w:rsidR="00E71657" w:rsidRPr="00A46B7C" w:rsidRDefault="00E71657" w:rsidP="00E71657">
      <w:r w:rsidRPr="00A46B7C">
        <w:t>У собаки конура, у лисички – нора,</w:t>
      </w:r>
    </w:p>
    <w:p w:rsidR="00E71657" w:rsidRPr="00A46B7C" w:rsidRDefault="00E71657" w:rsidP="00E71657">
      <w:r w:rsidRPr="00A46B7C">
        <w:t>У совы – дупло, у малиновки – гнездо.</w:t>
      </w:r>
    </w:p>
    <w:p w:rsidR="00E71657" w:rsidRPr="00A46B7C" w:rsidRDefault="00E71657" w:rsidP="00E71657">
      <w:pPr>
        <w:spacing w:before="120" w:after="120"/>
        <w:jc w:val="both"/>
      </w:pPr>
      <w:r w:rsidRPr="00A46B7C">
        <w:t>Ну, а в этих домиках живут музыкальные инструменты.</w:t>
      </w:r>
    </w:p>
    <w:p w:rsidR="00E71657" w:rsidRPr="00A46B7C" w:rsidRDefault="00E71657" w:rsidP="00E71657">
      <w:pPr>
        <w:spacing w:before="120" w:after="120"/>
        <w:jc w:val="both"/>
      </w:pPr>
      <w:r w:rsidRPr="00A46B7C">
        <w:t xml:space="preserve">-Первым, кому мы поможем, это будут ударные музыкальные инструменты, ведь они первыми появились на Земле, и являются самыми простыми и незатейливыми. Расставить их по местам нам поможет игра </w:t>
      </w:r>
      <w:r w:rsidRPr="00A46B7C">
        <w:rPr>
          <w:b/>
        </w:rPr>
        <w:t>«</w:t>
      </w:r>
      <w:r w:rsidRPr="00A46B7C">
        <w:t>Музыкальная отгадай-ка».</w:t>
      </w:r>
    </w:p>
    <w:p w:rsidR="00E71657" w:rsidRPr="00A46B7C" w:rsidRDefault="00E71657" w:rsidP="00E71657">
      <w:pPr>
        <w:spacing w:before="120" w:after="120"/>
        <w:jc w:val="center"/>
        <w:rPr>
          <w:b/>
          <w:caps/>
        </w:rPr>
      </w:pPr>
      <w:r w:rsidRPr="00A46B7C">
        <w:rPr>
          <w:b/>
          <w:caps/>
        </w:rPr>
        <w:t>Игра «Музыкальная отгадай-ка»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Педагог загадывает детям загадки о музыкальных инструментах.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Кто в оркестре вам поможет,</w:t>
      </w:r>
    </w:p>
    <w:p w:rsidR="00E71657" w:rsidRPr="00A46B7C" w:rsidRDefault="00E71657" w:rsidP="00E71657">
      <w:pPr>
        <w:ind w:left="709"/>
      </w:pPr>
      <w:r w:rsidRPr="00A46B7C">
        <w:t>Сложный ритм стучать он сможет.</w:t>
      </w:r>
    </w:p>
    <w:p w:rsidR="00E71657" w:rsidRPr="00A46B7C" w:rsidRDefault="00E71657" w:rsidP="00E71657">
      <w:pPr>
        <w:ind w:left="709"/>
      </w:pPr>
      <w:r w:rsidRPr="00A46B7C">
        <w:t>Ритм любой, из разных стран.</w:t>
      </w:r>
    </w:p>
    <w:p w:rsidR="00E71657" w:rsidRPr="00A46B7C" w:rsidRDefault="00E71657" w:rsidP="00E71657">
      <w:pPr>
        <w:ind w:left="709"/>
      </w:pPr>
      <w:r w:rsidRPr="00A46B7C">
        <w:t xml:space="preserve">Ну, </w:t>
      </w:r>
      <w:proofErr w:type="gramStart"/>
      <w:r w:rsidRPr="00A46B7C">
        <w:t>конечно,…</w:t>
      </w:r>
      <w:proofErr w:type="gramEnd"/>
      <w:r w:rsidRPr="00A46B7C">
        <w:t>………….</w:t>
      </w:r>
      <w:r w:rsidRPr="00A46B7C">
        <w:rPr>
          <w:b/>
        </w:rPr>
        <w:t>(Барабан)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Ребенок, отгадавший загадку, прикрепляет картинку с изображением барабана в ячейку таблицы-домика.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Барабан в древности делали из шкур животных, добытых на охоте, и он имел важное значение в жизни людей. Они использовали его, например, как </w:t>
      </w:r>
      <w:r w:rsidRPr="00A46B7C">
        <w:lastRenderedPageBreak/>
        <w:t>телефон, для того, чтобы передать информацию на дальние расстояния, или предупредить об опасности своих соседей, живших очень далеко.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Деревянные крошки,</w:t>
      </w:r>
    </w:p>
    <w:p w:rsidR="00E71657" w:rsidRPr="00A46B7C" w:rsidRDefault="00E71657" w:rsidP="00E71657">
      <w:pPr>
        <w:ind w:left="709"/>
      </w:pPr>
      <w:r w:rsidRPr="00A46B7C">
        <w:t>Постучи-ка немножко.</w:t>
      </w:r>
    </w:p>
    <w:p w:rsidR="00E71657" w:rsidRPr="00A46B7C" w:rsidRDefault="00E71657" w:rsidP="00E71657">
      <w:pPr>
        <w:ind w:left="709"/>
      </w:pPr>
      <w:r w:rsidRPr="00A46B7C">
        <w:t>Можно щи ими хлебать,</w:t>
      </w:r>
    </w:p>
    <w:p w:rsidR="00E71657" w:rsidRPr="00A46B7C" w:rsidRDefault="00E71657" w:rsidP="00E71657">
      <w:pPr>
        <w:ind w:left="709"/>
      </w:pPr>
      <w:r w:rsidRPr="00A46B7C">
        <w:t xml:space="preserve">А можно «Барыню» сыграть. </w:t>
      </w:r>
      <w:r w:rsidRPr="00A46B7C">
        <w:rPr>
          <w:b/>
        </w:rPr>
        <w:t>(Деревянные ложки)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Карточку с изображением деревянных ложек дети размещают в ячейке таблицы.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Ладошка по нему стучит,</w:t>
      </w:r>
    </w:p>
    <w:p w:rsidR="00E71657" w:rsidRPr="00A46B7C" w:rsidRDefault="00E71657" w:rsidP="00E71657">
      <w:pPr>
        <w:ind w:left="709"/>
      </w:pPr>
      <w:r w:rsidRPr="00A46B7C">
        <w:t>Потряхивает вольно.</w:t>
      </w:r>
    </w:p>
    <w:p w:rsidR="00E71657" w:rsidRPr="00A46B7C" w:rsidRDefault="00E71657" w:rsidP="00E71657">
      <w:pPr>
        <w:ind w:left="709"/>
      </w:pPr>
      <w:r w:rsidRPr="00A46B7C">
        <w:t>А он звенит, гремит.</w:t>
      </w:r>
    </w:p>
    <w:p w:rsidR="00E71657" w:rsidRPr="00A46B7C" w:rsidRDefault="00E71657" w:rsidP="00E71657">
      <w:pPr>
        <w:ind w:left="709"/>
      </w:pPr>
      <w:r w:rsidRPr="00A46B7C">
        <w:t xml:space="preserve">Ему совсем не больно. </w:t>
      </w:r>
      <w:r w:rsidRPr="00A46B7C">
        <w:rPr>
          <w:b/>
        </w:rPr>
        <w:t>(Бубен)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Карточку с изображением бубна дети размещают в ячейке таблицы.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Ты возьми меня в ладошки.</w:t>
      </w:r>
    </w:p>
    <w:p w:rsidR="00E71657" w:rsidRPr="00A46B7C" w:rsidRDefault="00E71657" w:rsidP="00E71657">
      <w:pPr>
        <w:ind w:left="709"/>
      </w:pPr>
      <w:r w:rsidRPr="00A46B7C">
        <w:t>Потряси меня рукой.</w:t>
      </w:r>
    </w:p>
    <w:p w:rsidR="00E71657" w:rsidRPr="00A46B7C" w:rsidRDefault="00E71657" w:rsidP="00E71657">
      <w:pPr>
        <w:ind w:left="709"/>
      </w:pPr>
      <w:r w:rsidRPr="00A46B7C">
        <w:t>И услышишь голос мой,</w:t>
      </w:r>
    </w:p>
    <w:p w:rsidR="00E71657" w:rsidRPr="00A46B7C" w:rsidRDefault="00E71657" w:rsidP="00E71657">
      <w:pPr>
        <w:ind w:left="709"/>
      </w:pPr>
      <w:r w:rsidRPr="00A46B7C">
        <w:t xml:space="preserve">Деревянный, озорной. </w:t>
      </w:r>
      <w:r w:rsidRPr="00A46B7C">
        <w:rPr>
          <w:b/>
        </w:rPr>
        <w:t>(Трещотка)</w:t>
      </w:r>
    </w:p>
    <w:p w:rsidR="00E71657" w:rsidRPr="00A46B7C" w:rsidRDefault="00E71657" w:rsidP="00E71657">
      <w:pPr>
        <w:spacing w:before="120" w:after="120"/>
        <w:rPr>
          <w:b/>
          <w:i/>
        </w:rPr>
      </w:pPr>
      <w:r w:rsidRPr="00A46B7C">
        <w:rPr>
          <w:b/>
        </w:rPr>
        <w:t>Карточку с изображением трещотки размещают в ячейке таблицы</w:t>
      </w:r>
      <w:r w:rsidRPr="00A46B7C">
        <w:rPr>
          <w:b/>
          <w:i/>
        </w:rPr>
        <w:t>.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руководитель:</w:t>
      </w:r>
      <w:r w:rsidRPr="00A46B7C">
        <w:t xml:space="preserve"> Трещотка не только подпевала бубну и ложкам на народных праздниках, но еще и охраняла огород от вредителей. Она громко трещала на ветру и отпугивала ворон и грачей.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Ты возьми его в ладонь,</w:t>
      </w:r>
    </w:p>
    <w:p w:rsidR="00E71657" w:rsidRPr="00A46B7C" w:rsidRDefault="00E71657" w:rsidP="00E71657">
      <w:pPr>
        <w:ind w:left="709"/>
      </w:pPr>
      <w:r w:rsidRPr="00A46B7C">
        <w:t>Слышен будет перезвон.</w:t>
      </w:r>
    </w:p>
    <w:p w:rsidR="00E71657" w:rsidRPr="00A46B7C" w:rsidRDefault="00E71657" w:rsidP="00E71657">
      <w:pPr>
        <w:ind w:left="709"/>
      </w:pPr>
      <w:r w:rsidRPr="00A46B7C">
        <w:t>Динь-динь-динь, дон-дон-дон,</w:t>
      </w:r>
    </w:p>
    <w:p w:rsidR="00E71657" w:rsidRPr="00A46B7C" w:rsidRDefault="00E71657" w:rsidP="00E71657">
      <w:pPr>
        <w:ind w:left="709"/>
      </w:pPr>
      <w:r w:rsidRPr="00A46B7C">
        <w:t xml:space="preserve">Чей же это звон? </w:t>
      </w:r>
      <w:r w:rsidRPr="00A46B7C">
        <w:rPr>
          <w:b/>
        </w:rPr>
        <w:t>(Колокольчик)</w:t>
      </w:r>
    </w:p>
    <w:p w:rsidR="00E71657" w:rsidRPr="00A46B7C" w:rsidRDefault="00E71657" w:rsidP="00E71657">
      <w:pPr>
        <w:spacing w:before="120" w:after="120"/>
        <w:rPr>
          <w:b/>
        </w:rPr>
      </w:pPr>
      <w:r w:rsidRPr="00A46B7C">
        <w:rPr>
          <w:b/>
        </w:rPr>
        <w:t>Карточку с изображением колокольчика размещают в таблице.</w:t>
      </w:r>
    </w:p>
    <w:p w:rsidR="00E71657" w:rsidRPr="00A46B7C" w:rsidRDefault="00E71657" w:rsidP="00E71657">
      <w:pPr>
        <w:pStyle w:val="a4"/>
        <w:numPr>
          <w:ilvl w:val="0"/>
          <w:numId w:val="1"/>
        </w:numPr>
      </w:pPr>
      <w:r w:rsidRPr="00A46B7C">
        <w:t>Он похож на погремушку,</w:t>
      </w:r>
    </w:p>
    <w:p w:rsidR="00E71657" w:rsidRPr="00A46B7C" w:rsidRDefault="00E71657" w:rsidP="00E71657">
      <w:pPr>
        <w:ind w:left="709"/>
      </w:pPr>
      <w:r w:rsidRPr="00A46B7C">
        <w:t>Только это не игрушка!.. (</w:t>
      </w:r>
      <w:r w:rsidRPr="00A46B7C">
        <w:rPr>
          <w:b/>
        </w:rPr>
        <w:t>Маракас</w:t>
      </w:r>
      <w:r w:rsidRPr="00A46B7C">
        <w:t>)</w:t>
      </w:r>
    </w:p>
    <w:p w:rsidR="00E71657" w:rsidRPr="00A46B7C" w:rsidRDefault="00E71657" w:rsidP="00E71657">
      <w:pPr>
        <w:spacing w:before="120" w:after="120"/>
        <w:jc w:val="both"/>
        <w:rPr>
          <w:b/>
        </w:rPr>
      </w:pPr>
      <w:r w:rsidRPr="00A46B7C">
        <w:rPr>
          <w:b/>
        </w:rPr>
        <w:t>Карточка с изображением маракаса размещается в ячейке таблицы.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Ребята, наши ударные инструменты не только веселые музыканты, но и умелые рассказчики. Давайте вместе с ними расскажем нашим гостям русскую народную сказку «Репка».</w:t>
      </w:r>
    </w:p>
    <w:p w:rsidR="00E71657" w:rsidRPr="00A46B7C" w:rsidRDefault="00E71657" w:rsidP="00E71657">
      <w:pPr>
        <w:spacing w:before="120" w:after="120"/>
        <w:jc w:val="both"/>
        <w:rPr>
          <w:b/>
        </w:rPr>
      </w:pPr>
      <w:r w:rsidRPr="00A46B7C">
        <w:rPr>
          <w:b/>
        </w:rPr>
        <w:t>Дети при помощи ударных инструментов озвучивают сказку «Репка».</w:t>
      </w:r>
    </w:p>
    <w:p w:rsidR="00E71657" w:rsidRPr="00A46B7C" w:rsidRDefault="00E71657" w:rsidP="00E71657">
      <w:pPr>
        <w:spacing w:before="240" w:after="120"/>
        <w:jc w:val="center"/>
      </w:pPr>
      <w:r w:rsidRPr="00A46B7C">
        <w:rPr>
          <w:b/>
        </w:rPr>
        <w:t>Сказка</w:t>
      </w:r>
      <w:r w:rsidRPr="00A46B7C">
        <w:t xml:space="preserve"> </w:t>
      </w:r>
      <w:r w:rsidRPr="00A46B7C">
        <w:rPr>
          <w:b/>
          <w:i/>
        </w:rPr>
        <w:t>«Репка».</w:t>
      </w:r>
    </w:p>
    <w:p w:rsidR="00E71657" w:rsidRPr="00A46B7C" w:rsidRDefault="00E71657" w:rsidP="00E71657">
      <w:pPr>
        <w:jc w:val="both"/>
      </w:pPr>
      <w:r w:rsidRPr="00A46B7C">
        <w:t>«Сказочник» (педагог или ребенок) рассказывает сказку, а дети инсценируют.</w:t>
      </w:r>
    </w:p>
    <w:p w:rsidR="00E71657" w:rsidRPr="00A46B7C" w:rsidRDefault="00E71657" w:rsidP="00E71657">
      <w:pPr>
        <w:jc w:val="both"/>
      </w:pPr>
      <w:r w:rsidRPr="00A46B7C">
        <w:t>Дедушка (идет тяжело, прихрамывает) – барабан, медленный темп, ритмический рисунок с паузами.</w:t>
      </w:r>
    </w:p>
    <w:p w:rsidR="00E71657" w:rsidRPr="00A46B7C" w:rsidRDefault="00E71657" w:rsidP="00E71657">
      <w:pPr>
        <w:jc w:val="both"/>
      </w:pPr>
      <w:r w:rsidRPr="00A46B7C">
        <w:t>Бабушка (идет быстро и семенит) – трещотка, ритмический рисунок более спокойный, умеренный темп.</w:t>
      </w:r>
    </w:p>
    <w:p w:rsidR="00E71657" w:rsidRPr="00A46B7C" w:rsidRDefault="00E71657" w:rsidP="00E71657">
      <w:pPr>
        <w:jc w:val="both"/>
      </w:pPr>
      <w:r w:rsidRPr="00A46B7C">
        <w:t>Внучка (бежит вприпрыжку) – бубен, ритмический рисунок состоит из восьмых и четвертных, быстрый темп.</w:t>
      </w:r>
    </w:p>
    <w:p w:rsidR="00E71657" w:rsidRPr="00A46B7C" w:rsidRDefault="00E71657" w:rsidP="00E71657">
      <w:pPr>
        <w:jc w:val="both"/>
      </w:pPr>
      <w:r w:rsidRPr="00A46B7C">
        <w:t>Жучка (бежит и громко лает) – ложки.</w:t>
      </w:r>
    </w:p>
    <w:p w:rsidR="00E71657" w:rsidRPr="00A46B7C" w:rsidRDefault="00E71657" w:rsidP="00E71657">
      <w:pPr>
        <w:jc w:val="both"/>
      </w:pPr>
      <w:r w:rsidRPr="00A46B7C">
        <w:t>Кошка (не торопится и мурлычет) – маракасы, ритмический рисунок с восьмыми длительностями, быстрый темп.</w:t>
      </w:r>
    </w:p>
    <w:p w:rsidR="00E71657" w:rsidRPr="00A46B7C" w:rsidRDefault="00E71657" w:rsidP="00E71657">
      <w:pPr>
        <w:jc w:val="both"/>
      </w:pPr>
      <w:r w:rsidRPr="00A46B7C">
        <w:t>Мышка (спешит и озирается вокруг) – колокольчик, ритмический рисунок с восьмыми длительностями.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lastRenderedPageBreak/>
        <w:t>Музыкальный руководитель:</w:t>
      </w:r>
      <w:r w:rsidRPr="00A46B7C">
        <w:t xml:space="preserve"> Вот такую интересную сказку мы с вами рассказали вместе с инструментами. Ребята, духовые музыкальные инструменты тоже для вас приготовили игру. Игра называется </w:t>
      </w:r>
      <w:r w:rsidRPr="00A46B7C">
        <w:rPr>
          <w:b/>
        </w:rPr>
        <w:t>«Отгадай, кто поет?»</w:t>
      </w:r>
      <w:r w:rsidRPr="00A46B7C">
        <w:t xml:space="preserve"> А для начала, давайте вспомним, с какими духовыми инструментами мы с вами познакомились на предыдущих занятиях?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Дети перечисляют духовые инструменты, с которыми они познакомились на</w:t>
      </w:r>
      <w:r w:rsidRPr="00A46B7C">
        <w:t xml:space="preserve"> </w:t>
      </w:r>
      <w:r w:rsidRPr="00A46B7C">
        <w:rPr>
          <w:b/>
        </w:rPr>
        <w:t>предыдущих занятиях</w:t>
      </w:r>
      <w:r w:rsidRPr="00A46B7C">
        <w:rPr>
          <w:b/>
          <w:i/>
        </w:rPr>
        <w:t>:</w:t>
      </w:r>
      <w:r w:rsidRPr="00A46B7C">
        <w:t xml:space="preserve"> флейта, труба, саксофон, жалейка.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руководитель:</w:t>
      </w:r>
      <w:r w:rsidRPr="00A46B7C">
        <w:t xml:space="preserve"> Духовые инструменты будут для вас по очереди петь, а вы должны узнать, какой инструмент для вас пел?</w:t>
      </w:r>
    </w:p>
    <w:p w:rsidR="00E71657" w:rsidRPr="00A46B7C" w:rsidRDefault="00E71657" w:rsidP="00E71657">
      <w:pPr>
        <w:spacing w:before="120" w:after="120"/>
        <w:jc w:val="center"/>
        <w:rPr>
          <w:b/>
          <w:caps/>
        </w:rPr>
      </w:pPr>
      <w:r w:rsidRPr="00A46B7C">
        <w:rPr>
          <w:b/>
          <w:caps/>
        </w:rPr>
        <w:t>Игра «Отгадай, кто поет?»</w:t>
      </w:r>
    </w:p>
    <w:p w:rsidR="00E71657" w:rsidRPr="00A46B7C" w:rsidRDefault="00E71657" w:rsidP="00E71657">
      <w:pPr>
        <w:spacing w:before="120" w:after="120"/>
        <w:jc w:val="both"/>
      </w:pPr>
      <w:r w:rsidRPr="00A46B7C">
        <w:t xml:space="preserve">Педагог дает детям прослушать фонограммы звучания различных духовых инструментов. Дети, узнав этот инструмент, находят карточку с его изображением и закрепляют его в ячейке таблицы – домика. 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</w:t>
      </w:r>
      <w:r w:rsidRPr="00A46B7C">
        <w:t>: Ребята, посмотрите на наши чудесные домики. Два уже заселены. Инструменты уютно разместились в своих окошках. Это говорит о том, что вы очень внимательно слушали на предыдущих занятиях и у вас много друзей – музыкальных инструментов.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Звучит отрывок скрипичного концерта Вивальди.</w:t>
      </w:r>
    </w:p>
    <w:p w:rsidR="00E71657" w:rsidRPr="00A46B7C" w:rsidRDefault="00E71657" w:rsidP="00A46B7C">
      <w:r w:rsidRPr="00A46B7C">
        <w:rPr>
          <w:b/>
        </w:rPr>
        <w:t>Музыкальный руководитель:</w:t>
      </w:r>
      <w:r w:rsidR="00A46B7C" w:rsidRPr="00A46B7C">
        <w:t xml:space="preserve"> </w:t>
      </w:r>
      <w:r w:rsidRPr="00A46B7C">
        <w:t>Движенья плавные смычка</w:t>
      </w:r>
    </w:p>
    <w:p w:rsidR="00E71657" w:rsidRPr="00A46B7C" w:rsidRDefault="00E71657" w:rsidP="00E71657">
      <w:r w:rsidRPr="00A46B7C">
        <w:t>Приводят в трепет струны.</w:t>
      </w:r>
    </w:p>
    <w:p w:rsidR="00E71657" w:rsidRPr="00A46B7C" w:rsidRDefault="00E71657" w:rsidP="00E71657">
      <w:r w:rsidRPr="00A46B7C">
        <w:t>Мотив звучит издалека,</w:t>
      </w:r>
    </w:p>
    <w:p w:rsidR="00E71657" w:rsidRPr="00A46B7C" w:rsidRDefault="00E71657" w:rsidP="00E71657">
      <w:r w:rsidRPr="00A46B7C">
        <w:t>Поет про вечер лунный.</w:t>
      </w:r>
    </w:p>
    <w:p w:rsidR="00E71657" w:rsidRPr="00A46B7C" w:rsidRDefault="00E71657" w:rsidP="00E71657">
      <w:r w:rsidRPr="00A46B7C">
        <w:t>Как ясен звуков перелив.</w:t>
      </w:r>
    </w:p>
    <w:p w:rsidR="00E71657" w:rsidRPr="00A46B7C" w:rsidRDefault="00E71657" w:rsidP="00E71657">
      <w:r w:rsidRPr="00A46B7C">
        <w:t>В них радость и улыбка.</w:t>
      </w:r>
    </w:p>
    <w:p w:rsidR="00E71657" w:rsidRPr="00A46B7C" w:rsidRDefault="00E71657" w:rsidP="00E71657">
      <w:r w:rsidRPr="00A46B7C">
        <w:t>Звучит мечтательный мотив,</w:t>
      </w:r>
    </w:p>
    <w:p w:rsidR="00E71657" w:rsidRPr="00A46B7C" w:rsidRDefault="00E71657" w:rsidP="00E71657">
      <w:r w:rsidRPr="00A46B7C">
        <w:t>Его названье – скрипка!</w:t>
      </w:r>
    </w:p>
    <w:p w:rsidR="00E71657" w:rsidRPr="00A46B7C" w:rsidRDefault="00E71657" w:rsidP="00E71657">
      <w:pPr>
        <w:spacing w:before="120" w:after="120"/>
        <w:jc w:val="both"/>
      </w:pPr>
      <w:r w:rsidRPr="00A46B7C">
        <w:t>- Пришла пора, ребята, поговорить о струнных инструментах. Струнные инструменты подготовили для нас красочные слайды, рассказывающие о своем многообразии.</w:t>
      </w:r>
    </w:p>
    <w:p w:rsidR="00E71657" w:rsidRPr="00A46B7C" w:rsidRDefault="00A46B7C" w:rsidP="00AD0180">
      <w:pPr>
        <w:rPr>
          <w:b/>
        </w:rPr>
      </w:pPr>
      <w:r w:rsidRPr="00A46B7C">
        <w:rPr>
          <w:b/>
        </w:rPr>
        <w:t>1.</w:t>
      </w:r>
      <w:r w:rsidR="00E71657" w:rsidRPr="00A46B7C">
        <w:t>У каждой скрипки, есть смычок.</w:t>
      </w:r>
    </w:p>
    <w:p w:rsidR="00E71657" w:rsidRPr="00A46B7C" w:rsidRDefault="00E71657" w:rsidP="00AD0180">
      <w:r w:rsidRPr="00A46B7C">
        <w:t>Он верный, преданный дружок.</w:t>
      </w:r>
    </w:p>
    <w:p w:rsidR="00E71657" w:rsidRPr="00A46B7C" w:rsidRDefault="00E71657" w:rsidP="00AD0180">
      <w:r w:rsidRPr="00A46B7C">
        <w:t>Когда скрипач смычок ведёт</w:t>
      </w:r>
    </w:p>
    <w:p w:rsidR="00E71657" w:rsidRDefault="00E71657" w:rsidP="00AD0180">
      <w:r w:rsidRPr="00A46B7C">
        <w:t>И плачет скрипка, и поёт.</w:t>
      </w:r>
    </w:p>
    <w:p w:rsidR="00AD0180" w:rsidRPr="00A46B7C" w:rsidRDefault="00AD0180" w:rsidP="00AD0180"/>
    <w:p w:rsidR="00E71657" w:rsidRPr="00A46B7C" w:rsidRDefault="00A46B7C" w:rsidP="00AD0180">
      <w:pPr>
        <w:tabs>
          <w:tab w:val="left" w:pos="2880"/>
        </w:tabs>
        <w:rPr>
          <w:b/>
        </w:rPr>
      </w:pPr>
      <w:r w:rsidRPr="00A46B7C">
        <w:rPr>
          <w:b/>
        </w:rPr>
        <w:t xml:space="preserve"> 2.</w:t>
      </w:r>
      <w:r w:rsidR="00AD0180">
        <w:rPr>
          <w:b/>
        </w:rPr>
        <w:t xml:space="preserve"> </w:t>
      </w:r>
      <w:r w:rsidR="00E71657" w:rsidRPr="00A46B7C">
        <w:t>«Арфа – волшебный инструмент» -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Сказал задумчивый поэт.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Лишь только струн коснутся руки –</w:t>
      </w:r>
    </w:p>
    <w:p w:rsidR="00E71657" w:rsidRDefault="00E71657" w:rsidP="00AD0180">
      <w:pPr>
        <w:tabs>
          <w:tab w:val="left" w:pos="2880"/>
        </w:tabs>
      </w:pPr>
      <w:r w:rsidRPr="00A46B7C">
        <w:t>И нежные польются звуки.</w:t>
      </w:r>
      <w:r w:rsidR="00AD0180">
        <w:t xml:space="preserve"> </w:t>
      </w:r>
    </w:p>
    <w:p w:rsidR="00AD0180" w:rsidRPr="00A46B7C" w:rsidRDefault="00AD0180" w:rsidP="00AD0180">
      <w:pPr>
        <w:tabs>
          <w:tab w:val="left" w:pos="2880"/>
        </w:tabs>
      </w:pPr>
    </w:p>
    <w:p w:rsidR="00E71657" w:rsidRPr="00A46B7C" w:rsidRDefault="00A46B7C" w:rsidP="00AD0180">
      <w:pPr>
        <w:tabs>
          <w:tab w:val="left" w:pos="2880"/>
        </w:tabs>
        <w:rPr>
          <w:b/>
        </w:rPr>
      </w:pPr>
      <w:r w:rsidRPr="00A46B7C">
        <w:rPr>
          <w:b/>
        </w:rPr>
        <w:t>3.</w:t>
      </w:r>
      <w:r w:rsidR="00E71657" w:rsidRPr="00A46B7C">
        <w:t>Гитары звуки у костра.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В них столько света и добра.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Как самый сокровенный друг,</w:t>
      </w:r>
    </w:p>
    <w:p w:rsidR="00E71657" w:rsidRDefault="00E71657" w:rsidP="00AD0180">
      <w:pPr>
        <w:tabs>
          <w:tab w:val="left" w:pos="2880"/>
        </w:tabs>
      </w:pPr>
      <w:r w:rsidRPr="00A46B7C">
        <w:t>Её напевный, нежный звук.</w:t>
      </w:r>
      <w:r w:rsidR="00AD0180">
        <w:t xml:space="preserve"> </w:t>
      </w:r>
    </w:p>
    <w:p w:rsidR="00AD0180" w:rsidRPr="00A46B7C" w:rsidRDefault="00AD0180" w:rsidP="00AD0180">
      <w:pPr>
        <w:tabs>
          <w:tab w:val="left" w:pos="2880"/>
        </w:tabs>
      </w:pPr>
    </w:p>
    <w:p w:rsidR="00E71657" w:rsidRPr="00A46B7C" w:rsidRDefault="00E71657" w:rsidP="00AD0180">
      <w:pPr>
        <w:tabs>
          <w:tab w:val="left" w:pos="2880"/>
        </w:tabs>
        <w:rPr>
          <w:b/>
        </w:rPr>
      </w:pPr>
      <w:r w:rsidRPr="00A46B7C">
        <w:rPr>
          <w:b/>
        </w:rPr>
        <w:t>4</w:t>
      </w:r>
      <w:r w:rsidR="00A46B7C" w:rsidRPr="00A46B7C">
        <w:rPr>
          <w:b/>
        </w:rPr>
        <w:t xml:space="preserve">. </w:t>
      </w:r>
      <w:r w:rsidRPr="00A46B7C">
        <w:t>Под гуслей звонкие напевы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Влюблялись юноши и девы.</w:t>
      </w:r>
    </w:p>
    <w:p w:rsidR="00E71657" w:rsidRPr="00A46B7C" w:rsidRDefault="00E71657" w:rsidP="00AD0180">
      <w:pPr>
        <w:tabs>
          <w:tab w:val="left" w:pos="2880"/>
        </w:tabs>
      </w:pPr>
      <w:r w:rsidRPr="00A46B7C">
        <w:t>На свадьбах гусли запевали,</w:t>
      </w:r>
    </w:p>
    <w:p w:rsidR="00E71657" w:rsidRPr="00A46B7C" w:rsidRDefault="00E71657" w:rsidP="00AD0180">
      <w:pPr>
        <w:tabs>
          <w:tab w:val="left" w:pos="2880"/>
        </w:tabs>
        <w:rPr>
          <w:b/>
        </w:rPr>
      </w:pPr>
      <w:r w:rsidRPr="00A46B7C">
        <w:t>И молодых благословляли</w:t>
      </w:r>
    </w:p>
    <w:p w:rsidR="00E71657" w:rsidRPr="00A46B7C" w:rsidRDefault="00E71657" w:rsidP="00AD0180">
      <w:pPr>
        <w:tabs>
          <w:tab w:val="left" w:pos="2880"/>
        </w:tabs>
        <w:rPr>
          <w:b/>
        </w:rPr>
      </w:pPr>
      <w:r w:rsidRPr="00A46B7C">
        <w:rPr>
          <w:b/>
        </w:rPr>
        <w:t>5</w:t>
      </w:r>
      <w:r w:rsidR="00A46B7C" w:rsidRPr="00A46B7C">
        <w:rPr>
          <w:b/>
        </w:rPr>
        <w:t xml:space="preserve">. </w:t>
      </w:r>
      <w:r w:rsidRPr="00A46B7C">
        <w:t>Звонче балалайки</w:t>
      </w:r>
    </w:p>
    <w:p w:rsidR="00E71657" w:rsidRPr="00A46B7C" w:rsidRDefault="00E71657" w:rsidP="00AD0180">
      <w:pPr>
        <w:jc w:val="both"/>
      </w:pPr>
      <w:r w:rsidRPr="00A46B7C">
        <w:t>В целом мире нет.</w:t>
      </w:r>
    </w:p>
    <w:p w:rsidR="00E71657" w:rsidRPr="00A46B7C" w:rsidRDefault="00E71657" w:rsidP="00AD0180">
      <w:pPr>
        <w:jc w:val="both"/>
      </w:pPr>
      <w:r w:rsidRPr="00A46B7C">
        <w:lastRenderedPageBreak/>
        <w:t>Она исконно русский</w:t>
      </w:r>
    </w:p>
    <w:p w:rsidR="00E71657" w:rsidRPr="00A46B7C" w:rsidRDefault="00E71657" w:rsidP="00AD0180">
      <w:pPr>
        <w:jc w:val="both"/>
      </w:pPr>
      <w:r w:rsidRPr="00A46B7C">
        <w:t>Народный инструмент.</w:t>
      </w:r>
    </w:p>
    <w:p w:rsidR="00E71657" w:rsidRPr="00A46B7C" w:rsidRDefault="00E71657" w:rsidP="00AD0180">
      <w:pPr>
        <w:jc w:val="both"/>
      </w:pPr>
      <w:r w:rsidRPr="00A46B7C">
        <w:t>Пели под неё, плясали</w:t>
      </w:r>
    </w:p>
    <w:p w:rsidR="00E71657" w:rsidRPr="00A46B7C" w:rsidRDefault="00E71657" w:rsidP="00AD0180">
      <w:pPr>
        <w:jc w:val="both"/>
      </w:pPr>
      <w:r w:rsidRPr="00A46B7C">
        <w:t>И грустили, и вздыхали.</w:t>
      </w:r>
    </w:p>
    <w:p w:rsidR="00E71657" w:rsidRPr="00A46B7C" w:rsidRDefault="00E71657" w:rsidP="00AD0180">
      <w:pPr>
        <w:jc w:val="both"/>
      </w:pPr>
      <w:r w:rsidRPr="00A46B7C">
        <w:t>В праздники под ахи, охи</w:t>
      </w:r>
    </w:p>
    <w:p w:rsidR="00E71657" w:rsidRPr="00A46B7C" w:rsidRDefault="00E71657" w:rsidP="00AD0180">
      <w:pPr>
        <w:jc w:val="both"/>
      </w:pPr>
      <w:r w:rsidRPr="00A46B7C">
        <w:t>Потешались скоморохи.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Ребята, лишь один домик остался свободным. Какую группу инструментов мы поселим в него?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Дети отвечают:</w:t>
      </w:r>
      <w:r w:rsidRPr="00A46B7C">
        <w:t xml:space="preserve"> Клавишные инструменты.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Первое почетное место должно занять наше доброе пианино, которое исполняет для нас много музыкальных произведений, и является главным помощником на наших праздниках и занятиях.</w:t>
      </w:r>
    </w:p>
    <w:p w:rsidR="00E71657" w:rsidRPr="00A46B7C" w:rsidRDefault="00E71657" w:rsidP="00E71657">
      <w:pPr>
        <w:spacing w:before="120" w:after="120"/>
        <w:jc w:val="both"/>
        <w:rPr>
          <w:b/>
        </w:rPr>
      </w:pPr>
      <w:r w:rsidRPr="00A46B7C">
        <w:rPr>
          <w:b/>
        </w:rPr>
        <w:t>Карточка с изображением пианино размещается в ячейке таблицы – домика.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</w:t>
      </w:r>
      <w:r w:rsidR="00A46B7C" w:rsidRPr="00A46B7C">
        <w:t>По-другому этот</w:t>
      </w:r>
      <w:r w:rsidRPr="00A46B7C">
        <w:t xml:space="preserve"> инструмент называется фортепиано. Если его название перевести на русский язык, то оно будет звучать как «громко – тихо». Внутри клавишных инструментов живут молоточки, которые ударяют по туго натянутым струнам, и рождают красивые звуки музыки, которая может рассказать и о прекрасном утре, и о холодной зиме, о доброй бабушкиной сказке и злой Бабе Яге, о прекрасных бабочках и чудесных цветах.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Ребята, а какие клавишные инструменты вы еще знаете?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Ответы детей:</w:t>
      </w:r>
      <w:r w:rsidRPr="00A46B7C">
        <w:t xml:space="preserve"> Рояль, аккордеон, синтезатор.</w:t>
      </w:r>
    </w:p>
    <w:p w:rsidR="00E71657" w:rsidRPr="00A46B7C" w:rsidRDefault="00E71657" w:rsidP="00E71657">
      <w:pPr>
        <w:spacing w:before="120" w:after="120"/>
        <w:jc w:val="both"/>
        <w:rPr>
          <w:b/>
        </w:rPr>
      </w:pPr>
      <w:r w:rsidRPr="00A46B7C">
        <w:rPr>
          <w:b/>
        </w:rPr>
        <w:t>Карточки с изображением этих инструментов занимают свои места в таблице.</w:t>
      </w:r>
    </w:p>
    <w:p w:rsidR="0090571E" w:rsidRPr="00A46B7C" w:rsidRDefault="00AD0180" w:rsidP="0090571E">
      <w:pPr>
        <w:pStyle w:val="a4"/>
        <w:ind w:left="0"/>
      </w:pPr>
      <w:r>
        <w:rPr>
          <w:b/>
        </w:rPr>
        <w:t>Музыкальный руководитель:</w:t>
      </w:r>
      <w:r w:rsidR="0090571E" w:rsidRPr="00A46B7C">
        <w:t xml:space="preserve"> Ребята, я хочу загадать вам еще одну загадку:</w:t>
      </w:r>
    </w:p>
    <w:p w:rsidR="0090571E" w:rsidRPr="00A46B7C" w:rsidRDefault="0090571E" w:rsidP="00AD0180">
      <w:pPr>
        <w:pStyle w:val="a4"/>
        <w:ind w:left="0" w:hanging="567"/>
      </w:pPr>
      <w:r w:rsidRPr="00A46B7C">
        <w:t xml:space="preserve">         Кто невежливый такой: повернулся к нам спиной.</w:t>
      </w:r>
    </w:p>
    <w:p w:rsidR="0090571E" w:rsidRPr="00A46B7C" w:rsidRDefault="0090571E" w:rsidP="00AD0180">
      <w:pPr>
        <w:pStyle w:val="a4"/>
        <w:ind w:left="0" w:hanging="567"/>
      </w:pPr>
      <w:r w:rsidRPr="00A46B7C">
        <w:t xml:space="preserve">         Стал размахивать руками прямо в зале, перед нами.</w:t>
      </w:r>
    </w:p>
    <w:p w:rsidR="0090571E" w:rsidRPr="00A46B7C" w:rsidRDefault="0090571E" w:rsidP="00AD0180">
      <w:pPr>
        <w:pStyle w:val="a4"/>
        <w:ind w:left="0" w:hanging="567"/>
      </w:pPr>
      <w:r w:rsidRPr="00A46B7C">
        <w:t xml:space="preserve">         Не приучен он к порядку, или делает зарядку?</w:t>
      </w:r>
    </w:p>
    <w:p w:rsidR="0090571E" w:rsidRPr="00A46B7C" w:rsidRDefault="0090571E" w:rsidP="00AD0180">
      <w:pPr>
        <w:pStyle w:val="a4"/>
        <w:ind w:left="0" w:hanging="567"/>
        <w:rPr>
          <w:b/>
        </w:rPr>
      </w:pPr>
      <w:r w:rsidRPr="00A46B7C">
        <w:rPr>
          <w:b/>
        </w:rPr>
        <w:t xml:space="preserve">         </w:t>
      </w:r>
      <w:r w:rsidRPr="00A46B7C">
        <w:t>С кем звучит оркестр иль хор? Знаем, это</w:t>
      </w:r>
      <w:r w:rsidRPr="00A46B7C">
        <w:rPr>
          <w:b/>
        </w:rPr>
        <w:t xml:space="preserve">……       </w:t>
      </w:r>
    </w:p>
    <w:p w:rsidR="0090571E" w:rsidRPr="00A46B7C" w:rsidRDefault="0090571E" w:rsidP="00AD0180">
      <w:pPr>
        <w:pStyle w:val="a4"/>
        <w:ind w:left="0" w:hanging="284"/>
      </w:pPr>
      <w:r w:rsidRPr="00A46B7C">
        <w:rPr>
          <w:b/>
        </w:rPr>
        <w:t xml:space="preserve">   - </w:t>
      </w:r>
      <w:r w:rsidRPr="00A46B7C">
        <w:t>Правильно, любому оркестру нужен руководитель, который управляет музыкантами.</w:t>
      </w:r>
    </w:p>
    <w:p w:rsidR="0090571E" w:rsidRPr="00A46B7C" w:rsidRDefault="0090571E" w:rsidP="00AD0180">
      <w:pPr>
        <w:pStyle w:val="a4"/>
        <w:ind w:left="0" w:hanging="284"/>
      </w:pPr>
      <w:r w:rsidRPr="00A46B7C">
        <w:t xml:space="preserve">     Вот мы сейчас с вами и поиграем в игру </w:t>
      </w:r>
      <w:r>
        <w:t xml:space="preserve">«Дирижер и </w:t>
      </w:r>
      <w:r w:rsidR="00AD0180">
        <w:t>оркестр</w:t>
      </w:r>
    </w:p>
    <w:p w:rsidR="0090571E" w:rsidRPr="0090571E" w:rsidRDefault="0090571E" w:rsidP="0090571E">
      <w:pPr>
        <w:pStyle w:val="a4"/>
        <w:ind w:left="0"/>
        <w:jc w:val="center"/>
        <w:rPr>
          <w:b/>
        </w:rPr>
      </w:pPr>
      <w:r w:rsidRPr="0090571E">
        <w:rPr>
          <w:b/>
        </w:rPr>
        <w:t>Игра «Дирижер и оркестр»</w:t>
      </w:r>
    </w:p>
    <w:p w:rsidR="0090571E" w:rsidRPr="0090571E" w:rsidRDefault="0090571E" w:rsidP="0090571E">
      <w:pPr>
        <w:pStyle w:val="a4"/>
        <w:ind w:left="0"/>
        <w:jc w:val="both"/>
        <w:rPr>
          <w:b/>
        </w:rPr>
      </w:pPr>
      <w:r w:rsidRPr="00A46B7C">
        <w:rPr>
          <w:b/>
        </w:rPr>
        <w:t>Дирижер с палочкой стоит в центре круга и под музыку дирижируе</w:t>
      </w:r>
      <w:r>
        <w:rPr>
          <w:b/>
        </w:rPr>
        <w:t xml:space="preserve">т, дети играют на инструментах. </w:t>
      </w:r>
      <w:r w:rsidRPr="00A46B7C">
        <w:rPr>
          <w:b/>
        </w:rPr>
        <w:t>Под веселую музыку дети кладут инструменты на пол и все бегут п</w:t>
      </w:r>
      <w:r>
        <w:rPr>
          <w:b/>
        </w:rPr>
        <w:t xml:space="preserve">о кругу. Дирижер вместе с ними. </w:t>
      </w:r>
      <w:r w:rsidRPr="00A46B7C">
        <w:rPr>
          <w:b/>
        </w:rPr>
        <w:t>С окончанием музыки все дети берут инструменты. Кому не досталось – становится дирижером</w:t>
      </w:r>
      <w:r>
        <w:rPr>
          <w:b/>
        </w:rPr>
        <w:t>.</w:t>
      </w:r>
    </w:p>
    <w:p w:rsidR="00E71657" w:rsidRPr="00A46B7C" w:rsidRDefault="00E71657" w:rsidP="00E71657">
      <w:pPr>
        <w:spacing w:before="120" w:after="120"/>
        <w:jc w:val="both"/>
      </w:pPr>
      <w:r w:rsidRPr="00A46B7C">
        <w:rPr>
          <w:b/>
        </w:rPr>
        <w:t>Музыкальный руководитель:</w:t>
      </w:r>
      <w:r w:rsidRPr="00A46B7C">
        <w:t xml:space="preserve"> Ребята, вот мы и помогли музыкальным инструментам найти свои домики. Я уверена, что вы никогда не забудете такую прекрасную страну Музыкальных инструментов. Мы обязательно еще вернемся сюда, а пока, перед тем как нам отправится в детский сад, сделаем подарок нашим друзьям – инструментам. </w:t>
      </w:r>
      <w:r w:rsidR="0090571E">
        <w:t>Давайте ребята сыграем на музыкальных инструментах.</w:t>
      </w:r>
    </w:p>
    <w:p w:rsidR="00E71657" w:rsidRPr="00A46B7C" w:rsidRDefault="0090571E" w:rsidP="00E71657">
      <w:pPr>
        <w:spacing w:before="120" w:after="120"/>
        <w:rPr>
          <w:b/>
        </w:rPr>
      </w:pPr>
      <w:r>
        <w:rPr>
          <w:b/>
        </w:rPr>
        <w:t>Игра на ДМИ «Если нравится тебе»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руководитель:</w:t>
      </w:r>
      <w:r w:rsidRPr="00A46B7C">
        <w:t xml:space="preserve"> Скажем нашим друзьям – инструментам – до свиданья. Закрываем глаза и считаем до 5 </w:t>
      </w:r>
    </w:p>
    <w:p w:rsidR="00E71657" w:rsidRPr="00A46B7C" w:rsidRDefault="00E71657" w:rsidP="00E71657">
      <w:r w:rsidRPr="00A46B7C">
        <w:t>1, 2, 3, 4, 5</w:t>
      </w:r>
    </w:p>
    <w:p w:rsidR="00E71657" w:rsidRPr="00A46B7C" w:rsidRDefault="00E71657" w:rsidP="00E71657">
      <w:r w:rsidRPr="00A46B7C">
        <w:t>В детском садике опять.</w:t>
      </w:r>
    </w:p>
    <w:p w:rsidR="00E71657" w:rsidRPr="00A46B7C" w:rsidRDefault="00E71657" w:rsidP="00E71657">
      <w:pPr>
        <w:spacing w:before="120" w:after="120"/>
      </w:pPr>
      <w:r w:rsidRPr="00A46B7C">
        <w:rPr>
          <w:b/>
        </w:rPr>
        <w:t>Музыкальный руководитель</w:t>
      </w:r>
      <w:r w:rsidRPr="00A46B7C">
        <w:rPr>
          <w:b/>
          <w:i/>
        </w:rPr>
        <w:t>:</w:t>
      </w:r>
      <w:r w:rsidRPr="00A46B7C">
        <w:t xml:space="preserve"> Ребята, вам понравилось наше путешествие?</w:t>
      </w:r>
    </w:p>
    <w:p w:rsidR="00E71657" w:rsidRPr="00A46B7C" w:rsidRDefault="00E71657" w:rsidP="00E71657">
      <w:pPr>
        <w:spacing w:before="120" w:after="120"/>
        <w:rPr>
          <w:b/>
          <w:i/>
        </w:rPr>
      </w:pPr>
      <w:r w:rsidRPr="00A46B7C">
        <w:rPr>
          <w:b/>
        </w:rPr>
        <w:t>Дети рассказывают о том, что делали на занятии, что понравилось.</w:t>
      </w:r>
    </w:p>
    <w:p w:rsidR="00E71657" w:rsidRPr="00A46B7C" w:rsidRDefault="00E71657" w:rsidP="00E71657">
      <w:pPr>
        <w:spacing w:before="120" w:after="120"/>
        <w:jc w:val="both"/>
        <w:rPr>
          <w:b/>
        </w:rPr>
      </w:pPr>
      <w:r w:rsidRPr="00A46B7C">
        <w:rPr>
          <w:b/>
        </w:rPr>
        <w:lastRenderedPageBreak/>
        <w:t>Музыкальный руководитель прощается с детьми, дети выходят из зала.</w:t>
      </w:r>
    </w:p>
    <w:p w:rsidR="0090571E" w:rsidRPr="00A46B7C" w:rsidRDefault="0090571E"/>
    <w:sectPr w:rsidR="0090571E" w:rsidRPr="00A4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3ED"/>
    <w:multiLevelType w:val="hybridMultilevel"/>
    <w:tmpl w:val="50D0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E2926"/>
    <w:multiLevelType w:val="hybridMultilevel"/>
    <w:tmpl w:val="922E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7"/>
    <w:rsid w:val="000A2503"/>
    <w:rsid w:val="00234BBA"/>
    <w:rsid w:val="00644819"/>
    <w:rsid w:val="006A1E56"/>
    <w:rsid w:val="0090571E"/>
    <w:rsid w:val="00A46B7C"/>
    <w:rsid w:val="00AD0180"/>
    <w:rsid w:val="00E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A3C5-DC25-4780-8927-390E262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165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2016-02-10T04:00:00Z</dcterms:created>
  <dcterms:modified xsi:type="dcterms:W3CDTF">2019-10-14T03:49:00Z</dcterms:modified>
</cp:coreProperties>
</file>