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BB" w:rsidRDefault="009629BB" w:rsidP="009629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игра для педагогов детского сада</w:t>
      </w:r>
    </w:p>
    <w:p w:rsidR="009629BB" w:rsidRDefault="009629BB" w:rsidP="009629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«Путешествие в мир культурного наследия»</w:t>
      </w:r>
    </w:p>
    <w:p w:rsidR="009629BB" w:rsidRDefault="009629BB" w:rsidP="009629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(народное творчество и декоративно-прикладное искусство)</w:t>
      </w:r>
    </w:p>
    <w:p w:rsidR="00F37BF2" w:rsidRDefault="00F37BF2" w:rsidP="009629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37BF2" w:rsidRDefault="00F37BF2" w:rsidP="00F37B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Старший воспитатель МБДОУ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Выездновского</w:t>
      </w:r>
      <w:proofErr w:type="spellEnd"/>
    </w:p>
    <w:p w:rsidR="009629BB" w:rsidRDefault="00F37BF2" w:rsidP="00F37B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сада №1 Усанова Е.С.</w:t>
      </w:r>
    </w:p>
    <w:p w:rsidR="00F37BF2" w:rsidRDefault="00F37BF2" w:rsidP="00F37B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BB" w:rsidRDefault="009629BB" w:rsidP="009629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темы «Народное творчество»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ДОУ.</w:t>
      </w:r>
    </w:p>
    <w:p w:rsidR="009629BB" w:rsidRPr="009629BB" w:rsidRDefault="009629BB" w:rsidP="009629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29BB" w:rsidRDefault="00F37BF2" w:rsidP="009629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компетентность педагогов по данной теме</w:t>
      </w:r>
      <w:r w:rsidR="009629BB" w:rsidRPr="0096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приобщения их </w:t>
      </w:r>
      <w:r w:rsidR="009629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изучению культурного наследия;</w:t>
      </w:r>
    </w:p>
    <w:p w:rsidR="009629BB" w:rsidRDefault="009629BB" w:rsidP="009629B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деловой игры показать педагогам возможности использования данной темы в ходе непосредственно-образовательной деятельности по различным областям развития и вне ее.</w:t>
      </w:r>
    </w:p>
    <w:p w:rsidR="009629BB" w:rsidRDefault="009629BB" w:rsidP="009629BB">
      <w:pPr>
        <w:pStyle w:val="a3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BB" w:rsidRPr="00C04878" w:rsidRDefault="00C04878" w:rsidP="009629B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9629BB" w:rsidRPr="0096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установка. </w:t>
      </w:r>
      <w:r w:rsidRPr="00C04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Средства, необходимые для проведения игры указаны в таблице конкретно для каждого задания.</w:t>
      </w:r>
    </w:p>
    <w:p w:rsidR="009629BB" w:rsidRDefault="009629BB" w:rsidP="009629B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BB" w:rsidRDefault="009629BB" w:rsidP="009629B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игры: </w:t>
      </w:r>
      <w:r w:rsidRPr="00962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делятся на 3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выполняют задания, предлагаемые старшим воспитателем.</w:t>
      </w:r>
    </w:p>
    <w:tbl>
      <w:tblPr>
        <w:tblStyle w:val="a4"/>
        <w:tblW w:w="14884" w:type="dxa"/>
        <w:tblInd w:w="-5" w:type="dxa"/>
        <w:tblLook w:val="04A0" w:firstRow="1" w:lastRow="0" w:firstColumn="1" w:lastColumn="0" w:noHBand="0" w:noVBand="1"/>
      </w:tblPr>
      <w:tblGrid>
        <w:gridCol w:w="685"/>
        <w:gridCol w:w="8387"/>
        <w:gridCol w:w="2966"/>
        <w:gridCol w:w="2846"/>
      </w:tblGrid>
      <w:tr w:rsidR="00343AA5" w:rsidTr="00F37BF2">
        <w:tc>
          <w:tcPr>
            <w:tcW w:w="685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8387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966" w:type="dxa"/>
          </w:tcPr>
          <w:p w:rsidR="00607F33" w:rsidRDefault="007058A1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с</w:t>
            </w:r>
            <w:r w:rsidR="00607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правила выполнения заданий</w:t>
            </w:r>
          </w:p>
        </w:tc>
        <w:tc>
          <w:tcPr>
            <w:tcW w:w="2846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Технологии и методы</w:t>
            </w:r>
          </w:p>
        </w:tc>
      </w:tr>
      <w:tr w:rsidR="00F37BF2" w:rsidTr="00F37BF2">
        <w:tc>
          <w:tcPr>
            <w:tcW w:w="685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87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Разминка.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гостях хорошо, а дома лучше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(пословица)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Стенка, стенка, потолок.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окошка,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-и-и-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Звонок»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горам, по долам ходит шуба да кафтан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(загадка)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на масленой неделе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Праздник не нарушили,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друзья плясали, пели, 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блиночки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кушали!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(частушка)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7F33" w:rsidRPr="00576F87" w:rsidRDefault="00607F33" w:rsidP="00576F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576F87">
              <w:rPr>
                <w:rFonts w:ascii="Times New Roman" w:hAnsi="Times New Roman" w:cs="Times New Roman"/>
                <w:sz w:val="28"/>
                <w:szCs w:val="28"/>
              </w:rPr>
              <w:t>) Он пустил добра коня да и богатырского.</w:t>
            </w:r>
            <w:r w:rsidRPr="00576F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6F8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76F87">
              <w:rPr>
                <w:rFonts w:ascii="Times New Roman" w:hAnsi="Times New Roman" w:cs="Times New Roman"/>
                <w:sz w:val="28"/>
                <w:szCs w:val="28"/>
              </w:rPr>
              <w:t>Он поехал</w:t>
            </w:r>
            <w:r w:rsidRPr="00576F87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то дорожкой прямоезжею.     </w:t>
            </w:r>
          </w:p>
          <w:p w:rsidR="00607F33" w:rsidRPr="00576F87" w:rsidRDefault="00576F87" w:rsidP="00576F8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07F33" w:rsidRPr="00576F87">
              <w:rPr>
                <w:rFonts w:ascii="Times New Roman" w:hAnsi="Times New Roman" w:cs="Times New Roman"/>
                <w:sz w:val="28"/>
                <w:szCs w:val="28"/>
              </w:rPr>
              <w:t>Былина</w:t>
            </w:r>
          </w:p>
          <w:p w:rsidR="00607F33" w:rsidRPr="00576F87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Зоя - незнайка, а Зина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(Скороговорка)</w:t>
            </w:r>
          </w:p>
        </w:tc>
        <w:tc>
          <w:tcPr>
            <w:tcW w:w="2966" w:type="dxa"/>
          </w:tcPr>
          <w:p w:rsidR="00607F33" w:rsidRDefault="00F37BF2" w:rsidP="00F37BF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Задание: определите жанр устного народного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Средства: ф</w:t>
            </w:r>
            <w:r w:rsidR="00576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лажок для каждой команды (кто первый поднимет флажок, тот и </w:t>
            </w:r>
            <w:r w:rsidR="00576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отвечает), фишки за правильный ответ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846" w:type="dxa"/>
          </w:tcPr>
          <w:p w:rsidR="00607F33" w:rsidRPr="00607F33" w:rsidRDefault="003C4F8B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 беседы</w:t>
            </w:r>
          </w:p>
        </w:tc>
      </w:tr>
      <w:tr w:rsidR="00343AA5" w:rsidTr="00F37BF2">
        <w:tc>
          <w:tcPr>
            <w:tcW w:w="685" w:type="dxa"/>
          </w:tcPr>
          <w:p w:rsidR="00607F33" w:rsidRDefault="00576F87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="00607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87" w:type="dxa"/>
          </w:tcPr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Теоретическая часть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Задания для обсуждения.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способами, методами можно приобщать дошкольников к русской культуре в ходе НОД по физической культуре?</w:t>
            </w:r>
          </w:p>
          <w:p w:rsid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способами, методами можно приобщать дошкольников к русской культуре в ходе НОД по формированию элементарных математических представлений?</w:t>
            </w:r>
          </w:p>
          <w:p w:rsidR="00607F33" w:rsidRP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способами, методами можно приобщать дошкольников к русской культуре в ходе НОД по формированию целостной картины мира?</w:t>
            </w:r>
          </w:p>
        </w:tc>
        <w:tc>
          <w:tcPr>
            <w:tcW w:w="2966" w:type="dxa"/>
          </w:tcPr>
          <w:p w:rsidR="00607F33" w:rsidRPr="00607F33" w:rsidRDefault="00607F33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ромашки, с обратной стороны которых написано задание</w:t>
            </w:r>
            <w:r w:rsidR="00002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фишки за правильный ответ</w:t>
            </w:r>
          </w:p>
        </w:tc>
        <w:tc>
          <w:tcPr>
            <w:tcW w:w="2846" w:type="dxa"/>
          </w:tcPr>
          <w:p w:rsidR="00607F33" w:rsidRPr="00607F33" w:rsidRDefault="00607F33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«мозговой штурм»</w:t>
            </w:r>
            <w:r w:rsidR="00C0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технология критического мышления (авт. Ч. Темпл, К. </w:t>
            </w:r>
            <w:proofErr w:type="spellStart"/>
            <w:r w:rsidR="00C0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Мередит</w:t>
            </w:r>
            <w:proofErr w:type="spellEnd"/>
            <w:r w:rsidR="00C0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</w:tc>
      </w:tr>
      <w:tr w:rsidR="00C04878" w:rsidTr="00F37BF2">
        <w:tc>
          <w:tcPr>
            <w:tcW w:w="685" w:type="dxa"/>
          </w:tcPr>
          <w:p w:rsidR="00607F33" w:rsidRDefault="003C4F8B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07F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7" w:type="dxa"/>
          </w:tcPr>
          <w:p w:rsidR="003C4F8B" w:rsidRDefault="003C4F8B" w:rsidP="003C4F8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по теме «Н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ародное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екоративно-прикладное искусство»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Хохломская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 имеет три главных цвета.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Назовите их. (Красный, жёлтый, золотой).</w:t>
            </w:r>
          </w:p>
          <w:p w:rsidR="003C4F8B" w:rsidRDefault="003C4F8B" w:rsidP="003C4F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Эту игрушку делали из отходов дерева, её не раскрашивали, зато она была подвижной: кони передвигали ноги, мужик и медведь пилили бревно. Именно эта игрушка стала известна.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Назовите её. (Богородская игрушка)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21AA" w:rsidRDefault="003C4F8B" w:rsidP="00DA285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A2851">
              <w:rPr>
                <w:rFonts w:ascii="Times New Roman" w:hAnsi="Times New Roman" w:cs="Times New Roman"/>
                <w:sz w:val="28"/>
                <w:szCs w:val="28"/>
              </w:rPr>
              <w:t xml:space="preserve">Первая такая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была выточена и расписана в московской игрушечной мастерской только в 90-х годах XIX века, по образцу, привезенному из Японии. Японский образец, выполненный с большим юмором, представлял собой множество вставляемых друг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друга фигурок японского мудреца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Фукурума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лысоватого старичка с головой вытянутой вверх от многочисленных раздумий.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это за игрушка? (Матрёшка)</w:t>
            </w:r>
          </w:p>
          <w:p w:rsidR="00DA2851" w:rsidRDefault="003C4F8B" w:rsidP="00DA285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285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A2851">
              <w:rPr>
                <w:rFonts w:ascii="Times New Roman" w:hAnsi="Times New Roman" w:cs="Times New Roman"/>
                <w:sz w:val="28"/>
                <w:szCs w:val="28"/>
              </w:rPr>
              <w:t xml:space="preserve">Основную массу </w:t>
            </w:r>
            <w:proofErr w:type="gramStart"/>
            <w:r w:rsidR="00DA2851">
              <w:rPr>
                <w:rFonts w:ascii="Times New Roman" w:hAnsi="Times New Roman" w:cs="Times New Roman"/>
                <w:sz w:val="28"/>
                <w:szCs w:val="28"/>
              </w:rPr>
              <w:t>изделий  этих</w:t>
            </w:r>
            <w:proofErr w:type="gramEnd"/>
            <w:r w:rsidR="00DA2851">
              <w:rPr>
                <w:rFonts w:ascii="Times New Roman" w:hAnsi="Times New Roman" w:cs="Times New Roman"/>
                <w:sz w:val="28"/>
                <w:szCs w:val="28"/>
              </w:rPr>
              <w:t xml:space="preserve">  мастериц составляют традиционные свистульки: барыни, всадники, коровы, медведи, петухи и т. п. Изображения людей — монолитные, скупые на детали — близки древним примитивным фигуркам. Мастерицы расписывают свои игрушки яркими анилиновыми красками, замешанными на яйце, нанося их куриным пером. Несмотря на относительную скупость их палитры — малиновый, зелёный, жёлтый и голубой цвета — игрушки получаются яркими и весёлыми. </w:t>
            </w:r>
            <w:r w:rsidR="00DA2851">
              <w:rPr>
                <w:rFonts w:ascii="Times New Roman" w:hAnsi="Times New Roman" w:cs="Times New Roman"/>
                <w:bCs/>
                <w:sz w:val="28"/>
                <w:szCs w:val="28"/>
              </w:rPr>
              <w:t>Что это за игрушки?  (</w:t>
            </w:r>
            <w:proofErr w:type="spellStart"/>
            <w:r w:rsidR="00DA2851">
              <w:rPr>
                <w:rFonts w:ascii="Times New Roman" w:hAnsi="Times New Roman" w:cs="Times New Roman"/>
                <w:bCs/>
                <w:sz w:val="28"/>
                <w:szCs w:val="28"/>
              </w:rPr>
              <w:t>филимоновские</w:t>
            </w:r>
            <w:proofErr w:type="spellEnd"/>
            <w:r w:rsidR="00DA2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игрушки)</w:t>
            </w:r>
          </w:p>
          <w:p w:rsidR="000021AA" w:rsidRDefault="00DA2851" w:rsidP="000021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Художественные изделия из этого материала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оригинальный  вид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творчества. С давних пор этот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  привлекал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народных умельцев своей ослепительной белизной и желтоватой бархатистостью (как замша), а также тем, что при обработке он сохранял свои свойства - мягкость, гибкость и прочность.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 это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материал? Как назывался промысел? (Береста.</w:t>
            </w:r>
            <w:r w:rsidR="000021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Берестяной промысел)</w:t>
            </w:r>
            <w:r w:rsidR="000021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7F33" w:rsidRPr="00DA2851" w:rsidRDefault="000021AA" w:rsidP="00DA285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роспись - древнее и потрясающе красивое ремесло. Отличие этой росписи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других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обилие красок, яркие и ни с чем несравнимые тона, реалистичность цветов и птиц и др. элементов. Промысел расписных металлических подносов возник в середине XVIII в. на Урале, где были расположены металлургические заводы Демидовых (Нижний Тагил, Невьянск,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Нейвинск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и только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первой половине XIX века подносы стали изготавливать в деревнях Московской губернии.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Назовите эту роспись.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Жостовская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роспись).</w:t>
            </w:r>
          </w:p>
        </w:tc>
        <w:tc>
          <w:tcPr>
            <w:tcW w:w="2966" w:type="dxa"/>
          </w:tcPr>
          <w:p w:rsidR="00607F33" w:rsidRDefault="00DA2851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Ромашка из бумаги. Капитан каждой команды отрывает 1 лепесток, с обратной стороны которого напечатан вопрос.</w:t>
            </w:r>
          </w:p>
          <w:p w:rsidR="000021AA" w:rsidRPr="00607F33" w:rsidRDefault="000021AA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с вопросами и иллюстрациями ответов или печатные иллюстрации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хохломской росписи, матрешки,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игрушки, изделий из бересты,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росписи; фишки за правильный ответ</w:t>
            </w:r>
          </w:p>
        </w:tc>
        <w:tc>
          <w:tcPr>
            <w:tcW w:w="2846" w:type="dxa"/>
          </w:tcPr>
          <w:p w:rsidR="00607F33" w:rsidRPr="00607F33" w:rsidRDefault="000021AA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по вопросам, метод наглядности игровая технология</w:t>
            </w:r>
          </w:p>
        </w:tc>
      </w:tr>
      <w:tr w:rsidR="00F37BF2" w:rsidTr="00F37BF2">
        <w:tc>
          <w:tcPr>
            <w:tcW w:w="685" w:type="dxa"/>
          </w:tcPr>
          <w:p w:rsidR="000021AA" w:rsidRDefault="000021AA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387" w:type="dxa"/>
          </w:tcPr>
          <w:p w:rsidR="000021AA" w:rsidRDefault="000021AA" w:rsidP="000021A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Блиц-опрос по теме «Русские народные игры»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1AA" w:rsidRPr="000021AA" w:rsidRDefault="000021AA" w:rsidP="000021A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задаю вам вопросы, вы отвечаете на них в быстром темпе по очереди.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1.Какие атрибуты используются в русских народных играх? (палочка, платочек, мяч, игрушка)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Главная роль в народной игре? (водящий)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3.Что определяет весь ход игры, регулирует действия и поведение детей? (правила игры)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.Где используются русские народные игры в детском саду? (в организации праздников, утренников, развлечений, прогулок)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Откуда берётся речевой материал для народных игр? (из народного фольклор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2966" w:type="dxa"/>
          </w:tcPr>
          <w:p w:rsidR="000021AA" w:rsidRDefault="007058A1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мяч, желательно с мягкими шипами для массажа рук. Старший воспитатель задает каждой команде по 2 вопроса и кидает мяч любому участнику команды. Если поймавший мяч отвечает верно, получает 2 фишки, если ему помогают остальные участники в команде, то 1 фишку</w:t>
            </w:r>
          </w:p>
        </w:tc>
        <w:tc>
          <w:tcPr>
            <w:tcW w:w="2846" w:type="dxa"/>
          </w:tcPr>
          <w:p w:rsidR="000021AA" w:rsidRDefault="007058A1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технология, метод беседы</w:t>
            </w:r>
          </w:p>
        </w:tc>
      </w:tr>
      <w:tr w:rsidR="00343AA5" w:rsidTr="00F37BF2">
        <w:tc>
          <w:tcPr>
            <w:tcW w:w="685" w:type="dxa"/>
          </w:tcPr>
          <w:p w:rsidR="007058A1" w:rsidRDefault="00F37BF2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87" w:type="dxa"/>
          </w:tcPr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игра «Заря- заряница». 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встают в круг, руки держат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спиной, а один из играющих - заря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ходит сзади с лентой и говорит: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Заря-зарница,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девица.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полю ходила,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Ключи обронила,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Ленты голубые,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Кольца обвитые - 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водой пошла!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последними словами водящий осторожно кладет ленту на плечо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одному из играющих, который, заметив это, быстро берет ленту, и они оба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быстро бегут в разные стороны по кругу. Тот, кто останется без места,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становится зарей. Игра повторяется.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6" w:type="dxa"/>
          </w:tcPr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Ленточка любого цвета.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5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Бегущие не должны пересекать круг. Играющие не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поворачиваются, пока водящий выбирает, кому положить на плечо платок.</w:t>
            </w:r>
          </w:p>
          <w:p w:rsidR="007058A1" w:rsidRDefault="007058A1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8A1" w:rsidRDefault="007058A1" w:rsidP="00607F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7058A1" w:rsidRDefault="007058A1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словесный метод</w:t>
            </w:r>
          </w:p>
        </w:tc>
      </w:tr>
      <w:tr w:rsidR="00343AA5" w:rsidTr="00F37BF2">
        <w:tc>
          <w:tcPr>
            <w:tcW w:w="685" w:type="dxa"/>
          </w:tcPr>
          <w:p w:rsidR="00343AA5" w:rsidRDefault="00F37BF2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343A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7" w:type="dxa"/>
          </w:tcPr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натоки ру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сского быта и музыкального мира»</w:t>
            </w:r>
          </w:p>
          <w:p w:rsidR="00343AA5" w:rsidRP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43AA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Примерные ответы команд: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1.Назовите самое распространённое на Руси осветительное устройство (Лучина).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2.Универсальный предмет мебели в русской избе для того чтобы сидеть, а иногда и спать(скамья).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3.Назовите самую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распространённую  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Руси обувь у бедняков (лапти).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4.Как называется русский трёхструнный щипковый инструмент? (балалайка).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5.Как называется самый популярный жанр русской народной песни? (частушка)</w:t>
            </w:r>
          </w:p>
          <w:p w:rsidR="00343AA5" w:rsidRDefault="00343AA5" w:rsidP="00343A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6.Назовите самый распространённый русский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народный  деревянный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инструмент, имевшийся раньше в каждом доме (деревянные ложки).</w:t>
            </w:r>
          </w:p>
          <w:p w:rsidR="00343AA5" w:rsidRDefault="00343AA5" w:rsidP="00343A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6" w:type="dxa"/>
          </w:tcPr>
          <w:p w:rsidR="00343AA5" w:rsidRDefault="00343AA5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за правильные ответы.</w:t>
            </w:r>
          </w:p>
          <w:p w:rsidR="00343AA5" w:rsidRDefault="00343AA5" w:rsidP="007058A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изображениями лучины, скамьи, лаптей, балалайки, деревянных ложек, карточка с частушкой. </w:t>
            </w:r>
          </w:p>
          <w:p w:rsidR="00343AA5" w:rsidRDefault="00343AA5" w:rsidP="00343A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3AA5">
              <w:rPr>
                <w:rFonts w:ascii="Times New Roman" w:hAnsi="Times New Roman" w:cs="Times New Roman"/>
                <w:i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придумать загадку или вопрос про изображенный предмет.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 выбирает по 2 картинки</w:t>
            </w:r>
          </w:p>
        </w:tc>
        <w:tc>
          <w:tcPr>
            <w:tcW w:w="2846" w:type="dxa"/>
          </w:tcPr>
          <w:p w:rsidR="00C04878" w:rsidRDefault="00C04878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технология ознакомления дошкольников с предметным миром (О.В.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методы: </w:t>
            </w:r>
          </w:p>
          <w:p w:rsidR="00343AA5" w:rsidRDefault="00343AA5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«Мозговой штурм», словесный метод, наглядный метод</w:t>
            </w:r>
          </w:p>
        </w:tc>
      </w:tr>
      <w:tr w:rsidR="00343AA5" w:rsidTr="00F37BF2">
        <w:tc>
          <w:tcPr>
            <w:tcW w:w="685" w:type="dxa"/>
          </w:tcPr>
          <w:p w:rsidR="00343AA5" w:rsidRDefault="00F37BF2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C04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7" w:type="dxa"/>
          </w:tcPr>
          <w:p w:rsidR="00343AA5" w:rsidRPr="00C04878" w:rsidRDefault="00C04878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«Русские народные сказки».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1.Именем какой рыбы можно творить заклинания? (Щуки.)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2.Какой новый вид транспорта изобрел Емеля? (Печку.)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Кто помог Ивану Царевичу добыть жар-птицу? (Серый волк.)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4.Что разбудило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Ясного сокола от сна колдовского? (Гребень, вынутое из волос перо, горючая слеза.)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5.Кто сломал теремок? (Медведь.)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6.Какая цифра чаще всего встречается в сказках? (Три.)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Что надо говорить, оказавшись перед избушкой Бабы-Яги?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Избушка, избушка, встань к лесу задом, ко мне передом».)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8.На чем летает Баба-Яга?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 и на метле.)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9.Какие птицы помогали Бабе-Яге? (гуси-лебеди.)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Что надо крикнуть в чистом поле, чтобы прискакал богатырский конь? («Сивка-Бурка, вещий каурка, встань передо мной,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лист перед травой».)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11.Какие реки в сказках текут? (Молочные.)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20.Какой новый способ рыбалки изобрела лиса? (На волчий хвост.)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21.Без кого репку бы не вытянули? (Без мышки.)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22.Что может случиться, если на прогулке сестрицу не послушать?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(Можно стать козленочком.)</w:t>
            </w:r>
          </w:p>
        </w:tc>
        <w:tc>
          <w:tcPr>
            <w:tcW w:w="2966" w:type="dxa"/>
          </w:tcPr>
          <w:p w:rsidR="00343AA5" w:rsidRDefault="00C04878" w:rsidP="007058A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Фишки за правильные ответы. Презентация с ответами на вопросы</w:t>
            </w:r>
          </w:p>
        </w:tc>
        <w:tc>
          <w:tcPr>
            <w:tcW w:w="2846" w:type="dxa"/>
          </w:tcPr>
          <w:p w:rsidR="00343AA5" w:rsidRDefault="00C04878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словесный и наглядный</w:t>
            </w:r>
          </w:p>
          <w:p w:rsidR="00C04878" w:rsidRDefault="00C04878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BF2" w:rsidTr="00F37BF2">
        <w:tc>
          <w:tcPr>
            <w:tcW w:w="685" w:type="dxa"/>
          </w:tcPr>
          <w:p w:rsidR="00F37BF2" w:rsidRDefault="00F37BF2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87" w:type="dxa"/>
          </w:tcPr>
          <w:p w:rsid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F37BF2" w:rsidRP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1.Мне сегодня понравилось…</w:t>
            </w:r>
          </w:p>
          <w:p w:rsidR="00F37BF2" w:rsidRP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2.Я рада, что…</w:t>
            </w:r>
          </w:p>
          <w:p w:rsidR="00F37BF2" w:rsidRP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3.Мне не понравилось…</w:t>
            </w:r>
          </w:p>
          <w:p w:rsidR="00F37BF2" w:rsidRP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4.Я совсем не поняла….</w:t>
            </w:r>
          </w:p>
          <w:p w:rsidR="00F37BF2" w:rsidRP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5.Мне было комфортно, потому что…</w:t>
            </w:r>
          </w:p>
          <w:p w:rsidR="00F37BF2" w:rsidRDefault="00F37BF2" w:rsidP="00C0487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F2">
              <w:rPr>
                <w:rFonts w:ascii="Times New Roman" w:hAnsi="Times New Roman" w:cs="Times New Roman"/>
                <w:sz w:val="28"/>
                <w:szCs w:val="28"/>
              </w:rPr>
              <w:t>6.Я хотела бы…</w:t>
            </w:r>
          </w:p>
        </w:tc>
        <w:tc>
          <w:tcPr>
            <w:tcW w:w="2966" w:type="dxa"/>
          </w:tcPr>
          <w:p w:rsidR="00F37BF2" w:rsidRDefault="00F37BF2" w:rsidP="007058A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изображением любого вида росписи, на обратной стороне которых напечатана информация. Педагоги берут по 1 карточке и продолжают написанное. </w:t>
            </w:r>
          </w:p>
        </w:tc>
        <w:tc>
          <w:tcPr>
            <w:tcW w:w="2846" w:type="dxa"/>
          </w:tcPr>
          <w:p w:rsidR="00F37BF2" w:rsidRDefault="00F37BF2" w:rsidP="00607F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рефлексии</w:t>
            </w:r>
          </w:p>
        </w:tc>
      </w:tr>
    </w:tbl>
    <w:p w:rsidR="009629BB" w:rsidRDefault="009629BB" w:rsidP="009629B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BB" w:rsidRDefault="009629BB" w:rsidP="009629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9BB" w:rsidRDefault="009629BB" w:rsidP="009629B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90" w:rsidRDefault="007E2590"/>
    <w:sectPr w:rsidR="007E2590" w:rsidSect="00607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8F2"/>
    <w:multiLevelType w:val="hybridMultilevel"/>
    <w:tmpl w:val="BA8A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3D"/>
    <w:rsid w:val="000021AA"/>
    <w:rsid w:val="00343AA5"/>
    <w:rsid w:val="003A3F3D"/>
    <w:rsid w:val="003C4F8B"/>
    <w:rsid w:val="00576F87"/>
    <w:rsid w:val="00607F33"/>
    <w:rsid w:val="007058A1"/>
    <w:rsid w:val="007E2590"/>
    <w:rsid w:val="009629BB"/>
    <w:rsid w:val="00C04878"/>
    <w:rsid w:val="00C9352E"/>
    <w:rsid w:val="00DA2851"/>
    <w:rsid w:val="00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D00C"/>
  <w15:chartTrackingRefBased/>
  <w15:docId w15:val="{8E917E13-F389-421E-B272-624C5651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9BB"/>
    <w:pPr>
      <w:ind w:left="720"/>
      <w:contextualSpacing/>
    </w:pPr>
  </w:style>
  <w:style w:type="table" w:styleId="a4">
    <w:name w:val="Table Grid"/>
    <w:basedOn w:val="a1"/>
    <w:uiPriority w:val="39"/>
    <w:rsid w:val="0060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2019-10-31T14:43:00Z</dcterms:created>
  <dcterms:modified xsi:type="dcterms:W3CDTF">2019-10-31T16:24:00Z</dcterms:modified>
</cp:coreProperties>
</file>