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Pr="004C05A9">
        <w:rPr>
          <w:rFonts w:ascii="Times New Roman" w:hAnsi="Times New Roman" w:cs="Times New Roman"/>
          <w:sz w:val="28"/>
          <w:szCs w:val="28"/>
        </w:rPr>
        <w:t>№1 «Улыбка»</w:t>
      </w: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A42" w:rsidRDefault="003A6A42" w:rsidP="003A6A42">
      <w:pPr>
        <w:jc w:val="center"/>
        <w:rPr>
          <w:rFonts w:ascii="Times New Roman" w:hAnsi="Times New Roman" w:cs="Times New Roman"/>
          <w:sz w:val="40"/>
          <w:szCs w:val="40"/>
        </w:rPr>
      </w:pPr>
      <w:r w:rsidRPr="003A6A42">
        <w:rPr>
          <w:rFonts w:ascii="Times New Roman" w:hAnsi="Times New Roman" w:cs="Times New Roman"/>
          <w:sz w:val="40"/>
          <w:szCs w:val="40"/>
        </w:rPr>
        <w:t xml:space="preserve">Проект </w:t>
      </w:r>
      <w:r w:rsidR="00FD4E69">
        <w:rPr>
          <w:rFonts w:ascii="Times New Roman" w:hAnsi="Times New Roman" w:cs="Times New Roman"/>
          <w:sz w:val="40"/>
          <w:szCs w:val="40"/>
        </w:rPr>
        <w:t>в средней</w:t>
      </w:r>
      <w:r w:rsidRPr="003A6A42">
        <w:rPr>
          <w:rFonts w:ascii="Times New Roman" w:hAnsi="Times New Roman" w:cs="Times New Roman"/>
          <w:sz w:val="40"/>
          <w:szCs w:val="40"/>
        </w:rPr>
        <w:t xml:space="preserve"> группе № 1</w:t>
      </w:r>
    </w:p>
    <w:p w:rsidR="00A309FA" w:rsidRPr="00930156" w:rsidRDefault="00C56A0C" w:rsidP="0093015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  <w:t>«В ожидании Нового года</w:t>
      </w:r>
      <w:r w:rsidR="00930156" w:rsidRPr="007040A4"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  <w:t>»</w:t>
      </w:r>
      <w:r w:rsidR="00930156"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  <w:t>.</w:t>
      </w:r>
    </w:p>
    <w:p w:rsidR="00A309FA" w:rsidRPr="003A6A42" w:rsidRDefault="00A309FA" w:rsidP="00A309FA">
      <w:pPr>
        <w:jc w:val="center"/>
        <w:rPr>
          <w:rFonts w:ascii="Times New Roman" w:hAnsi="Times New Roman" w:cs="Times New Roman"/>
          <w:sz w:val="40"/>
          <w:szCs w:val="40"/>
        </w:rPr>
      </w:pPr>
      <w:r w:rsidRPr="003A6A42">
        <w:rPr>
          <w:rFonts w:ascii="Times New Roman" w:hAnsi="Times New Roman" w:cs="Times New Roman"/>
          <w:sz w:val="40"/>
          <w:szCs w:val="40"/>
        </w:rPr>
        <w:t>Воспитатель: Лыкова К.И.</w:t>
      </w: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rPr>
          <w:rFonts w:ascii="Times New Roman" w:hAnsi="Times New Roman" w:cs="Times New Roman"/>
          <w:sz w:val="28"/>
          <w:szCs w:val="28"/>
        </w:rPr>
      </w:pPr>
    </w:p>
    <w:p w:rsidR="000A59CB" w:rsidRDefault="000A59CB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9CB" w:rsidRDefault="000A59CB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Песчанокопское</w:t>
      </w:r>
    </w:p>
    <w:p w:rsidR="00A309FA" w:rsidRPr="006413BC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5C00D6" w:rsidRDefault="005C00D6" w:rsidP="000A59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0156" w:rsidRDefault="00930156" w:rsidP="004D4B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Pr="00A113A6" w:rsidRDefault="00A309FA" w:rsidP="004D4B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3A6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84"/>
        <w:gridCol w:w="9270"/>
        <w:gridCol w:w="736"/>
      </w:tblGrid>
      <w:tr w:rsidR="00A309FA" w:rsidTr="00DF5E96">
        <w:tc>
          <w:tcPr>
            <w:tcW w:w="484" w:type="dxa"/>
          </w:tcPr>
          <w:p w:rsidR="00A309FA" w:rsidRDefault="00A309FA" w:rsidP="00DF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9439" w:type="dxa"/>
          </w:tcPr>
          <w:p w:rsidR="00A309FA" w:rsidRDefault="00A309FA" w:rsidP="00DF5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309FA" w:rsidRDefault="00A309FA" w:rsidP="00DF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309FA" w:rsidTr="00DF5E96">
        <w:trPr>
          <w:trHeight w:val="3484"/>
        </w:trPr>
        <w:tc>
          <w:tcPr>
            <w:tcW w:w="484" w:type="dxa"/>
          </w:tcPr>
          <w:p w:rsidR="00A309F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  <w:p w:rsidR="00A309FA" w:rsidRPr="00F85BE2" w:rsidRDefault="005C00D6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  <w:p w:rsidR="00A309FA" w:rsidRPr="00F85BE2" w:rsidRDefault="00A309FA" w:rsidP="00C4655E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439" w:type="dxa"/>
          </w:tcPr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Паспор</w:t>
            </w:r>
            <w:r w:rsidR="00B30D6B">
              <w:rPr>
                <w:rFonts w:ascii="Times New Roman" w:hAnsi="Times New Roman" w:cs="Times New Roman"/>
                <w:sz w:val="32"/>
                <w:szCs w:val="32"/>
              </w:rPr>
              <w:t xml:space="preserve">т проекта </w:t>
            </w:r>
            <w:r w:rsidR="00C56A0C">
              <w:rPr>
                <w:rFonts w:ascii="Times New Roman" w:hAnsi="Times New Roman" w:cs="Times New Roman"/>
                <w:sz w:val="32"/>
                <w:szCs w:val="32"/>
              </w:rPr>
              <w:t>«В ожидании Нового года</w:t>
            </w:r>
            <w:r w:rsidR="00930156" w:rsidRPr="0093015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11409F" w:rsidRPr="00EA585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План реализации проекта.</w:t>
            </w:r>
          </w:p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Литература.</w:t>
            </w:r>
          </w:p>
        </w:tc>
        <w:tc>
          <w:tcPr>
            <w:tcW w:w="567" w:type="dxa"/>
          </w:tcPr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  <w:p w:rsidR="00A309FA" w:rsidRPr="00F85BE2" w:rsidRDefault="00C4655E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  <w:p w:rsidR="00A309FA" w:rsidRPr="00F85BE2" w:rsidRDefault="00C4655E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  <w:p w:rsidR="002E6B53" w:rsidRPr="00F85BE2" w:rsidRDefault="002E6B53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A309FA" w:rsidRDefault="00A309FA"/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9C4" w:rsidRPr="002229C4" w:rsidRDefault="002229C4" w:rsidP="002229C4">
      <w:pPr>
        <w:tabs>
          <w:tab w:val="left" w:pos="3500"/>
        </w:tabs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2229C4" w:rsidRPr="002229C4" w:rsidRDefault="002229C4" w:rsidP="002229C4">
      <w:pPr>
        <w:tabs>
          <w:tab w:val="left" w:pos="3500"/>
        </w:tabs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4D4BC2" w:rsidRDefault="004D4BC2" w:rsidP="003A6A42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Pr="00A113A6" w:rsidRDefault="00A309FA" w:rsidP="003A6A42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3A6">
        <w:rPr>
          <w:rFonts w:ascii="Times New Roman" w:hAnsi="Times New Roman" w:cs="Times New Roman"/>
          <w:b/>
          <w:sz w:val="32"/>
          <w:szCs w:val="32"/>
        </w:rPr>
        <w:lastRenderedPageBreak/>
        <w:t>Паспорт проекта</w:t>
      </w:r>
    </w:p>
    <w:p w:rsidR="00A309FA" w:rsidRDefault="00C56A0C" w:rsidP="005A3FB0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ожидании Нового года</w:t>
      </w:r>
      <w:r w:rsidR="00930156" w:rsidRPr="00930156">
        <w:rPr>
          <w:rFonts w:ascii="Times New Roman" w:hAnsi="Times New Roman" w:cs="Times New Roman"/>
          <w:b/>
          <w:sz w:val="28"/>
          <w:szCs w:val="28"/>
        </w:rPr>
        <w:t>»</w:t>
      </w:r>
      <w:r w:rsidR="00A309FA">
        <w:rPr>
          <w:rFonts w:ascii="Times New Roman" w:hAnsi="Times New Roman" w:cs="Times New Roman"/>
          <w:b/>
          <w:sz w:val="28"/>
          <w:szCs w:val="28"/>
        </w:rPr>
        <w:t>.</w:t>
      </w:r>
    </w:p>
    <w:p w:rsidR="00C56A0C" w:rsidRPr="00C56A0C" w:rsidRDefault="000023A9" w:rsidP="00C56A0C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0D6B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  <w:r w:rsidR="00C56A0C" w:rsidRPr="00C56A0C">
        <w:rPr>
          <w:rFonts w:ascii="Times New Roman" w:hAnsi="Times New Roman" w:cs="Times New Roman"/>
          <w:sz w:val="28"/>
          <w:szCs w:val="28"/>
        </w:rPr>
        <w:t>Многообразие, богатство, духовная мудрость жизни наших предков представляют прекрасные возможности в воспитании нравственности. Поэтому основная идея проекта основывается на формирование любви и привязанности к своей культуре, своему народу через рациональное использование общенародных праздников, основанных на музыкальном фольклоре, устном народном творчестве, традициях и обычаях.</w:t>
      </w:r>
    </w:p>
    <w:p w:rsidR="00C56A0C" w:rsidRPr="00C56A0C" w:rsidRDefault="00C56A0C" w:rsidP="00C56A0C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56A0C">
        <w:rPr>
          <w:rFonts w:ascii="Times New Roman" w:hAnsi="Times New Roman" w:cs="Times New Roman"/>
          <w:sz w:val="28"/>
          <w:szCs w:val="28"/>
        </w:rPr>
        <w:t xml:space="preserve">Всем известно, что самый любимый праздник детей – это Новый год. Предновогодняя суета, письма Деду Морозу, украшение ёлки и долгожданные подарки под ней – все это не сравнится даже с Днем рождения. При подготовке к празднованию Нового года у </w:t>
      </w:r>
      <w:r>
        <w:rPr>
          <w:rFonts w:ascii="Times New Roman" w:hAnsi="Times New Roman" w:cs="Times New Roman"/>
          <w:sz w:val="28"/>
          <w:szCs w:val="28"/>
        </w:rPr>
        <w:t xml:space="preserve">детей часто возникали вопросы: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56A0C">
        <w:rPr>
          <w:rFonts w:ascii="Times New Roman" w:hAnsi="Times New Roman" w:cs="Times New Roman"/>
          <w:sz w:val="28"/>
          <w:szCs w:val="28"/>
        </w:rPr>
        <w:t xml:space="preserve"> почему украшают ёлку? А Дед Мороз настоящий? А где он живёт? А подарки Дед Мороз принесёт? Разобраться</w:t>
      </w:r>
      <w:r>
        <w:rPr>
          <w:rFonts w:ascii="Times New Roman" w:hAnsi="Times New Roman" w:cs="Times New Roman"/>
          <w:sz w:val="28"/>
          <w:szCs w:val="28"/>
        </w:rPr>
        <w:t xml:space="preserve"> в этих вопросах поможет, проведение</w:t>
      </w:r>
      <w:r w:rsidRPr="00C56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C56A0C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6A0C">
        <w:rPr>
          <w:rFonts w:ascii="Times New Roman" w:hAnsi="Times New Roman" w:cs="Times New Roman"/>
          <w:sz w:val="28"/>
          <w:szCs w:val="28"/>
        </w:rPr>
        <w:t> </w:t>
      </w:r>
    </w:p>
    <w:p w:rsidR="00B30D6B" w:rsidRPr="00C56A0C" w:rsidRDefault="00B30D6B" w:rsidP="00930156">
      <w:pPr>
        <w:shd w:val="clear" w:color="auto" w:fill="FFFFFF"/>
        <w:spacing w:after="0" w:line="240" w:lineRule="auto"/>
        <w:ind w:firstLine="284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7B2AD5" w:rsidRDefault="007B2AD5" w:rsidP="00785573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8C656E" w:rsidRPr="00C56A0C" w:rsidRDefault="000023A9" w:rsidP="00785573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F6EA5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9301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6A0C" w:rsidRPr="00C56A0C">
        <w:rPr>
          <w:rFonts w:ascii="Times New Roman" w:hAnsi="Times New Roman" w:cs="Times New Roman"/>
          <w:sz w:val="28"/>
          <w:szCs w:val="28"/>
        </w:rPr>
        <w:t>По результатам о</w:t>
      </w:r>
      <w:r w:rsidR="00C56A0C">
        <w:rPr>
          <w:rFonts w:ascii="Times New Roman" w:hAnsi="Times New Roman" w:cs="Times New Roman"/>
          <w:sz w:val="28"/>
          <w:szCs w:val="28"/>
        </w:rPr>
        <w:t>проса, проводимого</w:t>
      </w:r>
      <w:r w:rsidR="00C56A0C" w:rsidRPr="00C56A0C">
        <w:rPr>
          <w:rFonts w:ascii="Times New Roman" w:hAnsi="Times New Roman" w:cs="Times New Roman"/>
          <w:sz w:val="28"/>
          <w:szCs w:val="28"/>
        </w:rPr>
        <w:t xml:space="preserve"> в группе, выяснилось, что не только дети, но и взрослые, мало знают историю возникновения праздника и его традиций.</w:t>
      </w:r>
    </w:p>
    <w:p w:rsidR="00B30D6B" w:rsidRPr="00B30D6B" w:rsidRDefault="000023A9" w:rsidP="00FD4E69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FC2D63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A01">
        <w:rPr>
          <w:rFonts w:ascii="Times New Roman" w:hAnsi="Times New Roman" w:cs="Times New Roman"/>
          <w:sz w:val="28"/>
          <w:szCs w:val="28"/>
        </w:rPr>
        <w:t>П</w:t>
      </w:r>
      <w:r w:rsidR="00332A01" w:rsidRPr="00332A01">
        <w:rPr>
          <w:rFonts w:ascii="Times New Roman" w:hAnsi="Times New Roman" w:cs="Times New Roman"/>
          <w:sz w:val="28"/>
          <w:szCs w:val="28"/>
        </w:rPr>
        <w:t>риобщение к культуре новогоднего праздника, его традициям; развитие художественно-эстетического отношения к окружающей действительности, обогащение детских впечатлений.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8022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30D6B" w:rsidRPr="00B30D6B" w:rsidRDefault="000023A9" w:rsidP="00691C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711">
        <w:rPr>
          <w:rFonts w:ascii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hAnsi="Times New Roman" w:cs="Times New Roman"/>
          <w:b/>
          <w:sz w:val="28"/>
          <w:szCs w:val="28"/>
        </w:rPr>
        <w:t xml:space="preserve">чи:                                                                                                                                                      </w:t>
      </w:r>
      <w:r w:rsidRPr="00F1600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32A01" w:rsidRDefault="00332A01" w:rsidP="00332A01">
      <w:pPr>
        <w:pStyle w:val="a4"/>
        <w:numPr>
          <w:ilvl w:val="0"/>
          <w:numId w:val="17"/>
        </w:num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332A01">
        <w:rPr>
          <w:rFonts w:ascii="Times New Roman" w:hAnsi="Times New Roman" w:cs="Times New Roman"/>
          <w:sz w:val="28"/>
          <w:szCs w:val="28"/>
        </w:rPr>
        <w:t>Формировать положительное отношение к семейным и общественным праздникам. Знакомить со свойствами разных предметов и материалов, правилами безопасного поведения в </w:t>
      </w:r>
      <w:r w:rsidRPr="00332A01">
        <w:rPr>
          <w:rFonts w:ascii="Times New Roman" w:hAnsi="Times New Roman" w:cs="Times New Roman"/>
          <w:bCs/>
          <w:sz w:val="28"/>
          <w:szCs w:val="28"/>
        </w:rPr>
        <w:t>новогодние праздники</w:t>
      </w:r>
      <w:r w:rsidRPr="00332A01">
        <w:rPr>
          <w:rFonts w:ascii="Times New Roman" w:hAnsi="Times New Roman" w:cs="Times New Roman"/>
          <w:sz w:val="28"/>
          <w:szCs w:val="28"/>
        </w:rPr>
        <w:t>.</w:t>
      </w:r>
    </w:p>
    <w:p w:rsidR="00332A01" w:rsidRDefault="00332A01" w:rsidP="00332A01">
      <w:pPr>
        <w:pStyle w:val="a4"/>
        <w:numPr>
          <w:ilvl w:val="0"/>
          <w:numId w:val="17"/>
        </w:num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332A01">
        <w:rPr>
          <w:rFonts w:ascii="Times New Roman" w:hAnsi="Times New Roman" w:cs="Times New Roman"/>
          <w:sz w:val="28"/>
          <w:szCs w:val="28"/>
        </w:rPr>
        <w:t>Познакомить с разнообразием </w:t>
      </w:r>
      <w:r w:rsidRPr="00332A01">
        <w:rPr>
          <w:rFonts w:ascii="Times New Roman" w:hAnsi="Times New Roman" w:cs="Times New Roman"/>
          <w:bCs/>
          <w:sz w:val="28"/>
          <w:szCs w:val="28"/>
        </w:rPr>
        <w:t>новогодних</w:t>
      </w:r>
      <w:r w:rsidRPr="00332A01">
        <w:rPr>
          <w:rFonts w:ascii="Times New Roman" w:hAnsi="Times New Roman" w:cs="Times New Roman"/>
          <w:sz w:val="28"/>
          <w:szCs w:val="28"/>
        </w:rPr>
        <w:t> игрушек и традицией украшать </w:t>
      </w:r>
      <w:r w:rsidRPr="00332A01">
        <w:rPr>
          <w:rFonts w:ascii="Times New Roman" w:hAnsi="Times New Roman" w:cs="Times New Roman"/>
          <w:bCs/>
          <w:sz w:val="28"/>
          <w:szCs w:val="28"/>
        </w:rPr>
        <w:t>новогоднюю елку</w:t>
      </w:r>
      <w:r w:rsidRPr="00332A01">
        <w:rPr>
          <w:rFonts w:ascii="Times New Roman" w:hAnsi="Times New Roman" w:cs="Times New Roman"/>
          <w:sz w:val="28"/>
          <w:szCs w:val="28"/>
        </w:rPr>
        <w:t>.</w:t>
      </w:r>
    </w:p>
    <w:p w:rsidR="00332A01" w:rsidRDefault="00332A01" w:rsidP="00332A01">
      <w:pPr>
        <w:pStyle w:val="a4"/>
        <w:numPr>
          <w:ilvl w:val="0"/>
          <w:numId w:val="17"/>
        </w:num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332A01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способностей, умений и навыков продуктивной деятельности.</w:t>
      </w:r>
    </w:p>
    <w:p w:rsidR="00332A01" w:rsidRPr="00332A01" w:rsidRDefault="00332A01" w:rsidP="0019399B">
      <w:pPr>
        <w:pStyle w:val="a4"/>
        <w:numPr>
          <w:ilvl w:val="0"/>
          <w:numId w:val="17"/>
        </w:num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332A01">
        <w:rPr>
          <w:rFonts w:ascii="Times New Roman" w:hAnsi="Times New Roman" w:cs="Times New Roman"/>
          <w:sz w:val="28"/>
          <w:szCs w:val="28"/>
        </w:rPr>
        <w:t xml:space="preserve"> Формировать у детей познавательный интерес к традициям и обычаем празднования </w:t>
      </w:r>
      <w:r w:rsidRPr="00332A01">
        <w:rPr>
          <w:rFonts w:ascii="Times New Roman" w:hAnsi="Times New Roman" w:cs="Times New Roman"/>
          <w:bCs/>
          <w:sz w:val="28"/>
          <w:szCs w:val="28"/>
        </w:rPr>
        <w:t>Нового года с ёлкой</w:t>
      </w:r>
      <w:r w:rsidRPr="00332A01">
        <w:rPr>
          <w:rFonts w:ascii="Times New Roman" w:hAnsi="Times New Roman" w:cs="Times New Roman"/>
          <w:sz w:val="28"/>
          <w:szCs w:val="28"/>
        </w:rPr>
        <w:t>, Дедом Морозом и подарками.</w:t>
      </w:r>
    </w:p>
    <w:p w:rsidR="00332A01" w:rsidRDefault="00332A01" w:rsidP="00332A01">
      <w:pPr>
        <w:pStyle w:val="a4"/>
        <w:numPr>
          <w:ilvl w:val="0"/>
          <w:numId w:val="17"/>
        </w:num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332A01">
        <w:rPr>
          <w:rFonts w:ascii="Times New Roman" w:hAnsi="Times New Roman" w:cs="Times New Roman"/>
          <w:sz w:val="28"/>
          <w:szCs w:val="28"/>
        </w:rPr>
        <w:t>Познакомить детей с Родиной Деда Мороза – Великий Устюг.</w:t>
      </w:r>
    </w:p>
    <w:p w:rsidR="00332A01" w:rsidRDefault="00332A01" w:rsidP="00332A01">
      <w:pPr>
        <w:pStyle w:val="a4"/>
        <w:numPr>
          <w:ilvl w:val="0"/>
          <w:numId w:val="17"/>
        </w:num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332A01">
        <w:rPr>
          <w:rFonts w:ascii="Times New Roman" w:hAnsi="Times New Roman" w:cs="Times New Roman"/>
          <w:sz w:val="28"/>
          <w:szCs w:val="28"/>
        </w:rPr>
        <w:t>Совершенствовать познавательные и конструктивные умения наблюдать, рассматривать, сравнивать, анализировать, отражать результаты своих исследований в творческой деятельности.</w:t>
      </w:r>
    </w:p>
    <w:p w:rsidR="00332A01" w:rsidRDefault="00332A01" w:rsidP="00332A01">
      <w:pPr>
        <w:pStyle w:val="a4"/>
        <w:numPr>
          <w:ilvl w:val="0"/>
          <w:numId w:val="17"/>
        </w:num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332A01">
        <w:rPr>
          <w:rFonts w:ascii="Times New Roman" w:hAnsi="Times New Roman" w:cs="Times New Roman"/>
          <w:sz w:val="28"/>
          <w:szCs w:val="28"/>
        </w:rPr>
        <w:t>Способствовать развитию связной речи; воображения; желания заучивать стихотворения, песни.</w:t>
      </w:r>
    </w:p>
    <w:p w:rsidR="00332A01" w:rsidRPr="00332A01" w:rsidRDefault="00332A01" w:rsidP="00332A01">
      <w:pPr>
        <w:pStyle w:val="a4"/>
        <w:numPr>
          <w:ilvl w:val="0"/>
          <w:numId w:val="17"/>
        </w:num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 w:rsidRPr="00332A01">
        <w:rPr>
          <w:rFonts w:ascii="Times New Roman" w:hAnsi="Times New Roman" w:cs="Times New Roman"/>
          <w:sz w:val="28"/>
          <w:szCs w:val="28"/>
        </w:rPr>
        <w:t>Создавать </w:t>
      </w:r>
      <w:r w:rsidRPr="00332A01">
        <w:rPr>
          <w:rFonts w:ascii="Times New Roman" w:hAnsi="Times New Roman" w:cs="Times New Roman"/>
          <w:bCs/>
          <w:sz w:val="28"/>
          <w:szCs w:val="28"/>
        </w:rPr>
        <w:t>предновогоднюю</w:t>
      </w:r>
      <w:r w:rsidRPr="00332A01">
        <w:rPr>
          <w:rFonts w:ascii="Times New Roman" w:hAnsi="Times New Roman" w:cs="Times New Roman"/>
          <w:sz w:val="28"/>
          <w:szCs w:val="28"/>
        </w:rPr>
        <w:t> праздничную атмосферу во всех видах деятельности.</w:t>
      </w:r>
    </w:p>
    <w:p w:rsidR="007B2AD5" w:rsidRDefault="000023A9" w:rsidP="00C4655E">
      <w:pPr>
        <w:tabs>
          <w:tab w:val="left" w:pos="3500"/>
        </w:tabs>
        <w:rPr>
          <w:rFonts w:ascii="Times New Roman" w:hAnsi="Times New Roman" w:cs="Times New Roman"/>
          <w:b/>
          <w:sz w:val="28"/>
          <w:szCs w:val="28"/>
        </w:rPr>
      </w:pPr>
      <w:r w:rsidRPr="002802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87B" w:rsidRDefault="00A309FA" w:rsidP="00C4655E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Автор</w:t>
      </w:r>
      <w:r w:rsidRPr="00FC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Лыкова К.И.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FC2D63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11409F">
        <w:rPr>
          <w:rFonts w:ascii="Times New Roman" w:hAnsi="Times New Roman" w:cs="Times New Roman"/>
          <w:sz w:val="28"/>
          <w:szCs w:val="28"/>
        </w:rPr>
        <w:t xml:space="preserve"> </w:t>
      </w:r>
      <w:r w:rsidR="00280229" w:rsidRPr="00280229">
        <w:rPr>
          <w:rFonts w:ascii="Times New Roman" w:hAnsi="Times New Roman" w:cs="Times New Roman"/>
          <w:sz w:val="28"/>
          <w:szCs w:val="28"/>
        </w:rPr>
        <w:t>по</w:t>
      </w:r>
      <w:r w:rsidR="00332A01">
        <w:rPr>
          <w:rFonts w:ascii="Times New Roman" w:hAnsi="Times New Roman" w:cs="Times New Roman"/>
          <w:sz w:val="28"/>
          <w:szCs w:val="28"/>
        </w:rPr>
        <w:t>знавательно - информационный</w:t>
      </w:r>
      <w:r w:rsidR="0011409F">
        <w:rPr>
          <w:rFonts w:ascii="Times New Roman" w:hAnsi="Times New Roman" w:cs="Times New Roman"/>
          <w:sz w:val="28"/>
          <w:szCs w:val="28"/>
        </w:rPr>
        <w:t xml:space="preserve">, </w:t>
      </w:r>
      <w:r w:rsidR="00332A01">
        <w:rPr>
          <w:rFonts w:ascii="Times New Roman" w:hAnsi="Times New Roman" w:cs="Times New Roman"/>
          <w:sz w:val="28"/>
          <w:szCs w:val="28"/>
        </w:rPr>
        <w:t xml:space="preserve">творческий, </w:t>
      </w:r>
      <w:r>
        <w:rPr>
          <w:rFonts w:ascii="Times New Roman" w:hAnsi="Times New Roman" w:cs="Times New Roman"/>
          <w:sz w:val="28"/>
          <w:szCs w:val="28"/>
        </w:rPr>
        <w:t>коллективный.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="0011409F" w:rsidRPr="0011409F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="0011409F" w:rsidRPr="0011409F">
        <w:rPr>
          <w:rFonts w:ascii="Times New Roman" w:hAnsi="Times New Roman" w:cs="Times New Roman"/>
          <w:sz w:val="28"/>
          <w:szCs w:val="28"/>
        </w:rPr>
        <w:t xml:space="preserve"> познавательная, игровая, продуктивная, работа с родителями.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FD57F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FD57F4">
        <w:rPr>
          <w:rFonts w:ascii="Times New Roman" w:hAnsi="Times New Roman" w:cs="Times New Roman"/>
          <w:sz w:val="28"/>
          <w:szCs w:val="28"/>
        </w:rPr>
        <w:t xml:space="preserve"> </w:t>
      </w:r>
      <w:r w:rsidR="002D787B">
        <w:rPr>
          <w:rFonts w:ascii="Times New Roman" w:hAnsi="Times New Roman" w:cs="Times New Roman"/>
          <w:sz w:val="28"/>
          <w:szCs w:val="28"/>
        </w:rPr>
        <w:t xml:space="preserve">познавательное развитие, </w:t>
      </w:r>
      <w:r w:rsidRPr="00FD57F4">
        <w:rPr>
          <w:rFonts w:ascii="Times New Roman" w:hAnsi="Times New Roman" w:cs="Times New Roman"/>
          <w:sz w:val="28"/>
          <w:szCs w:val="28"/>
        </w:rPr>
        <w:t>речевое развитие, художественно-эстетическое развитие, физическое развитие.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  <w:r w:rsidRPr="00FC2D63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="00332A01">
        <w:rPr>
          <w:rFonts w:ascii="Times New Roman" w:hAnsi="Times New Roman" w:cs="Times New Roman"/>
          <w:sz w:val="28"/>
          <w:szCs w:val="28"/>
        </w:rPr>
        <w:t xml:space="preserve"> краткосрочный (19.12.19 - 25.12</w:t>
      </w:r>
      <w:r>
        <w:rPr>
          <w:rFonts w:ascii="Times New Roman" w:hAnsi="Times New Roman" w:cs="Times New Roman"/>
          <w:sz w:val="28"/>
          <w:szCs w:val="28"/>
        </w:rPr>
        <w:t>.19</w:t>
      </w:r>
      <w:r w:rsidR="002C09E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 w:rsidRPr="00FC2D6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FD4E69">
        <w:rPr>
          <w:rFonts w:ascii="Times New Roman" w:hAnsi="Times New Roman" w:cs="Times New Roman"/>
          <w:sz w:val="28"/>
          <w:szCs w:val="28"/>
        </w:rPr>
        <w:t xml:space="preserve"> педагоги, дети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группы, родители.</w:t>
      </w:r>
    </w:p>
    <w:p w:rsidR="00C52904" w:rsidRPr="00C52904" w:rsidRDefault="00C4655E" w:rsidP="00C5290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Предполагаемый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результат: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</w:t>
      </w:r>
      <w:r w:rsidR="00C52904">
        <w:rPr>
          <w:rFonts w:ascii="Times New Roman" w:hAnsi="Times New Roman" w:cs="Times New Roman"/>
          <w:bCs/>
          <w:sz w:val="28"/>
          <w:szCs w:val="28"/>
        </w:rPr>
        <w:t>1. О</w:t>
      </w:r>
      <w:r w:rsidR="00C52904" w:rsidRPr="00C52904">
        <w:rPr>
          <w:rFonts w:ascii="Times New Roman" w:hAnsi="Times New Roman" w:cs="Times New Roman"/>
          <w:sz w:val="28"/>
          <w:szCs w:val="28"/>
        </w:rPr>
        <w:t>богащение знаний </w:t>
      </w:r>
      <w:r w:rsidR="00C52904" w:rsidRPr="00C52904">
        <w:rPr>
          <w:rFonts w:ascii="Times New Roman" w:hAnsi="Times New Roman" w:cs="Times New Roman"/>
          <w:bCs/>
          <w:sz w:val="28"/>
          <w:szCs w:val="28"/>
        </w:rPr>
        <w:t>детей</w:t>
      </w:r>
      <w:r w:rsidR="00C52904" w:rsidRPr="00C52904">
        <w:rPr>
          <w:rFonts w:ascii="Times New Roman" w:hAnsi="Times New Roman" w:cs="Times New Roman"/>
          <w:sz w:val="28"/>
          <w:szCs w:val="28"/>
        </w:rPr>
        <w:t> о Новогоднем празднике;</w:t>
      </w:r>
    </w:p>
    <w:p w:rsidR="00C64875" w:rsidRDefault="00C64875" w:rsidP="00C5290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Расширение</w:t>
      </w:r>
      <w:r w:rsidR="00C52904" w:rsidRPr="00C52904">
        <w:rPr>
          <w:rFonts w:ascii="Times New Roman" w:hAnsi="Times New Roman" w:cs="Times New Roman"/>
          <w:sz w:val="28"/>
          <w:szCs w:val="28"/>
        </w:rPr>
        <w:t xml:space="preserve"> представления о возможностях создания украшений для интерьера и ёлки своими руками;</w:t>
      </w:r>
    </w:p>
    <w:p w:rsidR="00C52904" w:rsidRPr="00C52904" w:rsidRDefault="00C64875" w:rsidP="00C5290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Совершенствование познавательного и конструктивного</w:t>
      </w:r>
      <w:r w:rsidRPr="00C64875">
        <w:rPr>
          <w:rFonts w:ascii="Times New Roman" w:hAnsi="Times New Roman" w:cs="Times New Roman"/>
          <w:sz w:val="28"/>
          <w:szCs w:val="28"/>
        </w:rPr>
        <w:t xml:space="preserve"> умения наблюдать, рассматривать, сравнивать, анализировать, отражать результаты своих исследований в творческой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4. П</w:t>
      </w:r>
      <w:r>
        <w:rPr>
          <w:rFonts w:ascii="Times New Roman" w:hAnsi="Times New Roman" w:cs="Times New Roman"/>
          <w:sz w:val="28"/>
          <w:szCs w:val="28"/>
        </w:rPr>
        <w:t>одборка методической и детской литературы; пополнение методической «копилки»</w:t>
      </w:r>
      <w:r w:rsidR="00C52904" w:rsidRPr="00C52904">
        <w:rPr>
          <w:rFonts w:ascii="Times New Roman" w:hAnsi="Times New Roman" w:cs="Times New Roman"/>
          <w:sz w:val="28"/>
          <w:szCs w:val="28"/>
        </w:rPr>
        <w:t xml:space="preserve"> репродукциями картин русских художников, аудиозаписями, картотеками стихов, пословиц, поговорок, спортивных игр и развлечений;</w:t>
      </w:r>
    </w:p>
    <w:p w:rsidR="00C52904" w:rsidRPr="00C52904" w:rsidRDefault="00C64875" w:rsidP="00C5290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Проявление родителями</w:t>
      </w:r>
      <w:r w:rsidR="00C52904" w:rsidRPr="00C52904">
        <w:rPr>
          <w:rFonts w:ascii="Times New Roman" w:hAnsi="Times New Roman" w:cs="Times New Roman"/>
          <w:sz w:val="28"/>
          <w:szCs w:val="28"/>
        </w:rPr>
        <w:t xml:space="preserve"> интерес и активно у</w:t>
      </w:r>
      <w:r>
        <w:rPr>
          <w:rFonts w:ascii="Times New Roman" w:hAnsi="Times New Roman" w:cs="Times New Roman"/>
          <w:sz w:val="28"/>
          <w:szCs w:val="28"/>
        </w:rPr>
        <w:t>частвовали в реализации проекта.</w:t>
      </w:r>
    </w:p>
    <w:p w:rsidR="00C52904" w:rsidRPr="00C52904" w:rsidRDefault="00C52904" w:rsidP="00C5290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C4655E" w:rsidRPr="002D787B" w:rsidRDefault="00C4655E" w:rsidP="00C4655E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с родителями:</w:t>
      </w:r>
    </w:p>
    <w:p w:rsidR="00C4655E" w:rsidRPr="00121BEA" w:rsidRDefault="00C4655E" w:rsidP="00FD4E69">
      <w:pPr>
        <w:pStyle w:val="a4"/>
        <w:numPr>
          <w:ilvl w:val="0"/>
          <w:numId w:val="7"/>
        </w:numPr>
        <w:tabs>
          <w:tab w:val="left" w:pos="3500"/>
        </w:tabs>
        <w:ind w:left="284" w:right="283" w:hanging="284"/>
        <w:rPr>
          <w:rFonts w:ascii="Times New Roman" w:hAnsi="Times New Roman" w:cs="Times New Roman"/>
          <w:sz w:val="28"/>
          <w:szCs w:val="28"/>
        </w:rPr>
      </w:pPr>
      <w:r w:rsidRPr="00121BEA">
        <w:rPr>
          <w:rFonts w:ascii="Times New Roman" w:hAnsi="Times New Roman" w:cs="Times New Roman"/>
          <w:sz w:val="28"/>
          <w:szCs w:val="28"/>
        </w:rPr>
        <w:t>Знакомство родителей с темой проекта. Рекомендации по проекту.</w:t>
      </w:r>
    </w:p>
    <w:p w:rsidR="00CE50CB" w:rsidRPr="00332A01" w:rsidRDefault="00CE50CB" w:rsidP="00CE50C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2AD5" w:rsidRPr="00CE50CB">
        <w:rPr>
          <w:rFonts w:ascii="Times New Roman" w:hAnsi="Times New Roman" w:cs="Times New Roman"/>
          <w:sz w:val="28"/>
          <w:szCs w:val="28"/>
        </w:rPr>
        <w:t>Папка-передвижка</w:t>
      </w:r>
      <w:r w:rsidRPr="00332A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«Из истории празднования Нового года», «Игрушки – самоделки на ёлку»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CE50CB" w:rsidRPr="00332A01" w:rsidRDefault="007B2AD5" w:rsidP="00CE50C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E50CB">
        <w:rPr>
          <w:rFonts w:ascii="Times New Roman" w:hAnsi="Times New Roman" w:cs="Times New Roman"/>
          <w:sz w:val="28"/>
          <w:szCs w:val="28"/>
        </w:rPr>
        <w:t xml:space="preserve">3. Памятка для родителей </w:t>
      </w:r>
      <w:r w:rsidR="00CE50CB" w:rsidRPr="00332A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«Безопасный Новый год»</w:t>
      </w:r>
      <w:r w:rsidR="00CE50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32A01" w:rsidRPr="00CE50CB" w:rsidRDefault="007B2AD5" w:rsidP="00CE50CB">
      <w:pPr>
        <w:pStyle w:val="a4"/>
        <w:tabs>
          <w:tab w:val="left" w:pos="3500"/>
        </w:tabs>
        <w:ind w:left="0" w:right="283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CE50CB">
        <w:rPr>
          <w:rFonts w:ascii="Times New Roman" w:hAnsi="Times New Roman" w:cs="Times New Roman"/>
          <w:sz w:val="28"/>
          <w:szCs w:val="28"/>
        </w:rPr>
        <w:t xml:space="preserve"> </w:t>
      </w:r>
      <w:r w:rsidR="00FA06F7" w:rsidRPr="00CE50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</w:t>
      </w:r>
      <w:r w:rsidR="00CE50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П</w:t>
      </w:r>
      <w:r w:rsidR="00332A01" w:rsidRPr="00332A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ривлечение родителей к совместной деятельности и творчеству в группе:</w:t>
      </w:r>
      <w:r w:rsidR="00CE50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332A01" w:rsidRPr="00332A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создание предновогоднего настроения — украшение гр</w:t>
      </w:r>
      <w:r w:rsidR="00CE50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уппы, украшение окон в группе, </w:t>
      </w:r>
      <w:r w:rsidR="00332A01" w:rsidRPr="00332A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новогодних игрушек, снежинок в домашних условиях совместно с детьми.</w:t>
      </w:r>
      <w:r w:rsidR="00CE50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Помощь родителей в подготовке новогоднего праздника</w:t>
      </w:r>
      <w:r w:rsidR="00332A01" w:rsidRPr="00332A0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6475DF" w:rsidRDefault="006475DF" w:rsidP="007040A4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475DF" w:rsidRDefault="006475DF" w:rsidP="007040A4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475DF" w:rsidRDefault="006475DF" w:rsidP="007040A4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475DF" w:rsidRDefault="006475DF" w:rsidP="007040A4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475DF" w:rsidRDefault="006475DF" w:rsidP="007040A4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475DF" w:rsidRDefault="006475DF" w:rsidP="007040A4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475DF" w:rsidRDefault="006475DF" w:rsidP="007040A4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475DF" w:rsidRDefault="006475DF" w:rsidP="007040A4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9E5711" w:rsidRDefault="00C4655E" w:rsidP="00CE50CB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>
        <w:rPr>
          <w:rFonts w:ascii="Times New Roman" w:eastAsia="SimSun" w:hAnsi="Times New Roman" w:cs="Times New Roman"/>
          <w:b/>
          <w:color w:val="00000A"/>
          <w:sz w:val="32"/>
          <w:szCs w:val="32"/>
        </w:rPr>
        <w:lastRenderedPageBreak/>
        <w:t>П</w:t>
      </w:r>
      <w:r w:rsidR="00A309FA">
        <w:rPr>
          <w:rFonts w:ascii="Times New Roman" w:eastAsia="SimSun" w:hAnsi="Times New Roman" w:cs="Times New Roman"/>
          <w:b/>
          <w:color w:val="00000A"/>
          <w:sz w:val="32"/>
          <w:szCs w:val="32"/>
        </w:rPr>
        <w:t>лан реализации проекта.</w:t>
      </w: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1976"/>
        <w:gridCol w:w="2505"/>
        <w:gridCol w:w="3006"/>
        <w:gridCol w:w="1487"/>
        <w:gridCol w:w="2225"/>
      </w:tblGrid>
      <w:tr w:rsidR="007F5C41" w:rsidTr="006475DF"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7F5C41" w:rsidTr="006475DF">
        <w:trPr>
          <w:cantSplit/>
          <w:trHeight w:val="3670"/>
        </w:trPr>
        <w:tc>
          <w:tcPr>
            <w:tcW w:w="2048" w:type="dxa"/>
            <w:textDirection w:val="btLr"/>
          </w:tcPr>
          <w:p w:rsidR="00A309FA" w:rsidRPr="008E7C86" w:rsidRDefault="00A309FA" w:rsidP="005B3C42">
            <w:pPr>
              <w:pStyle w:val="a4"/>
              <w:numPr>
                <w:ilvl w:val="0"/>
                <w:numId w:val="2"/>
              </w:numPr>
              <w:tabs>
                <w:tab w:val="left" w:pos="3500"/>
              </w:tabs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    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B7" w:rsidRDefault="00A309FA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проблемы:</w:t>
            </w:r>
            <w:r w:rsidR="008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309FA" w:rsidRPr="008E7C86" w:rsidRDefault="00CE50CB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такое Новый год?</w:t>
            </w:r>
            <w:r w:rsidR="008403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309FA" w:rsidRPr="008E7C86" w:rsidRDefault="00A309FA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A" w:rsidRPr="00242686" w:rsidRDefault="00A309FA" w:rsidP="0014676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1. Разработка плана реализации проекта с детьми.</w:t>
            </w:r>
            <w:r w:rsidR="00336243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                                                    </w:t>
            </w:r>
            <w:r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2. Сбор и анализ литературы</w:t>
            </w:r>
            <w:r w:rsidR="00336243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.                                                       </w:t>
            </w:r>
            <w:r w:rsidR="006241AF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3. </w:t>
            </w:r>
            <w:r w:rsidR="002A7588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Подбор материала: </w:t>
            </w:r>
            <w:r w:rsidR="00336243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дидактических игр, пособий.                                      Подборка иллюстративного материала.     Разработка сценария развлечения.                    </w:t>
            </w:r>
            <w:r w:rsidR="007C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Подборка </w:t>
            </w:r>
            <w:r w:rsidR="00CE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стихов и песен</w:t>
            </w:r>
            <w:r w:rsidR="00336243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теме.                  </w:t>
            </w:r>
            <w:r w:rsidR="007C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CE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Подборка </w:t>
            </w:r>
            <w:proofErr w:type="gramStart"/>
            <w:r w:rsidR="00CE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подвижных, </w:t>
            </w:r>
            <w:r w:rsidR="00336243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дидактических</w:t>
            </w:r>
            <w:proofErr w:type="gramEnd"/>
            <w:r w:rsidR="00336243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 по теме.                       Подготовить материал для изобразительной деятельности, художественную и познавательную литературу для чтения детям.                                  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6B04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недели</w:t>
            </w:r>
          </w:p>
        </w:tc>
        <w:tc>
          <w:tcPr>
            <w:tcW w:w="2126" w:type="dxa"/>
          </w:tcPr>
          <w:p w:rsidR="00A309FA" w:rsidRPr="008E7C86" w:rsidRDefault="00A309FA" w:rsidP="00A309FA">
            <w:pPr>
              <w:tabs>
                <w:tab w:val="left" w:pos="3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  <w:tr w:rsidR="007F5C41" w:rsidTr="006475DF">
        <w:trPr>
          <w:trHeight w:val="354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C42" w:rsidRPr="002A7588" w:rsidRDefault="005B3C42" w:rsidP="005B3C42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pStyle w:val="a4"/>
              <w:spacing w:after="0" w:line="240" w:lineRule="auto"/>
              <w:ind w:left="8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    Организационный    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B7" w:rsidRPr="007C0852" w:rsidRDefault="008403B7" w:rsidP="008403B7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7C0852">
              <w:rPr>
                <w:rFonts w:ascii="Times New Roman" w:eastAsia="Calibri" w:hAnsi="Times New Roman" w:cs="Times New Roman"/>
                <w:sz w:val="28"/>
                <w:lang w:eastAsia="ru-RU"/>
              </w:rPr>
              <w:t>Исследова</w:t>
            </w:r>
            <w:r w:rsid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тельская деятельность.</w:t>
            </w:r>
          </w:p>
          <w:p w:rsidR="00B558D4" w:rsidRDefault="008403B7" w:rsidP="0084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558D4" w:rsidRDefault="00B558D4" w:rsidP="002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58D4" w:rsidRDefault="00B558D4" w:rsidP="002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503988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Продолжить развивать игровую деятельность детей.</w:t>
            </w: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B3C4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3988" w:rsidRDefault="00503988" w:rsidP="00503988">
            <w:pPr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03988">
            <w:pPr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03988">
            <w:pPr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03988">
            <w:pPr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03988">
            <w:pPr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03988">
            <w:pPr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03988">
            <w:pPr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Default="00503988" w:rsidP="00503988">
            <w:pPr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503988" w:rsidRPr="00503988" w:rsidRDefault="00503988" w:rsidP="005446A5">
            <w:pPr>
              <w:rPr>
                <w:rFonts w:ascii="Times New Roman" w:eastAsia="SimSun" w:hAnsi="Times New Roman" w:cs="Times New Roman"/>
                <w:color w:val="00000A"/>
                <w:sz w:val="28"/>
                <w:szCs w:val="24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Default="00C736F3" w:rsidP="005B3C4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Четверг</w:t>
            </w:r>
          </w:p>
          <w:p w:rsidR="00CE50CB" w:rsidRPr="00CE50CB" w:rsidRDefault="00E95B10" w:rsidP="00CE50CB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1. Рисование «Узоры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окнах</w:t>
            </w:r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» </w:t>
            </w:r>
            <w:r w:rsid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</w:t>
            </w:r>
            <w:proofErr w:type="gramEnd"/>
            <w:r w:rsid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</w:t>
            </w:r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2. Составление рассказа по картинкам «Вот уж скоро Новый год»</w:t>
            </w:r>
            <w:r w:rsid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     </w:t>
            </w:r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3. </w:t>
            </w:r>
            <w:r w:rsid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Беседа «Что такое Новый год?»                      </w:t>
            </w:r>
            <w:r w:rsid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4. Чтение </w:t>
            </w:r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стихотворений о ёлке</w:t>
            </w:r>
            <w:r w:rsidR="00CE50CB" w:rsidRPr="00CE50CB">
              <w:rPr>
                <w:rFonts w:ascii="Times New Roman" w:eastAsia="Calibri" w:hAnsi="Times New Roman" w:cs="Times New Roman"/>
                <w:b/>
                <w:bCs/>
                <w:sz w:val="28"/>
                <w:lang w:eastAsia="ru-RU"/>
              </w:rPr>
              <w:t>.</w:t>
            </w:r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 </w:t>
            </w:r>
            <w:proofErr w:type="spellStart"/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Сутеев</w:t>
            </w:r>
            <w:proofErr w:type="spellEnd"/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«Ёлка.</w:t>
            </w:r>
            <w:r w:rsid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5</w:t>
            </w:r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. </w:t>
            </w:r>
            <w:proofErr w:type="gramStart"/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Дых./</w:t>
            </w:r>
            <w:proofErr w:type="gramEnd"/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и. «Подуй на снежинку»</w:t>
            </w:r>
            <w:r w:rsid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6</w:t>
            </w:r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. Подвижные игры: </w:t>
            </w:r>
            <w:r w:rsidR="00CE50CB"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lastRenderedPageBreak/>
              <w:t>«Льдинки, ветер и мороз»</w:t>
            </w:r>
          </w:p>
          <w:p w:rsidR="005B3C42" w:rsidRDefault="00C736F3" w:rsidP="00C736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ru-RU"/>
              </w:rPr>
            </w:pPr>
            <w:r w:rsidRPr="00C736F3"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ru-RU"/>
              </w:rPr>
              <w:t>Пятница</w:t>
            </w:r>
          </w:p>
          <w:p w:rsidR="00C736F3" w:rsidRPr="00C736F3" w:rsidRDefault="00C736F3" w:rsidP="00C736F3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>1. Беседа «Где живет Дед Мороз»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  <w:r w:rsidR="00C52904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(показ </w:t>
            </w:r>
            <w:proofErr w:type="spellStart"/>
            <w:proofErr w:type="gramStart"/>
            <w:r w:rsidR="00C52904">
              <w:rPr>
                <w:rFonts w:ascii="Times New Roman" w:eastAsia="Calibri" w:hAnsi="Times New Roman" w:cs="Times New Roman"/>
                <w:sz w:val="28"/>
                <w:lang w:eastAsia="ru-RU"/>
              </w:rPr>
              <w:t>призентации</w:t>
            </w:r>
            <w:proofErr w:type="spellEnd"/>
            <w:r w:rsidR="00C52904">
              <w:rPr>
                <w:rFonts w:ascii="Times New Roman" w:eastAsia="Calibri" w:hAnsi="Times New Roman" w:cs="Times New Roman"/>
                <w:sz w:val="28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</w:t>
            </w:r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  <w:proofErr w:type="gramEnd"/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> Аппликация «Гирлянда».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</w:t>
            </w:r>
            <w:r w:rsidR="00E95B10">
              <w:rPr>
                <w:rFonts w:ascii="Times New Roman" w:eastAsia="Calibri" w:hAnsi="Times New Roman" w:cs="Times New Roman"/>
                <w:sz w:val="28"/>
                <w:lang w:eastAsia="ru-RU"/>
              </w:rPr>
              <w:t>3. Чтение художественной литературы</w:t>
            </w:r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«</w:t>
            </w:r>
            <w:proofErr w:type="gramStart"/>
            <w:r w:rsidR="005446A5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Морозко»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</w:t>
            </w:r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</w:t>
            </w:r>
            <w:r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Решение проблемных ситуаций: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  <w:r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>«Все дороги в лесу и в поселке замело, как Дед Мороз приедет на пра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здник, как он доберется до нас</w:t>
            </w:r>
            <w:r w:rsidRPr="00CE50C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?»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</w:t>
            </w:r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5.Словесная игра «Отгадай и </w:t>
            </w:r>
            <w:proofErr w:type="gramStart"/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>назови»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</w:t>
            </w:r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>6. Строительные игры: строим дом Деда Мороза.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</w:t>
            </w:r>
            <w:r w:rsidR="00E95B10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7. Подвижная </w:t>
            </w:r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>и</w:t>
            </w:r>
            <w:r w:rsidR="00E95B10">
              <w:rPr>
                <w:rFonts w:ascii="Times New Roman" w:eastAsia="Calibri" w:hAnsi="Times New Roman" w:cs="Times New Roman"/>
                <w:sz w:val="28"/>
                <w:lang w:eastAsia="ru-RU"/>
              </w:rPr>
              <w:t>гра</w:t>
            </w:r>
            <w:r w:rsidRPr="00C736F3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«Времена года»</w:t>
            </w:r>
          </w:p>
          <w:p w:rsidR="00C736F3" w:rsidRPr="00C736F3" w:rsidRDefault="00C736F3" w:rsidP="00C736F3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  <w:p w:rsidR="005B3C42" w:rsidRDefault="00C736F3" w:rsidP="00146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Понедельник</w:t>
            </w:r>
          </w:p>
          <w:p w:rsidR="005446A5" w:rsidRDefault="00C736F3" w:rsidP="005446A5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1.</w:t>
            </w:r>
            <w:r>
              <w:t xml:space="preserve"> </w:t>
            </w:r>
            <w:r w:rsidRPr="00C736F3">
              <w:rPr>
                <w:rFonts w:ascii="Times New Roman" w:eastAsia="Calibri" w:hAnsi="Times New Roman" w:cs="Times New Roman"/>
                <w:sz w:val="28"/>
              </w:rPr>
              <w:t>Лепка из соленого теста «Новогодние игрушки»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5446A5">
              <w:rPr>
                <w:rFonts w:ascii="Times New Roman" w:eastAsia="Calibri" w:hAnsi="Times New Roman" w:cs="Times New Roman"/>
                <w:sz w:val="28"/>
              </w:rPr>
              <w:t xml:space="preserve">                        2.</w:t>
            </w:r>
            <w:r w:rsidR="005446A5" w:rsidRPr="005446A5">
              <w:rPr>
                <w:rFonts w:ascii="Times New Roman" w:eastAsia="Calibri" w:hAnsi="Times New Roman" w:cs="Times New Roman"/>
                <w:sz w:val="28"/>
              </w:rPr>
              <w:t xml:space="preserve"> Речевые игры</w:t>
            </w:r>
            <w:r w:rsidR="005446A5">
              <w:rPr>
                <w:rFonts w:ascii="Times New Roman" w:eastAsia="Calibri" w:hAnsi="Times New Roman" w:cs="Times New Roman"/>
                <w:sz w:val="28"/>
              </w:rPr>
              <w:t>: «Я начну, а вы заканчивайт</w:t>
            </w:r>
            <w:r w:rsidR="00E95B10">
              <w:rPr>
                <w:rFonts w:ascii="Times New Roman" w:eastAsia="Calibri" w:hAnsi="Times New Roman" w:cs="Times New Roman"/>
                <w:sz w:val="28"/>
              </w:rPr>
              <w:t>е».                     3. Дыхательная игра</w:t>
            </w:r>
            <w:r w:rsidR="005446A5">
              <w:rPr>
                <w:rFonts w:ascii="Times New Roman" w:eastAsia="Calibri" w:hAnsi="Times New Roman" w:cs="Times New Roman"/>
                <w:sz w:val="28"/>
              </w:rPr>
              <w:t xml:space="preserve"> «Подуй на </w:t>
            </w:r>
            <w:proofErr w:type="gramStart"/>
            <w:r w:rsidR="005446A5">
              <w:rPr>
                <w:rFonts w:ascii="Times New Roman" w:eastAsia="Calibri" w:hAnsi="Times New Roman" w:cs="Times New Roman"/>
                <w:sz w:val="28"/>
              </w:rPr>
              <w:t xml:space="preserve">снежок»   </w:t>
            </w:r>
            <w:proofErr w:type="gramEnd"/>
            <w:r w:rsidR="005446A5">
              <w:rPr>
                <w:rFonts w:ascii="Times New Roman" w:eastAsia="Calibri" w:hAnsi="Times New Roman" w:cs="Times New Roman"/>
                <w:sz w:val="28"/>
              </w:rPr>
              <w:t xml:space="preserve">                         4. </w:t>
            </w:r>
            <w:r w:rsidR="00E95B10">
              <w:rPr>
                <w:rFonts w:ascii="Times New Roman" w:eastAsia="Calibri" w:hAnsi="Times New Roman" w:cs="Times New Roman"/>
                <w:sz w:val="28"/>
              </w:rPr>
              <w:t>Подвижная</w:t>
            </w:r>
            <w:r w:rsidR="005446A5" w:rsidRPr="005446A5">
              <w:rPr>
                <w:rFonts w:ascii="Times New Roman" w:eastAsia="Calibri" w:hAnsi="Times New Roman" w:cs="Times New Roman"/>
                <w:sz w:val="28"/>
              </w:rPr>
              <w:t xml:space="preserve"> и</w:t>
            </w:r>
            <w:r w:rsidR="00E95B10">
              <w:rPr>
                <w:rFonts w:ascii="Times New Roman" w:eastAsia="Calibri" w:hAnsi="Times New Roman" w:cs="Times New Roman"/>
                <w:sz w:val="28"/>
              </w:rPr>
              <w:t xml:space="preserve">гра: </w:t>
            </w:r>
            <w:r w:rsidR="005446A5">
              <w:rPr>
                <w:rFonts w:ascii="Times New Roman" w:eastAsia="Calibri" w:hAnsi="Times New Roman" w:cs="Times New Roman"/>
                <w:sz w:val="28"/>
              </w:rPr>
              <w:t>«Мы снежинки, мы пушинки»                                5</w:t>
            </w:r>
            <w:r w:rsidR="00E95B10">
              <w:rPr>
                <w:rFonts w:ascii="Times New Roman" w:eastAsia="Calibri" w:hAnsi="Times New Roman" w:cs="Times New Roman"/>
                <w:sz w:val="28"/>
              </w:rPr>
              <w:t xml:space="preserve">. Чтение </w:t>
            </w:r>
            <w:r w:rsidR="00E95B10">
              <w:rPr>
                <w:rFonts w:ascii="Times New Roman" w:eastAsia="Calibri" w:hAnsi="Times New Roman" w:cs="Times New Roman"/>
                <w:sz w:val="28"/>
              </w:rPr>
              <w:lastRenderedPageBreak/>
              <w:t>художественной литературы</w:t>
            </w:r>
            <w:r w:rsidR="005446A5" w:rsidRPr="005446A5">
              <w:rPr>
                <w:rFonts w:ascii="Times New Roman" w:eastAsia="Calibri" w:hAnsi="Times New Roman" w:cs="Times New Roman"/>
                <w:sz w:val="28"/>
              </w:rPr>
              <w:t xml:space="preserve"> «Зимовье зверей»</w:t>
            </w:r>
            <w:r w:rsidR="00E95B10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</w:t>
            </w:r>
            <w:r w:rsidR="005446A5">
              <w:rPr>
                <w:rFonts w:ascii="Times New Roman" w:eastAsia="Calibri" w:hAnsi="Times New Roman" w:cs="Times New Roman"/>
                <w:sz w:val="28"/>
              </w:rPr>
              <w:t xml:space="preserve">6. </w:t>
            </w:r>
            <w:r w:rsidR="005446A5" w:rsidRPr="005446A5">
              <w:rPr>
                <w:rFonts w:ascii="Times New Roman" w:eastAsia="Calibri" w:hAnsi="Times New Roman" w:cs="Times New Roman"/>
                <w:sz w:val="28"/>
              </w:rPr>
              <w:t>Беседа «Откуда пришла Новогодняя ёлка»</w:t>
            </w:r>
          </w:p>
          <w:p w:rsidR="005B3C42" w:rsidRPr="005446A5" w:rsidRDefault="005446A5" w:rsidP="005446A5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Вторник</w:t>
            </w:r>
          </w:p>
          <w:p w:rsidR="00E95B10" w:rsidRPr="006B04A2" w:rsidRDefault="005446A5" w:rsidP="005446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5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«Поче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 на Новый год наряжают ёлку?»      </w:t>
            </w:r>
            <w:r w:rsidR="00E95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2.Подвижная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 снежному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мостику»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  <w:r w:rsidRPr="005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Речевые игры:  «Придумай слово». </w:t>
            </w:r>
            <w:r w:rsidR="00E95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4.Чтение художественной литературы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Снегурочка»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5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«Снеговик».                                   </w:t>
            </w:r>
            <w:r w:rsidRPr="005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Проблемная ситуация «Кто из любимых сказочных героев придёт на праздник?»</w:t>
            </w:r>
            <w:r w:rsidR="00E95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7. Написание писем для Деда Мороза.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8E7C86" w:rsidRDefault="00CE50C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19.12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736F3" w:rsidRDefault="00C736F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C736F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20.12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</w:t>
            </w:r>
            <w:r w:rsidR="00425F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2904" w:rsidRDefault="00C5290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5B10" w:rsidRDefault="00E95B10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5B10" w:rsidRDefault="00E95B10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C736F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23.12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</w:t>
            </w:r>
            <w:r w:rsidR="00425F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42686" w:rsidRDefault="00242686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446A5" w:rsidRDefault="005446A5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446A5" w:rsidRDefault="005446A5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446A5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24.12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6762" w:rsidRDefault="0014676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75DF" w:rsidRDefault="006475DF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2904" w:rsidRDefault="00C5290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5B10" w:rsidRDefault="00E95B10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5B10" w:rsidRDefault="00E95B10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446A5" w:rsidRDefault="005446A5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446A5" w:rsidRDefault="005446A5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5C41" w:rsidTr="006475DF">
        <w:trPr>
          <w:cantSplit/>
          <w:trHeight w:val="1134"/>
        </w:trPr>
        <w:tc>
          <w:tcPr>
            <w:tcW w:w="2048" w:type="dxa"/>
            <w:textDirection w:val="btLr"/>
          </w:tcPr>
          <w:p w:rsidR="0085651B" w:rsidRPr="008E7C86" w:rsidRDefault="0085651B" w:rsidP="0085651B">
            <w:pPr>
              <w:tabs>
                <w:tab w:val="left" w:pos="35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III</w:t>
            </w:r>
            <w:r w:rsidRPr="006475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 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Формирующий</w:t>
            </w:r>
          </w:p>
        </w:tc>
        <w:tc>
          <w:tcPr>
            <w:tcW w:w="2505" w:type="dxa"/>
          </w:tcPr>
          <w:p w:rsidR="00E43BC2" w:rsidRPr="008E7C86" w:rsidRDefault="0085651B" w:rsidP="00127447">
            <w:pPr>
              <w:tabs>
                <w:tab w:val="left" w:pos="3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у детей интеллектуальных, двигательных, творческих способностей в разнообразных видах деятельности.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0" w:rsidRPr="00146762" w:rsidRDefault="0085651B" w:rsidP="00C52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/>
                <w:color w:val="111111"/>
                <w:sz w:val="28"/>
                <w:szCs w:val="28"/>
              </w:rPr>
              <w:t>Загадки, пальчиковые игры</w:t>
            </w:r>
            <w:r w:rsidR="006C4905">
              <w:rPr>
                <w:rFonts w:ascii="Times New Roman" w:hAnsi="Times New Roman"/>
                <w:color w:val="111111"/>
                <w:sz w:val="28"/>
                <w:szCs w:val="28"/>
              </w:rPr>
              <w:t>, чтение сказок</w:t>
            </w:r>
            <w:r w:rsidR="0026325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и рас</w:t>
            </w:r>
            <w:r w:rsidR="00FF4FDB">
              <w:rPr>
                <w:rFonts w:ascii="Times New Roman" w:hAnsi="Times New Roman"/>
                <w:color w:val="111111"/>
                <w:sz w:val="28"/>
                <w:szCs w:val="28"/>
              </w:rPr>
              <w:t>с</w:t>
            </w:r>
            <w:r w:rsidR="0026325C">
              <w:rPr>
                <w:rFonts w:ascii="Times New Roman" w:hAnsi="Times New Roman"/>
                <w:color w:val="111111"/>
                <w:sz w:val="28"/>
                <w:szCs w:val="28"/>
              </w:rPr>
              <w:t>казов</w:t>
            </w:r>
            <w:r w:rsidR="006C4905">
              <w:rPr>
                <w:rFonts w:ascii="Times New Roman" w:hAnsi="Times New Roman"/>
                <w:color w:val="111111"/>
                <w:sz w:val="28"/>
                <w:szCs w:val="28"/>
              </w:rPr>
              <w:t>, рассматривание</w:t>
            </w:r>
            <w:r w:rsidR="006C4905" w:rsidRPr="00A7396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02CF7">
              <w:rPr>
                <w:rFonts w:ascii="Times New Roman" w:hAnsi="Times New Roman" w:cs="Times New Roman"/>
                <w:sz w:val="28"/>
              </w:rPr>
              <w:t>иллюстраций по теме проекта</w:t>
            </w:r>
            <w:r w:rsidR="006C4905">
              <w:rPr>
                <w:rFonts w:ascii="Times New Roman" w:hAnsi="Times New Roman" w:cs="Times New Roman"/>
                <w:sz w:val="28"/>
              </w:rPr>
              <w:t>.</w:t>
            </w:r>
            <w:r w:rsidR="000B69B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52904">
              <w:rPr>
                <w:rFonts w:ascii="Times New Roman" w:hAnsi="Times New Roman" w:cs="Times New Roman"/>
                <w:sz w:val="28"/>
              </w:rPr>
              <w:t>Заучивание стихов и песен к Новогоднему утреннику.</w:t>
            </w:r>
            <w:r w:rsidR="00242686">
              <w:rPr>
                <w:rFonts w:ascii="Times New Roman" w:hAnsi="Times New Roman" w:cs="Times New Roman"/>
                <w:sz w:val="28"/>
              </w:rPr>
              <w:t xml:space="preserve">                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недели</w:t>
            </w:r>
          </w:p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  <w:tr w:rsidR="007F5C41" w:rsidTr="006475DF">
        <w:trPr>
          <w:cantSplit/>
          <w:trHeight w:val="1134"/>
        </w:trPr>
        <w:tc>
          <w:tcPr>
            <w:tcW w:w="2048" w:type="dxa"/>
            <w:textDirection w:val="btLr"/>
          </w:tcPr>
          <w:p w:rsidR="0085651B" w:rsidRPr="008E7C86" w:rsidRDefault="0085651B" w:rsidP="0085651B">
            <w:pPr>
              <w:tabs>
                <w:tab w:val="left" w:pos="350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IV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E0124"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Итог</w:t>
            </w:r>
            <w:r w:rsidR="009E0124"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овый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итогов, анализ проделанной работы, результат.</w:t>
            </w:r>
          </w:p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Default="00C52904" w:rsidP="00C52904">
            <w:pPr>
              <w:pStyle w:val="a4"/>
              <w:tabs>
                <w:tab w:val="left" w:pos="3500"/>
              </w:tabs>
              <w:ind w:left="0" w:right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поделок </w:t>
            </w:r>
          </w:p>
          <w:p w:rsidR="00C52904" w:rsidRPr="008E7C86" w:rsidRDefault="00C52904" w:rsidP="00C52904">
            <w:pPr>
              <w:pStyle w:val="a4"/>
              <w:tabs>
                <w:tab w:val="left" w:pos="3500"/>
              </w:tabs>
              <w:ind w:left="0" w:right="28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Новогодний утренник «Проделки Бабы –Яги</w:t>
            </w:r>
            <w:r w:rsidR="00E95B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</w:tbl>
    <w:p w:rsidR="006475DF" w:rsidRDefault="006475DF" w:rsidP="006B04A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1C3111" w:rsidRPr="001C3111" w:rsidRDefault="009E0124" w:rsidP="006B04A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 w:rsidRPr="00E43BC2">
        <w:rPr>
          <w:rFonts w:ascii="Times New Roman" w:eastAsia="SimSun" w:hAnsi="Times New Roman" w:cs="Times New Roman"/>
          <w:b/>
          <w:color w:val="00000A"/>
          <w:sz w:val="32"/>
          <w:szCs w:val="32"/>
        </w:rPr>
        <w:t>Результаты проекта.</w:t>
      </w:r>
    </w:p>
    <w:p w:rsidR="00802CF7" w:rsidRDefault="00802CF7" w:rsidP="00542268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1. </w:t>
      </w:r>
      <w:r w:rsidR="006B04A2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Пополнение знаний </w:t>
      </w:r>
      <w:r w:rsidR="00C64875">
        <w:rPr>
          <w:rFonts w:ascii="Times New Roman" w:eastAsia="SimSun" w:hAnsi="Times New Roman" w:cs="Times New Roman"/>
          <w:color w:val="00000A"/>
          <w:sz w:val="28"/>
          <w:szCs w:val="24"/>
        </w:rPr>
        <w:t>детей о возникновении и традициях Нового года</w:t>
      </w:r>
      <w:r w:rsidR="006B04A2">
        <w:rPr>
          <w:rFonts w:ascii="Times New Roman" w:eastAsia="SimSun" w:hAnsi="Times New Roman" w:cs="Times New Roman"/>
          <w:color w:val="00000A"/>
          <w:sz w:val="28"/>
          <w:szCs w:val="24"/>
        </w:rPr>
        <w:t>.</w:t>
      </w:r>
    </w:p>
    <w:p w:rsidR="00EB5933" w:rsidRPr="004B339E" w:rsidRDefault="00EB5933" w:rsidP="00EB5933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3. </w:t>
      </w:r>
      <w:r w:rsidRPr="004B339E">
        <w:rPr>
          <w:rFonts w:ascii="Times New Roman" w:eastAsia="SimSun" w:hAnsi="Times New Roman" w:cs="Times New Roman"/>
          <w:color w:val="00000A"/>
          <w:sz w:val="28"/>
          <w:szCs w:val="24"/>
        </w:rPr>
        <w:t>Расширился и о</w:t>
      </w:r>
      <w:r>
        <w:rPr>
          <w:rFonts w:ascii="Times New Roman" w:eastAsia="SimSun" w:hAnsi="Times New Roman" w:cs="Times New Roman"/>
          <w:color w:val="00000A"/>
          <w:sz w:val="28"/>
          <w:szCs w:val="24"/>
        </w:rPr>
        <w:t>богатился словарный запас детей.</w:t>
      </w:r>
    </w:p>
    <w:p w:rsidR="00EB5933" w:rsidRPr="00802CF7" w:rsidRDefault="00EB5933" w:rsidP="00802CF7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4. </w:t>
      </w:r>
      <w:r w:rsidRPr="00802CF7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Развитие у детей творческих способностей – рисование, лепка, аппликация.                                </w:t>
      </w:r>
    </w:p>
    <w:p w:rsidR="00EB5933" w:rsidRDefault="00EB5933" w:rsidP="00EB5933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5. </w:t>
      </w:r>
      <w:r w:rsidR="00802CF7" w:rsidRPr="00802CF7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Развитие у детей познавательной активности, творческих способностей, коммуникативных навыков. </w:t>
      </w:r>
    </w:p>
    <w:p w:rsidR="001C3111" w:rsidRDefault="00242686" w:rsidP="00EB5933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6. </w:t>
      </w:r>
      <w:r w:rsidR="00802CF7" w:rsidRPr="00802CF7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Повышение профессионального уровня педагога.                                                                                    </w:t>
      </w:r>
    </w:p>
    <w:p w:rsidR="00575FD0" w:rsidRDefault="00575FD0" w:rsidP="00127447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6475DF" w:rsidRDefault="006475DF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9E0124" w:rsidRDefault="009E0124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 w:rsidRPr="00870DCA">
        <w:rPr>
          <w:rFonts w:ascii="Times New Roman" w:eastAsia="SimSun" w:hAnsi="Times New Roman" w:cs="Times New Roman"/>
          <w:b/>
          <w:color w:val="00000A"/>
          <w:sz w:val="32"/>
          <w:szCs w:val="32"/>
        </w:rPr>
        <w:lastRenderedPageBreak/>
        <w:t>С</w:t>
      </w:r>
      <w:r>
        <w:rPr>
          <w:rFonts w:ascii="Times New Roman" w:eastAsia="SimSun" w:hAnsi="Times New Roman" w:cs="Times New Roman"/>
          <w:b/>
          <w:color w:val="00000A"/>
          <w:sz w:val="32"/>
          <w:szCs w:val="32"/>
        </w:rPr>
        <w:t>писок</w:t>
      </w:r>
      <w:r w:rsidRPr="00870DCA">
        <w:rPr>
          <w:rFonts w:ascii="Times New Roman" w:eastAsia="SimSun" w:hAnsi="Times New Roman" w:cs="Times New Roman"/>
          <w:b/>
          <w:color w:val="00000A"/>
          <w:sz w:val="32"/>
          <w:szCs w:val="32"/>
        </w:rPr>
        <w:t xml:space="preserve"> литературы.</w:t>
      </w:r>
    </w:p>
    <w:p w:rsidR="00A615E3" w:rsidRDefault="00A615E3" w:rsidP="00A615E3">
      <w:pPr>
        <w:pStyle w:val="a5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1. </w:t>
      </w:r>
      <w:proofErr w:type="spellStart"/>
      <w:r>
        <w:rPr>
          <w:sz w:val="27"/>
          <w:szCs w:val="27"/>
        </w:rPr>
        <w:t>Дыбина</w:t>
      </w:r>
      <w:proofErr w:type="spellEnd"/>
      <w:r>
        <w:rPr>
          <w:sz w:val="27"/>
          <w:szCs w:val="27"/>
        </w:rPr>
        <w:t xml:space="preserve"> О. В. Ребёнок и окружающий мир. Программа и методические рекомендации. – </w:t>
      </w:r>
      <w:proofErr w:type="gramStart"/>
      <w:r>
        <w:rPr>
          <w:sz w:val="27"/>
          <w:szCs w:val="27"/>
        </w:rPr>
        <w:t>М. :</w:t>
      </w:r>
      <w:proofErr w:type="spellStart"/>
      <w:r>
        <w:rPr>
          <w:sz w:val="27"/>
          <w:szCs w:val="27"/>
        </w:rPr>
        <w:t>Мозайка</w:t>
      </w:r>
      <w:proofErr w:type="spellEnd"/>
      <w:proofErr w:type="gramEnd"/>
      <w:r>
        <w:rPr>
          <w:sz w:val="27"/>
          <w:szCs w:val="27"/>
        </w:rPr>
        <w:t xml:space="preserve"> – Синтез, 2005.</w:t>
      </w:r>
    </w:p>
    <w:p w:rsidR="00A615E3" w:rsidRDefault="00A615E3" w:rsidP="00A615E3">
      <w:pPr>
        <w:pStyle w:val="a5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Куцакова</w:t>
      </w:r>
      <w:proofErr w:type="spellEnd"/>
      <w:r>
        <w:rPr>
          <w:sz w:val="27"/>
          <w:szCs w:val="27"/>
        </w:rPr>
        <w:t xml:space="preserve"> Л. В. Конструирование и ручной труд в детском саду. Пособие для воспитателя детского сада. – </w:t>
      </w:r>
      <w:proofErr w:type="gramStart"/>
      <w:r>
        <w:rPr>
          <w:sz w:val="27"/>
          <w:szCs w:val="27"/>
        </w:rPr>
        <w:t>М. :</w:t>
      </w:r>
      <w:proofErr w:type="gramEnd"/>
      <w:r>
        <w:rPr>
          <w:sz w:val="27"/>
          <w:szCs w:val="27"/>
        </w:rPr>
        <w:t xml:space="preserve"> «Просвещение», 1990.</w:t>
      </w:r>
    </w:p>
    <w:p w:rsidR="00A615E3" w:rsidRDefault="00A615E3" w:rsidP="00A615E3">
      <w:pPr>
        <w:pStyle w:val="a5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3</w:t>
      </w:r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Лиштван</w:t>
      </w:r>
      <w:proofErr w:type="spellEnd"/>
      <w:r>
        <w:rPr>
          <w:sz w:val="27"/>
          <w:szCs w:val="27"/>
        </w:rPr>
        <w:t xml:space="preserve"> З. В. Конструирование. Пособие для воспитателя детского сада. - </w:t>
      </w:r>
      <w:proofErr w:type="gramStart"/>
      <w:r>
        <w:rPr>
          <w:sz w:val="27"/>
          <w:szCs w:val="27"/>
        </w:rPr>
        <w:t>М. :</w:t>
      </w:r>
      <w:proofErr w:type="gramEnd"/>
      <w:r>
        <w:rPr>
          <w:sz w:val="27"/>
          <w:szCs w:val="27"/>
        </w:rPr>
        <w:t xml:space="preserve"> «Просвещение», 1981.</w:t>
      </w:r>
    </w:p>
    <w:p w:rsidR="00A615E3" w:rsidRDefault="00A615E3" w:rsidP="00A615E3">
      <w:pPr>
        <w:pStyle w:val="a5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4</w:t>
      </w:r>
      <w:r>
        <w:rPr>
          <w:sz w:val="27"/>
          <w:szCs w:val="27"/>
        </w:rPr>
        <w:t>. Лыкова И. А. Изобразительная деят</w:t>
      </w:r>
      <w:r>
        <w:rPr>
          <w:sz w:val="27"/>
          <w:szCs w:val="27"/>
        </w:rPr>
        <w:t>ельность в детском саду. Средняя</w:t>
      </w:r>
      <w:r>
        <w:rPr>
          <w:sz w:val="27"/>
          <w:szCs w:val="27"/>
        </w:rPr>
        <w:t xml:space="preserve"> группа. –</w:t>
      </w:r>
      <w:proofErr w:type="gramStart"/>
      <w:r>
        <w:rPr>
          <w:sz w:val="27"/>
          <w:szCs w:val="27"/>
        </w:rPr>
        <w:t>М. :Карапуз</w:t>
      </w:r>
      <w:proofErr w:type="gramEnd"/>
      <w:r>
        <w:rPr>
          <w:sz w:val="27"/>
          <w:szCs w:val="27"/>
        </w:rPr>
        <w:t>-Дидактика, 2007.</w:t>
      </w:r>
    </w:p>
    <w:p w:rsidR="00A615E3" w:rsidRDefault="00A615E3" w:rsidP="00A615E3">
      <w:pPr>
        <w:pStyle w:val="a5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5</w:t>
      </w:r>
      <w:r>
        <w:rPr>
          <w:sz w:val="27"/>
          <w:szCs w:val="27"/>
        </w:rPr>
        <w:t xml:space="preserve">. Ушакова О. С. Ознакомление дошкольников с литературой и развитие речи: Методическое пособие. – </w:t>
      </w:r>
      <w:proofErr w:type="gramStart"/>
      <w:r>
        <w:rPr>
          <w:sz w:val="27"/>
          <w:szCs w:val="27"/>
        </w:rPr>
        <w:t>М. :ТЦ</w:t>
      </w:r>
      <w:proofErr w:type="gramEnd"/>
      <w:r>
        <w:rPr>
          <w:sz w:val="27"/>
          <w:szCs w:val="27"/>
        </w:rPr>
        <w:t xml:space="preserve"> Сфера, 2013.</w:t>
      </w:r>
    </w:p>
    <w:p w:rsidR="00A615E3" w:rsidRDefault="00A615E3" w:rsidP="00A615E3">
      <w:pPr>
        <w:pStyle w:val="a5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6</w:t>
      </w:r>
      <w:r>
        <w:rPr>
          <w:sz w:val="27"/>
          <w:szCs w:val="27"/>
        </w:rPr>
        <w:t>. Ушакова У. М., Стру</w:t>
      </w:r>
      <w:r>
        <w:rPr>
          <w:sz w:val="27"/>
          <w:szCs w:val="27"/>
        </w:rPr>
        <w:t>нина Е. М. Развитие речи детей 4 – 5</w:t>
      </w:r>
      <w:r>
        <w:rPr>
          <w:sz w:val="27"/>
          <w:szCs w:val="27"/>
        </w:rPr>
        <w:t xml:space="preserve"> лет: программа, методические рекомендации, конспекты занятий, игр и упражнения. –М</w:t>
      </w:r>
      <w:proofErr w:type="gramStart"/>
      <w:r>
        <w:rPr>
          <w:sz w:val="27"/>
          <w:szCs w:val="27"/>
        </w:rPr>
        <w:t>:.</w:t>
      </w:r>
      <w:proofErr w:type="spellStart"/>
      <w:r>
        <w:rPr>
          <w:sz w:val="27"/>
          <w:szCs w:val="27"/>
        </w:rPr>
        <w:t>Вентана</w:t>
      </w:r>
      <w:proofErr w:type="spellEnd"/>
      <w:proofErr w:type="gramEnd"/>
      <w:r>
        <w:rPr>
          <w:sz w:val="27"/>
          <w:szCs w:val="27"/>
        </w:rPr>
        <w:t xml:space="preserve"> – Граф, 2010.</w:t>
      </w: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48B" w:rsidRDefault="00F3248B" w:rsidP="004D4BC2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3248B" w:rsidSect="00120344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219"/>
    <w:multiLevelType w:val="multilevel"/>
    <w:tmpl w:val="4C18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42C73"/>
    <w:multiLevelType w:val="multilevel"/>
    <w:tmpl w:val="CB98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3618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ABD"/>
    <w:multiLevelType w:val="hybridMultilevel"/>
    <w:tmpl w:val="D97A9FCE"/>
    <w:lvl w:ilvl="0" w:tplc="18F27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4F0C"/>
    <w:multiLevelType w:val="multilevel"/>
    <w:tmpl w:val="79A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75A6C"/>
    <w:multiLevelType w:val="multilevel"/>
    <w:tmpl w:val="6B4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80A23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3940"/>
    <w:multiLevelType w:val="hybridMultilevel"/>
    <w:tmpl w:val="260AD426"/>
    <w:lvl w:ilvl="0" w:tplc="A866EE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76A4F"/>
    <w:multiLevelType w:val="multilevel"/>
    <w:tmpl w:val="5776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F50DD"/>
    <w:multiLevelType w:val="multilevel"/>
    <w:tmpl w:val="F07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F523E"/>
    <w:multiLevelType w:val="multilevel"/>
    <w:tmpl w:val="99E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116B4"/>
    <w:multiLevelType w:val="multilevel"/>
    <w:tmpl w:val="654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92BA0"/>
    <w:multiLevelType w:val="hybridMultilevel"/>
    <w:tmpl w:val="197629A8"/>
    <w:lvl w:ilvl="0" w:tplc="7112495E">
      <w:start w:val="1"/>
      <w:numFmt w:val="upperRoman"/>
      <w:lvlText w:val="%1."/>
      <w:lvlJc w:val="left"/>
      <w:pPr>
        <w:ind w:left="833" w:hanging="72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BFE3E19"/>
    <w:multiLevelType w:val="hybridMultilevel"/>
    <w:tmpl w:val="F912C2F2"/>
    <w:lvl w:ilvl="0" w:tplc="23DADE8A">
      <w:start w:val="1"/>
      <w:numFmt w:val="upperRoman"/>
      <w:lvlText w:val="%1."/>
      <w:lvlJc w:val="left"/>
      <w:pPr>
        <w:ind w:left="833" w:hanging="72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41E6261"/>
    <w:multiLevelType w:val="multilevel"/>
    <w:tmpl w:val="F328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453D9"/>
    <w:multiLevelType w:val="multilevel"/>
    <w:tmpl w:val="DC2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74C9F"/>
    <w:multiLevelType w:val="hybridMultilevel"/>
    <w:tmpl w:val="B7D8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B2F28"/>
    <w:multiLevelType w:val="hybridMultilevel"/>
    <w:tmpl w:val="453A2F4E"/>
    <w:lvl w:ilvl="0" w:tplc="3600EE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7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15"/>
  </w:num>
  <w:num w:numId="13">
    <w:abstractNumId w:val="11"/>
  </w:num>
  <w:num w:numId="14">
    <w:abstractNumId w:val="0"/>
  </w:num>
  <w:num w:numId="15">
    <w:abstractNumId w:val="1"/>
  </w:num>
  <w:num w:numId="16">
    <w:abstractNumId w:val="14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FA"/>
    <w:rsid w:val="000023A9"/>
    <w:rsid w:val="00020E68"/>
    <w:rsid w:val="0002251B"/>
    <w:rsid w:val="000355EE"/>
    <w:rsid w:val="000532EB"/>
    <w:rsid w:val="0006612A"/>
    <w:rsid w:val="00082644"/>
    <w:rsid w:val="000A59CB"/>
    <w:rsid w:val="000B69B1"/>
    <w:rsid w:val="000B7DBD"/>
    <w:rsid w:val="000F1EE4"/>
    <w:rsid w:val="000F6081"/>
    <w:rsid w:val="0011409F"/>
    <w:rsid w:val="00120344"/>
    <w:rsid w:val="00121BEA"/>
    <w:rsid w:val="00127447"/>
    <w:rsid w:val="001361C4"/>
    <w:rsid w:val="00146762"/>
    <w:rsid w:val="00150A3A"/>
    <w:rsid w:val="00194B05"/>
    <w:rsid w:val="00194EB6"/>
    <w:rsid w:val="001C3111"/>
    <w:rsid w:val="001D2AA9"/>
    <w:rsid w:val="001F239D"/>
    <w:rsid w:val="002229C4"/>
    <w:rsid w:val="00242686"/>
    <w:rsid w:val="0026011A"/>
    <w:rsid w:val="0026325C"/>
    <w:rsid w:val="00267EA3"/>
    <w:rsid w:val="0027124E"/>
    <w:rsid w:val="00280229"/>
    <w:rsid w:val="002A7588"/>
    <w:rsid w:val="002C09E1"/>
    <w:rsid w:val="002D787B"/>
    <w:rsid w:val="002E6B53"/>
    <w:rsid w:val="002E6C79"/>
    <w:rsid w:val="00332A01"/>
    <w:rsid w:val="00336243"/>
    <w:rsid w:val="00361B40"/>
    <w:rsid w:val="003A6A42"/>
    <w:rsid w:val="003B37B9"/>
    <w:rsid w:val="003D6335"/>
    <w:rsid w:val="003E71F5"/>
    <w:rsid w:val="004206ED"/>
    <w:rsid w:val="00425F2E"/>
    <w:rsid w:val="0045553B"/>
    <w:rsid w:val="0046153B"/>
    <w:rsid w:val="00463A33"/>
    <w:rsid w:val="004B339E"/>
    <w:rsid w:val="004C2E5E"/>
    <w:rsid w:val="004D4BC2"/>
    <w:rsid w:val="004F6EA5"/>
    <w:rsid w:val="004F6F56"/>
    <w:rsid w:val="004F70DA"/>
    <w:rsid w:val="00503988"/>
    <w:rsid w:val="00531A4C"/>
    <w:rsid w:val="00541424"/>
    <w:rsid w:val="00542268"/>
    <w:rsid w:val="005446A5"/>
    <w:rsid w:val="00552155"/>
    <w:rsid w:val="005730E0"/>
    <w:rsid w:val="00575FD0"/>
    <w:rsid w:val="0058732D"/>
    <w:rsid w:val="005A3FB0"/>
    <w:rsid w:val="005B3C42"/>
    <w:rsid w:val="005C00D6"/>
    <w:rsid w:val="005E00F2"/>
    <w:rsid w:val="005E5231"/>
    <w:rsid w:val="006064B9"/>
    <w:rsid w:val="0060751C"/>
    <w:rsid w:val="006241AF"/>
    <w:rsid w:val="0062657D"/>
    <w:rsid w:val="006475DF"/>
    <w:rsid w:val="00663887"/>
    <w:rsid w:val="00691CDE"/>
    <w:rsid w:val="00696DB1"/>
    <w:rsid w:val="006B04A2"/>
    <w:rsid w:val="006C4905"/>
    <w:rsid w:val="006D516F"/>
    <w:rsid w:val="006F19DC"/>
    <w:rsid w:val="007040A4"/>
    <w:rsid w:val="00754F0A"/>
    <w:rsid w:val="00756C19"/>
    <w:rsid w:val="0078426C"/>
    <w:rsid w:val="00785573"/>
    <w:rsid w:val="00797D61"/>
    <w:rsid w:val="007B2AD5"/>
    <w:rsid w:val="007C0852"/>
    <w:rsid w:val="007F5C41"/>
    <w:rsid w:val="00802CF7"/>
    <w:rsid w:val="00824266"/>
    <w:rsid w:val="008268FD"/>
    <w:rsid w:val="008403B7"/>
    <w:rsid w:val="0085651B"/>
    <w:rsid w:val="00892247"/>
    <w:rsid w:val="008C656E"/>
    <w:rsid w:val="008D1043"/>
    <w:rsid w:val="008E7C86"/>
    <w:rsid w:val="0091184A"/>
    <w:rsid w:val="00930156"/>
    <w:rsid w:val="00951F7E"/>
    <w:rsid w:val="00983DD6"/>
    <w:rsid w:val="00984052"/>
    <w:rsid w:val="009C6DEE"/>
    <w:rsid w:val="009D42B3"/>
    <w:rsid w:val="009D54D3"/>
    <w:rsid w:val="009D68D3"/>
    <w:rsid w:val="009E0124"/>
    <w:rsid w:val="009E5711"/>
    <w:rsid w:val="009F2886"/>
    <w:rsid w:val="00A06CEE"/>
    <w:rsid w:val="00A11BE5"/>
    <w:rsid w:val="00A309FA"/>
    <w:rsid w:val="00A615E3"/>
    <w:rsid w:val="00A73967"/>
    <w:rsid w:val="00A900F8"/>
    <w:rsid w:val="00AA75E7"/>
    <w:rsid w:val="00AB6128"/>
    <w:rsid w:val="00AC6E1A"/>
    <w:rsid w:val="00AD7131"/>
    <w:rsid w:val="00AE5DC9"/>
    <w:rsid w:val="00B128A9"/>
    <w:rsid w:val="00B247EF"/>
    <w:rsid w:val="00B30D6B"/>
    <w:rsid w:val="00B3184A"/>
    <w:rsid w:val="00B558D4"/>
    <w:rsid w:val="00BB4381"/>
    <w:rsid w:val="00BC0158"/>
    <w:rsid w:val="00BD5018"/>
    <w:rsid w:val="00C10150"/>
    <w:rsid w:val="00C4655E"/>
    <w:rsid w:val="00C52904"/>
    <w:rsid w:val="00C56A0C"/>
    <w:rsid w:val="00C64875"/>
    <w:rsid w:val="00C736F3"/>
    <w:rsid w:val="00CE50CB"/>
    <w:rsid w:val="00D33429"/>
    <w:rsid w:val="00DA06B7"/>
    <w:rsid w:val="00DA4A61"/>
    <w:rsid w:val="00DC19B9"/>
    <w:rsid w:val="00DE7C6F"/>
    <w:rsid w:val="00DF5E96"/>
    <w:rsid w:val="00E11E8B"/>
    <w:rsid w:val="00E1695F"/>
    <w:rsid w:val="00E375C6"/>
    <w:rsid w:val="00E43BC2"/>
    <w:rsid w:val="00E502D6"/>
    <w:rsid w:val="00E535D9"/>
    <w:rsid w:val="00E81070"/>
    <w:rsid w:val="00E813AA"/>
    <w:rsid w:val="00E95B10"/>
    <w:rsid w:val="00EA585A"/>
    <w:rsid w:val="00EB5933"/>
    <w:rsid w:val="00EF5ABE"/>
    <w:rsid w:val="00F1600F"/>
    <w:rsid w:val="00F17A61"/>
    <w:rsid w:val="00F3248B"/>
    <w:rsid w:val="00F61B1F"/>
    <w:rsid w:val="00F9192D"/>
    <w:rsid w:val="00FA06F7"/>
    <w:rsid w:val="00FB721F"/>
    <w:rsid w:val="00FD4E69"/>
    <w:rsid w:val="00FE0F4B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FC20"/>
  <w15:chartTrackingRefBased/>
  <w15:docId w15:val="{D4ED4941-09DB-46A9-A21F-71DDD090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9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B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6">
    <w:name w:val="Pa6"/>
    <w:basedOn w:val="a"/>
    <w:next w:val="a"/>
    <w:uiPriority w:val="99"/>
    <w:rsid w:val="0085651B"/>
    <w:pPr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192D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247E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D50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D50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50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50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5018"/>
    <w:rPr>
      <w:b/>
      <w:bCs/>
      <w:sz w:val="20"/>
      <w:szCs w:val="20"/>
    </w:rPr>
  </w:style>
  <w:style w:type="character" w:styleId="ae">
    <w:name w:val="line number"/>
    <w:basedOn w:val="a0"/>
    <w:uiPriority w:val="99"/>
    <w:semiHidden/>
    <w:unhideWhenUsed/>
    <w:rsid w:val="005C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7300-E2E8-41A6-B058-022D7908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9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2019-12-07T13:09:00Z</cp:lastPrinted>
  <dcterms:created xsi:type="dcterms:W3CDTF">2019-02-16T15:02:00Z</dcterms:created>
  <dcterms:modified xsi:type="dcterms:W3CDTF">2019-12-08T08:51:00Z</dcterms:modified>
</cp:coreProperties>
</file>