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817" w:rsidRPr="004D0C97" w:rsidRDefault="004D0C97" w:rsidP="00C921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в</w:t>
      </w:r>
      <w:r w:rsidR="009C4817" w:rsidRPr="004D0C97">
        <w:rPr>
          <w:rFonts w:ascii="Times New Roman" w:hAnsi="Times New Roman" w:cs="Times New Roman"/>
          <w:b/>
          <w:sz w:val="28"/>
          <w:szCs w:val="28"/>
        </w:rPr>
        <w:t>неурочно</w:t>
      </w:r>
      <w:r>
        <w:rPr>
          <w:rFonts w:ascii="Times New Roman" w:hAnsi="Times New Roman" w:cs="Times New Roman"/>
          <w:b/>
          <w:sz w:val="28"/>
          <w:szCs w:val="28"/>
        </w:rPr>
        <w:t>го</w:t>
      </w:r>
      <w:r w:rsidR="009C4817" w:rsidRPr="004D0C97">
        <w:rPr>
          <w:rFonts w:ascii="Times New Roman" w:hAnsi="Times New Roman" w:cs="Times New Roman"/>
          <w:b/>
          <w:sz w:val="28"/>
          <w:szCs w:val="28"/>
        </w:rPr>
        <w:t xml:space="preserve"> заняти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="009C4817" w:rsidRPr="004D0C97">
        <w:rPr>
          <w:rFonts w:ascii="Times New Roman" w:hAnsi="Times New Roman" w:cs="Times New Roman"/>
          <w:b/>
          <w:sz w:val="28"/>
          <w:szCs w:val="28"/>
        </w:rPr>
        <w:t xml:space="preserve"> по робототехнике</w:t>
      </w:r>
    </w:p>
    <w:p w:rsidR="00EA481B" w:rsidRDefault="009C4817" w:rsidP="00C921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C97">
        <w:rPr>
          <w:rFonts w:ascii="Times New Roman" w:hAnsi="Times New Roman" w:cs="Times New Roman"/>
          <w:b/>
          <w:sz w:val="28"/>
          <w:szCs w:val="28"/>
        </w:rPr>
        <w:t>по теме «</w:t>
      </w:r>
      <w:bookmarkStart w:id="0" w:name="OLE_LINK1"/>
      <w:bookmarkStart w:id="1" w:name="OLE_LINK2"/>
      <w:r w:rsidRPr="004D0C97">
        <w:rPr>
          <w:rFonts w:ascii="Times New Roman" w:hAnsi="Times New Roman" w:cs="Times New Roman"/>
          <w:b/>
          <w:sz w:val="28"/>
          <w:szCs w:val="28"/>
        </w:rPr>
        <w:t>Использование датчиков цвета и освещенности в алгоритме движения робота по черной линии</w:t>
      </w:r>
      <w:bookmarkEnd w:id="0"/>
      <w:bookmarkEnd w:id="1"/>
      <w:r w:rsidRPr="004D0C97">
        <w:rPr>
          <w:rFonts w:ascii="Times New Roman" w:hAnsi="Times New Roman" w:cs="Times New Roman"/>
          <w:b/>
          <w:sz w:val="28"/>
          <w:szCs w:val="28"/>
        </w:rPr>
        <w:t>».</w:t>
      </w:r>
    </w:p>
    <w:p w:rsidR="00C921FB" w:rsidRPr="00C921FB" w:rsidRDefault="00C921FB" w:rsidP="00C921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1FB">
        <w:rPr>
          <w:rFonts w:ascii="Times New Roman" w:hAnsi="Times New Roman" w:cs="Times New Roman"/>
          <w:b/>
          <w:sz w:val="28"/>
          <w:szCs w:val="28"/>
        </w:rPr>
        <w:t>Рыбакова Татьяна Сергеевна, учитель информатики и ИКТ МБОУ СОШ № 1 им. Г.К. Нестеренко муниципального образования Каневской район</w:t>
      </w:r>
    </w:p>
    <w:p w:rsidR="009C4817" w:rsidRPr="004D0C97" w:rsidRDefault="009C4817" w:rsidP="009372F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  <w:u w:val="single"/>
        </w:rPr>
        <w:t>Цель работы</w:t>
      </w:r>
      <w:r w:rsidRPr="004D0C97">
        <w:rPr>
          <w:rFonts w:ascii="Times New Roman" w:hAnsi="Times New Roman" w:cs="Times New Roman"/>
          <w:sz w:val="28"/>
          <w:szCs w:val="28"/>
        </w:rPr>
        <w:t>: Создание</w:t>
      </w:r>
      <w:r w:rsidR="00685952" w:rsidRPr="004D0C97">
        <w:rPr>
          <w:rFonts w:ascii="Times New Roman" w:hAnsi="Times New Roman" w:cs="Times New Roman"/>
          <w:sz w:val="28"/>
          <w:szCs w:val="28"/>
        </w:rPr>
        <w:t xml:space="preserve"> </w:t>
      </w:r>
      <w:r w:rsidR="00D169E4">
        <w:rPr>
          <w:rFonts w:ascii="Times New Roman" w:hAnsi="Times New Roman" w:cs="Times New Roman"/>
          <w:sz w:val="28"/>
          <w:szCs w:val="28"/>
        </w:rPr>
        <w:t>алгоритма</w:t>
      </w:r>
      <w:r w:rsidRPr="004D0C97">
        <w:rPr>
          <w:rFonts w:ascii="Times New Roman" w:hAnsi="Times New Roman" w:cs="Times New Roman"/>
          <w:sz w:val="28"/>
          <w:szCs w:val="28"/>
        </w:rPr>
        <w:t xml:space="preserve"> движения робота </w:t>
      </w:r>
      <w:r w:rsidRPr="004D0C97">
        <w:rPr>
          <w:rFonts w:ascii="Times New Roman" w:hAnsi="Times New Roman" w:cs="Times New Roman"/>
          <w:sz w:val="28"/>
          <w:szCs w:val="28"/>
          <w:lang w:val="en-US"/>
        </w:rPr>
        <w:t>EV</w:t>
      </w:r>
      <w:r w:rsidRPr="004D0C97">
        <w:rPr>
          <w:rFonts w:ascii="Times New Roman" w:hAnsi="Times New Roman" w:cs="Times New Roman"/>
          <w:sz w:val="28"/>
          <w:szCs w:val="28"/>
        </w:rPr>
        <w:t>3 по черной линии.</w:t>
      </w:r>
    </w:p>
    <w:p w:rsidR="009C4817" w:rsidRPr="004D0C97" w:rsidRDefault="009C4817" w:rsidP="009372F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4D0C97">
        <w:rPr>
          <w:rFonts w:ascii="Times New Roman" w:hAnsi="Times New Roman" w:cs="Times New Roman"/>
          <w:sz w:val="28"/>
          <w:szCs w:val="28"/>
        </w:rPr>
        <w:t>:</w:t>
      </w:r>
    </w:p>
    <w:p w:rsidR="009C4817" w:rsidRPr="004D0C97" w:rsidRDefault="009C4817" w:rsidP="009372FC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 xml:space="preserve">Формирование навыков работы с датчиками цвета и освещенности конструктора </w:t>
      </w:r>
      <w:r w:rsidRPr="004D0C97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4D0C97">
        <w:rPr>
          <w:rFonts w:ascii="Times New Roman" w:hAnsi="Times New Roman" w:cs="Times New Roman"/>
          <w:sz w:val="28"/>
          <w:szCs w:val="28"/>
        </w:rPr>
        <w:t xml:space="preserve"> </w:t>
      </w:r>
      <w:r w:rsidRPr="004D0C97">
        <w:rPr>
          <w:rFonts w:ascii="Times New Roman" w:hAnsi="Times New Roman" w:cs="Times New Roman"/>
          <w:sz w:val="28"/>
          <w:szCs w:val="28"/>
          <w:lang w:val="en-US"/>
        </w:rPr>
        <w:t>MINDSTORMS</w:t>
      </w:r>
      <w:r w:rsidRPr="004D0C97">
        <w:rPr>
          <w:rFonts w:ascii="Times New Roman" w:hAnsi="Times New Roman" w:cs="Times New Roman"/>
          <w:sz w:val="28"/>
          <w:szCs w:val="28"/>
        </w:rPr>
        <w:t xml:space="preserve"> </w:t>
      </w:r>
      <w:r w:rsidRPr="004D0C97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Pr="004D0C97">
        <w:rPr>
          <w:rFonts w:ascii="Times New Roman" w:hAnsi="Times New Roman" w:cs="Times New Roman"/>
          <w:sz w:val="28"/>
          <w:szCs w:val="28"/>
        </w:rPr>
        <w:t xml:space="preserve"> </w:t>
      </w:r>
      <w:r w:rsidRPr="004D0C97">
        <w:rPr>
          <w:rFonts w:ascii="Times New Roman" w:hAnsi="Times New Roman" w:cs="Times New Roman"/>
          <w:sz w:val="28"/>
          <w:szCs w:val="28"/>
          <w:lang w:val="en-US"/>
        </w:rPr>
        <w:t>EV</w:t>
      </w:r>
      <w:r w:rsidRPr="004D0C97">
        <w:rPr>
          <w:rFonts w:ascii="Times New Roman" w:hAnsi="Times New Roman" w:cs="Times New Roman"/>
          <w:sz w:val="28"/>
          <w:szCs w:val="28"/>
        </w:rPr>
        <w:t>3.</w:t>
      </w:r>
    </w:p>
    <w:p w:rsidR="009C4817" w:rsidRPr="004D0C97" w:rsidRDefault="009C4817" w:rsidP="009372FC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 xml:space="preserve">Развитие умения программировать в среде </w:t>
      </w:r>
      <w:r w:rsidRPr="004D0C97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4D0C97">
        <w:rPr>
          <w:rFonts w:ascii="Times New Roman" w:hAnsi="Times New Roman" w:cs="Times New Roman"/>
          <w:sz w:val="28"/>
          <w:szCs w:val="28"/>
        </w:rPr>
        <w:t xml:space="preserve"> </w:t>
      </w:r>
      <w:r w:rsidRPr="004D0C97">
        <w:rPr>
          <w:rFonts w:ascii="Times New Roman" w:hAnsi="Times New Roman" w:cs="Times New Roman"/>
          <w:sz w:val="28"/>
          <w:szCs w:val="28"/>
          <w:lang w:val="en-US"/>
        </w:rPr>
        <w:t>MINDSTORMS</w:t>
      </w:r>
      <w:r w:rsidRPr="004D0C97">
        <w:rPr>
          <w:rFonts w:ascii="Times New Roman" w:hAnsi="Times New Roman" w:cs="Times New Roman"/>
          <w:sz w:val="28"/>
          <w:szCs w:val="28"/>
        </w:rPr>
        <w:t xml:space="preserve"> </w:t>
      </w:r>
      <w:r w:rsidRPr="004D0C97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Pr="004D0C97">
        <w:rPr>
          <w:rFonts w:ascii="Times New Roman" w:hAnsi="Times New Roman" w:cs="Times New Roman"/>
          <w:sz w:val="28"/>
          <w:szCs w:val="28"/>
        </w:rPr>
        <w:t xml:space="preserve"> </w:t>
      </w:r>
      <w:r w:rsidRPr="004D0C97">
        <w:rPr>
          <w:rFonts w:ascii="Times New Roman" w:hAnsi="Times New Roman" w:cs="Times New Roman"/>
          <w:sz w:val="28"/>
          <w:szCs w:val="28"/>
          <w:lang w:val="en-US"/>
        </w:rPr>
        <w:t>EV</w:t>
      </w:r>
      <w:r w:rsidRPr="004D0C97">
        <w:rPr>
          <w:rFonts w:ascii="Times New Roman" w:hAnsi="Times New Roman" w:cs="Times New Roman"/>
          <w:sz w:val="28"/>
          <w:szCs w:val="28"/>
        </w:rPr>
        <w:t>3.</w:t>
      </w:r>
    </w:p>
    <w:p w:rsidR="009C4817" w:rsidRPr="004D0C97" w:rsidRDefault="00F70F5D" w:rsidP="009372FC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>Воспитание</w:t>
      </w:r>
      <w:r w:rsidR="009C4817" w:rsidRPr="004D0C97">
        <w:rPr>
          <w:rFonts w:ascii="Times New Roman" w:hAnsi="Times New Roman" w:cs="Times New Roman"/>
          <w:sz w:val="28"/>
          <w:szCs w:val="28"/>
        </w:rPr>
        <w:t xml:space="preserve"> личны</w:t>
      </w:r>
      <w:r w:rsidRPr="004D0C97">
        <w:rPr>
          <w:rFonts w:ascii="Times New Roman" w:hAnsi="Times New Roman" w:cs="Times New Roman"/>
          <w:sz w:val="28"/>
          <w:szCs w:val="28"/>
        </w:rPr>
        <w:t>х</w:t>
      </w:r>
      <w:r w:rsidR="009C4817" w:rsidRPr="004D0C97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Pr="004D0C97">
        <w:rPr>
          <w:rFonts w:ascii="Times New Roman" w:hAnsi="Times New Roman" w:cs="Times New Roman"/>
          <w:sz w:val="28"/>
          <w:szCs w:val="28"/>
        </w:rPr>
        <w:t>, необходимых</w:t>
      </w:r>
      <w:r w:rsidR="009C4817" w:rsidRPr="004D0C97">
        <w:rPr>
          <w:rFonts w:ascii="Times New Roman" w:hAnsi="Times New Roman" w:cs="Times New Roman"/>
          <w:sz w:val="28"/>
          <w:szCs w:val="28"/>
        </w:rPr>
        <w:t xml:space="preserve"> для эффективного применения накопленных знаний и умений, </w:t>
      </w:r>
      <w:r w:rsidR="00685952" w:rsidRPr="004D0C97">
        <w:rPr>
          <w:rFonts w:ascii="Times New Roman" w:hAnsi="Times New Roman" w:cs="Times New Roman"/>
          <w:sz w:val="28"/>
          <w:szCs w:val="28"/>
        </w:rPr>
        <w:t>в образовательной деятельности (в жизни).</w:t>
      </w:r>
    </w:p>
    <w:p w:rsidR="00685952" w:rsidRPr="004D0C97" w:rsidRDefault="00685952" w:rsidP="008862C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>Для достижения цели и решения поставленных задач необходимо сформировать у ученика следующие универсальные учебные действия:</w:t>
      </w:r>
    </w:p>
    <w:p w:rsidR="00685952" w:rsidRPr="004D0C97" w:rsidRDefault="00685952" w:rsidP="008862C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0C97">
        <w:rPr>
          <w:rFonts w:ascii="Times New Roman" w:hAnsi="Times New Roman" w:cs="Times New Roman"/>
          <w:i/>
          <w:sz w:val="28"/>
          <w:szCs w:val="28"/>
        </w:rPr>
        <w:t>Познавательные:</w:t>
      </w:r>
    </w:p>
    <w:p w:rsidR="00685952" w:rsidRPr="004D0C97" w:rsidRDefault="00685952" w:rsidP="008862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 xml:space="preserve">- изучение </w:t>
      </w:r>
      <w:r w:rsidR="001F31AD" w:rsidRPr="004D0C97">
        <w:rPr>
          <w:rFonts w:ascii="Times New Roman" w:hAnsi="Times New Roman" w:cs="Times New Roman"/>
          <w:sz w:val="28"/>
          <w:szCs w:val="28"/>
        </w:rPr>
        <w:t>режимов</w:t>
      </w:r>
      <w:r w:rsidRPr="004D0C97">
        <w:rPr>
          <w:rFonts w:ascii="Times New Roman" w:hAnsi="Times New Roman" w:cs="Times New Roman"/>
          <w:sz w:val="28"/>
          <w:szCs w:val="28"/>
        </w:rPr>
        <w:t xml:space="preserve"> работы датчиков цвета и освещенности</w:t>
      </w:r>
      <w:r w:rsidR="001F31AD" w:rsidRPr="004D0C97">
        <w:rPr>
          <w:rFonts w:ascii="Times New Roman" w:hAnsi="Times New Roman" w:cs="Times New Roman"/>
          <w:sz w:val="28"/>
          <w:szCs w:val="28"/>
        </w:rPr>
        <w:t>;</w:t>
      </w:r>
    </w:p>
    <w:p w:rsidR="001F31AD" w:rsidRPr="004D0C97" w:rsidRDefault="001F31AD" w:rsidP="008862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>-</w:t>
      </w:r>
      <w:r w:rsidR="004E6201" w:rsidRPr="004D0C97">
        <w:rPr>
          <w:rFonts w:ascii="Times New Roman" w:hAnsi="Times New Roman" w:cs="Times New Roman"/>
          <w:sz w:val="28"/>
          <w:szCs w:val="28"/>
        </w:rPr>
        <w:t xml:space="preserve"> умение программировать в среде </w:t>
      </w:r>
      <w:r w:rsidR="004E6201" w:rsidRPr="004D0C97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4E6201" w:rsidRPr="004D0C97">
        <w:rPr>
          <w:rFonts w:ascii="Times New Roman" w:hAnsi="Times New Roman" w:cs="Times New Roman"/>
          <w:sz w:val="28"/>
          <w:szCs w:val="28"/>
        </w:rPr>
        <w:t xml:space="preserve"> </w:t>
      </w:r>
      <w:r w:rsidR="004E6201" w:rsidRPr="004D0C97">
        <w:rPr>
          <w:rFonts w:ascii="Times New Roman" w:hAnsi="Times New Roman" w:cs="Times New Roman"/>
          <w:sz w:val="28"/>
          <w:szCs w:val="28"/>
          <w:lang w:val="en-US"/>
        </w:rPr>
        <w:t>MINDSTORMS</w:t>
      </w:r>
      <w:r w:rsidR="004E6201" w:rsidRPr="004D0C97">
        <w:rPr>
          <w:rFonts w:ascii="Times New Roman" w:hAnsi="Times New Roman" w:cs="Times New Roman"/>
          <w:sz w:val="28"/>
          <w:szCs w:val="28"/>
        </w:rPr>
        <w:t xml:space="preserve"> </w:t>
      </w:r>
      <w:r w:rsidR="004E6201" w:rsidRPr="004D0C97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="004E6201" w:rsidRPr="004D0C97">
        <w:rPr>
          <w:rFonts w:ascii="Times New Roman" w:hAnsi="Times New Roman" w:cs="Times New Roman"/>
          <w:sz w:val="28"/>
          <w:szCs w:val="28"/>
        </w:rPr>
        <w:t xml:space="preserve"> </w:t>
      </w:r>
      <w:r w:rsidR="004E6201" w:rsidRPr="004D0C97">
        <w:rPr>
          <w:rFonts w:ascii="Times New Roman" w:hAnsi="Times New Roman" w:cs="Times New Roman"/>
          <w:sz w:val="28"/>
          <w:szCs w:val="28"/>
          <w:lang w:val="en-US"/>
        </w:rPr>
        <w:t>EV</w:t>
      </w:r>
      <w:r w:rsidR="004E6201" w:rsidRPr="004D0C97">
        <w:rPr>
          <w:rFonts w:ascii="Times New Roman" w:hAnsi="Times New Roman" w:cs="Times New Roman"/>
          <w:sz w:val="28"/>
          <w:szCs w:val="28"/>
        </w:rPr>
        <w:t>3.</w:t>
      </w:r>
    </w:p>
    <w:p w:rsidR="004E6201" w:rsidRPr="004D0C97" w:rsidRDefault="004E6201" w:rsidP="008862C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0C97">
        <w:rPr>
          <w:rFonts w:ascii="Times New Roman" w:hAnsi="Times New Roman" w:cs="Times New Roman"/>
          <w:i/>
          <w:sz w:val="28"/>
          <w:szCs w:val="28"/>
        </w:rPr>
        <w:t>Регулятивные:</w:t>
      </w:r>
    </w:p>
    <w:p w:rsidR="004E6201" w:rsidRPr="004D0C97" w:rsidRDefault="004E6201" w:rsidP="008862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 xml:space="preserve">- анализ </w:t>
      </w:r>
      <w:proofErr w:type="gramStart"/>
      <w:r w:rsidR="00FA7085" w:rsidRPr="004D0C97">
        <w:rPr>
          <w:rFonts w:ascii="Times New Roman" w:hAnsi="Times New Roman" w:cs="Times New Roman"/>
          <w:sz w:val="28"/>
          <w:szCs w:val="28"/>
        </w:rPr>
        <w:t xml:space="preserve">результатов </w:t>
      </w:r>
      <w:r w:rsidRPr="004D0C97">
        <w:rPr>
          <w:rFonts w:ascii="Times New Roman" w:hAnsi="Times New Roman" w:cs="Times New Roman"/>
          <w:sz w:val="28"/>
          <w:szCs w:val="28"/>
        </w:rPr>
        <w:t>апробации алгоритмов движения робота</w:t>
      </w:r>
      <w:proofErr w:type="gramEnd"/>
      <w:r w:rsidR="00FA7085" w:rsidRPr="004D0C97">
        <w:rPr>
          <w:rFonts w:ascii="Times New Roman" w:hAnsi="Times New Roman" w:cs="Times New Roman"/>
          <w:sz w:val="28"/>
          <w:szCs w:val="28"/>
        </w:rPr>
        <w:t xml:space="preserve"> по черной линии</w:t>
      </w:r>
      <w:r w:rsidRPr="004D0C97">
        <w:rPr>
          <w:rFonts w:ascii="Times New Roman" w:hAnsi="Times New Roman" w:cs="Times New Roman"/>
          <w:sz w:val="28"/>
          <w:szCs w:val="28"/>
        </w:rPr>
        <w:t>.</w:t>
      </w:r>
    </w:p>
    <w:p w:rsidR="004E6201" w:rsidRPr="004D0C97" w:rsidRDefault="004E6201" w:rsidP="008862C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0C97">
        <w:rPr>
          <w:rFonts w:ascii="Times New Roman" w:hAnsi="Times New Roman" w:cs="Times New Roman"/>
          <w:i/>
          <w:sz w:val="28"/>
          <w:szCs w:val="28"/>
        </w:rPr>
        <w:t>Коммутативные:</w:t>
      </w:r>
    </w:p>
    <w:p w:rsidR="004E6201" w:rsidRPr="004D0C97" w:rsidRDefault="004E6201" w:rsidP="008862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>- объяснять принципы работы датчиков цвета и освещенности;</w:t>
      </w:r>
    </w:p>
    <w:p w:rsidR="00B03022" w:rsidRPr="004D0C97" w:rsidRDefault="004E6201" w:rsidP="008862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>- словесно описывать фрагменты созданных алгоритмов движения.</w:t>
      </w:r>
    </w:p>
    <w:p w:rsidR="00B03022" w:rsidRPr="004D0C97" w:rsidRDefault="00B03022" w:rsidP="008862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Pr="004D0C97">
        <w:rPr>
          <w:rFonts w:ascii="Times New Roman" w:hAnsi="Times New Roman" w:cs="Times New Roman"/>
          <w:sz w:val="28"/>
          <w:szCs w:val="28"/>
        </w:rPr>
        <w:t xml:space="preserve">: базовый набор конструктора </w:t>
      </w:r>
      <w:r w:rsidRPr="004D0C97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4D0C97">
        <w:rPr>
          <w:rFonts w:ascii="Times New Roman" w:hAnsi="Times New Roman" w:cs="Times New Roman"/>
          <w:sz w:val="28"/>
          <w:szCs w:val="28"/>
        </w:rPr>
        <w:t xml:space="preserve"> </w:t>
      </w:r>
      <w:r w:rsidRPr="004D0C97">
        <w:rPr>
          <w:rFonts w:ascii="Times New Roman" w:hAnsi="Times New Roman" w:cs="Times New Roman"/>
          <w:sz w:val="28"/>
          <w:szCs w:val="28"/>
          <w:lang w:val="en-US"/>
        </w:rPr>
        <w:t>MINDSTORMS</w:t>
      </w:r>
      <w:r w:rsidRPr="004D0C97">
        <w:rPr>
          <w:rFonts w:ascii="Times New Roman" w:hAnsi="Times New Roman" w:cs="Times New Roman"/>
          <w:sz w:val="28"/>
          <w:szCs w:val="28"/>
        </w:rPr>
        <w:t xml:space="preserve"> </w:t>
      </w:r>
      <w:r w:rsidRPr="004D0C97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Pr="004D0C97">
        <w:rPr>
          <w:rFonts w:ascii="Times New Roman" w:hAnsi="Times New Roman" w:cs="Times New Roman"/>
          <w:sz w:val="28"/>
          <w:szCs w:val="28"/>
        </w:rPr>
        <w:t xml:space="preserve"> </w:t>
      </w:r>
      <w:r w:rsidRPr="004D0C97">
        <w:rPr>
          <w:rFonts w:ascii="Times New Roman" w:hAnsi="Times New Roman" w:cs="Times New Roman"/>
          <w:sz w:val="28"/>
          <w:szCs w:val="28"/>
          <w:lang w:val="en-US"/>
        </w:rPr>
        <w:t>EV</w:t>
      </w:r>
      <w:r w:rsidRPr="004D0C97">
        <w:rPr>
          <w:rFonts w:ascii="Times New Roman" w:hAnsi="Times New Roman" w:cs="Times New Roman"/>
          <w:sz w:val="28"/>
          <w:szCs w:val="28"/>
        </w:rPr>
        <w:t>3, соревновательное поле с траекторией движения, готовая модель робота.</w:t>
      </w:r>
    </w:p>
    <w:p w:rsidR="00B03022" w:rsidRPr="007A5C10" w:rsidRDefault="00D92099" w:rsidP="008862C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C10">
        <w:rPr>
          <w:rFonts w:ascii="Times New Roman" w:hAnsi="Times New Roman" w:cs="Times New Roman"/>
          <w:b/>
          <w:sz w:val="28"/>
          <w:szCs w:val="28"/>
        </w:rPr>
        <w:lastRenderedPageBreak/>
        <w:t>Ход работы:</w:t>
      </w:r>
    </w:p>
    <w:p w:rsidR="00D92099" w:rsidRPr="004D0C97" w:rsidRDefault="00D92099" w:rsidP="008862C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D0C97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D92099" w:rsidRPr="004D0C97" w:rsidRDefault="00D92099" w:rsidP="007A5C10">
      <w:pPr>
        <w:pStyle w:val="a3"/>
        <w:numPr>
          <w:ilvl w:val="0"/>
          <w:numId w:val="3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>Устройство и принцип работы датчиков цвета и освещенности.</w:t>
      </w:r>
    </w:p>
    <w:p w:rsidR="000F49E1" w:rsidRPr="004D0C97" w:rsidRDefault="003C4557" w:rsidP="00962DA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D0C97">
        <w:rPr>
          <w:rFonts w:ascii="Times New Roman" w:hAnsi="Times New Roman" w:cs="Times New Roman"/>
          <w:i/>
          <w:sz w:val="28"/>
          <w:szCs w:val="28"/>
        </w:rPr>
        <w:t>Датчик цвета</w:t>
      </w:r>
      <w:r w:rsidR="00D07E15" w:rsidRPr="004D0C97">
        <w:rPr>
          <w:rFonts w:ascii="Times New Roman" w:hAnsi="Times New Roman" w:cs="Times New Roman"/>
          <w:i/>
          <w:sz w:val="28"/>
          <w:szCs w:val="28"/>
          <w:lang w:val="en-US"/>
        </w:rPr>
        <w:t xml:space="preserve"> EV3</w:t>
      </w:r>
      <w:r w:rsidRPr="004D0C97">
        <w:rPr>
          <w:rFonts w:ascii="Times New Roman" w:hAnsi="Times New Roman" w:cs="Times New Roman"/>
          <w:i/>
          <w:sz w:val="28"/>
          <w:szCs w:val="28"/>
        </w:rPr>
        <w:t>:</w:t>
      </w:r>
    </w:p>
    <w:tbl>
      <w:tblPr>
        <w:tblStyle w:val="a4"/>
        <w:tblW w:w="0" w:type="auto"/>
        <w:tblInd w:w="108" w:type="dxa"/>
        <w:tblLook w:val="04A0"/>
      </w:tblPr>
      <w:tblGrid>
        <w:gridCol w:w="2782"/>
        <w:gridCol w:w="6396"/>
      </w:tblGrid>
      <w:tr w:rsidR="00C928B8" w:rsidRPr="004D0C97" w:rsidTr="00962DA0">
        <w:trPr>
          <w:trHeight w:val="361"/>
        </w:trPr>
        <w:tc>
          <w:tcPr>
            <w:tcW w:w="2782" w:type="dxa"/>
            <w:vAlign w:val="center"/>
          </w:tcPr>
          <w:p w:rsidR="00C928B8" w:rsidRPr="004D0C97" w:rsidRDefault="00AF4722" w:rsidP="00962DA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0C97">
              <w:rPr>
                <w:rFonts w:ascii="Times New Roman" w:hAnsi="Times New Roman" w:cs="Times New Roman"/>
                <w:sz w:val="28"/>
                <w:szCs w:val="28"/>
              </w:rPr>
              <w:t>Изображение датчика</w:t>
            </w:r>
          </w:p>
        </w:tc>
        <w:tc>
          <w:tcPr>
            <w:tcW w:w="6396" w:type="dxa"/>
            <w:vAlign w:val="center"/>
          </w:tcPr>
          <w:p w:rsidR="00C928B8" w:rsidRPr="004D0C97" w:rsidRDefault="00AF4722" w:rsidP="00962DA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0C97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C928B8" w:rsidRPr="004D0C97" w:rsidTr="008862C9">
        <w:tc>
          <w:tcPr>
            <w:tcW w:w="2782" w:type="dxa"/>
          </w:tcPr>
          <w:p w:rsidR="00C928B8" w:rsidRPr="004D0C97" w:rsidRDefault="00AF4722" w:rsidP="00962DA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0C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6215" cy="1341912"/>
                  <wp:effectExtent l="19050" t="0" r="77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57572" t="25199" r="31400" b="57366"/>
                          <a:stretch/>
                        </pic:blipFill>
                        <pic:spPr bwMode="auto">
                          <a:xfrm>
                            <a:off x="0" y="0"/>
                            <a:ext cx="1517007" cy="1342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6" w:type="dxa"/>
          </w:tcPr>
          <w:p w:rsidR="000F49E1" w:rsidRPr="004D0C97" w:rsidRDefault="000F49E1" w:rsidP="00962DA0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0C97">
              <w:rPr>
                <w:rFonts w:ascii="Times New Roman" w:hAnsi="Times New Roman" w:cs="Times New Roman"/>
                <w:sz w:val="28"/>
                <w:szCs w:val="28"/>
              </w:rPr>
              <w:t xml:space="preserve">Датчик цвета — это цифровой датчик, который может определять цветили яркость света, поступающее в небольшое окошко на лицевой стороне датчика. </w:t>
            </w:r>
          </w:p>
          <w:p w:rsidR="000F49E1" w:rsidRPr="004D0C97" w:rsidRDefault="000F49E1" w:rsidP="00962DA0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0C97">
              <w:rPr>
                <w:rFonts w:ascii="Times New Roman" w:hAnsi="Times New Roman" w:cs="Times New Roman"/>
                <w:sz w:val="28"/>
                <w:szCs w:val="28"/>
              </w:rPr>
              <w:t>Этот датчик может работать в трех режимах: в режиме «Цвет», в режиме «Яркость отраженного света» и в режиме «Яркость внешнего освещения».</w:t>
            </w:r>
          </w:p>
          <w:p w:rsidR="00C928B8" w:rsidRPr="004D0C97" w:rsidRDefault="006B5D8D" w:rsidP="00962DA0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0C97">
              <w:rPr>
                <w:rFonts w:ascii="Times New Roman" w:hAnsi="Times New Roman" w:cs="Times New Roman"/>
                <w:sz w:val="28"/>
                <w:szCs w:val="28"/>
              </w:rPr>
              <w:t>Датчик цвета корректно определяет цвет или яркость отраженного света только на расстоянии 0,1 — 1 см.</w:t>
            </w:r>
          </w:p>
        </w:tc>
      </w:tr>
      <w:tr w:rsidR="00C928B8" w:rsidRPr="004D0C97" w:rsidTr="008862C9">
        <w:tc>
          <w:tcPr>
            <w:tcW w:w="2782" w:type="dxa"/>
          </w:tcPr>
          <w:p w:rsidR="00C928B8" w:rsidRPr="004D0C97" w:rsidRDefault="000F49E1" w:rsidP="00962DA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0C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1502" cy="1449654"/>
                  <wp:effectExtent l="19050" t="0" r="1048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59686" t="32220" r="28571" b="45386"/>
                          <a:stretch/>
                        </pic:blipFill>
                        <pic:spPr bwMode="auto">
                          <a:xfrm>
                            <a:off x="0" y="0"/>
                            <a:ext cx="1362516" cy="1461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6" w:type="dxa"/>
          </w:tcPr>
          <w:p w:rsidR="00C928B8" w:rsidRPr="004D0C97" w:rsidRDefault="000F49E1" w:rsidP="00962DA0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D0C97">
              <w:rPr>
                <w:rFonts w:ascii="Times New Roman" w:hAnsi="Times New Roman" w:cs="Times New Roman"/>
                <w:i/>
                <w:sz w:val="28"/>
                <w:szCs w:val="28"/>
              </w:rPr>
              <w:t>В режиме «Цвет»</w:t>
            </w:r>
            <w:r w:rsidRPr="004D0C97">
              <w:rPr>
                <w:rFonts w:ascii="Times New Roman" w:hAnsi="Times New Roman" w:cs="Times New Roman"/>
                <w:sz w:val="28"/>
                <w:szCs w:val="28"/>
              </w:rPr>
              <w:t xml:space="preserve"> датчик цвета распознает семь цветов: черный, синий, зеленый, желтый, красный, белый и коричневый, а также отсутствие цвета.</w:t>
            </w:r>
            <w:proofErr w:type="gramEnd"/>
            <w:r w:rsidRPr="004D0C97">
              <w:rPr>
                <w:rFonts w:ascii="Times New Roman" w:hAnsi="Times New Roman" w:cs="Times New Roman"/>
                <w:sz w:val="28"/>
                <w:szCs w:val="28"/>
              </w:rPr>
              <w:t xml:space="preserve"> Эта способность различать цвета может позволить роботу сортировать объекты по цвету.</w:t>
            </w:r>
          </w:p>
        </w:tc>
      </w:tr>
      <w:tr w:rsidR="00C928B8" w:rsidRPr="004D0C97" w:rsidTr="008862C9">
        <w:tc>
          <w:tcPr>
            <w:tcW w:w="2782" w:type="dxa"/>
          </w:tcPr>
          <w:p w:rsidR="00962DA0" w:rsidRDefault="00962DA0" w:rsidP="00962DA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8B8" w:rsidRPr="004D0C97" w:rsidRDefault="00D35DE9" w:rsidP="00962DA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0C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2243" cy="1743576"/>
                  <wp:effectExtent l="19050" t="0" r="8907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60021" t="63264" r="28524" b="14155"/>
                          <a:stretch/>
                        </pic:blipFill>
                        <pic:spPr bwMode="auto">
                          <a:xfrm>
                            <a:off x="0" y="0"/>
                            <a:ext cx="1577225" cy="1749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6" w:type="dxa"/>
          </w:tcPr>
          <w:p w:rsidR="00C928B8" w:rsidRPr="004D0C97" w:rsidRDefault="00BF31D5" w:rsidP="00962DA0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0C97">
              <w:rPr>
                <w:rFonts w:ascii="Times New Roman" w:hAnsi="Times New Roman" w:cs="Times New Roman"/>
                <w:i/>
                <w:sz w:val="28"/>
                <w:szCs w:val="28"/>
              </w:rPr>
              <w:t>В режиме «Яркость отраженного света</w:t>
            </w:r>
            <w:r w:rsidRPr="004D0C9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  <w:r w:rsidRPr="004D0C97">
              <w:rPr>
                <w:rFonts w:ascii="Times New Roman" w:hAnsi="Times New Roman" w:cs="Times New Roman"/>
                <w:sz w:val="28"/>
                <w:szCs w:val="28"/>
              </w:rPr>
              <w:t xml:space="preserve"> датчик цвета определяет </w:t>
            </w:r>
            <w:r w:rsidR="003C185A" w:rsidRPr="004D0C97">
              <w:rPr>
                <w:rFonts w:ascii="Times New Roman" w:hAnsi="Times New Roman" w:cs="Times New Roman"/>
                <w:sz w:val="28"/>
                <w:szCs w:val="28"/>
              </w:rPr>
              <w:t>общее количество света</w:t>
            </w:r>
            <w:r w:rsidRPr="004D0C97">
              <w:rPr>
                <w:rFonts w:ascii="Times New Roman" w:hAnsi="Times New Roman" w:cs="Times New Roman"/>
                <w:sz w:val="28"/>
                <w:szCs w:val="28"/>
              </w:rPr>
              <w:t xml:space="preserve">, попадающего в датчик. Яркость света измеряется в процентах от 0 (очень </w:t>
            </w:r>
            <w:proofErr w:type="gramStart"/>
            <w:r w:rsidRPr="004D0C97">
              <w:rPr>
                <w:rFonts w:ascii="Times New Roman" w:hAnsi="Times New Roman" w:cs="Times New Roman"/>
                <w:sz w:val="28"/>
                <w:szCs w:val="28"/>
              </w:rPr>
              <w:t>темный</w:t>
            </w:r>
            <w:proofErr w:type="gramEnd"/>
            <w:r w:rsidRPr="004D0C97">
              <w:rPr>
                <w:rFonts w:ascii="Times New Roman" w:hAnsi="Times New Roman" w:cs="Times New Roman"/>
                <w:sz w:val="28"/>
                <w:szCs w:val="28"/>
              </w:rPr>
              <w:t xml:space="preserve">) до 100 (очень </w:t>
            </w:r>
            <w:r w:rsidR="00F52654" w:rsidRPr="004D0C97">
              <w:rPr>
                <w:rFonts w:ascii="Times New Roman" w:hAnsi="Times New Roman" w:cs="Times New Roman"/>
                <w:sz w:val="28"/>
                <w:szCs w:val="28"/>
              </w:rPr>
              <w:t>яркий</w:t>
            </w:r>
            <w:r w:rsidRPr="004D0C97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A5044D" w:rsidRPr="004D0C97" w:rsidRDefault="00BF31D5" w:rsidP="00962DA0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0C97">
              <w:rPr>
                <w:rFonts w:ascii="Times New Roman" w:hAnsi="Times New Roman" w:cs="Times New Roman"/>
                <w:sz w:val="28"/>
                <w:szCs w:val="28"/>
              </w:rPr>
              <w:t xml:space="preserve">Когда датчик цвета находится в режиме «Яркость отраженного света», на передней панели датчика </w:t>
            </w:r>
            <w:r w:rsidRPr="004D0C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загорается красный светодиод. Если датчик находится близко к объекту или поверхности, то этот красный свет будет отражаться от объекта и затем попадать для определения в датчик. </w:t>
            </w:r>
            <w:r w:rsidR="00D24454" w:rsidRPr="004D0C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Датчик должен располагаться близко (но не касаться) </w:t>
            </w:r>
            <w:r w:rsidR="00A5044D" w:rsidRPr="004D0C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 правильным углом </w:t>
            </w:r>
            <w:r w:rsidR="00D24454" w:rsidRPr="004D0C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измеряемой поверхности для уменьшения влияния внешних источников света. </w:t>
            </w:r>
            <w:r w:rsidRPr="004D0C97">
              <w:rPr>
                <w:rFonts w:ascii="Times New Roman" w:hAnsi="Times New Roman" w:cs="Times New Roman"/>
                <w:sz w:val="28"/>
                <w:szCs w:val="28"/>
              </w:rPr>
              <w:t>Можно использовать его для измерения оттенков поверхности или объекта, поскольку более темные оттенки будут отражать меньше красного света в датчик.</w:t>
            </w:r>
          </w:p>
          <w:p w:rsidR="00BF31D5" w:rsidRPr="004D0C97" w:rsidRDefault="00A5044D" w:rsidP="00962DA0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0C97">
              <w:rPr>
                <w:rFonts w:ascii="Times New Roman" w:hAnsi="Times New Roman" w:cs="Times New Roman"/>
                <w:i/>
                <w:sz w:val="28"/>
                <w:szCs w:val="28"/>
              </w:rPr>
              <w:t>М</w:t>
            </w:r>
            <w:r w:rsidR="00BF31D5" w:rsidRPr="004D0C97">
              <w:rPr>
                <w:rFonts w:ascii="Times New Roman" w:hAnsi="Times New Roman" w:cs="Times New Roman"/>
                <w:i/>
                <w:sz w:val="28"/>
                <w:szCs w:val="28"/>
              </w:rPr>
              <w:t>ожно использовать этот режим для движения робота по черной линии на белой поверхности.</w:t>
            </w:r>
            <w:r w:rsidR="00BF31D5" w:rsidRPr="004D0C97">
              <w:rPr>
                <w:rFonts w:ascii="Times New Roman" w:hAnsi="Times New Roman" w:cs="Times New Roman"/>
                <w:sz w:val="28"/>
                <w:szCs w:val="28"/>
              </w:rPr>
              <w:t xml:space="preserve"> При переходе датчика за черную линию светотехническое измерение будет постепенно уменьшаться по мере приближения датчика к черной линии. Это можно использовать для определения близости робота к линии.</w:t>
            </w:r>
          </w:p>
        </w:tc>
      </w:tr>
      <w:tr w:rsidR="00C928B8" w:rsidRPr="004D0C97" w:rsidTr="008862C9">
        <w:tc>
          <w:tcPr>
            <w:tcW w:w="2782" w:type="dxa"/>
          </w:tcPr>
          <w:p w:rsidR="00C928B8" w:rsidRPr="004D0C97" w:rsidRDefault="009B1FCE" w:rsidP="00962DA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0C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462385" cy="1403497"/>
                  <wp:effectExtent l="19050" t="0" r="446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59484" t="47169" r="27859" b="31235"/>
                          <a:stretch/>
                        </pic:blipFill>
                        <pic:spPr bwMode="auto">
                          <a:xfrm>
                            <a:off x="0" y="0"/>
                            <a:ext cx="1469914" cy="1410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6" w:type="dxa"/>
          </w:tcPr>
          <w:p w:rsidR="00C928B8" w:rsidRPr="004D0C97" w:rsidRDefault="009B1FCE" w:rsidP="00962DA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0C97">
              <w:rPr>
                <w:rFonts w:ascii="Times New Roman" w:hAnsi="Times New Roman" w:cs="Times New Roman"/>
                <w:sz w:val="28"/>
                <w:szCs w:val="28"/>
              </w:rPr>
              <w:t>В режиме «Яркость внешнего освещения» датчик цвета определяет силу света, входящего в  окошко из окружающей среды</w:t>
            </w:r>
            <w:r w:rsidR="00A5044D" w:rsidRPr="004D0C97">
              <w:rPr>
                <w:rFonts w:ascii="Times New Roman" w:hAnsi="Times New Roman" w:cs="Times New Roman"/>
                <w:sz w:val="28"/>
                <w:szCs w:val="28"/>
              </w:rPr>
              <w:t xml:space="preserve">, например солнечного света или луча фонарика. </w:t>
            </w:r>
            <w:r w:rsidR="0096280E" w:rsidRPr="004D0C97">
              <w:rPr>
                <w:rFonts w:ascii="Times New Roman" w:hAnsi="Times New Roman" w:cs="Times New Roman"/>
                <w:sz w:val="28"/>
                <w:szCs w:val="28"/>
              </w:rPr>
              <w:t>Например, робот может быть запрограммирован подавать сигнал утром, когда восходит солнце, или прекращать действие, если свет гаснет.</w:t>
            </w:r>
          </w:p>
        </w:tc>
      </w:tr>
    </w:tbl>
    <w:p w:rsidR="00D92099" w:rsidRPr="004D0C97" w:rsidRDefault="00D92099" w:rsidP="00962DA0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61BA7" w:rsidRPr="004D0C97" w:rsidRDefault="00C61BA7" w:rsidP="00962DA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0C97">
        <w:rPr>
          <w:rFonts w:ascii="Times New Roman" w:hAnsi="Times New Roman" w:cs="Times New Roman"/>
          <w:i/>
          <w:sz w:val="28"/>
          <w:szCs w:val="28"/>
        </w:rPr>
        <w:t>Датчик освещенности NXT</w:t>
      </w:r>
      <w:r w:rsidR="004714AE" w:rsidRPr="004D0C97">
        <w:rPr>
          <w:rFonts w:ascii="Times New Roman" w:hAnsi="Times New Roman" w:cs="Times New Roman"/>
          <w:i/>
          <w:sz w:val="28"/>
          <w:szCs w:val="28"/>
        </w:rPr>
        <w:t>:</w:t>
      </w:r>
    </w:p>
    <w:p w:rsidR="004714AE" w:rsidRPr="004D0C97" w:rsidRDefault="004714AE" w:rsidP="00962DA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 xml:space="preserve">(при недостаточном количестве датчиков цвета </w:t>
      </w:r>
      <w:r w:rsidRPr="004D0C97">
        <w:rPr>
          <w:rFonts w:ascii="Times New Roman" w:hAnsi="Times New Roman" w:cs="Times New Roman"/>
          <w:sz w:val="28"/>
          <w:szCs w:val="28"/>
          <w:lang w:val="en-US"/>
        </w:rPr>
        <w:t>EV</w:t>
      </w:r>
      <w:r w:rsidRPr="004D0C97">
        <w:rPr>
          <w:rFonts w:ascii="Times New Roman" w:hAnsi="Times New Roman" w:cs="Times New Roman"/>
          <w:sz w:val="28"/>
          <w:szCs w:val="28"/>
        </w:rPr>
        <w:t xml:space="preserve">3 в наличии, можно использовать датчик освещенности </w:t>
      </w:r>
      <w:r w:rsidRPr="004D0C97">
        <w:rPr>
          <w:rFonts w:ascii="Times New Roman" w:hAnsi="Times New Roman" w:cs="Times New Roman"/>
          <w:sz w:val="28"/>
          <w:szCs w:val="28"/>
          <w:lang w:val="en-US"/>
        </w:rPr>
        <w:t>NXT</w:t>
      </w:r>
      <w:r w:rsidRPr="004D0C97">
        <w:rPr>
          <w:rFonts w:ascii="Times New Roman" w:hAnsi="Times New Roman" w:cs="Times New Roman"/>
          <w:sz w:val="28"/>
          <w:szCs w:val="28"/>
        </w:rPr>
        <w:t>)</w:t>
      </w:r>
    </w:p>
    <w:p w:rsidR="00D07E15" w:rsidRDefault="00D07E15" w:rsidP="00962DA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62DA0" w:rsidRPr="004D0C97" w:rsidRDefault="00962DA0" w:rsidP="00962DA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370"/>
        <w:gridCol w:w="6808"/>
      </w:tblGrid>
      <w:tr w:rsidR="00C61BA7" w:rsidRPr="004D0C97" w:rsidTr="00962DA0">
        <w:trPr>
          <w:trHeight w:val="361"/>
        </w:trPr>
        <w:tc>
          <w:tcPr>
            <w:tcW w:w="2377" w:type="dxa"/>
            <w:vAlign w:val="center"/>
          </w:tcPr>
          <w:p w:rsidR="00C61BA7" w:rsidRPr="004D0C97" w:rsidRDefault="00C61BA7" w:rsidP="00962DA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0C97">
              <w:rPr>
                <w:rFonts w:ascii="Times New Roman" w:hAnsi="Times New Roman" w:cs="Times New Roman"/>
                <w:sz w:val="28"/>
                <w:szCs w:val="28"/>
              </w:rPr>
              <w:t>Изображение датчика</w:t>
            </w:r>
          </w:p>
        </w:tc>
        <w:tc>
          <w:tcPr>
            <w:tcW w:w="7086" w:type="dxa"/>
            <w:vAlign w:val="center"/>
          </w:tcPr>
          <w:p w:rsidR="00C61BA7" w:rsidRPr="004D0C97" w:rsidRDefault="00C61BA7" w:rsidP="00962DA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0C97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C61BA7" w:rsidRPr="004D0C97" w:rsidTr="006B5D8D">
        <w:tc>
          <w:tcPr>
            <w:tcW w:w="2377" w:type="dxa"/>
          </w:tcPr>
          <w:p w:rsidR="00C61BA7" w:rsidRPr="004D0C97" w:rsidRDefault="00F9361A" w:rsidP="00962DA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0C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8437" cy="1318437"/>
                  <wp:effectExtent l="19050" t="0" r="0" b="0"/>
                  <wp:docPr id="6" name="Рисунок 1" descr="https://interactiv63.ru/wp-content/uploads/2016/07/9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nteractiv63.ru/wp-content/uploads/2016/07/9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86" cy="1316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6" w:type="dxa"/>
          </w:tcPr>
          <w:p w:rsidR="00CA6449" w:rsidRPr="004D0C97" w:rsidRDefault="00CA6449" w:rsidP="00962DA0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0C97">
              <w:rPr>
                <w:rFonts w:ascii="Times New Roman" w:hAnsi="Times New Roman" w:cs="Times New Roman"/>
                <w:sz w:val="28"/>
                <w:szCs w:val="28"/>
              </w:rPr>
              <w:t>Датчик освещенности позволяет роботу различать яркость объектов, освещенность помещения и даже различать яркость цветных поверхностей.</w:t>
            </w:r>
          </w:p>
          <w:p w:rsidR="00CA6449" w:rsidRPr="004D0C97" w:rsidRDefault="006B5D8D" w:rsidP="00962DA0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0C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1993" cy="1061049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12875" t="33939" r="70122" b="55378"/>
                          <a:stretch/>
                        </pic:blipFill>
                        <pic:spPr bwMode="auto">
                          <a:xfrm>
                            <a:off x="0" y="0"/>
                            <a:ext cx="3001987" cy="1061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022" w:rsidRPr="004D0C97" w:rsidRDefault="00B03022" w:rsidP="00962DA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07E15" w:rsidRPr="004D0C97" w:rsidRDefault="00D07E15" w:rsidP="007A5C10">
      <w:pPr>
        <w:pStyle w:val="a3"/>
        <w:numPr>
          <w:ilvl w:val="0"/>
          <w:numId w:val="3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>Алгоритмы движения робота</w:t>
      </w:r>
      <w:r w:rsidR="00137378" w:rsidRPr="004D0C97">
        <w:rPr>
          <w:rFonts w:ascii="Times New Roman" w:hAnsi="Times New Roman" w:cs="Times New Roman"/>
          <w:sz w:val="28"/>
          <w:szCs w:val="28"/>
        </w:rPr>
        <w:t xml:space="preserve"> по черной линии:</w:t>
      </w:r>
    </w:p>
    <w:p w:rsidR="00137378" w:rsidRPr="004D0C97" w:rsidRDefault="00CF7AB2" w:rsidP="007A5C10">
      <w:pPr>
        <w:pStyle w:val="a3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 xml:space="preserve">Алгоритм «Зигзаг» с одним </w:t>
      </w:r>
      <w:r w:rsidR="00137378" w:rsidRPr="004D0C97">
        <w:rPr>
          <w:rFonts w:ascii="Times New Roman" w:hAnsi="Times New Roman" w:cs="Times New Roman"/>
          <w:sz w:val="28"/>
          <w:szCs w:val="28"/>
        </w:rPr>
        <w:t>датчик</w:t>
      </w:r>
      <w:r w:rsidRPr="004D0C97">
        <w:rPr>
          <w:rFonts w:ascii="Times New Roman" w:hAnsi="Times New Roman" w:cs="Times New Roman"/>
          <w:sz w:val="28"/>
          <w:szCs w:val="28"/>
        </w:rPr>
        <w:t>ом</w:t>
      </w:r>
      <w:r w:rsidR="00137378" w:rsidRPr="004D0C97">
        <w:rPr>
          <w:rFonts w:ascii="Times New Roman" w:hAnsi="Times New Roman" w:cs="Times New Roman"/>
          <w:sz w:val="28"/>
          <w:szCs w:val="28"/>
        </w:rPr>
        <w:t xml:space="preserve"> цвета </w:t>
      </w:r>
      <w:r w:rsidR="00137378" w:rsidRPr="004D0C97">
        <w:rPr>
          <w:rFonts w:ascii="Times New Roman" w:hAnsi="Times New Roman" w:cs="Times New Roman"/>
          <w:sz w:val="28"/>
          <w:szCs w:val="28"/>
          <w:lang w:val="en-US"/>
        </w:rPr>
        <w:t>EV</w:t>
      </w:r>
      <w:r w:rsidR="00137378" w:rsidRPr="004D0C97">
        <w:rPr>
          <w:rFonts w:ascii="Times New Roman" w:hAnsi="Times New Roman" w:cs="Times New Roman"/>
          <w:sz w:val="28"/>
          <w:szCs w:val="28"/>
        </w:rPr>
        <w:t>3</w:t>
      </w:r>
      <w:r w:rsidR="00466ED2" w:rsidRPr="004D0C97">
        <w:rPr>
          <w:rFonts w:ascii="Times New Roman" w:hAnsi="Times New Roman" w:cs="Times New Roman"/>
          <w:sz w:val="28"/>
          <w:szCs w:val="28"/>
        </w:rPr>
        <w:t xml:space="preserve"> (или датчиком освещенности </w:t>
      </w:r>
      <w:r w:rsidR="00466ED2" w:rsidRPr="004D0C97">
        <w:rPr>
          <w:rFonts w:ascii="Times New Roman" w:hAnsi="Times New Roman" w:cs="Times New Roman"/>
          <w:sz w:val="28"/>
          <w:szCs w:val="28"/>
          <w:lang w:val="en-US"/>
        </w:rPr>
        <w:t>NXT</w:t>
      </w:r>
      <w:r w:rsidR="00466ED2" w:rsidRPr="004D0C97">
        <w:rPr>
          <w:rFonts w:ascii="Times New Roman" w:hAnsi="Times New Roman" w:cs="Times New Roman"/>
          <w:sz w:val="28"/>
          <w:szCs w:val="28"/>
        </w:rPr>
        <w:t>)</w:t>
      </w:r>
    </w:p>
    <w:p w:rsidR="00CF7AB2" w:rsidRPr="004D0C97" w:rsidRDefault="00CF7AB2" w:rsidP="007A5C10">
      <w:pPr>
        <w:pStyle w:val="a3"/>
        <w:numPr>
          <w:ilvl w:val="0"/>
          <w:numId w:val="5"/>
        </w:numPr>
        <w:tabs>
          <w:tab w:val="left" w:pos="709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>Проводим калибровку датчика цвета, определяем значение серого и вносим в программу.</w:t>
      </w:r>
    </w:p>
    <w:p w:rsidR="00CF7AB2" w:rsidRPr="004D0C97" w:rsidRDefault="00CF7AB2" w:rsidP="007A5C10">
      <w:pPr>
        <w:pStyle w:val="a3"/>
        <w:numPr>
          <w:ilvl w:val="0"/>
          <w:numId w:val="5"/>
        </w:numPr>
        <w:tabs>
          <w:tab w:val="left" w:pos="709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>Выполняем в цикле:</w:t>
      </w:r>
    </w:p>
    <w:p w:rsidR="00CF7AB2" w:rsidRPr="004D0C97" w:rsidRDefault="00CF7AB2" w:rsidP="00962DA0">
      <w:pPr>
        <w:pStyle w:val="a3"/>
        <w:tabs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>- если значение датчика  меньше среднего значения серого (то есть датчик оказался над черной линией), то левый мотор – 0, правый – 50;</w:t>
      </w:r>
    </w:p>
    <w:p w:rsidR="00CF7AB2" w:rsidRPr="004D0C97" w:rsidRDefault="00CF7AB2" w:rsidP="00962DA0">
      <w:pPr>
        <w:pStyle w:val="a3"/>
        <w:tabs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>- если значение датчика больше или равно среднему значению серого (датчик удаляется влево от черной линии), то левый мотор – 50, а правый – 0.</w:t>
      </w:r>
    </w:p>
    <w:p w:rsidR="00F47BF0" w:rsidRPr="004D0C97" w:rsidRDefault="00F47BF0" w:rsidP="00962DA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>В этом случае датчик должен находиться слева от линии.</w:t>
      </w:r>
    </w:p>
    <w:p w:rsidR="00F47BF0" w:rsidRPr="004D0C97" w:rsidRDefault="00B34888" w:rsidP="00962DA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7257" cy="3296758"/>
            <wp:effectExtent l="19050" t="0" r="44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876" t="15097" r="57912" b="30572"/>
                    <a:stretch/>
                  </pic:blipFill>
                  <pic:spPr bwMode="auto">
                    <a:xfrm>
                      <a:off x="0" y="0"/>
                      <a:ext cx="4457256" cy="3296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66ED2" w:rsidRPr="004D0C97" w:rsidRDefault="00E779A3" w:rsidP="007A5C10">
      <w:pPr>
        <w:pStyle w:val="a3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 xml:space="preserve">Алгоритм «Зигзаг» с двумя датчиками цвета </w:t>
      </w:r>
      <w:r w:rsidR="00137378" w:rsidRPr="004D0C97">
        <w:rPr>
          <w:rFonts w:ascii="Times New Roman" w:hAnsi="Times New Roman" w:cs="Times New Roman"/>
          <w:sz w:val="28"/>
          <w:szCs w:val="28"/>
          <w:lang w:val="en-US"/>
        </w:rPr>
        <w:t>EV</w:t>
      </w:r>
      <w:r w:rsidRPr="004D0C97">
        <w:rPr>
          <w:rFonts w:ascii="Times New Roman" w:hAnsi="Times New Roman" w:cs="Times New Roman"/>
          <w:sz w:val="28"/>
          <w:szCs w:val="28"/>
        </w:rPr>
        <w:t>3</w:t>
      </w:r>
      <w:r w:rsidR="00466ED2" w:rsidRPr="004D0C97">
        <w:rPr>
          <w:rFonts w:ascii="Times New Roman" w:hAnsi="Times New Roman" w:cs="Times New Roman"/>
          <w:sz w:val="28"/>
          <w:szCs w:val="28"/>
        </w:rPr>
        <w:t xml:space="preserve"> (или с двумя датчиками освещенности </w:t>
      </w:r>
      <w:r w:rsidR="00466ED2" w:rsidRPr="004D0C97">
        <w:rPr>
          <w:rFonts w:ascii="Times New Roman" w:hAnsi="Times New Roman" w:cs="Times New Roman"/>
          <w:sz w:val="28"/>
          <w:szCs w:val="28"/>
          <w:lang w:val="en-US"/>
        </w:rPr>
        <w:t>NXT</w:t>
      </w:r>
      <w:r w:rsidR="00466ED2" w:rsidRPr="004D0C97">
        <w:rPr>
          <w:rFonts w:ascii="Times New Roman" w:hAnsi="Times New Roman" w:cs="Times New Roman"/>
          <w:sz w:val="28"/>
          <w:szCs w:val="28"/>
        </w:rPr>
        <w:t xml:space="preserve">) </w:t>
      </w:r>
      <w:r w:rsidRPr="004D0C97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Pr="004D0C97">
        <w:rPr>
          <w:rFonts w:ascii="Times New Roman" w:hAnsi="Times New Roman" w:cs="Times New Roman"/>
          <w:sz w:val="28"/>
          <w:szCs w:val="28"/>
        </w:rPr>
        <w:t>автокалибровкой</w:t>
      </w:r>
      <w:proofErr w:type="spellEnd"/>
    </w:p>
    <w:p w:rsidR="00E779A3" w:rsidRPr="004D0C97" w:rsidRDefault="00E779A3" w:rsidP="00962DA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6010" cy="3740813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15216" t="11933" r="22512" b="16860"/>
                    <a:stretch/>
                  </pic:blipFill>
                  <pic:spPr bwMode="auto">
                    <a:xfrm>
                      <a:off x="0" y="0"/>
                      <a:ext cx="5843523" cy="3758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80059" w:rsidRDefault="00F42A16" w:rsidP="007A5C10">
      <w:pPr>
        <w:pStyle w:val="a3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 xml:space="preserve">Алгоритм «Волна» с одним датчиком цвета </w:t>
      </w:r>
      <w:r w:rsidRPr="004D0C97">
        <w:rPr>
          <w:rFonts w:ascii="Times New Roman" w:hAnsi="Times New Roman" w:cs="Times New Roman"/>
          <w:sz w:val="28"/>
          <w:szCs w:val="28"/>
          <w:lang w:val="en-US"/>
        </w:rPr>
        <w:t>EV</w:t>
      </w:r>
      <w:r w:rsidRPr="004D0C97">
        <w:rPr>
          <w:rFonts w:ascii="Times New Roman" w:hAnsi="Times New Roman" w:cs="Times New Roman"/>
          <w:sz w:val="28"/>
          <w:szCs w:val="28"/>
        </w:rPr>
        <w:t>3</w:t>
      </w:r>
    </w:p>
    <w:p w:rsidR="00F42A16" w:rsidRPr="004D0C97" w:rsidRDefault="00F42A16" w:rsidP="0038005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0C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7451" cy="3232298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4624" t="17262" r="54710" b="28583"/>
                    <a:stretch/>
                  </pic:blipFill>
                  <pic:spPr bwMode="auto">
                    <a:xfrm>
                      <a:off x="0" y="0"/>
                      <a:ext cx="4327451" cy="3232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3540" w:rsidRPr="004D0C97" w:rsidRDefault="00913540" w:rsidP="007A5C10">
      <w:pPr>
        <w:pStyle w:val="a3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 xml:space="preserve">Алгоритм «Волна» с двумя датчиками цвета </w:t>
      </w:r>
      <w:r w:rsidRPr="004D0C97">
        <w:rPr>
          <w:rFonts w:ascii="Times New Roman" w:hAnsi="Times New Roman" w:cs="Times New Roman"/>
          <w:sz w:val="28"/>
          <w:szCs w:val="28"/>
          <w:lang w:val="en-US"/>
        </w:rPr>
        <w:t>EV</w:t>
      </w:r>
      <w:r w:rsidRPr="004D0C97">
        <w:rPr>
          <w:rFonts w:ascii="Times New Roman" w:hAnsi="Times New Roman" w:cs="Times New Roman"/>
          <w:sz w:val="28"/>
          <w:szCs w:val="28"/>
        </w:rPr>
        <w:t xml:space="preserve">3 (с </w:t>
      </w:r>
      <w:proofErr w:type="spellStart"/>
      <w:r w:rsidRPr="004D0C97">
        <w:rPr>
          <w:rFonts w:ascii="Times New Roman" w:hAnsi="Times New Roman" w:cs="Times New Roman"/>
          <w:sz w:val="28"/>
          <w:szCs w:val="28"/>
        </w:rPr>
        <w:t>автокалибровкой</w:t>
      </w:r>
      <w:proofErr w:type="spellEnd"/>
      <w:r w:rsidRPr="004D0C97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E779A3" w:rsidRPr="004D0C97" w:rsidRDefault="00913540" w:rsidP="00962DA0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4D0C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1703" cy="3812221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13812" t="9253" r="21931" b="17082"/>
                    <a:stretch/>
                  </pic:blipFill>
                  <pic:spPr bwMode="auto">
                    <a:xfrm>
                      <a:off x="0" y="0"/>
                      <a:ext cx="5920267" cy="3817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E1420" w:rsidRDefault="005D3489" w:rsidP="007A5C10">
      <w:pPr>
        <w:pStyle w:val="a3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>Алгоритм программы реализации пропорционального управления для движения робота по линии на основе одного датчика цвета</w:t>
      </w:r>
      <w:r w:rsidR="00466ED2" w:rsidRPr="004D0C97">
        <w:rPr>
          <w:rFonts w:ascii="Times New Roman" w:hAnsi="Times New Roman" w:cs="Times New Roman"/>
          <w:sz w:val="28"/>
          <w:szCs w:val="28"/>
        </w:rPr>
        <w:t xml:space="preserve"> </w:t>
      </w:r>
      <w:r w:rsidR="00466ED2" w:rsidRPr="004D0C97">
        <w:rPr>
          <w:rFonts w:ascii="Times New Roman" w:hAnsi="Times New Roman" w:cs="Times New Roman"/>
          <w:sz w:val="28"/>
          <w:szCs w:val="28"/>
          <w:lang w:val="en-US"/>
        </w:rPr>
        <w:t>EV</w:t>
      </w:r>
      <w:r w:rsidR="00466ED2" w:rsidRPr="004D0C97">
        <w:rPr>
          <w:rFonts w:ascii="Times New Roman" w:hAnsi="Times New Roman" w:cs="Times New Roman"/>
          <w:sz w:val="28"/>
          <w:szCs w:val="28"/>
        </w:rPr>
        <w:t>3</w:t>
      </w:r>
    </w:p>
    <w:p w:rsidR="008E1C78" w:rsidRPr="004D0C97" w:rsidRDefault="008E1C78" w:rsidP="00DE1420">
      <w:pPr>
        <w:tabs>
          <w:tab w:val="left" w:pos="519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2812" cy="2360428"/>
            <wp:effectExtent l="19050" t="0" r="823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2401" t="10676" r="46633" b="42654"/>
                    <a:stretch/>
                  </pic:blipFill>
                  <pic:spPr bwMode="auto">
                    <a:xfrm>
                      <a:off x="0" y="0"/>
                      <a:ext cx="4582812" cy="2360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1C78" w:rsidRPr="004D0C97" w:rsidRDefault="008E1C78" w:rsidP="007A5C10">
      <w:pPr>
        <w:pStyle w:val="a3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>Алгоритм программы реализации пропорционального управления для движения робота по линии на основе двух датчиков  цвета</w:t>
      </w:r>
      <w:r w:rsidR="00466ED2" w:rsidRPr="004D0C97">
        <w:rPr>
          <w:rFonts w:ascii="Times New Roman" w:hAnsi="Times New Roman" w:cs="Times New Roman"/>
          <w:sz w:val="28"/>
          <w:szCs w:val="28"/>
        </w:rPr>
        <w:t xml:space="preserve"> </w:t>
      </w:r>
      <w:r w:rsidR="00466ED2" w:rsidRPr="004D0C97">
        <w:rPr>
          <w:rFonts w:ascii="Times New Roman" w:hAnsi="Times New Roman" w:cs="Times New Roman"/>
          <w:sz w:val="28"/>
          <w:szCs w:val="28"/>
          <w:lang w:val="en-US"/>
        </w:rPr>
        <w:t>EV</w:t>
      </w:r>
      <w:r w:rsidR="00466ED2" w:rsidRPr="004D0C97">
        <w:rPr>
          <w:rFonts w:ascii="Times New Roman" w:hAnsi="Times New Roman" w:cs="Times New Roman"/>
          <w:sz w:val="28"/>
          <w:szCs w:val="28"/>
        </w:rPr>
        <w:t>3</w:t>
      </w:r>
    </w:p>
    <w:p w:rsidR="008E1C78" w:rsidRPr="004D0C97" w:rsidRDefault="008E1C78" w:rsidP="00962DA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4471" cy="2114609"/>
            <wp:effectExtent l="19050" t="0" r="879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1401" t="14251" r="48991" b="46092"/>
                    <a:stretch/>
                  </pic:blipFill>
                  <pic:spPr bwMode="auto">
                    <a:xfrm>
                      <a:off x="0" y="0"/>
                      <a:ext cx="4704471" cy="2114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1C78" w:rsidRPr="004D0C97" w:rsidRDefault="005B42B5" w:rsidP="00962DA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0C97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5B42B5" w:rsidRPr="004D0C97" w:rsidRDefault="005B42B5" w:rsidP="007A5C10">
      <w:pPr>
        <w:pStyle w:val="a3"/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>Техника безопасности при работе с оборудованием</w:t>
      </w:r>
      <w:r w:rsidR="00DE1420">
        <w:rPr>
          <w:rFonts w:ascii="Times New Roman" w:hAnsi="Times New Roman" w:cs="Times New Roman"/>
          <w:sz w:val="28"/>
          <w:szCs w:val="28"/>
        </w:rPr>
        <w:t>.</w:t>
      </w:r>
    </w:p>
    <w:p w:rsidR="005B42B5" w:rsidRPr="004D0C97" w:rsidRDefault="005B42B5" w:rsidP="007A5C10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>Правила ТБ:</w:t>
      </w:r>
    </w:p>
    <w:p w:rsidR="005B42B5" w:rsidRPr="004D0C97" w:rsidRDefault="005B42B5" w:rsidP="00CC23C5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>- включаем и выключаем оборудование только с разрешения учителя;</w:t>
      </w:r>
    </w:p>
    <w:p w:rsidR="005B42B5" w:rsidRPr="004D0C97" w:rsidRDefault="00CC23C5" w:rsidP="00DE142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B42B5" w:rsidRPr="004D0C97">
        <w:rPr>
          <w:rFonts w:ascii="Times New Roman" w:hAnsi="Times New Roman" w:cs="Times New Roman"/>
          <w:sz w:val="28"/>
          <w:szCs w:val="28"/>
        </w:rPr>
        <w:t>укрепление датчиков цвета и освещенности на модель робота конструируем на поверхности стола (не на весу, держа в руках);</w:t>
      </w:r>
    </w:p>
    <w:p w:rsidR="005B42B5" w:rsidRPr="004D0C97" w:rsidRDefault="005B42B5" w:rsidP="00DE142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>- при переносе робота из зоны конструирования в зону апробации кре</w:t>
      </w:r>
      <w:r w:rsidR="00DE1420">
        <w:rPr>
          <w:rFonts w:ascii="Times New Roman" w:hAnsi="Times New Roman" w:cs="Times New Roman"/>
          <w:sz w:val="28"/>
          <w:szCs w:val="28"/>
        </w:rPr>
        <w:t>пко держим робота обеими руками.</w:t>
      </w:r>
    </w:p>
    <w:p w:rsidR="005B42B5" w:rsidRPr="004D0C97" w:rsidRDefault="005B42B5" w:rsidP="007A5C10">
      <w:pPr>
        <w:pStyle w:val="a3"/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>Создание программных кодов для реализации вышеприведенных алгоритмов движения робота по черной линии.</w:t>
      </w:r>
    </w:p>
    <w:p w:rsidR="005B42B5" w:rsidRPr="004D0C97" w:rsidRDefault="00170B24" w:rsidP="00DE142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 xml:space="preserve">Учащиеся делятся на две группы: </w:t>
      </w:r>
    </w:p>
    <w:p w:rsidR="00170B24" w:rsidRPr="004D0C97" w:rsidRDefault="00170B24" w:rsidP="00962DA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lastRenderedPageBreak/>
        <w:t>- первая группа работает над программными кодами алгоритмов движения робота по линии с одним датчиком;</w:t>
      </w:r>
    </w:p>
    <w:p w:rsidR="00170B24" w:rsidRPr="004D0C97" w:rsidRDefault="00170B24" w:rsidP="00962DA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>- вторая группа работает соответственно над</w:t>
      </w:r>
      <w:r w:rsidR="003B36EE" w:rsidRPr="004D0C97">
        <w:rPr>
          <w:rFonts w:ascii="Times New Roman" w:hAnsi="Times New Roman" w:cs="Times New Roman"/>
          <w:sz w:val="28"/>
          <w:szCs w:val="28"/>
        </w:rPr>
        <w:t xml:space="preserve"> </w:t>
      </w:r>
      <w:r w:rsidRPr="004D0C97">
        <w:rPr>
          <w:rFonts w:ascii="Times New Roman" w:hAnsi="Times New Roman" w:cs="Times New Roman"/>
          <w:sz w:val="28"/>
          <w:szCs w:val="28"/>
        </w:rPr>
        <w:t>программными кодами с двумя датчиками.</w:t>
      </w:r>
    </w:p>
    <w:p w:rsidR="005B42B5" w:rsidRPr="004D0C97" w:rsidRDefault="005B42B5" w:rsidP="002E1811">
      <w:pPr>
        <w:pStyle w:val="a3"/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>Апробация на соревновательных полях с готовой траекторией движения.</w:t>
      </w:r>
    </w:p>
    <w:p w:rsidR="00272A17" w:rsidRPr="004D0C97" w:rsidRDefault="00F84014" w:rsidP="00DE142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>Выбирается один участок траектории, содержащий изгибы. Каждая группа учащихся демонстрирует написанные программные коды алгоритмов движения робота по линии на этом участке траектории</w:t>
      </w:r>
      <w:r w:rsidR="001F60BC" w:rsidRPr="004D0C97">
        <w:rPr>
          <w:rFonts w:ascii="Times New Roman" w:hAnsi="Times New Roman" w:cs="Times New Roman"/>
          <w:sz w:val="28"/>
          <w:szCs w:val="28"/>
        </w:rPr>
        <w:t xml:space="preserve"> с объяснением работы алгоритмы</w:t>
      </w:r>
      <w:r w:rsidRPr="004D0C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2A17" w:rsidRPr="004D0C97" w:rsidRDefault="000660F5" w:rsidP="00962DA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0C97">
        <w:rPr>
          <w:rFonts w:ascii="Times New Roman" w:hAnsi="Times New Roman" w:cs="Times New Roman"/>
          <w:b/>
          <w:sz w:val="28"/>
          <w:szCs w:val="28"/>
        </w:rPr>
        <w:t>Итоговая часть</w:t>
      </w:r>
    </w:p>
    <w:p w:rsidR="005D3489" w:rsidRDefault="00F84014" w:rsidP="00DE142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0C97">
        <w:rPr>
          <w:rFonts w:ascii="Times New Roman" w:hAnsi="Times New Roman" w:cs="Times New Roman"/>
          <w:sz w:val="28"/>
          <w:szCs w:val="28"/>
        </w:rPr>
        <w:t>Анализируются результаты заездов роботов. Выбираются наиболее эффективные алгоритмы для выполнения определенных задач, поставленных перед роботом.</w:t>
      </w:r>
      <w:bookmarkStart w:id="2" w:name="_GoBack"/>
      <w:bookmarkEnd w:id="2"/>
    </w:p>
    <w:p w:rsidR="00132986" w:rsidRDefault="00132986" w:rsidP="00962DA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64799" w:rsidRPr="002C0B94" w:rsidRDefault="00C64799" w:rsidP="00962DA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0B94">
        <w:rPr>
          <w:rFonts w:ascii="Times New Roman" w:hAnsi="Times New Roman" w:cs="Times New Roman"/>
          <w:i/>
          <w:sz w:val="28"/>
          <w:szCs w:val="28"/>
        </w:rPr>
        <w:t>Использованная литература:</w:t>
      </w:r>
    </w:p>
    <w:p w:rsidR="00C64799" w:rsidRDefault="00C64799" w:rsidP="00C6479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Овсяницкая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Л.Ю., Курс программирования робота </w:t>
      </w:r>
      <w:r>
        <w:rPr>
          <w:rFonts w:ascii="Times New Roman" w:hAnsi="Times New Roman" w:cs="Times New Roman"/>
          <w:sz w:val="28"/>
          <w:szCs w:val="28"/>
          <w:lang w:val="en-US"/>
        </w:rPr>
        <w:t>EV</w:t>
      </w:r>
      <w:r w:rsidRPr="00C64799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 xml:space="preserve">в среде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C647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Mindstorms</w:t>
      </w:r>
      <w:proofErr w:type="spellEnd"/>
      <w:r w:rsidRPr="00C647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EV</w:t>
      </w:r>
      <w:r w:rsidRPr="00C64799">
        <w:rPr>
          <w:rFonts w:ascii="Times New Roman" w:hAnsi="Times New Roman" w:cs="Times New Roman"/>
          <w:sz w:val="28"/>
          <w:szCs w:val="28"/>
        </w:rPr>
        <w:t xml:space="preserve">3 / </w:t>
      </w:r>
      <w:r>
        <w:rPr>
          <w:rFonts w:ascii="Times New Roman" w:hAnsi="Times New Roman" w:cs="Times New Roman"/>
          <w:sz w:val="28"/>
          <w:szCs w:val="28"/>
        </w:rPr>
        <w:t xml:space="preserve">Л.Ю.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Овсяницкая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Овсяницкий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Овсяницкий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2-е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>. И доп. — М.</w:t>
      </w:r>
      <w:r w:rsidR="002C0B94">
        <w:rPr>
          <w:rFonts w:ascii="Times New Roman" w:hAnsi="Times New Roman" w:cs="Times New Roman"/>
          <w:sz w:val="28"/>
          <w:szCs w:val="28"/>
        </w:rPr>
        <w:t xml:space="preserve">: Издательство «Перо», 2016. – 300 </w:t>
      </w:r>
      <w:proofErr w:type="gramStart"/>
      <w:r w:rsidR="002C0B9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C0B94">
        <w:rPr>
          <w:rFonts w:ascii="Times New Roman" w:hAnsi="Times New Roman" w:cs="Times New Roman"/>
          <w:sz w:val="28"/>
          <w:szCs w:val="28"/>
        </w:rPr>
        <w:t>.</w:t>
      </w:r>
    </w:p>
    <w:sectPr w:rsidR="00C64799" w:rsidSect="009372FC">
      <w:footerReference w:type="default" r:id="rId18"/>
      <w:pgSz w:w="11906" w:h="16838"/>
      <w:pgMar w:top="1418" w:right="1418" w:bottom="1418" w:left="1418" w:header="425" w:footer="14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7619" w:rsidRDefault="00017619" w:rsidP="00017619">
      <w:pPr>
        <w:spacing w:after="0" w:line="240" w:lineRule="auto"/>
      </w:pPr>
      <w:r>
        <w:separator/>
      </w:r>
    </w:p>
  </w:endnote>
  <w:endnote w:type="continuationSeparator" w:id="0">
    <w:p w:rsidR="00017619" w:rsidRDefault="00017619" w:rsidP="00017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12601812"/>
      <w:docPartObj>
        <w:docPartGallery w:val="Page Numbers (Bottom of Page)"/>
        <w:docPartUnique/>
      </w:docPartObj>
    </w:sdtPr>
    <w:sdtContent>
      <w:p w:rsidR="00017619" w:rsidRDefault="00F25A47">
        <w:pPr>
          <w:pStyle w:val="aa"/>
          <w:jc w:val="center"/>
        </w:pPr>
        <w:r>
          <w:fldChar w:fldCharType="begin"/>
        </w:r>
        <w:r w:rsidR="00017619">
          <w:instrText>PAGE   \* MERGEFORMAT</w:instrText>
        </w:r>
        <w:r>
          <w:fldChar w:fldCharType="separate"/>
        </w:r>
        <w:r w:rsidR="005725C9">
          <w:rPr>
            <w:noProof/>
          </w:rPr>
          <w:t>8</w:t>
        </w:r>
        <w:r>
          <w:fldChar w:fldCharType="end"/>
        </w:r>
      </w:p>
    </w:sdtContent>
  </w:sdt>
  <w:p w:rsidR="00017619" w:rsidRDefault="0001761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7619" w:rsidRDefault="00017619" w:rsidP="00017619">
      <w:pPr>
        <w:spacing w:after="0" w:line="240" w:lineRule="auto"/>
      </w:pPr>
      <w:r>
        <w:separator/>
      </w:r>
    </w:p>
  </w:footnote>
  <w:footnote w:type="continuationSeparator" w:id="0">
    <w:p w:rsidR="00017619" w:rsidRDefault="00017619" w:rsidP="000176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E33E93"/>
    <w:multiLevelType w:val="hybridMultilevel"/>
    <w:tmpl w:val="653639E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7CC1846"/>
    <w:multiLevelType w:val="hybridMultilevel"/>
    <w:tmpl w:val="35E86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B1518B"/>
    <w:multiLevelType w:val="hybridMultilevel"/>
    <w:tmpl w:val="C96CEF42"/>
    <w:lvl w:ilvl="0" w:tplc="8622478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5E0539F8"/>
    <w:multiLevelType w:val="hybridMultilevel"/>
    <w:tmpl w:val="BBD45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224C18"/>
    <w:multiLevelType w:val="hybridMultilevel"/>
    <w:tmpl w:val="075A8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A277D0"/>
    <w:multiLevelType w:val="hybridMultilevel"/>
    <w:tmpl w:val="B23AE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C46EDB"/>
    <w:multiLevelType w:val="hybridMultilevel"/>
    <w:tmpl w:val="F4666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4817"/>
    <w:rsid w:val="00017619"/>
    <w:rsid w:val="000660F5"/>
    <w:rsid w:val="00094BC3"/>
    <w:rsid w:val="000F49E1"/>
    <w:rsid w:val="00132986"/>
    <w:rsid w:val="00137378"/>
    <w:rsid w:val="00151BF4"/>
    <w:rsid w:val="00170B24"/>
    <w:rsid w:val="001F0DFC"/>
    <w:rsid w:val="001F31AD"/>
    <w:rsid w:val="001F60BC"/>
    <w:rsid w:val="00272A17"/>
    <w:rsid w:val="002C0B94"/>
    <w:rsid w:val="002E1811"/>
    <w:rsid w:val="00314400"/>
    <w:rsid w:val="00380059"/>
    <w:rsid w:val="003B36EE"/>
    <w:rsid w:val="003C185A"/>
    <w:rsid w:val="003C4557"/>
    <w:rsid w:val="004243EE"/>
    <w:rsid w:val="00466ED2"/>
    <w:rsid w:val="004714AE"/>
    <w:rsid w:val="004B2086"/>
    <w:rsid w:val="004D0C97"/>
    <w:rsid w:val="004E15FF"/>
    <w:rsid w:val="004E6201"/>
    <w:rsid w:val="00531812"/>
    <w:rsid w:val="005725C9"/>
    <w:rsid w:val="005B42B5"/>
    <w:rsid w:val="005D3489"/>
    <w:rsid w:val="00685952"/>
    <w:rsid w:val="006B5D8D"/>
    <w:rsid w:val="006F47BD"/>
    <w:rsid w:val="0071537E"/>
    <w:rsid w:val="007610B5"/>
    <w:rsid w:val="007A5C10"/>
    <w:rsid w:val="0082334C"/>
    <w:rsid w:val="008310F7"/>
    <w:rsid w:val="0086560B"/>
    <w:rsid w:val="00866302"/>
    <w:rsid w:val="008862C9"/>
    <w:rsid w:val="008E1C78"/>
    <w:rsid w:val="00911619"/>
    <w:rsid w:val="00913540"/>
    <w:rsid w:val="009372FC"/>
    <w:rsid w:val="0096280E"/>
    <w:rsid w:val="00962DA0"/>
    <w:rsid w:val="009B1FCE"/>
    <w:rsid w:val="009C1FCF"/>
    <w:rsid w:val="009C4817"/>
    <w:rsid w:val="00A5044D"/>
    <w:rsid w:val="00A847FC"/>
    <w:rsid w:val="00AA7EDD"/>
    <w:rsid w:val="00AB4F08"/>
    <w:rsid w:val="00AF4722"/>
    <w:rsid w:val="00B03022"/>
    <w:rsid w:val="00B302AF"/>
    <w:rsid w:val="00B34888"/>
    <w:rsid w:val="00B45386"/>
    <w:rsid w:val="00B8384E"/>
    <w:rsid w:val="00BA05D1"/>
    <w:rsid w:val="00BF1455"/>
    <w:rsid w:val="00BF31D5"/>
    <w:rsid w:val="00C260E5"/>
    <w:rsid w:val="00C37D16"/>
    <w:rsid w:val="00C61BA7"/>
    <w:rsid w:val="00C64799"/>
    <w:rsid w:val="00C921FB"/>
    <w:rsid w:val="00C928B8"/>
    <w:rsid w:val="00CA6449"/>
    <w:rsid w:val="00CC23C5"/>
    <w:rsid w:val="00CF7AB2"/>
    <w:rsid w:val="00D07E15"/>
    <w:rsid w:val="00D169E4"/>
    <w:rsid w:val="00D24454"/>
    <w:rsid w:val="00D35DE9"/>
    <w:rsid w:val="00D92099"/>
    <w:rsid w:val="00DC24F9"/>
    <w:rsid w:val="00DE1420"/>
    <w:rsid w:val="00E779A3"/>
    <w:rsid w:val="00EA481B"/>
    <w:rsid w:val="00F25A47"/>
    <w:rsid w:val="00F42A16"/>
    <w:rsid w:val="00F47BF0"/>
    <w:rsid w:val="00F52654"/>
    <w:rsid w:val="00F70F5D"/>
    <w:rsid w:val="00F84014"/>
    <w:rsid w:val="00F9361A"/>
    <w:rsid w:val="00FA7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4817"/>
    <w:pPr>
      <w:ind w:left="720"/>
      <w:contextualSpacing/>
    </w:pPr>
  </w:style>
  <w:style w:type="table" w:styleId="a4">
    <w:name w:val="Table Grid"/>
    <w:basedOn w:val="a1"/>
    <w:uiPriority w:val="59"/>
    <w:rsid w:val="00C92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F4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472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A6449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0176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7619"/>
  </w:style>
  <w:style w:type="paragraph" w:styleId="aa">
    <w:name w:val="footer"/>
    <w:basedOn w:val="a"/>
    <w:link w:val="ab"/>
    <w:uiPriority w:val="99"/>
    <w:unhideWhenUsed/>
    <w:rsid w:val="000176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76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4817"/>
    <w:pPr>
      <w:ind w:left="720"/>
      <w:contextualSpacing/>
    </w:pPr>
  </w:style>
  <w:style w:type="table" w:styleId="a4">
    <w:name w:val="Table Grid"/>
    <w:basedOn w:val="a1"/>
    <w:uiPriority w:val="59"/>
    <w:rsid w:val="00C92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F4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472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A6449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0176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7619"/>
  </w:style>
  <w:style w:type="paragraph" w:styleId="aa">
    <w:name w:val="footer"/>
    <w:basedOn w:val="a"/>
    <w:link w:val="ab"/>
    <w:uiPriority w:val="99"/>
    <w:unhideWhenUsed/>
    <w:rsid w:val="000176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76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8</Pages>
  <Words>908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 урока</vt:lpstr>
    </vt:vector>
  </TitlesOfParts>
  <Company>SPecialiST RePack</Company>
  <LinksUpToDate>false</LinksUpToDate>
  <CharactersWithSpaces>6072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урока</dc:title>
  <dc:subject>Использование датчиков цвета и освещенности в алгоритме движения робота по черной линии</dc:subject>
  <dc:creator>Рыбакова Татьяна Сергеевна</dc:creator>
  <cp:keywords>движение робота по черной линии</cp:keywords>
  <cp:lastModifiedBy>Рыбакова</cp:lastModifiedBy>
  <cp:revision>64</cp:revision>
  <dcterms:created xsi:type="dcterms:W3CDTF">2020-02-02T19:41:00Z</dcterms:created>
  <dcterms:modified xsi:type="dcterms:W3CDTF">2020-02-11T14:46:00Z</dcterms:modified>
</cp:coreProperties>
</file>