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EC" w:rsidRPr="00A32A86" w:rsidRDefault="003B1468">
      <w:pPr>
        <w:pStyle w:val="ae"/>
        <w:jc w:val="center"/>
        <w:rPr>
          <w:rFonts w:ascii="Times New Roman" w:hAnsi="Times New Roman"/>
          <w:sz w:val="24"/>
          <w:szCs w:val="24"/>
        </w:rPr>
      </w:pPr>
      <w:bookmarkStart w:id="0" w:name="__DdeLink__1201_636374486"/>
      <w:bookmarkEnd w:id="0"/>
      <w:r w:rsidRPr="00A32A86">
        <w:rPr>
          <w:rFonts w:ascii="Times New Roman" w:hAnsi="Times New Roman"/>
          <w:b/>
          <w:sz w:val="24"/>
          <w:szCs w:val="24"/>
        </w:rPr>
        <w:t xml:space="preserve">Технологическая карта урока </w:t>
      </w:r>
      <w:r w:rsidR="003D06B7" w:rsidRPr="00A32A86">
        <w:rPr>
          <w:rFonts w:ascii="Times New Roman" w:hAnsi="Times New Roman"/>
          <w:b/>
          <w:sz w:val="24"/>
          <w:szCs w:val="24"/>
        </w:rPr>
        <w:t>математики</w:t>
      </w:r>
    </w:p>
    <w:p w:rsidR="009178EC" w:rsidRPr="00A32A86" w:rsidRDefault="009178EC">
      <w:pPr>
        <w:pStyle w:val="ae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2"/>
        <w:gridCol w:w="12973"/>
      </w:tblGrid>
      <w:tr w:rsidR="009178EC" w:rsidRPr="00A32A86" w:rsidTr="00924484">
        <w:trPr>
          <w:trHeight w:val="393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Авторы,  разработчики:</w:t>
            </w:r>
          </w:p>
          <w:p w:rsidR="009178EC" w:rsidRPr="00A32A86" w:rsidRDefault="009178E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 w:rsidP="006F7EA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F7EA3" w:rsidRPr="00A32A86">
              <w:rPr>
                <w:rFonts w:ascii="Times New Roman" w:hAnsi="Times New Roman"/>
                <w:sz w:val="24"/>
                <w:szCs w:val="24"/>
              </w:rPr>
              <w:t>мате</w:t>
            </w:r>
            <w:r w:rsidR="00210CEA">
              <w:rPr>
                <w:rFonts w:ascii="Times New Roman" w:hAnsi="Times New Roman"/>
                <w:sz w:val="24"/>
                <w:szCs w:val="24"/>
              </w:rPr>
              <w:t xml:space="preserve">матики Дьякова </w:t>
            </w:r>
            <w:proofErr w:type="spellStart"/>
            <w:r w:rsidR="00210CEA">
              <w:rPr>
                <w:rFonts w:ascii="Times New Roman" w:hAnsi="Times New Roman"/>
                <w:sz w:val="24"/>
                <w:szCs w:val="24"/>
              </w:rPr>
              <w:t>Эугения</w:t>
            </w:r>
            <w:proofErr w:type="spellEnd"/>
            <w:r w:rsidR="00210CEA">
              <w:rPr>
                <w:rFonts w:ascii="Times New Roman" w:hAnsi="Times New Roman"/>
                <w:sz w:val="24"/>
                <w:szCs w:val="24"/>
              </w:rPr>
              <w:t xml:space="preserve"> Станиславовна</w:t>
            </w:r>
          </w:p>
        </w:tc>
      </w:tr>
      <w:tr w:rsidR="009178EC" w:rsidRPr="00A32A86" w:rsidTr="00924484">
        <w:trPr>
          <w:trHeight w:val="420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6F7EA3" w:rsidP="00210CE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83263A" w:rsidRPr="00A32A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178EC" w:rsidRPr="00A32A86" w:rsidTr="00924484">
        <w:trPr>
          <w:trHeight w:val="474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471C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B1468" w:rsidRPr="00A32A86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9178EC" w:rsidRPr="00A32A86" w:rsidTr="00924484">
        <w:trPr>
          <w:trHeight w:val="474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 w:rsidP="00044B3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044B34">
              <w:rPr>
                <w:rFonts w:ascii="Times New Roman" w:hAnsi="Times New Roman"/>
                <w:sz w:val="24"/>
                <w:szCs w:val="24"/>
              </w:rPr>
              <w:t>повторения и обобщения</w:t>
            </w:r>
          </w:p>
        </w:tc>
      </w:tr>
      <w:tr w:rsidR="009178EC" w:rsidRPr="00A32A86" w:rsidTr="00924484">
        <w:trPr>
          <w:trHeight w:val="474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т</w:t>
            </w:r>
            <w:r w:rsidR="00924484" w:rsidRPr="00A32A86">
              <w:rPr>
                <w:rFonts w:ascii="Times New Roman" w:hAnsi="Times New Roman"/>
                <w:sz w:val="24"/>
                <w:szCs w:val="24"/>
              </w:rPr>
              <w:t>ехнология критического мышления</w:t>
            </w:r>
          </w:p>
        </w:tc>
      </w:tr>
      <w:tr w:rsidR="009178EC" w:rsidRPr="00A32A86" w:rsidTr="00924484">
        <w:trPr>
          <w:trHeight w:val="474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471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 w:rsidR="00210CEA">
              <w:rPr>
                <w:rFonts w:ascii="Times New Roman" w:hAnsi="Times New Roman"/>
                <w:sz w:val="24"/>
                <w:szCs w:val="24"/>
              </w:rPr>
              <w:t>читание рациональных чисел</w:t>
            </w:r>
            <w:bookmarkStart w:id="1" w:name="_GoBack"/>
            <w:bookmarkEnd w:id="1"/>
          </w:p>
        </w:tc>
      </w:tr>
      <w:tr w:rsidR="009178EC" w:rsidRPr="00A32A86" w:rsidTr="00924484">
        <w:trPr>
          <w:trHeight w:val="474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8073FA" w:rsidP="0080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и систематизировать</w:t>
            </w:r>
            <w:r w:rsidR="00924484" w:rsidRPr="00A32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468" w:rsidRPr="00A32A86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умения </w:t>
            </w:r>
            <w:r w:rsidR="003B1468" w:rsidRPr="00A32A86">
              <w:rPr>
                <w:rFonts w:ascii="Times New Roman" w:hAnsi="Times New Roman"/>
                <w:sz w:val="24"/>
                <w:szCs w:val="24"/>
              </w:rPr>
              <w:t xml:space="preserve">учащихся о </w:t>
            </w:r>
            <w:r>
              <w:rPr>
                <w:rFonts w:ascii="Times New Roman" w:hAnsi="Times New Roman"/>
                <w:sz w:val="24"/>
                <w:szCs w:val="24"/>
              </w:rPr>
              <w:t>вычитании положительных и отрицательных чисел; подготовить их к контрольной работе по теме «Сложение и вычитание положительных и отрицательных чисел»; формировать навык устных вычислений; развивать у детей чувство радости, успеха в учении, внимание, уверенность в своих силах, память; воспитывать аккуратность, познавательный интерес.</w:t>
            </w:r>
          </w:p>
        </w:tc>
      </w:tr>
      <w:tr w:rsidR="009178EC" w:rsidRPr="00A32A86" w:rsidTr="00924484">
        <w:trPr>
          <w:trHeight w:val="474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Задачи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BC4" w:rsidRPr="00A32A86" w:rsidRDefault="002F7BC4" w:rsidP="002F7BC4">
            <w:pPr>
              <w:pStyle w:val="af0"/>
              <w:spacing w:line="360" w:lineRule="auto"/>
            </w:pPr>
            <w:r w:rsidRPr="00A32A86">
              <w:rPr>
                <w:i/>
                <w:iCs/>
                <w:u w:val="single"/>
              </w:rPr>
              <w:t>Образовательные:</w:t>
            </w:r>
            <w:r w:rsidRPr="00A32A86">
              <w:rPr>
                <w:u w:val="single"/>
              </w:rPr>
              <w:t xml:space="preserve"> </w:t>
            </w:r>
          </w:p>
          <w:p w:rsidR="008073FA" w:rsidRDefault="001D0F42" w:rsidP="002F7BC4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073FA" w:rsidRPr="008073FA">
              <w:rPr>
                <w:rFonts w:ascii="Times New Roman" w:hAnsi="Times New Roman"/>
                <w:sz w:val="24"/>
                <w:szCs w:val="24"/>
              </w:rPr>
              <w:t>аучить применять правила сложения и вычитания для решения примеров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0F42" w:rsidRDefault="002F7BC4" w:rsidP="002F7BC4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73FA">
              <w:rPr>
                <w:rFonts w:ascii="Times New Roman" w:hAnsi="Times New Roman"/>
                <w:sz w:val="24"/>
                <w:szCs w:val="24"/>
              </w:rPr>
              <w:t xml:space="preserve">обозначать, читать и находить </w:t>
            </w:r>
            <w:r w:rsidR="001D0F42">
              <w:rPr>
                <w:rFonts w:ascii="Times New Roman" w:hAnsi="Times New Roman"/>
                <w:sz w:val="24"/>
                <w:szCs w:val="24"/>
              </w:rPr>
              <w:t>результат вычитания чисел с разными знаками</w:t>
            </w:r>
            <w:r w:rsidRPr="008073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7BC4" w:rsidRPr="001D0F42" w:rsidRDefault="002F7BC4" w:rsidP="001D0F4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0F42">
              <w:rPr>
                <w:i/>
                <w:iCs/>
                <w:u w:val="single"/>
              </w:rPr>
              <w:t xml:space="preserve">Развивающие: </w:t>
            </w:r>
          </w:p>
          <w:p w:rsidR="002F7BC4" w:rsidRPr="00A32A86" w:rsidRDefault="002F7BC4" w:rsidP="00AA00D8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развивать умение работать с электронными образовательными ресурсами, анализировать, делать выводы; развивать творческие, коммуникативные способности, воображение учащихся;</w:t>
            </w:r>
          </w:p>
          <w:p w:rsidR="002F7BC4" w:rsidRPr="00A32A86" w:rsidRDefault="002F7BC4" w:rsidP="00AA00D8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развитие монологической речи учащихся, поддержание интереса к уроку математика через </w:t>
            </w:r>
            <w:proofErr w:type="spellStart"/>
            <w:r w:rsidRPr="00A32A86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A32A86">
              <w:rPr>
                <w:rFonts w:ascii="Times New Roman" w:hAnsi="Times New Roman"/>
                <w:sz w:val="24"/>
                <w:szCs w:val="24"/>
              </w:rPr>
              <w:t xml:space="preserve"> связи, развитие логического мышления.</w:t>
            </w:r>
          </w:p>
          <w:p w:rsidR="002F7BC4" w:rsidRPr="00A32A86" w:rsidRDefault="002F7BC4" w:rsidP="002F7BC4">
            <w:pPr>
              <w:pStyle w:val="af0"/>
              <w:spacing w:line="360" w:lineRule="auto"/>
            </w:pPr>
            <w:r w:rsidRPr="00A32A86">
              <w:rPr>
                <w:i/>
                <w:iCs/>
                <w:u w:val="single"/>
              </w:rPr>
              <w:t xml:space="preserve">Воспитательные: </w:t>
            </w:r>
          </w:p>
          <w:p w:rsidR="002F7BC4" w:rsidRPr="00A32A86" w:rsidRDefault="002F7BC4" w:rsidP="002F7BC4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речевую культуру;</w:t>
            </w:r>
          </w:p>
          <w:p w:rsidR="009178EC" w:rsidRPr="00A32A86" w:rsidRDefault="002F7BC4" w:rsidP="002F7BC4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развитие навыков самостоятельной работы при выполнении различных заданий на уроке, повышение ответственности не только за собственные знания, но и за успехи </w:t>
            </w:r>
            <w:r w:rsidR="008073FA">
              <w:rPr>
                <w:rFonts w:ascii="Times New Roman" w:hAnsi="Times New Roman"/>
                <w:sz w:val="24"/>
                <w:szCs w:val="24"/>
              </w:rPr>
              <w:t>команды.</w:t>
            </w:r>
          </w:p>
        </w:tc>
      </w:tr>
      <w:tr w:rsidR="009178EC" w:rsidRPr="00A32A86" w:rsidTr="00924484">
        <w:trPr>
          <w:trHeight w:val="498"/>
        </w:trPr>
        <w:tc>
          <w:tcPr>
            <w:tcW w:w="27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Основные термины, понятия </w:t>
            </w:r>
          </w:p>
        </w:tc>
        <w:tc>
          <w:tcPr>
            <w:tcW w:w="1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1D0F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Правило сложения чисел с разными знаками, правило сложения отрицательных чисел, правило вычитания чисел, противоположные числа, длина отрезка, правило нахождения длины отрезка.</w:t>
            </w:r>
          </w:p>
        </w:tc>
      </w:tr>
    </w:tbl>
    <w:p w:rsidR="009178EC" w:rsidRPr="00A32A86" w:rsidRDefault="009178E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78EC" w:rsidRPr="00A32A86" w:rsidRDefault="003B146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32A86">
        <w:rPr>
          <w:rFonts w:ascii="Times New Roman" w:hAnsi="Times New Roman"/>
          <w:b/>
          <w:i/>
          <w:sz w:val="24"/>
          <w:szCs w:val="24"/>
        </w:rPr>
        <w:t>Таблица  № 2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0"/>
        <w:gridCol w:w="8425"/>
      </w:tblGrid>
      <w:tr w:rsidR="009178EC" w:rsidRPr="00A32A86" w:rsidTr="00924484">
        <w:trPr>
          <w:trHeight w:val="489"/>
        </w:trPr>
        <w:tc>
          <w:tcPr>
            <w:tcW w:w="15735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</w:tr>
      <w:tr w:rsidR="009178EC" w:rsidRPr="00A32A86" w:rsidTr="00924484">
        <w:trPr>
          <w:trHeight w:val="516"/>
        </w:trPr>
        <w:tc>
          <w:tcPr>
            <w:tcW w:w="73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Предметные умения</w:t>
            </w:r>
          </w:p>
          <w:p w:rsidR="009178EC" w:rsidRPr="00A32A86" w:rsidRDefault="009178EC">
            <w:pPr>
              <w:pStyle w:val="a3"/>
              <w:numPr>
                <w:ilvl w:val="0"/>
                <w:numId w:val="1"/>
              </w:numPr>
              <w:spacing w:after="0" w:line="10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 xml:space="preserve"> Личностные УУД</w:t>
            </w:r>
          </w:p>
          <w:p w:rsidR="009178EC" w:rsidRPr="00A32A86" w:rsidRDefault="003B1468">
            <w:pPr>
              <w:pStyle w:val="a3"/>
              <w:numPr>
                <w:ilvl w:val="0"/>
                <w:numId w:val="10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овладение на уровне общего образования законченной системой </w:t>
            </w:r>
            <w:r w:rsidR="001D0F42">
              <w:rPr>
                <w:rFonts w:ascii="Times New Roman" w:hAnsi="Times New Roman"/>
                <w:sz w:val="24"/>
                <w:szCs w:val="24"/>
              </w:rPr>
              <w:t>математи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>ческих знаний и умений, навыками их применения в различных жизненных ситуациях;</w:t>
            </w:r>
          </w:p>
          <w:p w:rsidR="009178EC" w:rsidRPr="00A32A86" w:rsidRDefault="003B1468">
            <w:pPr>
              <w:pStyle w:val="a3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-осознание ценности </w:t>
            </w:r>
            <w:r w:rsidR="001D0F42">
              <w:rPr>
                <w:rFonts w:ascii="Times New Roman" w:hAnsi="Times New Roman"/>
                <w:sz w:val="24"/>
                <w:szCs w:val="24"/>
              </w:rPr>
              <w:t>математ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>ических знаний, как важнейшего компонента научной картины мира.</w:t>
            </w:r>
          </w:p>
          <w:p w:rsidR="009178EC" w:rsidRPr="00A32A86" w:rsidRDefault="009178EC">
            <w:pPr>
              <w:pStyle w:val="a3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3B1468">
            <w:pPr>
              <w:pStyle w:val="a3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УУД: </w:t>
            </w:r>
          </w:p>
          <w:p w:rsidR="009178EC" w:rsidRPr="00A32A86" w:rsidRDefault="003B1468">
            <w:pPr>
              <w:pStyle w:val="a3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 xml:space="preserve">- высказывать свое предположение на основе учебного материала;   </w:t>
            </w:r>
          </w:p>
          <w:p w:rsidR="009178EC" w:rsidRPr="00A32A86" w:rsidRDefault="003B1468">
            <w:pPr>
              <w:pStyle w:val="a3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 - проговаривать последовательность действий на уроке;  </w:t>
            </w:r>
          </w:p>
          <w:p w:rsidR="009178EC" w:rsidRPr="00A32A86" w:rsidRDefault="003B1468">
            <w:pPr>
              <w:pStyle w:val="a3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- работать по плану, инструкции;  осуществлять самоконтроль.</w:t>
            </w:r>
          </w:p>
          <w:p w:rsidR="009178EC" w:rsidRPr="00A32A86" w:rsidRDefault="003B1468">
            <w:pPr>
              <w:pStyle w:val="a3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="002F7BC4" w:rsidRPr="00A32A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УУД</w:t>
            </w:r>
          </w:p>
          <w:p w:rsidR="009178EC" w:rsidRPr="00A32A86" w:rsidRDefault="003B1468">
            <w:pPr>
              <w:pStyle w:val="a3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по средствам </w:t>
            </w:r>
            <w:proofErr w:type="gramStart"/>
            <w:r w:rsidR="001D0F42">
              <w:rPr>
                <w:rFonts w:ascii="Times New Roman" w:hAnsi="Times New Roman"/>
                <w:sz w:val="24"/>
                <w:szCs w:val="24"/>
              </w:rPr>
              <w:t>математ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>ических</w:t>
            </w:r>
            <w:proofErr w:type="gramEnd"/>
          </w:p>
          <w:p w:rsidR="009178EC" w:rsidRPr="00A32A86" w:rsidRDefault="003B1468">
            <w:pPr>
              <w:pStyle w:val="a3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 знаний познавательных интересов,  интеллектуальных и </w:t>
            </w:r>
          </w:p>
          <w:p w:rsidR="009178EC" w:rsidRPr="00A32A86" w:rsidRDefault="003B1468">
            <w:pPr>
              <w:pStyle w:val="a3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творческих результатов;</w:t>
            </w:r>
          </w:p>
          <w:p w:rsidR="009178EC" w:rsidRPr="00A32A86" w:rsidRDefault="003B1468">
            <w:pPr>
              <w:pStyle w:val="a3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-умение вести самостоятельный поиск, анализ, отбор информации, </w:t>
            </w:r>
          </w:p>
          <w:p w:rsidR="009178EC" w:rsidRPr="00A32A86" w:rsidRDefault="003B1468">
            <w:pPr>
              <w:pStyle w:val="a3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её преобразование, сохранение, передачу и презентацию с помощью технических средств.</w:t>
            </w:r>
          </w:p>
          <w:p w:rsidR="009178EC" w:rsidRPr="00A32A86" w:rsidRDefault="009178EC">
            <w:pPr>
              <w:pStyle w:val="a3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3B1468">
            <w:pPr>
              <w:pStyle w:val="a3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9178EC" w:rsidRPr="00A32A86" w:rsidRDefault="003B1468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- слушать и понимать речь других;</w:t>
            </w:r>
          </w:p>
          <w:p w:rsidR="009178EC" w:rsidRPr="00A32A86" w:rsidRDefault="003B1468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- формулирование и аргументация своего мнения и позиции;</w:t>
            </w:r>
          </w:p>
          <w:p w:rsidR="009178EC" w:rsidRPr="00A32A86" w:rsidRDefault="003B1468">
            <w:pPr>
              <w:pStyle w:val="ae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- уметь устно и письменно выражать свои мысли, идеи.</w:t>
            </w:r>
          </w:p>
        </w:tc>
      </w:tr>
    </w:tbl>
    <w:p w:rsidR="009178EC" w:rsidRPr="00A32A86" w:rsidRDefault="009178E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78EC" w:rsidRPr="00A32A86" w:rsidRDefault="009178E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78EC" w:rsidRPr="00A32A86" w:rsidRDefault="009178E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78EC" w:rsidRPr="00A32A86" w:rsidRDefault="009178E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D5454" w:rsidRPr="00A32A86" w:rsidRDefault="00FD5454">
      <w:pPr>
        <w:rPr>
          <w:rFonts w:ascii="Times New Roman" w:hAnsi="Times New Roman"/>
          <w:b/>
          <w:i/>
          <w:color w:val="00000A"/>
          <w:sz w:val="24"/>
          <w:szCs w:val="24"/>
          <w:lang w:eastAsia="en-US"/>
        </w:rPr>
      </w:pPr>
      <w:r w:rsidRPr="00A32A86">
        <w:rPr>
          <w:rFonts w:ascii="Times New Roman" w:hAnsi="Times New Roman"/>
          <w:b/>
          <w:i/>
          <w:sz w:val="24"/>
          <w:szCs w:val="24"/>
        </w:rPr>
        <w:br w:type="page"/>
      </w:r>
    </w:p>
    <w:p w:rsidR="009178EC" w:rsidRPr="00A32A86" w:rsidRDefault="003B146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32A86">
        <w:rPr>
          <w:rFonts w:ascii="Times New Roman" w:hAnsi="Times New Roman"/>
          <w:b/>
          <w:i/>
          <w:sz w:val="24"/>
          <w:szCs w:val="24"/>
        </w:rPr>
        <w:lastRenderedPageBreak/>
        <w:t>Таблица  № 3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0907"/>
      </w:tblGrid>
      <w:tr w:rsidR="009178EC" w:rsidRPr="00A32A86" w:rsidTr="00924484">
        <w:trPr>
          <w:trHeight w:val="667"/>
        </w:trPr>
        <w:tc>
          <w:tcPr>
            <w:tcW w:w="1516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пространства</w:t>
            </w:r>
          </w:p>
        </w:tc>
      </w:tr>
      <w:tr w:rsidR="009178EC" w:rsidRPr="00A32A86" w:rsidTr="00CD6309">
        <w:trPr>
          <w:trHeight w:val="296"/>
        </w:trPr>
        <w:tc>
          <w:tcPr>
            <w:tcW w:w="425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Формы работы  </w:t>
            </w:r>
          </w:p>
        </w:tc>
        <w:tc>
          <w:tcPr>
            <w:tcW w:w="10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Ресурсы: </w:t>
            </w:r>
          </w:p>
        </w:tc>
      </w:tr>
      <w:tr w:rsidR="009178EC" w:rsidRPr="00A32A86" w:rsidTr="00CD6309">
        <w:trPr>
          <w:cantSplit/>
          <w:trHeight w:val="1134"/>
        </w:trPr>
        <w:tc>
          <w:tcPr>
            <w:tcW w:w="425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178EC" w:rsidRPr="00A32A86" w:rsidRDefault="009178EC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3B1468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9178EC" w:rsidRPr="00A32A86" w:rsidRDefault="003B1468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3263A" w:rsidRPr="00A32A86" w:rsidRDefault="0083263A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  <w:p w:rsidR="009178EC" w:rsidRPr="00A32A86" w:rsidRDefault="003B1468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8EC" w:rsidRPr="00A32A86" w:rsidRDefault="009178EC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178EC" w:rsidRPr="00A32A86" w:rsidRDefault="009178EC" w:rsidP="003D2F50">
            <w:pPr>
              <w:pStyle w:val="a3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Рабочая тетрадь, учебник</w:t>
            </w:r>
            <w:r w:rsidR="002335FE" w:rsidRPr="00A32A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35FE" w:rsidRPr="00A32A86">
              <w:rPr>
                <w:rFonts w:ascii="Times New Roman" w:hAnsi="Times New Roman"/>
              </w:rPr>
              <w:t xml:space="preserve">листочки </w:t>
            </w:r>
            <w:r w:rsidR="00CD6309">
              <w:rPr>
                <w:rFonts w:ascii="Times New Roman" w:hAnsi="Times New Roman"/>
              </w:rPr>
              <w:t xml:space="preserve">в клетку </w:t>
            </w:r>
            <w:r w:rsidR="002335FE" w:rsidRPr="00A32A86">
              <w:rPr>
                <w:rFonts w:ascii="Times New Roman" w:hAnsi="Times New Roman"/>
              </w:rPr>
              <w:t xml:space="preserve">с </w:t>
            </w:r>
            <w:r w:rsidR="00CD6309">
              <w:rPr>
                <w:rFonts w:ascii="Times New Roman" w:hAnsi="Times New Roman"/>
              </w:rPr>
              <w:t xml:space="preserve">нарисованной ладонью, картинки </w:t>
            </w:r>
            <w:proofErr w:type="spellStart"/>
            <w:r w:rsidR="00CD6309">
              <w:rPr>
                <w:rFonts w:ascii="Times New Roman" w:hAnsi="Times New Roman"/>
              </w:rPr>
              <w:t>смайлов</w:t>
            </w:r>
            <w:proofErr w:type="spellEnd"/>
            <w:r w:rsidR="00CD6309">
              <w:rPr>
                <w:rFonts w:ascii="Times New Roman" w:hAnsi="Times New Roman"/>
              </w:rPr>
              <w:t>.</w:t>
            </w:r>
          </w:p>
          <w:p w:rsidR="009178EC" w:rsidRPr="00A32A86" w:rsidRDefault="003B146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32A86">
              <w:rPr>
                <w:rFonts w:ascii="Times New Roman" w:hAnsi="Times New Roman"/>
                <w:sz w:val="24"/>
                <w:szCs w:val="24"/>
              </w:rPr>
              <w:t>элек</w:t>
            </w:r>
            <w:proofErr w:type="spellEnd"/>
            <w:r w:rsidRPr="00A32A86">
              <w:rPr>
                <w:rFonts w:ascii="Times New Roman" w:hAnsi="Times New Roman"/>
                <w:sz w:val="24"/>
                <w:szCs w:val="24"/>
              </w:rPr>
              <w:t xml:space="preserve">. наглядных пособий (БЭНП) </w:t>
            </w:r>
          </w:p>
          <w:p w:rsidR="009178EC" w:rsidRPr="00A32A86" w:rsidRDefault="0092448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С</w:t>
            </w:r>
            <w:r w:rsidR="003B1468" w:rsidRPr="00A32A86">
              <w:rPr>
                <w:rFonts w:ascii="Times New Roman" w:hAnsi="Times New Roman"/>
                <w:sz w:val="24"/>
                <w:szCs w:val="24"/>
              </w:rPr>
              <w:t>айт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>ы:</w:t>
            </w:r>
            <w:r w:rsidR="003B1468" w:rsidRPr="00A32A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="003D2F50" w:rsidRPr="00A32A86">
                <w:rPr>
                  <w:rStyle w:val="af7"/>
                  <w:rFonts w:ascii="Times New Roman" w:hAnsi="Times New Roman"/>
                  <w:sz w:val="24"/>
                  <w:szCs w:val="24"/>
                </w:rPr>
                <w:t>www.school-collection.edu.ru</w:t>
              </w:r>
            </w:hyperlink>
          </w:p>
          <w:p w:rsidR="005D0DE0" w:rsidRDefault="00210CEA">
            <w:pPr>
              <w:pStyle w:val="a3"/>
              <w:spacing w:after="0" w:line="100" w:lineRule="atLeast"/>
            </w:pPr>
            <w:hyperlink r:id="rId9" w:history="1">
              <w:r w:rsidR="00CD6309" w:rsidRPr="00472B15">
                <w:rPr>
                  <w:rStyle w:val="af7"/>
                </w:rPr>
                <w:t>http://www.matematika-na.ru/6class/mat_6_33.php</w:t>
              </w:r>
            </w:hyperlink>
          </w:p>
          <w:p w:rsidR="009178EC" w:rsidRPr="00A32A86" w:rsidRDefault="003B146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i/>
                <w:sz w:val="24"/>
                <w:szCs w:val="24"/>
              </w:rPr>
              <w:t>Технические средства обучения:</w:t>
            </w:r>
          </w:p>
          <w:p w:rsidR="009178EC" w:rsidRPr="00A32A86" w:rsidRDefault="002F7BC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  <w:p w:rsidR="009178EC" w:rsidRPr="00A32A86" w:rsidRDefault="003B146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A86">
              <w:rPr>
                <w:rFonts w:ascii="Times New Roman" w:hAnsi="Times New Roman"/>
                <w:sz w:val="24"/>
                <w:szCs w:val="24"/>
              </w:rPr>
              <w:t>Медиапроектор</w:t>
            </w:r>
            <w:proofErr w:type="spellEnd"/>
          </w:p>
          <w:p w:rsidR="009178EC" w:rsidRPr="00A32A86" w:rsidRDefault="009178E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8EC" w:rsidRPr="00A32A86" w:rsidRDefault="003B146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32A86">
        <w:rPr>
          <w:rFonts w:ascii="Times New Roman" w:hAnsi="Times New Roman"/>
          <w:b/>
          <w:i/>
          <w:sz w:val="24"/>
          <w:szCs w:val="24"/>
        </w:rPr>
        <w:t>Таблица  № 4</w:t>
      </w:r>
    </w:p>
    <w:p w:rsidR="009178EC" w:rsidRPr="00A32A86" w:rsidRDefault="003B1468">
      <w:pPr>
        <w:pStyle w:val="a3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A32A86">
        <w:rPr>
          <w:rFonts w:ascii="Times New Roman" w:hAnsi="Times New Roman"/>
          <w:b/>
          <w:sz w:val="24"/>
          <w:szCs w:val="24"/>
        </w:rPr>
        <w:t>Дидактические задачи этапов урока</w:t>
      </w:r>
    </w:p>
    <w:p w:rsidR="009178EC" w:rsidRPr="00A32A86" w:rsidRDefault="009178EC">
      <w:pPr>
        <w:pStyle w:val="a3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1"/>
        <w:gridCol w:w="10857"/>
      </w:tblGrid>
      <w:tr w:rsidR="009178EC" w:rsidRPr="00A32A86" w:rsidTr="00924484">
        <w:trPr>
          <w:trHeight w:val="514"/>
        </w:trPr>
        <w:tc>
          <w:tcPr>
            <w:tcW w:w="43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0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Дидактические задачи</w:t>
            </w:r>
          </w:p>
        </w:tc>
      </w:tr>
      <w:tr w:rsidR="009178EC" w:rsidRPr="00A32A86" w:rsidTr="00924484">
        <w:trPr>
          <w:trHeight w:val="1279"/>
        </w:trPr>
        <w:tc>
          <w:tcPr>
            <w:tcW w:w="43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Вызов </w:t>
            </w:r>
          </w:p>
        </w:tc>
        <w:tc>
          <w:tcPr>
            <w:tcW w:w="10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Установить тематическую рамку («могу»)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Организовать мотивирование ученика к учебной деятельности через актуализацию знаний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 («надо»)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Создать условия для включения в учебную деятельность («хочу»)</w:t>
            </w:r>
          </w:p>
        </w:tc>
      </w:tr>
      <w:tr w:rsidR="009178EC" w:rsidRPr="00A32A86" w:rsidTr="00924484">
        <w:trPr>
          <w:trHeight w:val="1794"/>
        </w:trPr>
        <w:tc>
          <w:tcPr>
            <w:tcW w:w="43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Осмысление</w:t>
            </w:r>
          </w:p>
        </w:tc>
        <w:tc>
          <w:tcPr>
            <w:tcW w:w="10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Мотивировать учащихся к пробному учебному действию и его самостоятельному выполнению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Создать условия для решения типовых заданий с применением алгоритма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Соотнесение своих действий с алгоритмом, ключом, понятиями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Научить фиксировать индивидуальные затруднения, определять способы устранения ошибки</w:t>
            </w:r>
          </w:p>
        </w:tc>
      </w:tr>
      <w:tr w:rsidR="009178EC" w:rsidRPr="00A32A86" w:rsidTr="00924484">
        <w:trPr>
          <w:trHeight w:val="765"/>
        </w:trPr>
        <w:tc>
          <w:tcPr>
            <w:tcW w:w="43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0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Создать условия для соотнесения полученного результата  и эталона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Формировать адекватную оценку правильности результатов действия</w:t>
            </w:r>
          </w:p>
          <w:p w:rsidR="009178EC" w:rsidRPr="00A32A86" w:rsidRDefault="003B146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Создать  ситуацию успеха для мотивации познавательной деятельности</w:t>
            </w:r>
          </w:p>
        </w:tc>
      </w:tr>
    </w:tbl>
    <w:p w:rsidR="00CD6309" w:rsidRDefault="00CD6309" w:rsidP="005D44B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_DdeLink__1657_636374486"/>
      <w:bookmarkEnd w:id="2"/>
    </w:p>
    <w:p w:rsidR="005D44B5" w:rsidRPr="00A32A86" w:rsidRDefault="00CD6309" w:rsidP="00CD630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="005D44B5" w:rsidRPr="00A32A8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План урока</w:t>
      </w:r>
    </w:p>
    <w:p w:rsidR="005D44B5" w:rsidRPr="00A32A86" w:rsidRDefault="00226628" w:rsidP="00226628">
      <w:pPr>
        <w:pStyle w:val="af"/>
        <w:numPr>
          <w:ilvl w:val="0"/>
          <w:numId w:val="19"/>
        </w:numPr>
        <w:spacing w:line="100" w:lineRule="atLeast"/>
        <w:rPr>
          <w:rFonts w:ascii="Times New Roman" w:hAnsi="Times New Roman" w:cs="Times New Roman"/>
          <w:b w:val="0"/>
        </w:rPr>
      </w:pPr>
      <w:r w:rsidRPr="00A32A86">
        <w:rPr>
          <w:rFonts w:ascii="Times New Roman" w:hAnsi="Times New Roman" w:cs="Times New Roman"/>
          <w:b w:val="0"/>
        </w:rPr>
        <w:t>Самоопределение к деятельности (</w:t>
      </w:r>
      <w:proofErr w:type="spellStart"/>
      <w:r w:rsidRPr="00A32A86">
        <w:rPr>
          <w:rFonts w:ascii="Times New Roman" w:hAnsi="Times New Roman" w:cs="Times New Roman"/>
          <w:b w:val="0"/>
        </w:rPr>
        <w:t>орг</w:t>
      </w:r>
      <w:proofErr w:type="gramStart"/>
      <w:r w:rsidRPr="00A32A86">
        <w:rPr>
          <w:rFonts w:ascii="Times New Roman" w:hAnsi="Times New Roman" w:cs="Times New Roman"/>
          <w:b w:val="0"/>
        </w:rPr>
        <w:t>.м</w:t>
      </w:r>
      <w:proofErr w:type="gramEnd"/>
      <w:r w:rsidRPr="00A32A86">
        <w:rPr>
          <w:rFonts w:ascii="Times New Roman" w:hAnsi="Times New Roman" w:cs="Times New Roman"/>
          <w:b w:val="0"/>
        </w:rPr>
        <w:t>омент</w:t>
      </w:r>
      <w:proofErr w:type="spellEnd"/>
      <w:r w:rsidRPr="00A32A86">
        <w:rPr>
          <w:rFonts w:ascii="Times New Roman" w:hAnsi="Times New Roman" w:cs="Times New Roman"/>
          <w:b w:val="0"/>
        </w:rPr>
        <w:t xml:space="preserve">) </w:t>
      </w:r>
      <w:r w:rsidR="005D44B5" w:rsidRPr="00A32A86">
        <w:rPr>
          <w:rFonts w:ascii="Times New Roman" w:hAnsi="Times New Roman" w:cs="Times New Roman"/>
          <w:b w:val="0"/>
          <w:color w:val="000000"/>
        </w:rPr>
        <w:t>(</w:t>
      </w:r>
      <w:r w:rsidRPr="00A32A86">
        <w:rPr>
          <w:rFonts w:ascii="Times New Roman" w:hAnsi="Times New Roman" w:cs="Times New Roman"/>
          <w:color w:val="000000"/>
        </w:rPr>
        <w:t>1-</w:t>
      </w:r>
      <w:r w:rsidR="005D44B5" w:rsidRPr="00A32A86">
        <w:rPr>
          <w:rFonts w:ascii="Times New Roman" w:hAnsi="Times New Roman" w:cs="Times New Roman"/>
          <w:color w:val="000000"/>
        </w:rPr>
        <w:t>2 мин</w:t>
      </w:r>
      <w:r w:rsidR="005D44B5" w:rsidRPr="00A32A86">
        <w:rPr>
          <w:rFonts w:ascii="Times New Roman" w:hAnsi="Times New Roman" w:cs="Times New Roman"/>
          <w:b w:val="0"/>
          <w:color w:val="000000"/>
        </w:rPr>
        <w:t>)</w:t>
      </w:r>
      <w:r w:rsidRPr="00A32A86">
        <w:rPr>
          <w:rFonts w:ascii="Times New Roman" w:hAnsi="Times New Roman" w:cs="Times New Roman"/>
          <w:b w:val="0"/>
          <w:color w:val="000000"/>
        </w:rPr>
        <w:t>.</w:t>
      </w:r>
    </w:p>
    <w:p w:rsidR="00226628" w:rsidRPr="00A32A86" w:rsidRDefault="00226628" w:rsidP="00226628">
      <w:pPr>
        <w:pStyle w:val="ae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32A86">
        <w:rPr>
          <w:rFonts w:ascii="Times New Roman" w:hAnsi="Times New Roman"/>
          <w:sz w:val="28"/>
          <w:szCs w:val="28"/>
        </w:rPr>
        <w:t>Актуализация знаний и фиксация затруднений в деятельности (</w:t>
      </w:r>
      <w:r w:rsidRPr="00A32A86">
        <w:rPr>
          <w:rFonts w:ascii="Times New Roman" w:hAnsi="Times New Roman"/>
          <w:b/>
          <w:sz w:val="28"/>
          <w:szCs w:val="28"/>
        </w:rPr>
        <w:t>8-</w:t>
      </w:r>
      <w:r w:rsidR="000B7726">
        <w:rPr>
          <w:rFonts w:ascii="Times New Roman" w:hAnsi="Times New Roman"/>
          <w:b/>
          <w:sz w:val="28"/>
          <w:szCs w:val="28"/>
        </w:rPr>
        <w:t>9</w:t>
      </w:r>
      <w:r w:rsidRPr="00A32A86">
        <w:rPr>
          <w:rFonts w:ascii="Times New Roman" w:hAnsi="Times New Roman"/>
          <w:b/>
          <w:sz w:val="28"/>
          <w:szCs w:val="28"/>
        </w:rPr>
        <w:t xml:space="preserve"> мин</w:t>
      </w:r>
      <w:r w:rsidRPr="00A32A86">
        <w:rPr>
          <w:rFonts w:ascii="Times New Roman" w:hAnsi="Times New Roman"/>
          <w:sz w:val="28"/>
          <w:szCs w:val="28"/>
        </w:rPr>
        <w:t>).</w:t>
      </w:r>
    </w:p>
    <w:p w:rsidR="005D44B5" w:rsidRPr="00A32A86" w:rsidRDefault="00226628" w:rsidP="00226628">
      <w:pPr>
        <w:pStyle w:val="ae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32A86">
        <w:rPr>
          <w:rFonts w:ascii="Times New Roman" w:hAnsi="Times New Roman"/>
          <w:sz w:val="28"/>
          <w:szCs w:val="28"/>
        </w:rPr>
        <w:t>Постановка учебной задачи (</w:t>
      </w:r>
      <w:r w:rsidRPr="00A32A86">
        <w:rPr>
          <w:rFonts w:ascii="Times New Roman" w:hAnsi="Times New Roman"/>
          <w:b/>
          <w:sz w:val="28"/>
          <w:szCs w:val="28"/>
        </w:rPr>
        <w:t>4-</w:t>
      </w:r>
      <w:r w:rsidR="000B7726">
        <w:rPr>
          <w:rFonts w:ascii="Times New Roman" w:hAnsi="Times New Roman"/>
          <w:b/>
          <w:sz w:val="28"/>
          <w:szCs w:val="28"/>
        </w:rPr>
        <w:t xml:space="preserve">5 </w:t>
      </w:r>
      <w:r w:rsidRPr="00A32A86">
        <w:rPr>
          <w:rFonts w:ascii="Times New Roman" w:hAnsi="Times New Roman"/>
          <w:b/>
          <w:sz w:val="28"/>
          <w:szCs w:val="28"/>
        </w:rPr>
        <w:t>мин</w:t>
      </w:r>
      <w:r w:rsidR="005D44B5" w:rsidRPr="00A32A86">
        <w:rPr>
          <w:rFonts w:ascii="Times New Roman" w:hAnsi="Times New Roman"/>
          <w:color w:val="000000"/>
          <w:sz w:val="28"/>
          <w:szCs w:val="28"/>
        </w:rPr>
        <w:t>)</w:t>
      </w:r>
      <w:r w:rsidRPr="00A32A86">
        <w:rPr>
          <w:rFonts w:ascii="Times New Roman" w:hAnsi="Times New Roman"/>
          <w:color w:val="000000"/>
          <w:sz w:val="28"/>
          <w:szCs w:val="28"/>
        </w:rPr>
        <w:t>.</w:t>
      </w:r>
    </w:p>
    <w:p w:rsidR="00226628" w:rsidRPr="00A32A86" w:rsidRDefault="000B7726" w:rsidP="00226628">
      <w:pPr>
        <w:pStyle w:val="ae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26628" w:rsidRPr="00A32A86">
        <w:rPr>
          <w:rFonts w:ascii="Times New Roman" w:hAnsi="Times New Roman"/>
          <w:sz w:val="28"/>
          <w:szCs w:val="28"/>
        </w:rPr>
        <w:t>акрепление с проговариванием во внешней речи (</w:t>
      </w:r>
      <w:r>
        <w:rPr>
          <w:rFonts w:ascii="Times New Roman" w:hAnsi="Times New Roman"/>
          <w:b/>
          <w:sz w:val="28"/>
          <w:szCs w:val="28"/>
        </w:rPr>
        <w:t>17-18</w:t>
      </w:r>
      <w:r w:rsidR="00226628" w:rsidRPr="00A32A86">
        <w:rPr>
          <w:rFonts w:ascii="Times New Roman" w:hAnsi="Times New Roman"/>
          <w:b/>
          <w:sz w:val="28"/>
          <w:szCs w:val="28"/>
        </w:rPr>
        <w:t xml:space="preserve"> мин</w:t>
      </w:r>
      <w:r w:rsidR="00226628" w:rsidRPr="00A32A86">
        <w:rPr>
          <w:rFonts w:ascii="Times New Roman" w:hAnsi="Times New Roman"/>
          <w:sz w:val="28"/>
          <w:szCs w:val="28"/>
        </w:rPr>
        <w:t>).</w:t>
      </w:r>
    </w:p>
    <w:p w:rsidR="00670414" w:rsidRPr="00A32A86" w:rsidRDefault="00670414" w:rsidP="00670414">
      <w:pPr>
        <w:pStyle w:val="ae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32A86">
        <w:rPr>
          <w:rFonts w:ascii="Times New Roman" w:hAnsi="Times New Roman"/>
          <w:sz w:val="28"/>
          <w:szCs w:val="28"/>
        </w:rPr>
        <w:t>Включение в систему знаний и повторение (</w:t>
      </w:r>
      <w:r w:rsidR="000B7726">
        <w:rPr>
          <w:rFonts w:ascii="Times New Roman" w:hAnsi="Times New Roman"/>
          <w:b/>
          <w:sz w:val="28"/>
          <w:szCs w:val="28"/>
        </w:rPr>
        <w:t>7</w:t>
      </w:r>
      <w:r w:rsidRPr="00A32A86">
        <w:rPr>
          <w:rFonts w:ascii="Times New Roman" w:hAnsi="Times New Roman"/>
          <w:b/>
          <w:sz w:val="28"/>
          <w:szCs w:val="28"/>
        </w:rPr>
        <w:t>-8 мин</w:t>
      </w:r>
      <w:r w:rsidRPr="00A32A86">
        <w:rPr>
          <w:rFonts w:ascii="Times New Roman" w:hAnsi="Times New Roman"/>
          <w:sz w:val="28"/>
          <w:szCs w:val="28"/>
        </w:rPr>
        <w:t>).</w:t>
      </w:r>
    </w:p>
    <w:p w:rsidR="00670414" w:rsidRPr="00A32A86" w:rsidRDefault="00670414" w:rsidP="00670414">
      <w:pPr>
        <w:pStyle w:val="ae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32A86">
        <w:rPr>
          <w:rFonts w:ascii="Times New Roman" w:hAnsi="Times New Roman"/>
          <w:sz w:val="28"/>
          <w:szCs w:val="28"/>
        </w:rPr>
        <w:t>Рефлексия деятельности (итог урока) (</w:t>
      </w:r>
      <w:r w:rsidR="000B7726">
        <w:rPr>
          <w:rFonts w:ascii="Times New Roman" w:hAnsi="Times New Roman"/>
          <w:b/>
          <w:sz w:val="28"/>
          <w:szCs w:val="28"/>
        </w:rPr>
        <w:t>3</w:t>
      </w:r>
      <w:r w:rsidRPr="00A32A86">
        <w:rPr>
          <w:rFonts w:ascii="Times New Roman" w:hAnsi="Times New Roman"/>
          <w:b/>
          <w:sz w:val="28"/>
          <w:szCs w:val="28"/>
        </w:rPr>
        <w:t>-</w:t>
      </w:r>
      <w:r w:rsidR="000B7726">
        <w:rPr>
          <w:rFonts w:ascii="Times New Roman" w:hAnsi="Times New Roman"/>
          <w:b/>
          <w:sz w:val="28"/>
          <w:szCs w:val="28"/>
        </w:rPr>
        <w:t>5</w:t>
      </w:r>
      <w:r w:rsidRPr="00A32A86">
        <w:rPr>
          <w:rFonts w:ascii="Times New Roman" w:hAnsi="Times New Roman"/>
          <w:b/>
          <w:sz w:val="28"/>
          <w:szCs w:val="28"/>
        </w:rPr>
        <w:t xml:space="preserve"> мин</w:t>
      </w:r>
      <w:r w:rsidRPr="00A32A86">
        <w:rPr>
          <w:rFonts w:ascii="Times New Roman" w:hAnsi="Times New Roman"/>
          <w:sz w:val="28"/>
          <w:szCs w:val="28"/>
        </w:rPr>
        <w:t>).</w:t>
      </w:r>
    </w:p>
    <w:p w:rsidR="005D44B5" w:rsidRPr="00A32A86" w:rsidRDefault="005D44B5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D44B5" w:rsidRPr="00A32A86" w:rsidRDefault="005D44B5">
      <w:pPr>
        <w:rPr>
          <w:rFonts w:ascii="Times New Roman" w:hAnsi="Times New Roman"/>
          <w:b/>
          <w:color w:val="00000A"/>
          <w:sz w:val="24"/>
          <w:szCs w:val="24"/>
          <w:lang w:eastAsia="en-US"/>
        </w:rPr>
      </w:pPr>
      <w:r w:rsidRPr="00A32A86">
        <w:rPr>
          <w:rFonts w:ascii="Times New Roman" w:hAnsi="Times New Roman"/>
          <w:b/>
          <w:sz w:val="24"/>
          <w:szCs w:val="24"/>
        </w:rPr>
        <w:br w:type="page"/>
      </w:r>
    </w:p>
    <w:p w:rsidR="009178EC" w:rsidRPr="00A32A86" w:rsidRDefault="003B14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A32A86">
        <w:rPr>
          <w:rFonts w:ascii="Times New Roman" w:hAnsi="Times New Roman"/>
          <w:b/>
          <w:sz w:val="24"/>
          <w:szCs w:val="24"/>
        </w:rPr>
        <w:lastRenderedPageBreak/>
        <w:t>Технология изучения</w:t>
      </w:r>
    </w:p>
    <w:p w:rsidR="00924484" w:rsidRPr="00A32A86" w:rsidRDefault="0092448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4168"/>
        <w:gridCol w:w="2857"/>
      </w:tblGrid>
      <w:tr w:rsidR="00922EC6" w:rsidRPr="00A32A86" w:rsidTr="00332A85">
        <w:tc>
          <w:tcPr>
            <w:tcW w:w="2660" w:type="dxa"/>
          </w:tcPr>
          <w:p w:rsidR="002F7BC4" w:rsidRPr="00A32A86" w:rsidRDefault="002F7B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237" w:type="dxa"/>
          </w:tcPr>
          <w:p w:rsidR="002F7BC4" w:rsidRPr="00A32A86" w:rsidRDefault="002F7BC4" w:rsidP="002209D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4168" w:type="dxa"/>
          </w:tcPr>
          <w:p w:rsidR="002F7BC4" w:rsidRPr="00A32A86" w:rsidRDefault="002F7BC4" w:rsidP="002209D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57" w:type="dxa"/>
          </w:tcPr>
          <w:p w:rsidR="002F7BC4" w:rsidRPr="00A32A86" w:rsidRDefault="002F7B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22EC6" w:rsidRPr="00A32A86" w:rsidTr="00332A85">
        <w:tc>
          <w:tcPr>
            <w:tcW w:w="2660" w:type="dxa"/>
          </w:tcPr>
          <w:p w:rsidR="00CC47A5" w:rsidRPr="00A32A86" w:rsidRDefault="00922EC6" w:rsidP="00922EC6">
            <w:pPr>
              <w:pStyle w:val="af"/>
              <w:numPr>
                <w:ilvl w:val="0"/>
                <w:numId w:val="18"/>
              </w:numPr>
              <w:spacing w:line="10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2A86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к деятельности </w:t>
            </w:r>
            <w:r w:rsidRPr="00A32A86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A32A86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</w:t>
            </w:r>
            <w:proofErr w:type="gramStart"/>
            <w:r w:rsidRPr="00A32A86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  <w:r w:rsidRPr="00A32A86">
              <w:rPr>
                <w:rFonts w:ascii="Times New Roman" w:hAnsi="Times New Roman" w:cs="Times New Roman"/>
                <w:b w:val="0"/>
                <w:sz w:val="24"/>
                <w:szCs w:val="24"/>
              </w:rPr>
              <w:t>омент</w:t>
            </w:r>
            <w:proofErr w:type="spellEnd"/>
            <w:r w:rsidRPr="00A32A86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226628" w:rsidRPr="00A32A86" w:rsidRDefault="00226628" w:rsidP="00226628">
            <w:pPr>
              <w:pStyle w:val="af"/>
              <w:spacing w:line="10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26628" w:rsidRPr="00A32A86" w:rsidRDefault="00226628" w:rsidP="00226628">
            <w:pPr>
              <w:pStyle w:val="af"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86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2F7BC4" w:rsidRPr="00A32A86" w:rsidRDefault="002F7B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  <w:u w:val="single"/>
              </w:rPr>
              <w:t>Метапредметные</w:t>
            </w:r>
            <w:proofErr w:type="spellEnd"/>
            <w:r w:rsidRPr="00A32A86">
              <w:rPr>
                <w:rFonts w:ascii="Times New Roman" w:hAnsi="Times New Roman"/>
                <w:i/>
                <w:u w:val="single"/>
              </w:rPr>
              <w:t xml:space="preserve"> результаты:</w:t>
            </w:r>
          </w:p>
          <w:p w:rsidR="00CC47A5" w:rsidRPr="00A32A86" w:rsidRDefault="00CC47A5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Регулятивные УУД:</w:t>
            </w:r>
          </w:p>
          <w:p w:rsidR="00CC47A5" w:rsidRPr="00A32A86" w:rsidRDefault="00CC47A5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определять степень успешности выполнения работы</w:t>
            </w:r>
          </w:p>
          <w:p w:rsidR="00CC47A5" w:rsidRPr="00A32A86" w:rsidRDefault="00CC47A5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Познавательные УУД:</w:t>
            </w:r>
          </w:p>
          <w:p w:rsidR="00CC47A5" w:rsidRPr="00A32A86" w:rsidRDefault="00CC47A5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342ACD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 xml:space="preserve">формирование и развитие по средствам </w:t>
            </w:r>
            <w:r w:rsidR="005D44B5" w:rsidRPr="00A32A86">
              <w:rPr>
                <w:rFonts w:ascii="Times New Roman" w:hAnsi="Times New Roman"/>
              </w:rPr>
              <w:t>математич</w:t>
            </w:r>
            <w:r w:rsidRPr="00A32A86">
              <w:rPr>
                <w:rFonts w:ascii="Times New Roman" w:hAnsi="Times New Roman"/>
              </w:rPr>
              <w:t>еских знаний познавательных интересов,  интеллектуальных и творческих результатов;</w:t>
            </w:r>
          </w:p>
          <w:p w:rsidR="00CC47A5" w:rsidRPr="00A32A86" w:rsidRDefault="00CC47A5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342ACD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  <w:i/>
              </w:rPr>
              <w:t>Коммуникативные УУД:</w:t>
            </w:r>
          </w:p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слушать и понимать речь других;</w:t>
            </w:r>
          </w:p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уметь с достаточной полнотой и точностью выражать свои мысли;</w:t>
            </w:r>
          </w:p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формулирование и аргументация своего мнения и позиции;</w:t>
            </w:r>
          </w:p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публично защищать свою позицию</w:t>
            </w:r>
          </w:p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</w:rPr>
              <w:t>ЛичностныеУУД</w:t>
            </w:r>
            <w:proofErr w:type="spellEnd"/>
            <w:r w:rsidRPr="00A32A86">
              <w:rPr>
                <w:rFonts w:ascii="Times New Roman" w:hAnsi="Times New Roman"/>
                <w:i/>
              </w:rPr>
              <w:t>:</w:t>
            </w:r>
          </w:p>
          <w:p w:rsidR="00CC47A5" w:rsidRPr="00A32A86" w:rsidRDefault="00CC47A5" w:rsidP="00CC47A5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7431D1" w:rsidRPr="00A32A86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осознание ценности математических знаний, как важнейшего компонента научной картины мира.</w:t>
            </w:r>
          </w:p>
          <w:p w:rsidR="00CC47A5" w:rsidRPr="00A32A86" w:rsidRDefault="00CC47A5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2F7BC4" w:rsidRPr="00A32A86" w:rsidRDefault="007431D1" w:rsidP="0068458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</w:rPr>
              <w:t xml:space="preserve">- </w:t>
            </w:r>
            <w:r w:rsidR="00CC47A5" w:rsidRPr="00A32A86">
              <w:rPr>
                <w:rFonts w:ascii="Times New Roman" w:hAnsi="Times New Roman"/>
              </w:rPr>
              <w:t xml:space="preserve">систематизация знаний о </w:t>
            </w:r>
            <w:r w:rsidR="00684586">
              <w:rPr>
                <w:rFonts w:ascii="Times New Roman" w:hAnsi="Times New Roman"/>
              </w:rPr>
              <w:t>вычитании чисел с разными знаками.</w:t>
            </w:r>
          </w:p>
        </w:tc>
        <w:tc>
          <w:tcPr>
            <w:tcW w:w="4168" w:type="dxa"/>
          </w:tcPr>
          <w:p w:rsidR="005D44B5" w:rsidRPr="00A32A86" w:rsidRDefault="005D44B5" w:rsidP="005D44B5">
            <w:pPr>
              <w:pStyle w:val="21"/>
              <w:spacing w:line="240" w:lineRule="auto"/>
              <w:ind w:left="-540" w:firstLine="720"/>
              <w:rPr>
                <w:b/>
              </w:rPr>
            </w:pPr>
            <w:r w:rsidRPr="00A32A86">
              <w:rPr>
                <w:b/>
              </w:rPr>
              <w:t>Эмоциональный настрой на урок:</w:t>
            </w:r>
          </w:p>
          <w:p w:rsidR="000B7726" w:rsidRDefault="00CD6309" w:rsidP="005D44B5">
            <w:pPr>
              <w:pStyle w:val="21"/>
              <w:spacing w:line="240" w:lineRule="auto"/>
              <w:ind w:left="-54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Добрый день</w:t>
            </w:r>
            <w:r w:rsidR="000B7726">
              <w:rPr>
                <w:sz w:val="24"/>
                <w:szCs w:val="24"/>
              </w:rPr>
              <w:t>, ребята</w:t>
            </w:r>
            <w:r>
              <w:rPr>
                <w:sz w:val="24"/>
                <w:szCs w:val="24"/>
              </w:rPr>
              <w:t>!</w:t>
            </w:r>
            <w:r w:rsidR="000B7726">
              <w:rPr>
                <w:sz w:val="24"/>
                <w:szCs w:val="24"/>
              </w:rPr>
              <w:t xml:space="preserve"> </w:t>
            </w:r>
          </w:p>
          <w:p w:rsidR="005D44B5" w:rsidRDefault="000B7726" w:rsidP="005D44B5">
            <w:pPr>
              <w:pStyle w:val="21"/>
              <w:spacing w:line="240" w:lineRule="auto"/>
              <w:ind w:left="-54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Добрый день, коллеги</w:t>
            </w:r>
          </w:p>
          <w:p w:rsidR="000B7726" w:rsidRPr="000B7726" w:rsidRDefault="000B7726" w:rsidP="000B77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Ребята! </w:t>
            </w:r>
            <w:r w:rsidRPr="000B7726">
              <w:rPr>
                <w:rFonts w:ascii="Times New Roman" w:hAnsi="Times New Roman"/>
              </w:rPr>
              <w:t>На ваших партах лежат картинки с изображением  лица. Как вы думаете, чего  не хватает на рисунке? Верно, улыбки. Улыбка ничего не стоит. Так нарисуйте её  на картинках и подарите  соседу по парте.</w:t>
            </w:r>
          </w:p>
          <w:p w:rsidR="00593F66" w:rsidRPr="00A32A86" w:rsidRDefault="00332A85" w:rsidP="00332A85">
            <w:pPr>
              <w:pStyle w:val="21"/>
              <w:spacing w:line="240" w:lineRule="auto"/>
              <w:ind w:left="0" w:firstLine="720"/>
              <w:jc w:val="both"/>
              <w:rPr>
                <w:sz w:val="24"/>
                <w:szCs w:val="24"/>
              </w:rPr>
            </w:pPr>
            <w:r w:rsidRPr="00A32A86">
              <w:rPr>
                <w:sz w:val="24"/>
                <w:szCs w:val="24"/>
              </w:rPr>
              <w:t xml:space="preserve">Приветствует учащихся и гостей, проверяет готовность класса к уроку, организует внимание, проводит инструктаж по работе </w:t>
            </w:r>
            <w:r w:rsidR="00684586">
              <w:rPr>
                <w:sz w:val="24"/>
                <w:szCs w:val="24"/>
              </w:rPr>
              <w:t>на уроке</w:t>
            </w:r>
            <w:r w:rsidRPr="00A32A86">
              <w:rPr>
                <w:sz w:val="24"/>
                <w:szCs w:val="24"/>
              </w:rPr>
              <w:t>.</w:t>
            </w:r>
            <w:r w:rsidR="00F02B59">
              <w:rPr>
                <w:sz w:val="24"/>
                <w:szCs w:val="24"/>
              </w:rPr>
              <w:t xml:space="preserve"> Предлагает начать путешествие в страну знаний.</w:t>
            </w:r>
          </w:p>
          <w:p w:rsidR="00593F66" w:rsidRPr="00A32A86" w:rsidRDefault="00684586" w:rsidP="0067041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взять 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 в кл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етку и на нем обвести левую ладонь. Затем отложить его в сторону до конца урока. А для чего нужна эта ладонь? Вы узнаете в конце урока.</w:t>
            </w:r>
          </w:p>
          <w:p w:rsidR="00593F66" w:rsidRPr="00A32A86" w:rsidRDefault="00593F66" w:rsidP="005D44B5">
            <w:pPr>
              <w:pStyle w:val="21"/>
              <w:spacing w:line="240" w:lineRule="auto"/>
              <w:ind w:left="-540" w:firstLine="720"/>
              <w:rPr>
                <w:sz w:val="24"/>
                <w:szCs w:val="24"/>
              </w:rPr>
            </w:pPr>
          </w:p>
          <w:p w:rsidR="002F7BC4" w:rsidRPr="00A32A86" w:rsidRDefault="002F7B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D44B5" w:rsidRPr="00A32A86" w:rsidRDefault="005D44B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BC4" w:rsidRPr="00A32A86" w:rsidRDefault="005D44B5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32A86">
              <w:rPr>
                <w:rFonts w:ascii="Times New Roman" w:hAnsi="Times New Roman"/>
                <w:lang w:eastAsia="en-US"/>
              </w:rPr>
              <w:t>Отвечают на вопросы.</w:t>
            </w: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0C6E50" w:rsidRPr="00A32A86" w:rsidRDefault="000C6E50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E3650" w:rsidRPr="00A32A86" w:rsidRDefault="00684586" w:rsidP="0068458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Обвели ладонь.</w:t>
            </w:r>
          </w:p>
          <w:p w:rsidR="000C6E50" w:rsidRPr="00A32A86" w:rsidRDefault="00684586" w:rsidP="006845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Предполагают, что надо будет что-то на ней написать или дорисовать.</w:t>
            </w:r>
          </w:p>
          <w:p w:rsidR="006E57B4" w:rsidRPr="00A32A86" w:rsidRDefault="006E57B4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6E57B4" w:rsidRPr="00A32A86" w:rsidRDefault="006E57B4" w:rsidP="005D44B5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922EC6" w:rsidRPr="00A32A86" w:rsidTr="00332A85">
        <w:tc>
          <w:tcPr>
            <w:tcW w:w="2660" w:type="dxa"/>
          </w:tcPr>
          <w:p w:rsidR="00922EC6" w:rsidRPr="00A32A86" w:rsidRDefault="00922EC6" w:rsidP="00922EC6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Актуализация знаний и фиксация затруднений в деятельности</w:t>
            </w:r>
          </w:p>
          <w:p w:rsidR="00226628" w:rsidRPr="00A32A86" w:rsidRDefault="00226628" w:rsidP="0022662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628" w:rsidRPr="00A32A86" w:rsidRDefault="00226628" w:rsidP="00134C8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8-</w:t>
            </w:r>
            <w:r w:rsidR="00134C8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6237" w:type="dxa"/>
          </w:tcPr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  <w:u w:val="single"/>
              </w:rPr>
              <w:t>Метапредметные</w:t>
            </w:r>
            <w:proofErr w:type="spellEnd"/>
            <w:r w:rsidRPr="00A32A86">
              <w:rPr>
                <w:rFonts w:ascii="Times New Roman" w:hAnsi="Times New Roman"/>
                <w:i/>
                <w:u w:val="single"/>
              </w:rPr>
              <w:t xml:space="preserve"> результаты:</w:t>
            </w:r>
          </w:p>
          <w:p w:rsidR="007431D1" w:rsidRPr="00A32A86" w:rsidRDefault="007431D1" w:rsidP="007431D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Регулятивные УУД:</w:t>
            </w:r>
          </w:p>
          <w:p w:rsidR="007431D1" w:rsidRPr="00A32A86" w:rsidRDefault="007431D1" w:rsidP="007431D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определять степень успешности выполнения работы</w:t>
            </w:r>
          </w:p>
          <w:p w:rsidR="007431D1" w:rsidRPr="00A32A86" w:rsidRDefault="007431D1" w:rsidP="007431D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Познавательные УУД:</w:t>
            </w:r>
          </w:p>
          <w:p w:rsidR="007431D1" w:rsidRPr="00A32A86" w:rsidRDefault="007431D1" w:rsidP="007431D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5751F0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формирование и развитие по средствам математических знаний познавательных интересов,  интеллектуальных и творческих результатов;</w:t>
            </w:r>
          </w:p>
          <w:p w:rsidR="007431D1" w:rsidRPr="00A32A86" w:rsidRDefault="007431D1" w:rsidP="007431D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5751F0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lastRenderedPageBreak/>
              <w:t xml:space="preserve"> 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Коммуникативные УУД: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слушать и понимать речь других;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уметь с достаточной полнотой и точностью выражать свои мысли;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формулирование и аргументация своего мнения и позиции;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публично защищать свою позицию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</w:rPr>
              <w:t>ЛичностныеУУД</w:t>
            </w:r>
            <w:proofErr w:type="spellEnd"/>
            <w:r w:rsidRPr="00A32A86">
              <w:rPr>
                <w:rFonts w:ascii="Times New Roman" w:hAnsi="Times New Roman"/>
                <w:i/>
              </w:rPr>
              <w:t>:</w:t>
            </w:r>
          </w:p>
          <w:p w:rsidR="007431D1" w:rsidRPr="00A32A86" w:rsidRDefault="007431D1" w:rsidP="007431D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5751F0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осознание ценности математических знаний, как важнейшего компонента научной картины мира.</w:t>
            </w:r>
          </w:p>
          <w:p w:rsidR="007431D1" w:rsidRPr="00A32A86" w:rsidRDefault="007431D1" w:rsidP="007431D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922EC6" w:rsidRPr="00A32A86" w:rsidRDefault="007431D1" w:rsidP="00A17216">
            <w:pPr>
              <w:pStyle w:val="ae"/>
              <w:rPr>
                <w:rFonts w:ascii="Times New Roman" w:hAnsi="Times New Roman"/>
                <w:u w:val="single"/>
              </w:rPr>
            </w:pPr>
            <w:r w:rsidRPr="00A32A86">
              <w:rPr>
                <w:rFonts w:ascii="Times New Roman" w:hAnsi="Times New Roman"/>
              </w:rPr>
              <w:t xml:space="preserve">- актуализация и систематизация знаний </w:t>
            </w:r>
            <w:r w:rsidR="00A17216">
              <w:rPr>
                <w:rFonts w:ascii="Times New Roman" w:hAnsi="Times New Roman"/>
              </w:rPr>
              <w:t>о вычитании и сложении положительных и отрицательных чисел.</w:t>
            </w:r>
          </w:p>
        </w:tc>
        <w:tc>
          <w:tcPr>
            <w:tcW w:w="4168" w:type="dxa"/>
          </w:tcPr>
          <w:p w:rsidR="006E57B4" w:rsidRPr="00A32A86" w:rsidRDefault="00593F66" w:rsidP="006E57B4">
            <w:pPr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устный счет</w:t>
            </w:r>
            <w:r w:rsidRPr="00A32A8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E57B4" w:rsidRDefault="00A17216" w:rsidP="006E57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вспомним с вами правило вычитания. В чем заключается правило сложения отрицательных чисел?</w:t>
            </w:r>
          </w:p>
          <w:p w:rsidR="00A17216" w:rsidRPr="00A32A86" w:rsidRDefault="00A17216" w:rsidP="006E57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 сложить числа с разными знаками?</w:t>
            </w:r>
          </w:p>
          <w:p w:rsidR="000C6E50" w:rsidRDefault="000C6E50" w:rsidP="006E5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7216" w:rsidRDefault="00A17216" w:rsidP="006E5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7216" w:rsidRDefault="00A17216" w:rsidP="006E5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7216" w:rsidRDefault="00A17216" w:rsidP="006E5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7216" w:rsidRDefault="00A17216" w:rsidP="006E5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7216" w:rsidRPr="00A32A86" w:rsidRDefault="00A17216" w:rsidP="006E57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решить примеры устно. Затем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сверить ответы по слайду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2EC6" w:rsidRPr="00A32A86" w:rsidRDefault="00593F66" w:rsidP="006E57B4">
            <w:pPr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857" w:type="dxa"/>
          </w:tcPr>
          <w:p w:rsidR="006E57B4" w:rsidRPr="00A32A86" w:rsidRDefault="006E57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EC6" w:rsidRPr="00A32A86" w:rsidRDefault="006E57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Отвечают на вопросы, разделившись на 2 группы.  Работа в группах.</w:t>
            </w:r>
          </w:p>
          <w:p w:rsidR="006E57B4" w:rsidRPr="00A32A86" w:rsidRDefault="006E57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7B4" w:rsidRPr="00A32A86" w:rsidRDefault="006E57B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E50" w:rsidRPr="00A32A86" w:rsidRDefault="000C6E5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E50" w:rsidRPr="00A32A86" w:rsidRDefault="000C6E5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216" w:rsidRDefault="00A17216" w:rsidP="000C6E5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216" w:rsidRDefault="00A17216" w:rsidP="000C6E5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216" w:rsidRDefault="00A17216" w:rsidP="000C6E5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E50" w:rsidRPr="00A32A86" w:rsidRDefault="00A17216" w:rsidP="000C6E5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ф</w:t>
            </w:r>
            <w:r w:rsidR="000C6E50" w:rsidRPr="00A32A86">
              <w:rPr>
                <w:rFonts w:ascii="Times New Roman" w:hAnsi="Times New Roman"/>
                <w:sz w:val="24"/>
                <w:szCs w:val="24"/>
              </w:rPr>
              <w:t xml:space="preserve">иксируют затруднение с ответом. </w:t>
            </w:r>
          </w:p>
        </w:tc>
      </w:tr>
      <w:tr w:rsidR="00922EC6" w:rsidRPr="00A32A86" w:rsidTr="00332A85">
        <w:tc>
          <w:tcPr>
            <w:tcW w:w="2660" w:type="dxa"/>
          </w:tcPr>
          <w:p w:rsidR="00922EC6" w:rsidRPr="00A32A86" w:rsidRDefault="00597F02" w:rsidP="00922EC6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  <w:p w:rsidR="00226628" w:rsidRPr="00A32A86" w:rsidRDefault="00226628" w:rsidP="0022662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628" w:rsidRPr="00A32A86" w:rsidRDefault="00226628" w:rsidP="00134C8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>4-</w:t>
            </w:r>
            <w:r w:rsidR="00134C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32A86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6237" w:type="dxa"/>
          </w:tcPr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  <w:u w:val="single"/>
              </w:rPr>
              <w:t>Метапредметные</w:t>
            </w:r>
            <w:proofErr w:type="spellEnd"/>
            <w:r w:rsidRPr="00A32A86">
              <w:rPr>
                <w:rFonts w:ascii="Times New Roman" w:hAnsi="Times New Roman"/>
                <w:i/>
                <w:u w:val="single"/>
              </w:rPr>
              <w:t xml:space="preserve"> результаты:</w:t>
            </w:r>
          </w:p>
          <w:p w:rsidR="00E60B86" w:rsidRPr="00A32A86" w:rsidRDefault="00E60B86" w:rsidP="00E60B86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Регулятивные УУД:</w:t>
            </w:r>
          </w:p>
          <w:p w:rsidR="00E60B86" w:rsidRPr="00A32A86" w:rsidRDefault="00E60B86" w:rsidP="00E60B86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определять степень успешности выполнения работы</w:t>
            </w:r>
          </w:p>
          <w:p w:rsidR="00E60B86" w:rsidRPr="00A32A86" w:rsidRDefault="00E60B86" w:rsidP="00E60B86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Познавательные УУД:</w:t>
            </w:r>
          </w:p>
          <w:p w:rsidR="00E60B86" w:rsidRPr="00A32A86" w:rsidRDefault="00E60B86" w:rsidP="00E60B86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342ACD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формирование и развитие по средствам математических знаний познавательных интересов,  интеллектуальных и творческих результатов;</w:t>
            </w:r>
          </w:p>
          <w:p w:rsidR="00E60B86" w:rsidRPr="00A32A86" w:rsidRDefault="00E60B86" w:rsidP="00E60B86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342ACD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 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Коммуникативные УУД: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слушать и понимать речь других;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уметь с достаточной полнотой и точностью выражать свои мысли;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формулирование и аргументация своего мнения и позиции;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публично защищать свою позицию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</w:rPr>
              <w:t>ЛичностныеУУД</w:t>
            </w:r>
            <w:proofErr w:type="spellEnd"/>
            <w:r w:rsidRPr="00A32A86">
              <w:rPr>
                <w:rFonts w:ascii="Times New Roman" w:hAnsi="Times New Roman"/>
                <w:i/>
              </w:rPr>
              <w:t>:</w:t>
            </w:r>
          </w:p>
          <w:p w:rsidR="00E60B86" w:rsidRPr="00A32A86" w:rsidRDefault="00E60B86" w:rsidP="00E60B86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</w:t>
            </w:r>
            <w:r w:rsidR="00342ACD">
              <w:rPr>
                <w:rFonts w:ascii="Times New Roman" w:hAnsi="Times New Roman"/>
              </w:rPr>
              <w:t xml:space="preserve"> </w:t>
            </w:r>
            <w:r w:rsidRPr="00A32A86">
              <w:rPr>
                <w:rFonts w:ascii="Times New Roman" w:hAnsi="Times New Roman"/>
              </w:rPr>
              <w:t>осознание ценности математических знаний, как важнейшего компонента научной картины мира.</w:t>
            </w:r>
          </w:p>
          <w:p w:rsidR="00E60B86" w:rsidRPr="00A32A86" w:rsidRDefault="00E60B86" w:rsidP="00E60B86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922EC6" w:rsidRPr="00A32A86" w:rsidRDefault="00E60B86" w:rsidP="00B0530E">
            <w:pPr>
              <w:pStyle w:val="ae"/>
              <w:rPr>
                <w:rFonts w:ascii="Times New Roman" w:hAnsi="Times New Roman"/>
                <w:u w:val="single"/>
              </w:rPr>
            </w:pPr>
            <w:r w:rsidRPr="00A32A86">
              <w:rPr>
                <w:rFonts w:ascii="Times New Roman" w:hAnsi="Times New Roman"/>
              </w:rPr>
              <w:t xml:space="preserve">- актуализация и систематизация знаний о </w:t>
            </w:r>
            <w:r w:rsidR="00B0530E">
              <w:rPr>
                <w:rFonts w:ascii="Times New Roman" w:hAnsi="Times New Roman"/>
              </w:rPr>
              <w:t>сложении и вычитании чисел, а также нахождении длины отрезка.</w:t>
            </w:r>
          </w:p>
        </w:tc>
        <w:tc>
          <w:tcPr>
            <w:tcW w:w="4168" w:type="dxa"/>
          </w:tcPr>
          <w:p w:rsidR="006B7B87" w:rsidRPr="00A32A86" w:rsidRDefault="00A17216" w:rsidP="00593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на прошлых уроках мы с вами научились складывать и вычитать различные числа. На следующем уроке у нас будет к/р. Как вы думаете, какой будет тема сегодняшнего урока?</w:t>
            </w:r>
          </w:p>
          <w:p w:rsidR="00922EC6" w:rsidRDefault="00922EC6" w:rsidP="000C6E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530E" w:rsidRPr="00A32A86" w:rsidRDefault="00B0530E" w:rsidP="000C6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Правильно, тема нашего урока – Вычитание чисел с разными знаками.</w:t>
            </w:r>
          </w:p>
        </w:tc>
        <w:tc>
          <w:tcPr>
            <w:tcW w:w="2857" w:type="dxa"/>
          </w:tcPr>
          <w:p w:rsidR="000C6E50" w:rsidRPr="00A32A86" w:rsidRDefault="00A1721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Предполагают, что это подготовка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/р; вычитание различных чисел.</w:t>
            </w:r>
          </w:p>
          <w:p w:rsidR="00D51E8D" w:rsidRPr="00A32A86" w:rsidRDefault="00D51E8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1E8D" w:rsidRPr="00A32A86" w:rsidRDefault="00D51E8D" w:rsidP="00D51E8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86">
              <w:rPr>
                <w:rFonts w:ascii="Times New Roman" w:hAnsi="Times New Roman"/>
                <w:sz w:val="24"/>
                <w:szCs w:val="24"/>
              </w:rPr>
              <w:t>Ставят цели урока и уточняют формулировку темы урока.</w:t>
            </w:r>
          </w:p>
          <w:p w:rsidR="00AE3650" w:rsidRPr="00A32A86" w:rsidRDefault="00AE3650" w:rsidP="00D51E8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F02" w:rsidRPr="00A32A86" w:rsidTr="007F237E">
        <w:trPr>
          <w:trHeight w:val="4101"/>
        </w:trPr>
        <w:tc>
          <w:tcPr>
            <w:tcW w:w="2660" w:type="dxa"/>
          </w:tcPr>
          <w:p w:rsidR="00597F02" w:rsidRPr="00A32A86" w:rsidRDefault="00B0530E" w:rsidP="00597F02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</w:t>
            </w:r>
            <w:r w:rsidR="00597F02" w:rsidRPr="00A32A86">
              <w:rPr>
                <w:rFonts w:ascii="Times New Roman" w:hAnsi="Times New Roman"/>
                <w:b/>
              </w:rPr>
              <w:t xml:space="preserve">акрепление </w:t>
            </w:r>
            <w:r w:rsidR="00226628" w:rsidRPr="00A32A86">
              <w:rPr>
                <w:rFonts w:ascii="Times New Roman" w:hAnsi="Times New Roman"/>
                <w:b/>
              </w:rPr>
              <w:t xml:space="preserve">с проговариванием </w:t>
            </w:r>
            <w:r w:rsidR="00597F02" w:rsidRPr="00A32A86">
              <w:rPr>
                <w:rFonts w:ascii="Times New Roman" w:hAnsi="Times New Roman"/>
                <w:b/>
              </w:rPr>
              <w:t>во внешней речи</w:t>
            </w:r>
          </w:p>
          <w:p w:rsidR="00226628" w:rsidRPr="00A32A86" w:rsidRDefault="00226628" w:rsidP="00226628">
            <w:pPr>
              <w:pStyle w:val="ae"/>
              <w:rPr>
                <w:rFonts w:ascii="Times New Roman" w:hAnsi="Times New Roman"/>
                <w:b/>
              </w:rPr>
            </w:pPr>
          </w:p>
          <w:p w:rsidR="00226628" w:rsidRPr="00A32A86" w:rsidRDefault="00226628" w:rsidP="00226628">
            <w:pPr>
              <w:pStyle w:val="ae"/>
              <w:rPr>
                <w:rFonts w:ascii="Times New Roman" w:hAnsi="Times New Roman"/>
                <w:b/>
              </w:rPr>
            </w:pPr>
          </w:p>
          <w:p w:rsidR="00226628" w:rsidRPr="00A32A86" w:rsidRDefault="00134C8A" w:rsidP="00134C8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B94617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18</w:t>
            </w:r>
            <w:r w:rsidR="00226628" w:rsidRPr="00A32A86">
              <w:rPr>
                <w:rFonts w:ascii="Times New Roman" w:hAnsi="Times New Roman"/>
                <w:b/>
              </w:rPr>
              <w:t xml:space="preserve"> мин</w:t>
            </w:r>
          </w:p>
        </w:tc>
        <w:tc>
          <w:tcPr>
            <w:tcW w:w="6237" w:type="dxa"/>
          </w:tcPr>
          <w:p w:rsidR="00112390" w:rsidRPr="00A32A86" w:rsidRDefault="00112390" w:rsidP="00112390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u w:val="single"/>
              </w:rPr>
              <w:t>Метапредметные</w:t>
            </w:r>
            <w:proofErr w:type="spellEnd"/>
            <w:r w:rsidRPr="00A32A86">
              <w:rPr>
                <w:rFonts w:ascii="Times New Roman" w:hAnsi="Times New Roman"/>
                <w:u w:val="single"/>
              </w:rPr>
              <w:t xml:space="preserve"> результаты:</w:t>
            </w:r>
          </w:p>
          <w:p w:rsidR="00112390" w:rsidRPr="00A32A86" w:rsidRDefault="00112390" w:rsidP="00112390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Познавательные УУД:</w:t>
            </w:r>
          </w:p>
          <w:p w:rsidR="00112390" w:rsidRPr="00A32A86" w:rsidRDefault="00112390" w:rsidP="00112390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контроль и оценка процесса и результатов деятельности,</w:t>
            </w:r>
          </w:p>
          <w:p w:rsidR="00112390" w:rsidRPr="00A32A86" w:rsidRDefault="00112390" w:rsidP="00112390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выстраивание логической цепочки рассуждения;</w:t>
            </w:r>
          </w:p>
          <w:p w:rsidR="00112390" w:rsidRPr="00A32A86" w:rsidRDefault="00112390" w:rsidP="00112390">
            <w:pPr>
              <w:pStyle w:val="ae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рефлексия способов и условий действий.</w:t>
            </w:r>
          </w:p>
          <w:p w:rsidR="00112390" w:rsidRPr="00A32A86" w:rsidRDefault="00112390" w:rsidP="00112390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Коммуникативные УУД:</w:t>
            </w:r>
          </w:p>
          <w:p w:rsidR="00112390" w:rsidRPr="00A32A86" w:rsidRDefault="00112390" w:rsidP="00112390">
            <w:pPr>
              <w:pStyle w:val="ae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уметь устно и письменно выражать свои мысли, идеи.</w:t>
            </w:r>
          </w:p>
          <w:p w:rsidR="00112390" w:rsidRPr="00A32A86" w:rsidRDefault="00112390" w:rsidP="00112390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</w:rPr>
              <w:t>ЛичностныеУУД</w:t>
            </w:r>
            <w:proofErr w:type="spellEnd"/>
            <w:r w:rsidRPr="00A32A86">
              <w:rPr>
                <w:rFonts w:ascii="Times New Roman" w:hAnsi="Times New Roman"/>
                <w:i/>
              </w:rPr>
              <w:t>:</w:t>
            </w:r>
          </w:p>
          <w:p w:rsidR="00112390" w:rsidRPr="00A32A86" w:rsidRDefault="00112390" w:rsidP="00112390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 - устанавливать связь между целью деятельности и ее результатом</w:t>
            </w:r>
          </w:p>
          <w:p w:rsidR="00112390" w:rsidRPr="00A32A86" w:rsidRDefault="00112390" w:rsidP="00112390">
            <w:pPr>
              <w:pStyle w:val="a3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адекватное понимание причин успеха/неуспеха в учебной деятельности.</w:t>
            </w:r>
          </w:p>
          <w:p w:rsidR="00112390" w:rsidRPr="00A32A86" w:rsidRDefault="00112390" w:rsidP="00112390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112390" w:rsidRPr="00A32A86" w:rsidRDefault="00112390" w:rsidP="00112390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- объяснять значение понятия «проценты», приводить примеры, уметь переходить от процентов к десятичным дробям и от дробей к процентам. </w:t>
            </w:r>
          </w:p>
          <w:p w:rsidR="00597F02" w:rsidRPr="00A32A86" w:rsidRDefault="00597F02" w:rsidP="00CC47A5">
            <w:pPr>
              <w:pStyle w:val="ae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68" w:type="dxa"/>
          </w:tcPr>
          <w:p w:rsidR="00B0530E" w:rsidRDefault="00B0530E" w:rsidP="002335FE">
            <w:pPr>
              <w:jc w:val="center"/>
              <w:rPr>
                <w:rFonts w:ascii="Times New Roman" w:hAnsi="Times New Roman"/>
              </w:rPr>
            </w:pPr>
            <w:r w:rsidRPr="00B0530E">
              <w:rPr>
                <w:rFonts w:ascii="Times New Roman" w:hAnsi="Times New Roman"/>
              </w:rPr>
              <w:t>Предлагает выполнить номера по плану на слайде.</w:t>
            </w:r>
          </w:p>
          <w:p w:rsidR="00B0530E" w:rsidRDefault="00B0530E" w:rsidP="00B0530E">
            <w:pPr>
              <w:pStyle w:val="af1"/>
              <w:numPr>
                <w:ilvl w:val="1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1091 (н-т) </w:t>
            </w:r>
          </w:p>
          <w:p w:rsidR="00B0530E" w:rsidRDefault="00B0530E" w:rsidP="00B0530E">
            <w:pPr>
              <w:pStyle w:val="af1"/>
              <w:numPr>
                <w:ilvl w:val="1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1096 (з-м)</w:t>
            </w:r>
          </w:p>
          <w:p w:rsidR="00B0530E" w:rsidRDefault="00B0530E" w:rsidP="00B0530E">
            <w:pPr>
              <w:pStyle w:val="af1"/>
              <w:numPr>
                <w:ilvl w:val="1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 (г-е)</w:t>
            </w:r>
          </w:p>
          <w:p w:rsidR="00B0530E" w:rsidRDefault="00B0530E" w:rsidP="00B0530E">
            <w:pPr>
              <w:jc w:val="center"/>
              <w:rPr>
                <w:rFonts w:ascii="Times New Roman" w:hAnsi="Times New Roman"/>
              </w:rPr>
            </w:pPr>
          </w:p>
          <w:p w:rsidR="00B0530E" w:rsidRPr="00B0530E" w:rsidRDefault="00B0530E" w:rsidP="00B0530E">
            <w:pPr>
              <w:jc w:val="center"/>
              <w:rPr>
                <w:rFonts w:ascii="Times New Roman" w:hAnsi="Times New Roman"/>
              </w:rPr>
            </w:pPr>
          </w:p>
          <w:p w:rsidR="002335FE" w:rsidRPr="00A32A86" w:rsidRDefault="002335FE" w:rsidP="002335FE">
            <w:pPr>
              <w:jc w:val="center"/>
              <w:rPr>
                <w:rFonts w:ascii="Times New Roman" w:hAnsi="Times New Roman"/>
                <w:b/>
              </w:rPr>
            </w:pPr>
            <w:r w:rsidRPr="00A32A86">
              <w:rPr>
                <w:rFonts w:ascii="Times New Roman" w:hAnsi="Times New Roman"/>
                <w:b/>
              </w:rPr>
              <w:t>ОТДОХНИ</w:t>
            </w:r>
            <w:r w:rsidR="00ED4644">
              <w:rPr>
                <w:rFonts w:ascii="Times New Roman" w:hAnsi="Times New Roman"/>
                <w:b/>
              </w:rPr>
              <w:t xml:space="preserve"> (физкультминутка)</w:t>
            </w:r>
          </w:p>
          <w:p w:rsidR="00C63119" w:rsidRPr="00D9001D" w:rsidRDefault="00C63119" w:rsidP="00C631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1D">
              <w:rPr>
                <w:rFonts w:ascii="Times New Roman" w:hAnsi="Times New Roman"/>
                <w:sz w:val="24"/>
                <w:szCs w:val="24"/>
              </w:rPr>
              <w:t>Ночь. Глаза закрыли, отдыхаем. День. Глаза открыли. Круговые движения глазами по часовой стрелке, против часовой стрелки.</w:t>
            </w:r>
            <w:r w:rsidRPr="00D900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001D">
              <w:rPr>
                <w:rFonts w:ascii="Times New Roman" w:hAnsi="Times New Roman"/>
                <w:sz w:val="24"/>
                <w:szCs w:val="24"/>
              </w:rPr>
              <w:t>Движения глазами в положительном направлении, в отрицательном направлении.</w:t>
            </w:r>
          </w:p>
          <w:p w:rsidR="007C44E4" w:rsidRPr="00A32A86" w:rsidRDefault="007C44E4" w:rsidP="002335F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4A5" w:rsidRDefault="003E04A5" w:rsidP="00A32A86"/>
          <w:p w:rsidR="003E04A5" w:rsidRDefault="003E04A5" w:rsidP="00A32A86"/>
          <w:p w:rsidR="003E04A5" w:rsidRDefault="003E04A5" w:rsidP="00A32A86"/>
          <w:p w:rsidR="003E04A5" w:rsidRDefault="003E04A5" w:rsidP="00A32A86"/>
          <w:p w:rsidR="003E04A5" w:rsidRDefault="003E04A5" w:rsidP="00A32A86"/>
          <w:p w:rsidR="003E04A5" w:rsidRDefault="003E04A5" w:rsidP="00A32A86"/>
          <w:p w:rsidR="003E04A5" w:rsidRPr="00A32A86" w:rsidRDefault="003E04A5" w:rsidP="00A32A86"/>
          <w:p w:rsidR="00A32A86" w:rsidRPr="00A32A86" w:rsidRDefault="00A32A86" w:rsidP="009655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7F02" w:rsidRPr="00A32A86" w:rsidRDefault="00597F02" w:rsidP="00CC47A5">
            <w:pPr>
              <w:pStyle w:val="ae"/>
              <w:tabs>
                <w:tab w:val="left" w:pos="677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57" w:type="dxa"/>
          </w:tcPr>
          <w:p w:rsidR="00597F02" w:rsidRDefault="00B0530E" w:rsidP="00B0530E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Работают на месте в парах с последующей проверкой по слайду.</w:t>
            </w:r>
          </w:p>
          <w:p w:rsidR="00B0530E" w:rsidRDefault="00B0530E" w:rsidP="00B0530E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Работают на месте в тетради, с проверкой у доски.</w:t>
            </w:r>
          </w:p>
          <w:p w:rsidR="00823DA0" w:rsidRPr="00B94617" w:rsidRDefault="00B0530E" w:rsidP="00D51E8D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B94617">
              <w:rPr>
                <w:rFonts w:ascii="Times New Roman" w:hAnsi="Times New Roman"/>
              </w:rPr>
              <w:t>Решают на месте самостоятельно с последующей устной проверкой. Первые 5 человек, верно выполнивших все задания, получают оценку.</w:t>
            </w:r>
          </w:p>
          <w:p w:rsidR="00823DA0" w:rsidRDefault="00823DA0" w:rsidP="00D51E8D">
            <w:pPr>
              <w:pStyle w:val="ae"/>
              <w:jc w:val="both"/>
              <w:rPr>
                <w:rFonts w:ascii="Times New Roman" w:hAnsi="Times New Roman"/>
              </w:rPr>
            </w:pPr>
          </w:p>
          <w:p w:rsidR="00D51E8D" w:rsidRPr="00A32A86" w:rsidRDefault="00D51E8D" w:rsidP="00D51E8D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Осуществляют процедуру сам</w:t>
            </w:r>
            <w:proofErr w:type="gramStart"/>
            <w:r w:rsidRPr="00A32A86">
              <w:rPr>
                <w:rFonts w:ascii="Times New Roman" w:hAnsi="Times New Roman"/>
              </w:rPr>
              <w:t>о-</w:t>
            </w:r>
            <w:proofErr w:type="gramEnd"/>
            <w:r w:rsidRPr="00A32A86">
              <w:rPr>
                <w:rFonts w:ascii="Times New Roman" w:hAnsi="Times New Roman"/>
              </w:rPr>
              <w:t xml:space="preserve"> и </w:t>
            </w:r>
            <w:proofErr w:type="spellStart"/>
            <w:r w:rsidRPr="00A32A86">
              <w:rPr>
                <w:rFonts w:ascii="Times New Roman" w:hAnsi="Times New Roman"/>
              </w:rPr>
              <w:t>взаимооценки</w:t>
            </w:r>
            <w:proofErr w:type="spellEnd"/>
            <w:r w:rsidRPr="00A32A86">
              <w:rPr>
                <w:rFonts w:ascii="Times New Roman" w:hAnsi="Times New Roman"/>
              </w:rPr>
              <w:t xml:space="preserve"> собственной учебной деятельности и своих товарищей на уроке по алгоритму.</w:t>
            </w:r>
          </w:p>
          <w:p w:rsidR="00D51E8D" w:rsidRPr="00A32A86" w:rsidRDefault="009655A8" w:rsidP="00D51E8D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Решают в паре, взаимопроверка.</w:t>
            </w:r>
          </w:p>
          <w:p w:rsidR="006C3160" w:rsidRPr="00A32A86" w:rsidRDefault="00A32A86" w:rsidP="00CC47A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задание №2</w:t>
            </w:r>
            <w:r w:rsidR="007F237E">
              <w:rPr>
                <w:rFonts w:ascii="Times New Roman" w:hAnsi="Times New Roman"/>
              </w:rPr>
              <w:t xml:space="preserve"> и 3</w:t>
            </w:r>
            <w:r>
              <w:rPr>
                <w:rFonts w:ascii="Times New Roman" w:hAnsi="Times New Roman"/>
              </w:rPr>
              <w:t>, выполняют самооценку.</w:t>
            </w:r>
          </w:p>
          <w:p w:rsidR="00A32A86" w:rsidRDefault="00A32A86" w:rsidP="00CC47A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Проверяют правильность заполнения по образцу на слайде. </w:t>
            </w:r>
          </w:p>
          <w:p w:rsidR="00A32A86" w:rsidRDefault="00A32A86" w:rsidP="00CC47A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Работают в группах, рассуждают, анализируют. Отвечают на вопросы.</w:t>
            </w:r>
          </w:p>
          <w:p w:rsidR="00A32A86" w:rsidRDefault="00823DA0" w:rsidP="00CC47A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Группа получает </w:t>
            </w:r>
            <w:r w:rsidR="00B94617">
              <w:rPr>
                <w:rFonts w:ascii="Times New Roman" w:hAnsi="Times New Roman"/>
              </w:rPr>
              <w:t>бонусный балл</w:t>
            </w:r>
            <w:r>
              <w:rPr>
                <w:rFonts w:ascii="Times New Roman" w:hAnsi="Times New Roman"/>
              </w:rPr>
              <w:t xml:space="preserve"> за правильный ответ.</w:t>
            </w:r>
          </w:p>
          <w:p w:rsidR="00134C8A" w:rsidRDefault="00134C8A" w:rsidP="00CC47A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зарядку для глаз.</w:t>
            </w:r>
          </w:p>
          <w:p w:rsidR="009655A8" w:rsidRPr="00A32A86" w:rsidRDefault="009655A8" w:rsidP="00CC47A5">
            <w:pPr>
              <w:pStyle w:val="ae"/>
              <w:jc w:val="both"/>
              <w:rPr>
                <w:rFonts w:ascii="Times New Roman" w:hAnsi="Times New Roman"/>
              </w:rPr>
            </w:pPr>
          </w:p>
        </w:tc>
      </w:tr>
      <w:tr w:rsidR="00597F02" w:rsidRPr="00A32A86" w:rsidTr="00332A85">
        <w:tc>
          <w:tcPr>
            <w:tcW w:w="2660" w:type="dxa"/>
          </w:tcPr>
          <w:p w:rsidR="00597F02" w:rsidRPr="00A32A86" w:rsidRDefault="00597F02" w:rsidP="00597F02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/>
                <w:b/>
              </w:rPr>
            </w:pPr>
            <w:r w:rsidRPr="00A32A86">
              <w:rPr>
                <w:rFonts w:ascii="Times New Roman" w:hAnsi="Times New Roman"/>
                <w:b/>
              </w:rPr>
              <w:t xml:space="preserve">Включение в систему знаний и </w:t>
            </w:r>
            <w:r w:rsidRPr="00A32A86">
              <w:rPr>
                <w:rFonts w:ascii="Times New Roman" w:hAnsi="Times New Roman"/>
                <w:b/>
              </w:rPr>
              <w:lastRenderedPageBreak/>
              <w:t>повторение</w:t>
            </w:r>
          </w:p>
          <w:p w:rsidR="00226628" w:rsidRPr="00A32A86" w:rsidRDefault="00226628" w:rsidP="00226628">
            <w:pPr>
              <w:pStyle w:val="ae"/>
              <w:rPr>
                <w:rFonts w:ascii="Times New Roman" w:hAnsi="Times New Roman"/>
                <w:b/>
              </w:rPr>
            </w:pPr>
          </w:p>
          <w:p w:rsidR="00226628" w:rsidRPr="00A32A86" w:rsidRDefault="00B94617" w:rsidP="00134C8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226628" w:rsidRPr="00A32A86">
              <w:rPr>
                <w:rFonts w:ascii="Times New Roman" w:hAnsi="Times New Roman"/>
                <w:b/>
              </w:rPr>
              <w:t>-</w:t>
            </w:r>
            <w:r w:rsidR="00134C8A">
              <w:rPr>
                <w:rFonts w:ascii="Times New Roman" w:hAnsi="Times New Roman"/>
                <w:b/>
              </w:rPr>
              <w:t>8</w:t>
            </w:r>
            <w:r w:rsidR="00226628" w:rsidRPr="00A32A86">
              <w:rPr>
                <w:rFonts w:ascii="Times New Roman" w:hAnsi="Times New Roman"/>
                <w:b/>
              </w:rPr>
              <w:t xml:space="preserve"> мин</w:t>
            </w:r>
          </w:p>
        </w:tc>
        <w:tc>
          <w:tcPr>
            <w:tcW w:w="6237" w:type="dxa"/>
          </w:tcPr>
          <w:p w:rsidR="00C869B1" w:rsidRPr="00A32A86" w:rsidRDefault="00C869B1" w:rsidP="00C869B1">
            <w:pPr>
              <w:pStyle w:val="ae"/>
              <w:jc w:val="both"/>
              <w:rPr>
                <w:rFonts w:ascii="Times New Roman" w:hAnsi="Times New Roman"/>
              </w:rPr>
            </w:pPr>
            <w:r>
              <w:lastRenderedPageBreak/>
              <w:tab/>
            </w:r>
            <w:proofErr w:type="spellStart"/>
            <w:r w:rsidRPr="00A32A86">
              <w:rPr>
                <w:rFonts w:ascii="Times New Roman" w:hAnsi="Times New Roman"/>
                <w:u w:val="single"/>
              </w:rPr>
              <w:t>Метапредметные</w:t>
            </w:r>
            <w:proofErr w:type="spellEnd"/>
            <w:r w:rsidRPr="00A32A86">
              <w:rPr>
                <w:rFonts w:ascii="Times New Roman" w:hAnsi="Times New Roman"/>
                <w:u w:val="single"/>
              </w:rPr>
              <w:t xml:space="preserve"> результаты:</w:t>
            </w:r>
          </w:p>
          <w:p w:rsidR="00C869B1" w:rsidRPr="00A32A86" w:rsidRDefault="00C869B1" w:rsidP="00C869B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Познавательные УУД:</w:t>
            </w:r>
          </w:p>
          <w:p w:rsidR="00C869B1" w:rsidRPr="00A32A86" w:rsidRDefault="00C869B1" w:rsidP="00C869B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lastRenderedPageBreak/>
              <w:t>- контроль и оценка процесса и результатов деятельности,</w:t>
            </w:r>
          </w:p>
          <w:p w:rsidR="00C869B1" w:rsidRPr="00A32A86" w:rsidRDefault="00C869B1" w:rsidP="00C869B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выстраивание логической цепочки рассуждения;</w:t>
            </w:r>
          </w:p>
          <w:p w:rsidR="00C869B1" w:rsidRPr="00A32A86" w:rsidRDefault="00C869B1" w:rsidP="00C869B1">
            <w:pPr>
              <w:pStyle w:val="ae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рефлексия способов и условий действий.</w:t>
            </w:r>
          </w:p>
          <w:p w:rsidR="00C869B1" w:rsidRPr="00A32A86" w:rsidRDefault="00C869B1" w:rsidP="00C869B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Коммуникативные УУД:</w:t>
            </w:r>
          </w:p>
          <w:p w:rsidR="00C869B1" w:rsidRPr="00A32A86" w:rsidRDefault="00C869B1" w:rsidP="00C869B1">
            <w:pPr>
              <w:pStyle w:val="ae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уметь устно и письменно выражать свои мысли, идеи.</w:t>
            </w:r>
          </w:p>
          <w:p w:rsidR="00C869B1" w:rsidRPr="00A32A86" w:rsidRDefault="00C869B1" w:rsidP="00C869B1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</w:rPr>
              <w:t>ЛичностныеУУД</w:t>
            </w:r>
            <w:proofErr w:type="spellEnd"/>
            <w:r w:rsidRPr="00A32A86">
              <w:rPr>
                <w:rFonts w:ascii="Times New Roman" w:hAnsi="Times New Roman"/>
                <w:i/>
              </w:rPr>
              <w:t>:</w:t>
            </w:r>
          </w:p>
          <w:p w:rsidR="00C869B1" w:rsidRPr="00A32A86" w:rsidRDefault="00C869B1" w:rsidP="00C869B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 - устанавливать связь между целью деятельности и ее результатом</w:t>
            </w:r>
          </w:p>
          <w:p w:rsidR="00C869B1" w:rsidRPr="00A32A86" w:rsidRDefault="00C869B1" w:rsidP="00C869B1">
            <w:pPr>
              <w:pStyle w:val="a3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адекватное понимание причин успеха/неуспеха в учебной деятельности.</w:t>
            </w:r>
          </w:p>
          <w:p w:rsidR="00C869B1" w:rsidRPr="00A32A86" w:rsidRDefault="00C869B1" w:rsidP="00C869B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C869B1" w:rsidRPr="00A32A86" w:rsidRDefault="00C869B1" w:rsidP="00C869B1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- объяснять </w:t>
            </w:r>
            <w:r w:rsidR="00B94617">
              <w:rPr>
                <w:rFonts w:ascii="Times New Roman" w:hAnsi="Times New Roman"/>
              </w:rPr>
              <w:t>алгоритмы решения примеров на вычитание чисел с разными знаками.</w:t>
            </w:r>
          </w:p>
          <w:p w:rsidR="00597F02" w:rsidRPr="00C869B1" w:rsidRDefault="00597F02" w:rsidP="00C869B1">
            <w:pPr>
              <w:tabs>
                <w:tab w:val="left" w:pos="1950"/>
              </w:tabs>
              <w:rPr>
                <w:lang w:eastAsia="en-US"/>
              </w:rPr>
            </w:pPr>
          </w:p>
        </w:tc>
        <w:tc>
          <w:tcPr>
            <w:tcW w:w="4168" w:type="dxa"/>
          </w:tcPr>
          <w:p w:rsidR="00112390" w:rsidRPr="00A32A86" w:rsidRDefault="00C63119" w:rsidP="007C44E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Предлагает </w:t>
            </w:r>
            <w:r w:rsidR="00B94617">
              <w:rPr>
                <w:rFonts w:ascii="Times New Roman" w:hAnsi="Times New Roman"/>
                <w:sz w:val="24"/>
                <w:szCs w:val="24"/>
              </w:rPr>
              <w:t xml:space="preserve">2-4 учащимся от каждой команды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решить задания из теста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использованием </w:t>
            </w:r>
            <w:r w:rsidR="00B94617">
              <w:rPr>
                <w:rFonts w:ascii="Times New Roman" w:hAnsi="Times New Roman"/>
                <w:sz w:val="24"/>
                <w:szCs w:val="24"/>
              </w:rPr>
              <w:t>ноутбука и универсального мультимедийного пособия по математике.</w:t>
            </w:r>
          </w:p>
          <w:p w:rsidR="00597F02" w:rsidRPr="00A32A86" w:rsidRDefault="00597F02" w:rsidP="00CC47A5">
            <w:pPr>
              <w:pStyle w:val="ae"/>
              <w:tabs>
                <w:tab w:val="left" w:pos="677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57" w:type="dxa"/>
          </w:tcPr>
          <w:p w:rsidR="00597F02" w:rsidRDefault="00B94617" w:rsidP="00CC47A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Работают в </w:t>
            </w:r>
            <w:proofErr w:type="spellStart"/>
            <w:r>
              <w:rPr>
                <w:rFonts w:ascii="Times New Roman" w:hAnsi="Times New Roman"/>
              </w:rPr>
              <w:t>групах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6C3160" w:rsidRPr="00A32A86">
              <w:rPr>
                <w:rFonts w:ascii="Times New Roman" w:hAnsi="Times New Roman"/>
              </w:rPr>
              <w:t xml:space="preserve"> Выполняют само</w:t>
            </w:r>
            <w:r w:rsidR="007F237E">
              <w:rPr>
                <w:rFonts w:ascii="Times New Roman" w:hAnsi="Times New Roman"/>
              </w:rPr>
              <w:t>-</w:t>
            </w:r>
            <w:r w:rsidR="006C3160" w:rsidRPr="00A32A86">
              <w:rPr>
                <w:rFonts w:ascii="Times New Roman" w:hAnsi="Times New Roman"/>
              </w:rPr>
              <w:t xml:space="preserve"> и </w:t>
            </w:r>
            <w:r w:rsidR="006C3160" w:rsidRPr="00A32A86">
              <w:rPr>
                <w:rFonts w:ascii="Times New Roman" w:hAnsi="Times New Roman"/>
              </w:rPr>
              <w:lastRenderedPageBreak/>
              <w:t>взаимопроверку с последующей общей проверкой.</w:t>
            </w:r>
          </w:p>
          <w:p w:rsidR="00112390" w:rsidRDefault="00112390" w:rsidP="00CC47A5">
            <w:pPr>
              <w:pStyle w:val="ae"/>
              <w:jc w:val="both"/>
              <w:rPr>
                <w:rFonts w:ascii="Times New Roman" w:hAnsi="Times New Roman"/>
              </w:rPr>
            </w:pPr>
          </w:p>
          <w:p w:rsidR="00112390" w:rsidRPr="00A32A86" w:rsidRDefault="00112390" w:rsidP="00CC47A5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Отвечают на вопросы. </w:t>
            </w:r>
            <w:r w:rsidRPr="00A32A86">
              <w:rPr>
                <w:rFonts w:ascii="Times New Roman" w:hAnsi="Times New Roman"/>
                <w:sz w:val="24"/>
                <w:szCs w:val="24"/>
              </w:rPr>
              <w:t>Устанавливают,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проблема решена.</w:t>
            </w:r>
          </w:p>
        </w:tc>
      </w:tr>
      <w:tr w:rsidR="007C44E4" w:rsidRPr="00A32A86" w:rsidTr="00332A85">
        <w:tc>
          <w:tcPr>
            <w:tcW w:w="2660" w:type="dxa"/>
          </w:tcPr>
          <w:p w:rsidR="007C44E4" w:rsidRPr="00A32A86" w:rsidRDefault="007C44E4" w:rsidP="00226628">
            <w:pPr>
              <w:pStyle w:val="ae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b/>
              </w:rPr>
              <w:lastRenderedPageBreak/>
              <w:t xml:space="preserve">Рефлексия деятельности </w:t>
            </w:r>
            <w:r w:rsidRPr="00A32A86">
              <w:rPr>
                <w:rFonts w:ascii="Times New Roman" w:hAnsi="Times New Roman"/>
              </w:rPr>
              <w:t>(итог урока)</w:t>
            </w:r>
          </w:p>
          <w:p w:rsidR="00226628" w:rsidRPr="00A32A86" w:rsidRDefault="00226628" w:rsidP="0022662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628" w:rsidRPr="00A32A86" w:rsidRDefault="00134C8A" w:rsidP="00226628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3-5</w:t>
            </w:r>
            <w:r w:rsidR="00226628" w:rsidRPr="00A32A86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6237" w:type="dxa"/>
          </w:tcPr>
          <w:p w:rsidR="007C44E4" w:rsidRPr="00A32A86" w:rsidRDefault="007C44E4" w:rsidP="00CC47A5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u w:val="single"/>
              </w:rPr>
              <w:t>Метапредметные</w:t>
            </w:r>
            <w:proofErr w:type="spellEnd"/>
            <w:r w:rsidRPr="00A32A86">
              <w:rPr>
                <w:rFonts w:ascii="Times New Roman" w:hAnsi="Times New Roman"/>
                <w:u w:val="single"/>
              </w:rPr>
              <w:t xml:space="preserve"> результаты:</w:t>
            </w:r>
          </w:p>
          <w:p w:rsidR="007C44E4" w:rsidRPr="00A32A86" w:rsidRDefault="007C44E4" w:rsidP="00CC47A5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Познавательные УУД:</w:t>
            </w: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контроль и оценка процесса и результатов деятельности,</w:t>
            </w: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выстраивание логической цепочки рассуждения;</w:t>
            </w:r>
          </w:p>
          <w:p w:rsidR="007C44E4" w:rsidRPr="00A32A86" w:rsidRDefault="007C44E4" w:rsidP="00CC47A5">
            <w:pPr>
              <w:pStyle w:val="ae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рефлексия способов и условий действий.</w:t>
            </w: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>Коммуникативные УУД:</w:t>
            </w:r>
          </w:p>
          <w:p w:rsidR="007C44E4" w:rsidRPr="00A32A86" w:rsidRDefault="007C44E4" w:rsidP="00CC47A5">
            <w:pPr>
              <w:pStyle w:val="ae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уметь устно и письменно выражать свои мысли, идеи.</w:t>
            </w: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A32A86">
              <w:rPr>
                <w:rFonts w:ascii="Times New Roman" w:hAnsi="Times New Roman"/>
                <w:i/>
              </w:rPr>
              <w:t>ЛичностныеУУД</w:t>
            </w:r>
            <w:proofErr w:type="spellEnd"/>
            <w:r w:rsidRPr="00A32A86">
              <w:rPr>
                <w:rFonts w:ascii="Times New Roman" w:hAnsi="Times New Roman"/>
                <w:i/>
              </w:rPr>
              <w:t>:</w:t>
            </w: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 - устанавливать связь между целью деятельности и ее результатом</w:t>
            </w:r>
          </w:p>
          <w:p w:rsidR="007C44E4" w:rsidRPr="00A32A86" w:rsidRDefault="007C44E4" w:rsidP="00CC47A5">
            <w:pPr>
              <w:pStyle w:val="a3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- адекватное понимание причин успеха/неуспеха в учебной деятельности.</w:t>
            </w:r>
          </w:p>
          <w:p w:rsidR="007C44E4" w:rsidRPr="00A32A86" w:rsidRDefault="007C44E4" w:rsidP="007C44E4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7C44E4" w:rsidRPr="00A32A86" w:rsidRDefault="007C44E4" w:rsidP="007C44E4">
            <w:pPr>
              <w:pStyle w:val="ae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- объяснять </w:t>
            </w:r>
            <w:r w:rsidR="00C63119">
              <w:rPr>
                <w:rFonts w:ascii="Times New Roman" w:hAnsi="Times New Roman"/>
              </w:rPr>
              <w:t>ход решения примеров на сложение и вычитание; находить длины отрезка по его координатам.</w:t>
            </w:r>
          </w:p>
          <w:p w:rsidR="007C44E4" w:rsidRPr="00A32A86" w:rsidRDefault="007C44E4" w:rsidP="00CC47A5">
            <w:pPr>
              <w:pStyle w:val="ae"/>
              <w:rPr>
                <w:rFonts w:ascii="Times New Roman" w:hAnsi="Times New Roman"/>
              </w:rPr>
            </w:pPr>
          </w:p>
          <w:p w:rsidR="007C44E4" w:rsidRPr="00A32A86" w:rsidRDefault="007C44E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7C44E4" w:rsidRPr="00A32A86" w:rsidRDefault="007C44E4" w:rsidP="00CC47A5">
            <w:pPr>
              <w:pStyle w:val="ae"/>
              <w:tabs>
                <w:tab w:val="left" w:pos="677"/>
              </w:tabs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b/>
              </w:rPr>
              <w:t xml:space="preserve">Организует рефлексию. </w:t>
            </w:r>
          </w:p>
          <w:p w:rsidR="007C44E4" w:rsidRPr="00A32A86" w:rsidRDefault="007C44E4" w:rsidP="00CC47A5">
            <w:pPr>
              <w:pStyle w:val="ae"/>
              <w:tabs>
                <w:tab w:val="left" w:pos="1428"/>
                <w:tab w:val="left" w:pos="2148"/>
                <w:tab w:val="left" w:pos="2868"/>
                <w:tab w:val="left" w:pos="3197"/>
              </w:tabs>
              <w:ind w:left="720"/>
              <w:jc w:val="both"/>
              <w:rPr>
                <w:rFonts w:ascii="Times New Roman" w:hAnsi="Times New Roman"/>
              </w:rPr>
            </w:pPr>
          </w:p>
          <w:p w:rsidR="007C44E4" w:rsidRPr="00A32A86" w:rsidRDefault="007C44E4" w:rsidP="00CC47A5">
            <w:pPr>
              <w:pStyle w:val="ae"/>
              <w:numPr>
                <w:ilvl w:val="0"/>
                <w:numId w:val="4"/>
              </w:numPr>
              <w:tabs>
                <w:tab w:val="left" w:pos="453"/>
                <w:tab w:val="left" w:pos="742"/>
                <w:tab w:val="left" w:pos="776"/>
                <w:tab w:val="left" w:pos="810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 Организует процедуру сам</w:t>
            </w:r>
            <w:proofErr w:type="gramStart"/>
            <w:r w:rsidRPr="00A32A86">
              <w:rPr>
                <w:rFonts w:ascii="Times New Roman" w:hAnsi="Times New Roman"/>
              </w:rPr>
              <w:t>о-</w:t>
            </w:r>
            <w:proofErr w:type="gramEnd"/>
            <w:r w:rsidRPr="00A32A86">
              <w:rPr>
                <w:rFonts w:ascii="Times New Roman" w:hAnsi="Times New Roman"/>
              </w:rPr>
              <w:t xml:space="preserve"> и </w:t>
            </w:r>
            <w:proofErr w:type="spellStart"/>
            <w:r w:rsidRPr="00A32A86">
              <w:rPr>
                <w:rFonts w:ascii="Times New Roman" w:hAnsi="Times New Roman"/>
              </w:rPr>
              <w:t>взаимооценки</w:t>
            </w:r>
            <w:proofErr w:type="spellEnd"/>
            <w:r w:rsidRPr="00A32A86">
              <w:rPr>
                <w:rFonts w:ascii="Times New Roman" w:hAnsi="Times New Roman"/>
              </w:rPr>
              <w:t xml:space="preserve"> учебной деятельности на уроке по алгоритму (презентация к уроку).</w:t>
            </w:r>
          </w:p>
          <w:p w:rsidR="007C44E4" w:rsidRPr="00A32A86" w:rsidRDefault="007C44E4" w:rsidP="00CC47A5">
            <w:pPr>
              <w:pStyle w:val="ae"/>
              <w:tabs>
                <w:tab w:val="left" w:pos="1428"/>
                <w:tab w:val="left" w:pos="2148"/>
                <w:tab w:val="left" w:pos="2868"/>
                <w:tab w:val="left" w:pos="3197"/>
              </w:tabs>
              <w:ind w:left="720"/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7C44E4" w:rsidRPr="00A32A86" w:rsidRDefault="007C44E4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2.Итог урока.</w:t>
            </w:r>
          </w:p>
          <w:p w:rsidR="007C44E4" w:rsidRPr="00A32A86" w:rsidRDefault="007C44E4" w:rsidP="00CC47A5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Дает домашнее задание, проводит инструктаж по его выполнению.</w:t>
            </w:r>
          </w:p>
          <w:p w:rsidR="007C44E4" w:rsidRPr="00A32A86" w:rsidRDefault="007C44E4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 </w:t>
            </w: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2335FE" w:rsidRPr="00A32A86" w:rsidRDefault="002335FE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CB3751" w:rsidRPr="00A32A86" w:rsidRDefault="00CB3751" w:rsidP="00CC47A5">
            <w:pPr>
              <w:pStyle w:val="ae"/>
              <w:tabs>
                <w:tab w:val="left" w:pos="312"/>
                <w:tab w:val="left" w:pos="453"/>
                <w:tab w:val="left" w:pos="742"/>
                <w:tab w:val="left" w:pos="776"/>
                <w:tab w:val="left" w:pos="810"/>
              </w:tabs>
              <w:ind w:left="34"/>
              <w:jc w:val="both"/>
              <w:rPr>
                <w:rFonts w:ascii="Times New Roman" w:hAnsi="Times New Roman"/>
              </w:rPr>
            </w:pPr>
          </w:p>
          <w:p w:rsidR="00A6084C" w:rsidRPr="00064130" w:rsidRDefault="00947228" w:rsidP="00A6084C">
            <w:pPr>
              <w:shd w:val="clear" w:color="auto" w:fill="FFFFFF"/>
              <w:jc w:val="right"/>
              <w:textAlignment w:val="top"/>
              <w:outlineLvl w:val="2"/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закончить сегодняшний урок мне хотелось бы следующей фразой: </w:t>
            </w:r>
            <w:r w:rsidR="00A6084C" w:rsidRPr="0006413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Математику нельзя изучать, наблюдая, как это делает сосед!</w:t>
            </w:r>
            <w:r w:rsidR="00A6084C" w:rsidRPr="00A6084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  <w:r w:rsidR="00A6084C" w:rsidRPr="0006413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 xml:space="preserve">(А. </w:t>
            </w:r>
            <w:proofErr w:type="spellStart"/>
            <w:r w:rsidR="00A6084C" w:rsidRPr="0006413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Нивен</w:t>
            </w:r>
            <w:proofErr w:type="spellEnd"/>
            <w:r w:rsidR="00A6084C" w:rsidRPr="0006413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47228" w:rsidRDefault="00947228" w:rsidP="0094722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228">
              <w:rPr>
                <w:rFonts w:ascii="Times New Roman" w:hAnsi="Times New Roman"/>
                <w:sz w:val="24"/>
                <w:szCs w:val="24"/>
              </w:rPr>
              <w:t>Ребята, как вы понимаете смысл этого высказывания?</w:t>
            </w:r>
          </w:p>
          <w:p w:rsidR="00C1538A" w:rsidRPr="00947228" w:rsidRDefault="00C1538A" w:rsidP="0094722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Молодцы, ребята! Спасибо за урок!</w:t>
            </w:r>
          </w:p>
          <w:p w:rsidR="007C44E4" w:rsidRPr="00A32A86" w:rsidRDefault="007C44E4" w:rsidP="007E3862">
            <w:pPr>
              <w:pStyle w:val="ae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C63119" w:rsidRPr="00C63119" w:rsidRDefault="00C63119" w:rsidP="00C63119">
            <w:pPr>
              <w:pStyle w:val="ae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A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Рефлексия деятельности на уроке:</w:t>
            </w:r>
          </w:p>
          <w:p w:rsidR="00CB3751" w:rsidRDefault="002335FE" w:rsidP="00CB3751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Оставляют на краю стола листочки с </w:t>
            </w:r>
            <w:r w:rsidR="00C63119">
              <w:rPr>
                <w:rFonts w:ascii="Times New Roman" w:hAnsi="Times New Roman"/>
              </w:rPr>
              <w:t>подписанными пальчиками. Заполняют по образцу на слайде.</w:t>
            </w:r>
          </w:p>
          <w:p w:rsidR="00C63119" w:rsidRDefault="00C63119" w:rsidP="00CB3751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край стола также кладут улыбку-</w:t>
            </w:r>
            <w:proofErr w:type="spellStart"/>
            <w:r>
              <w:rPr>
                <w:rFonts w:ascii="Times New Roman" w:hAnsi="Times New Roman"/>
              </w:rPr>
              <w:t>смайл</w:t>
            </w:r>
            <w:proofErr w:type="spellEnd"/>
            <w:r>
              <w:rPr>
                <w:rFonts w:ascii="Times New Roman" w:hAnsi="Times New Roman"/>
              </w:rPr>
              <w:t>, который дорисовывают сами в зависимости от того, какое впечатление оставил у них урок. (Улыбка, грусть, безразличие и т.д.)</w:t>
            </w:r>
          </w:p>
          <w:p w:rsidR="00C63119" w:rsidRPr="00A32A86" w:rsidRDefault="00C63119" w:rsidP="00CB3751">
            <w:pPr>
              <w:pStyle w:val="ae"/>
              <w:jc w:val="both"/>
              <w:rPr>
                <w:rFonts w:ascii="Times New Roman" w:hAnsi="Times New Roman"/>
              </w:rPr>
            </w:pPr>
          </w:p>
          <w:p w:rsidR="007C44E4" w:rsidRPr="00A32A86" w:rsidRDefault="007C44E4" w:rsidP="00200CAF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Домашнее задание.</w:t>
            </w:r>
          </w:p>
          <w:p w:rsidR="007C44E4" w:rsidRPr="00A32A86" w:rsidRDefault="007C44E4" w:rsidP="00200CAF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Повторить материал темы «</w:t>
            </w:r>
            <w:r w:rsidR="00C63119">
              <w:rPr>
                <w:rFonts w:ascii="Times New Roman" w:hAnsi="Times New Roman"/>
              </w:rPr>
              <w:t>Вычитание</w:t>
            </w:r>
            <w:r w:rsidRPr="00A32A86">
              <w:rPr>
                <w:rFonts w:ascii="Times New Roman" w:hAnsi="Times New Roman"/>
              </w:rPr>
              <w:t>»</w:t>
            </w:r>
            <w:r w:rsidR="00C63119">
              <w:rPr>
                <w:rFonts w:ascii="Times New Roman" w:hAnsi="Times New Roman"/>
              </w:rPr>
              <w:t xml:space="preserve"> (п.34)</w:t>
            </w:r>
          </w:p>
          <w:p w:rsidR="002335FE" w:rsidRPr="00A32A86" w:rsidRDefault="002335FE" w:rsidP="00200CAF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На «3» п.</w:t>
            </w:r>
            <w:r w:rsidR="00C63119">
              <w:rPr>
                <w:rFonts w:ascii="Times New Roman" w:hAnsi="Times New Roman"/>
              </w:rPr>
              <w:t>34</w:t>
            </w:r>
            <w:r w:rsidRPr="00A32A86">
              <w:rPr>
                <w:rFonts w:ascii="Times New Roman" w:hAnsi="Times New Roman"/>
              </w:rPr>
              <w:t>, №№</w:t>
            </w:r>
            <w:r w:rsidR="00C63119">
              <w:rPr>
                <w:rFonts w:ascii="Times New Roman" w:hAnsi="Times New Roman"/>
              </w:rPr>
              <w:t>1109 (н-п)</w:t>
            </w:r>
            <w:r w:rsidRPr="00A32A86">
              <w:rPr>
                <w:rFonts w:ascii="Times New Roman" w:hAnsi="Times New Roman"/>
              </w:rPr>
              <w:t xml:space="preserve">, </w:t>
            </w:r>
            <w:r w:rsidR="00C63119">
              <w:rPr>
                <w:rFonts w:ascii="Times New Roman" w:hAnsi="Times New Roman"/>
              </w:rPr>
              <w:t>1110, 1112</w:t>
            </w:r>
            <w:r w:rsidRPr="00A32A86">
              <w:rPr>
                <w:rFonts w:ascii="Times New Roman" w:hAnsi="Times New Roman"/>
              </w:rPr>
              <w:t>.</w:t>
            </w:r>
          </w:p>
          <w:p w:rsidR="00C63119" w:rsidRPr="00A32A86" w:rsidRDefault="002335FE" w:rsidP="00C63119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 xml:space="preserve">На «4» </w:t>
            </w:r>
            <w:r w:rsidR="00C63119" w:rsidRPr="00A32A86">
              <w:rPr>
                <w:rFonts w:ascii="Times New Roman" w:hAnsi="Times New Roman"/>
              </w:rPr>
              <w:t>п.</w:t>
            </w:r>
            <w:r w:rsidR="00C63119">
              <w:rPr>
                <w:rFonts w:ascii="Times New Roman" w:hAnsi="Times New Roman"/>
              </w:rPr>
              <w:t>34</w:t>
            </w:r>
            <w:r w:rsidR="00C63119" w:rsidRPr="00A32A86">
              <w:rPr>
                <w:rFonts w:ascii="Times New Roman" w:hAnsi="Times New Roman"/>
              </w:rPr>
              <w:t>, №№</w:t>
            </w:r>
            <w:r w:rsidR="00C63119">
              <w:rPr>
                <w:rFonts w:ascii="Times New Roman" w:hAnsi="Times New Roman"/>
              </w:rPr>
              <w:t>1109 (н-п)</w:t>
            </w:r>
            <w:r w:rsidR="00C63119" w:rsidRPr="00A32A86">
              <w:rPr>
                <w:rFonts w:ascii="Times New Roman" w:hAnsi="Times New Roman"/>
              </w:rPr>
              <w:t xml:space="preserve">, </w:t>
            </w:r>
            <w:r w:rsidR="00C63119">
              <w:rPr>
                <w:rFonts w:ascii="Times New Roman" w:hAnsi="Times New Roman"/>
              </w:rPr>
              <w:t>1110, 1112, 1101 (е)</w:t>
            </w:r>
            <w:r w:rsidR="00C63119" w:rsidRPr="00A32A86">
              <w:rPr>
                <w:rFonts w:ascii="Times New Roman" w:hAnsi="Times New Roman"/>
              </w:rPr>
              <w:t>.</w:t>
            </w:r>
          </w:p>
          <w:p w:rsidR="002335FE" w:rsidRPr="00A32A86" w:rsidRDefault="002335FE" w:rsidP="00200CAF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</w:rPr>
              <w:t>На «5»</w:t>
            </w:r>
          </w:p>
          <w:p w:rsidR="00947228" w:rsidRDefault="007C44E4" w:rsidP="00A6410B">
            <w:pPr>
              <w:pStyle w:val="ae"/>
              <w:jc w:val="both"/>
              <w:rPr>
                <w:rFonts w:ascii="Times New Roman" w:hAnsi="Times New Roman"/>
              </w:rPr>
            </w:pPr>
            <w:r w:rsidRPr="00A32A86">
              <w:rPr>
                <w:rFonts w:ascii="Times New Roman" w:hAnsi="Times New Roman"/>
                <w:i/>
              </w:rPr>
              <w:t xml:space="preserve">Творческое задание: сочинить сказку, придумать задачу, </w:t>
            </w:r>
            <w:r w:rsidRPr="00A32A86">
              <w:rPr>
                <w:rFonts w:ascii="Times New Roman" w:hAnsi="Times New Roman"/>
                <w:i/>
              </w:rPr>
              <w:lastRenderedPageBreak/>
              <w:t>нарисовать плакат или рисунок по теме сегодняшнего урока «</w:t>
            </w:r>
            <w:r w:rsidR="00C63119">
              <w:rPr>
                <w:rFonts w:ascii="Times New Roman" w:hAnsi="Times New Roman"/>
                <w:i/>
              </w:rPr>
              <w:t>Вычитание</w:t>
            </w:r>
            <w:r w:rsidRPr="00A32A86">
              <w:rPr>
                <w:rFonts w:ascii="Times New Roman" w:hAnsi="Times New Roman"/>
              </w:rPr>
              <w:t>»</w:t>
            </w:r>
            <w:r w:rsidR="00C63119">
              <w:rPr>
                <w:rFonts w:ascii="Times New Roman" w:hAnsi="Times New Roman"/>
              </w:rPr>
              <w:t xml:space="preserve"> и</w:t>
            </w:r>
            <w:r w:rsidRPr="00A32A86">
              <w:rPr>
                <w:rFonts w:ascii="Times New Roman" w:hAnsi="Times New Roman"/>
              </w:rPr>
              <w:t xml:space="preserve"> </w:t>
            </w:r>
            <w:r w:rsidR="00C63119" w:rsidRPr="00A32A86">
              <w:rPr>
                <w:rFonts w:ascii="Times New Roman" w:hAnsi="Times New Roman"/>
              </w:rPr>
              <w:t>п.</w:t>
            </w:r>
            <w:r w:rsidR="00C63119">
              <w:rPr>
                <w:rFonts w:ascii="Times New Roman" w:hAnsi="Times New Roman"/>
              </w:rPr>
              <w:t>34</w:t>
            </w:r>
            <w:r w:rsidR="00C63119" w:rsidRPr="00A32A86">
              <w:rPr>
                <w:rFonts w:ascii="Times New Roman" w:hAnsi="Times New Roman"/>
              </w:rPr>
              <w:t>, №№</w:t>
            </w:r>
            <w:r w:rsidR="00C63119">
              <w:rPr>
                <w:rFonts w:ascii="Times New Roman" w:hAnsi="Times New Roman"/>
              </w:rPr>
              <w:t>1109 (н-п)</w:t>
            </w:r>
            <w:r w:rsidR="00C63119" w:rsidRPr="00A32A86">
              <w:rPr>
                <w:rFonts w:ascii="Times New Roman" w:hAnsi="Times New Roman"/>
              </w:rPr>
              <w:t xml:space="preserve">, </w:t>
            </w:r>
            <w:r w:rsidR="00C63119">
              <w:rPr>
                <w:rFonts w:ascii="Times New Roman" w:hAnsi="Times New Roman"/>
              </w:rPr>
              <w:t>1110, 1112, 1101 (е)</w:t>
            </w:r>
            <w:r w:rsidR="00C63119" w:rsidRPr="00A32A86">
              <w:rPr>
                <w:rFonts w:ascii="Times New Roman" w:hAnsi="Times New Roman"/>
              </w:rPr>
              <w:t>.</w:t>
            </w:r>
          </w:p>
          <w:p w:rsidR="00C63119" w:rsidRDefault="00C63119" w:rsidP="00A6410B">
            <w:pPr>
              <w:pStyle w:val="ae"/>
              <w:jc w:val="both"/>
              <w:rPr>
                <w:rFonts w:ascii="Times New Roman" w:hAnsi="Times New Roman"/>
              </w:rPr>
            </w:pPr>
          </w:p>
          <w:p w:rsidR="00947228" w:rsidRPr="00A32A86" w:rsidRDefault="00947228" w:rsidP="00A6410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Предполагают, что для достижения хороших результатов, надо много трудиться</w:t>
            </w:r>
            <w:r w:rsidR="00A6084C">
              <w:rPr>
                <w:rFonts w:ascii="Times New Roman" w:hAnsi="Times New Roman"/>
              </w:rPr>
              <w:t xml:space="preserve"> самому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2F7BC4" w:rsidRPr="00A32A86" w:rsidRDefault="002F7BC4">
      <w:pPr>
        <w:pStyle w:val="ae"/>
        <w:jc w:val="center"/>
        <w:rPr>
          <w:rFonts w:ascii="Times New Roman" w:hAnsi="Times New Roman"/>
          <w:sz w:val="24"/>
          <w:szCs w:val="24"/>
        </w:rPr>
      </w:pPr>
    </w:p>
    <w:sectPr w:rsidR="002F7BC4" w:rsidRPr="00A32A86" w:rsidSect="008326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/>
      <w:pgMar w:top="1134" w:right="567" w:bottom="567" w:left="567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F9" w:rsidRDefault="007C2CF9" w:rsidP="007C2CF9">
      <w:pPr>
        <w:spacing w:after="0" w:line="240" w:lineRule="auto"/>
      </w:pPr>
      <w:r>
        <w:separator/>
      </w:r>
    </w:p>
  </w:endnote>
  <w:endnote w:type="continuationSeparator" w:id="0">
    <w:p w:rsidR="007C2CF9" w:rsidRDefault="007C2CF9" w:rsidP="007C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F9" w:rsidRDefault="007C2CF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F9" w:rsidRDefault="007C2CF9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F9" w:rsidRDefault="007C2C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F9" w:rsidRDefault="007C2CF9" w:rsidP="007C2CF9">
      <w:pPr>
        <w:spacing w:after="0" w:line="240" w:lineRule="auto"/>
      </w:pPr>
      <w:r>
        <w:separator/>
      </w:r>
    </w:p>
  </w:footnote>
  <w:footnote w:type="continuationSeparator" w:id="0">
    <w:p w:rsidR="007C2CF9" w:rsidRDefault="007C2CF9" w:rsidP="007C2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F9" w:rsidRDefault="007C2CF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F9" w:rsidRDefault="007C2CF9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F9" w:rsidRDefault="007C2CF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DC7"/>
    <w:multiLevelType w:val="multilevel"/>
    <w:tmpl w:val="D2D6FC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ACA072D"/>
    <w:multiLevelType w:val="multilevel"/>
    <w:tmpl w:val="3E02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97740"/>
    <w:multiLevelType w:val="multilevel"/>
    <w:tmpl w:val="379CDC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A11C7"/>
    <w:multiLevelType w:val="multilevel"/>
    <w:tmpl w:val="7F02F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CD26A46"/>
    <w:multiLevelType w:val="multilevel"/>
    <w:tmpl w:val="B11AAE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E75077"/>
    <w:multiLevelType w:val="multilevel"/>
    <w:tmpl w:val="757EF2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>
    <w:nsid w:val="2AF81B4E"/>
    <w:multiLevelType w:val="hybridMultilevel"/>
    <w:tmpl w:val="139CCA46"/>
    <w:lvl w:ilvl="0" w:tplc="5F887F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0C47B96"/>
    <w:multiLevelType w:val="hybridMultilevel"/>
    <w:tmpl w:val="F14C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D51124"/>
    <w:multiLevelType w:val="multilevel"/>
    <w:tmpl w:val="7782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2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E05F4"/>
    <w:multiLevelType w:val="hybridMultilevel"/>
    <w:tmpl w:val="9D8ED1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E67BCE"/>
    <w:multiLevelType w:val="multilevel"/>
    <w:tmpl w:val="A3C2D3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1">
    <w:nsid w:val="4DAA3603"/>
    <w:multiLevelType w:val="multilevel"/>
    <w:tmpl w:val="AD5652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2">
    <w:nsid w:val="4FBF2A53"/>
    <w:multiLevelType w:val="multilevel"/>
    <w:tmpl w:val="FAB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16221"/>
    <w:multiLevelType w:val="multilevel"/>
    <w:tmpl w:val="9F7A89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557E7AF5"/>
    <w:multiLevelType w:val="hybridMultilevel"/>
    <w:tmpl w:val="D102EC5E"/>
    <w:lvl w:ilvl="0" w:tplc="76CE40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B4414C4"/>
    <w:multiLevelType w:val="multilevel"/>
    <w:tmpl w:val="980EB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0875B1E"/>
    <w:multiLevelType w:val="multilevel"/>
    <w:tmpl w:val="962C9F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C760FA"/>
    <w:multiLevelType w:val="hybridMultilevel"/>
    <w:tmpl w:val="4552A5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9AA66DA"/>
    <w:multiLevelType w:val="hybridMultilevel"/>
    <w:tmpl w:val="139CCA46"/>
    <w:lvl w:ilvl="0" w:tplc="5F887F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77FA72EE"/>
    <w:multiLevelType w:val="multilevel"/>
    <w:tmpl w:val="BCEA1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7BCF1A07"/>
    <w:multiLevelType w:val="multilevel"/>
    <w:tmpl w:val="736437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2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9A6918"/>
    <w:multiLevelType w:val="multilevel"/>
    <w:tmpl w:val="33349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13"/>
  </w:num>
  <w:num w:numId="7">
    <w:abstractNumId w:val="11"/>
  </w:num>
  <w:num w:numId="8">
    <w:abstractNumId w:val="21"/>
  </w:num>
  <w:num w:numId="9">
    <w:abstractNumId w:val="5"/>
  </w:num>
  <w:num w:numId="10">
    <w:abstractNumId w:val="0"/>
  </w:num>
  <w:num w:numId="11">
    <w:abstractNumId w:val="19"/>
  </w:num>
  <w:num w:numId="12">
    <w:abstractNumId w:val="1"/>
  </w:num>
  <w:num w:numId="13">
    <w:abstractNumId w:val="8"/>
  </w:num>
  <w:num w:numId="14">
    <w:abstractNumId w:val="12"/>
  </w:num>
  <w:num w:numId="15">
    <w:abstractNumId w:val="14"/>
  </w:num>
  <w:num w:numId="16">
    <w:abstractNumId w:val="6"/>
  </w:num>
  <w:num w:numId="17">
    <w:abstractNumId w:val="18"/>
  </w:num>
  <w:num w:numId="18">
    <w:abstractNumId w:val="17"/>
  </w:num>
  <w:num w:numId="19">
    <w:abstractNumId w:val="10"/>
  </w:num>
  <w:num w:numId="20">
    <w:abstractNumId w:val="2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EC"/>
    <w:rsid w:val="00020B50"/>
    <w:rsid w:val="00044B34"/>
    <w:rsid w:val="00064130"/>
    <w:rsid w:val="000B2610"/>
    <w:rsid w:val="000B7726"/>
    <w:rsid w:val="000C6E50"/>
    <w:rsid w:val="00112390"/>
    <w:rsid w:val="00134C8A"/>
    <w:rsid w:val="001458F6"/>
    <w:rsid w:val="001B026A"/>
    <w:rsid w:val="001C1DF5"/>
    <w:rsid w:val="001D0F42"/>
    <w:rsid w:val="001D323F"/>
    <w:rsid w:val="001F4A15"/>
    <w:rsid w:val="00200CAF"/>
    <w:rsid w:val="00210CEA"/>
    <w:rsid w:val="002209D7"/>
    <w:rsid w:val="00226628"/>
    <w:rsid w:val="00226D1C"/>
    <w:rsid w:val="002335FE"/>
    <w:rsid w:val="002A3B4E"/>
    <w:rsid w:val="002F7BC4"/>
    <w:rsid w:val="00332A85"/>
    <w:rsid w:val="00342ACD"/>
    <w:rsid w:val="003756E8"/>
    <w:rsid w:val="003B1468"/>
    <w:rsid w:val="003D06B7"/>
    <w:rsid w:val="003D2F50"/>
    <w:rsid w:val="003D7B7C"/>
    <w:rsid w:val="003E04A5"/>
    <w:rsid w:val="00471CD2"/>
    <w:rsid w:val="00472B15"/>
    <w:rsid w:val="004C5140"/>
    <w:rsid w:val="00545142"/>
    <w:rsid w:val="005751F0"/>
    <w:rsid w:val="00593F66"/>
    <w:rsid w:val="00597F02"/>
    <w:rsid w:val="005D0DE0"/>
    <w:rsid w:val="005D44B5"/>
    <w:rsid w:val="00650CD7"/>
    <w:rsid w:val="00670414"/>
    <w:rsid w:val="00684586"/>
    <w:rsid w:val="006B7B87"/>
    <w:rsid w:val="006C3160"/>
    <w:rsid w:val="006E57B4"/>
    <w:rsid w:val="006F7EA3"/>
    <w:rsid w:val="007431D1"/>
    <w:rsid w:val="007C2CF9"/>
    <w:rsid w:val="007C44E4"/>
    <w:rsid w:val="007C6197"/>
    <w:rsid w:val="007E3862"/>
    <w:rsid w:val="007E442B"/>
    <w:rsid w:val="007F237E"/>
    <w:rsid w:val="008073FA"/>
    <w:rsid w:val="00823DA0"/>
    <w:rsid w:val="00825F80"/>
    <w:rsid w:val="0083263A"/>
    <w:rsid w:val="008B0C12"/>
    <w:rsid w:val="00902EE7"/>
    <w:rsid w:val="009178EC"/>
    <w:rsid w:val="00922EC6"/>
    <w:rsid w:val="00924484"/>
    <w:rsid w:val="00947228"/>
    <w:rsid w:val="009655A8"/>
    <w:rsid w:val="009C4841"/>
    <w:rsid w:val="009F591F"/>
    <w:rsid w:val="009F7E8A"/>
    <w:rsid w:val="00A17216"/>
    <w:rsid w:val="00A32A86"/>
    <w:rsid w:val="00A6084C"/>
    <w:rsid w:val="00A6410B"/>
    <w:rsid w:val="00AA00D8"/>
    <w:rsid w:val="00AE3650"/>
    <w:rsid w:val="00B0530E"/>
    <w:rsid w:val="00B661CA"/>
    <w:rsid w:val="00B94617"/>
    <w:rsid w:val="00C1538A"/>
    <w:rsid w:val="00C63119"/>
    <w:rsid w:val="00C869B1"/>
    <w:rsid w:val="00CB3751"/>
    <w:rsid w:val="00CC47A5"/>
    <w:rsid w:val="00CD4389"/>
    <w:rsid w:val="00CD6309"/>
    <w:rsid w:val="00CE303E"/>
    <w:rsid w:val="00D13C92"/>
    <w:rsid w:val="00D51E8D"/>
    <w:rsid w:val="00D9001D"/>
    <w:rsid w:val="00E60B86"/>
    <w:rsid w:val="00EA39F2"/>
    <w:rsid w:val="00ED4644"/>
    <w:rsid w:val="00F02B59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Lis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F4A15"/>
    <w:pPr>
      <w:tabs>
        <w:tab w:val="left" w:pos="708"/>
      </w:tabs>
      <w:suppressAutoHyphens/>
    </w:pPr>
    <w:rPr>
      <w:rFonts w:ascii="Calibri" w:hAnsi="Calibri"/>
      <w:color w:val="00000A"/>
      <w:lang w:eastAsia="en-US"/>
    </w:rPr>
  </w:style>
  <w:style w:type="character" w:customStyle="1" w:styleId="a4">
    <w:name w:val="Верхний колонтитул Знак"/>
    <w:basedOn w:val="a0"/>
    <w:rsid w:val="001F4A15"/>
    <w:rPr>
      <w:rFonts w:ascii="Calibri" w:hAnsi="Calibri" w:cs="Times New Roman"/>
    </w:rPr>
  </w:style>
  <w:style w:type="character" w:customStyle="1" w:styleId="a5">
    <w:name w:val="Нижний колонтитул Знак"/>
    <w:basedOn w:val="a0"/>
    <w:rsid w:val="001F4A15"/>
    <w:rPr>
      <w:rFonts w:ascii="Calibri" w:hAnsi="Calibri" w:cs="Times New Roman"/>
    </w:rPr>
  </w:style>
  <w:style w:type="character" w:customStyle="1" w:styleId="ListLabel1">
    <w:name w:val="ListLabel 1"/>
    <w:rsid w:val="001F4A15"/>
    <w:rPr>
      <w:sz w:val="20"/>
    </w:rPr>
  </w:style>
  <w:style w:type="character" w:customStyle="1" w:styleId="ListLabel2">
    <w:name w:val="ListLabel 2"/>
    <w:rsid w:val="001F4A15"/>
  </w:style>
  <w:style w:type="character" w:customStyle="1" w:styleId="ListLabel3">
    <w:name w:val="ListLabel 3"/>
    <w:rsid w:val="001F4A15"/>
    <w:rPr>
      <w:b/>
    </w:rPr>
  </w:style>
  <w:style w:type="character" w:customStyle="1" w:styleId="ListLabel4">
    <w:name w:val="ListLabel 4"/>
    <w:rsid w:val="001F4A15"/>
    <w:rPr>
      <w:sz w:val="20"/>
    </w:rPr>
  </w:style>
  <w:style w:type="character" w:customStyle="1" w:styleId="ListLabel5">
    <w:name w:val="ListLabel 5"/>
    <w:rsid w:val="001F4A15"/>
    <w:rPr>
      <w:sz w:val="20"/>
    </w:rPr>
  </w:style>
  <w:style w:type="character" w:customStyle="1" w:styleId="ListLabel6">
    <w:name w:val="ListLabel 6"/>
    <w:rsid w:val="001F4A15"/>
    <w:rPr>
      <w:sz w:val="20"/>
    </w:rPr>
  </w:style>
  <w:style w:type="character" w:customStyle="1" w:styleId="ListLabel7">
    <w:name w:val="ListLabel 7"/>
    <w:rsid w:val="001F4A15"/>
  </w:style>
  <w:style w:type="character" w:customStyle="1" w:styleId="a6">
    <w:name w:val="Маркеры списка"/>
    <w:rsid w:val="001F4A15"/>
    <w:rPr>
      <w:rFonts w:ascii="OpenSymbol" w:hAnsi="OpenSymbol"/>
    </w:rPr>
  </w:style>
  <w:style w:type="character" w:customStyle="1" w:styleId="ListLabel8">
    <w:name w:val="ListLabel 8"/>
    <w:rsid w:val="001F4A15"/>
    <w:rPr>
      <w:sz w:val="20"/>
    </w:rPr>
  </w:style>
  <w:style w:type="character" w:customStyle="1" w:styleId="ListLabel9">
    <w:name w:val="ListLabel 9"/>
    <w:rsid w:val="001F4A15"/>
    <w:rPr>
      <w:sz w:val="20"/>
    </w:rPr>
  </w:style>
  <w:style w:type="character" w:customStyle="1" w:styleId="ListLabel10">
    <w:name w:val="ListLabel 10"/>
    <w:rsid w:val="001F4A15"/>
    <w:rPr>
      <w:sz w:val="20"/>
    </w:rPr>
  </w:style>
  <w:style w:type="character" w:customStyle="1" w:styleId="ListLabel11">
    <w:name w:val="ListLabel 11"/>
    <w:rsid w:val="001F4A15"/>
  </w:style>
  <w:style w:type="character" w:customStyle="1" w:styleId="ListLabel12">
    <w:name w:val="ListLabel 12"/>
    <w:rsid w:val="001F4A15"/>
  </w:style>
  <w:style w:type="character" w:customStyle="1" w:styleId="ListLabel13">
    <w:name w:val="ListLabel 13"/>
    <w:rsid w:val="001F4A15"/>
    <w:rPr>
      <w:sz w:val="20"/>
    </w:rPr>
  </w:style>
  <w:style w:type="character" w:customStyle="1" w:styleId="ListLabel14">
    <w:name w:val="ListLabel 14"/>
    <w:rsid w:val="001F4A15"/>
    <w:rPr>
      <w:sz w:val="20"/>
    </w:rPr>
  </w:style>
  <w:style w:type="character" w:customStyle="1" w:styleId="ListLabel15">
    <w:name w:val="ListLabel 15"/>
    <w:rsid w:val="001F4A15"/>
    <w:rPr>
      <w:sz w:val="20"/>
    </w:rPr>
  </w:style>
  <w:style w:type="character" w:customStyle="1" w:styleId="ListLabel16">
    <w:name w:val="ListLabel 16"/>
    <w:rsid w:val="001F4A15"/>
  </w:style>
  <w:style w:type="character" w:customStyle="1" w:styleId="ListLabel17">
    <w:name w:val="ListLabel 17"/>
    <w:rsid w:val="001F4A15"/>
  </w:style>
  <w:style w:type="paragraph" w:customStyle="1" w:styleId="a7">
    <w:name w:val="Заголовок"/>
    <w:basedOn w:val="a3"/>
    <w:next w:val="a8"/>
    <w:rsid w:val="001F4A1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8">
    <w:name w:val="Body Text"/>
    <w:basedOn w:val="a3"/>
    <w:link w:val="a9"/>
    <w:uiPriority w:val="99"/>
    <w:rsid w:val="001F4A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paragraph" w:styleId="aa">
    <w:name w:val="List"/>
    <w:basedOn w:val="a8"/>
    <w:uiPriority w:val="99"/>
    <w:rsid w:val="001F4A15"/>
    <w:rPr>
      <w:rFonts w:cs="Lohit Hindi"/>
    </w:rPr>
  </w:style>
  <w:style w:type="paragraph" w:styleId="ab">
    <w:name w:val="Title"/>
    <w:basedOn w:val="a3"/>
    <w:link w:val="ac"/>
    <w:uiPriority w:val="10"/>
    <w:rsid w:val="001F4A1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unhideWhenUsed/>
    <w:pPr>
      <w:ind w:left="220" w:hanging="220"/>
    </w:pPr>
  </w:style>
  <w:style w:type="paragraph" w:styleId="ad">
    <w:name w:val="index heading"/>
    <w:basedOn w:val="a3"/>
    <w:uiPriority w:val="99"/>
    <w:rsid w:val="001F4A15"/>
    <w:pPr>
      <w:suppressLineNumbers/>
    </w:pPr>
    <w:rPr>
      <w:rFonts w:cs="Lohit Hindi"/>
    </w:rPr>
  </w:style>
  <w:style w:type="paragraph" w:styleId="ae">
    <w:name w:val="No Spacing"/>
    <w:uiPriority w:val="1"/>
    <w:qFormat/>
    <w:rsid w:val="001F4A15"/>
    <w:pPr>
      <w:tabs>
        <w:tab w:val="left" w:pos="708"/>
      </w:tabs>
      <w:suppressAutoHyphens/>
      <w:spacing w:after="0" w:line="100" w:lineRule="atLeast"/>
    </w:pPr>
    <w:rPr>
      <w:rFonts w:ascii="Calibri" w:hAnsi="Calibri"/>
      <w:color w:val="00000A"/>
      <w:lang w:eastAsia="en-US"/>
    </w:rPr>
  </w:style>
  <w:style w:type="paragraph" w:styleId="af">
    <w:name w:val="caption"/>
    <w:basedOn w:val="a3"/>
    <w:uiPriority w:val="35"/>
    <w:rsid w:val="001F4A15"/>
    <w:pPr>
      <w:spacing w:after="0" w:line="240" w:lineRule="exact"/>
      <w:ind w:firstLine="2016"/>
    </w:pPr>
    <w:rPr>
      <w:rFonts w:ascii="Courier New" w:hAnsi="Courier New" w:cs="Courier New"/>
      <w:b/>
      <w:bCs/>
      <w:sz w:val="28"/>
      <w:szCs w:val="28"/>
      <w:lang w:eastAsia="ru-RU"/>
    </w:rPr>
  </w:style>
  <w:style w:type="paragraph" w:styleId="af0">
    <w:name w:val="Normal (Web)"/>
    <w:basedOn w:val="a3"/>
    <w:uiPriority w:val="99"/>
    <w:rsid w:val="001F4A15"/>
    <w:pPr>
      <w:spacing w:before="28" w:after="28" w:line="100" w:lineRule="atLeast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3"/>
    <w:uiPriority w:val="99"/>
    <w:qFormat/>
    <w:rsid w:val="001F4A15"/>
    <w:pPr>
      <w:ind w:left="720"/>
    </w:pPr>
  </w:style>
  <w:style w:type="paragraph" w:styleId="af2">
    <w:name w:val="header"/>
    <w:basedOn w:val="a3"/>
    <w:link w:val="10"/>
    <w:uiPriority w:val="99"/>
    <w:rsid w:val="001F4A15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0">
    <w:name w:val="Верхний колонтитул Знак1"/>
    <w:basedOn w:val="a0"/>
    <w:link w:val="af2"/>
    <w:uiPriority w:val="99"/>
    <w:semiHidden/>
    <w:locked/>
    <w:rPr>
      <w:rFonts w:cs="Times New Roman"/>
    </w:rPr>
  </w:style>
  <w:style w:type="paragraph" w:styleId="af3">
    <w:name w:val="footer"/>
    <w:basedOn w:val="a3"/>
    <w:link w:val="11"/>
    <w:uiPriority w:val="99"/>
    <w:rsid w:val="001F4A15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1">
    <w:name w:val="Нижний колонтитул Знак1"/>
    <w:basedOn w:val="a0"/>
    <w:link w:val="af3"/>
    <w:uiPriority w:val="99"/>
    <w:semiHidden/>
    <w:locked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B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3B1468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2F7B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uiPriority w:val="59"/>
    <w:rsid w:val="002F7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D44B5"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MS Mincho" w:hAnsi="Times New Roman"/>
      <w:sz w:val="20"/>
      <w:szCs w:val="20"/>
      <w:lang w:eastAsia="ar-SA"/>
    </w:rPr>
  </w:style>
  <w:style w:type="character" w:styleId="af7">
    <w:name w:val="Hyperlink"/>
    <w:basedOn w:val="a0"/>
    <w:uiPriority w:val="99"/>
    <w:unhideWhenUsed/>
    <w:rsid w:val="003D2F50"/>
    <w:rPr>
      <w:rFonts w:cs="Times New Roman"/>
      <w:color w:val="0000FF" w:themeColor="hyperlink"/>
      <w:u w:val="single"/>
    </w:rPr>
  </w:style>
  <w:style w:type="character" w:styleId="af8">
    <w:name w:val="Placeholder Text"/>
    <w:basedOn w:val="a0"/>
    <w:uiPriority w:val="99"/>
    <w:semiHidden/>
    <w:rsid w:val="006B7B87"/>
    <w:rPr>
      <w:rFonts w:cs="Times New Roman"/>
      <w:color w:val="808080"/>
    </w:rPr>
  </w:style>
  <w:style w:type="character" w:styleId="af9">
    <w:name w:val="FollowedHyperlink"/>
    <w:basedOn w:val="a0"/>
    <w:uiPriority w:val="99"/>
    <w:semiHidden/>
    <w:unhideWhenUsed/>
    <w:rsid w:val="00CD6309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Lis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F4A15"/>
    <w:pPr>
      <w:tabs>
        <w:tab w:val="left" w:pos="708"/>
      </w:tabs>
      <w:suppressAutoHyphens/>
    </w:pPr>
    <w:rPr>
      <w:rFonts w:ascii="Calibri" w:hAnsi="Calibri"/>
      <w:color w:val="00000A"/>
      <w:lang w:eastAsia="en-US"/>
    </w:rPr>
  </w:style>
  <w:style w:type="character" w:customStyle="1" w:styleId="a4">
    <w:name w:val="Верхний колонтитул Знак"/>
    <w:basedOn w:val="a0"/>
    <w:rsid w:val="001F4A15"/>
    <w:rPr>
      <w:rFonts w:ascii="Calibri" w:hAnsi="Calibri" w:cs="Times New Roman"/>
    </w:rPr>
  </w:style>
  <w:style w:type="character" w:customStyle="1" w:styleId="a5">
    <w:name w:val="Нижний колонтитул Знак"/>
    <w:basedOn w:val="a0"/>
    <w:rsid w:val="001F4A15"/>
    <w:rPr>
      <w:rFonts w:ascii="Calibri" w:hAnsi="Calibri" w:cs="Times New Roman"/>
    </w:rPr>
  </w:style>
  <w:style w:type="character" w:customStyle="1" w:styleId="ListLabel1">
    <w:name w:val="ListLabel 1"/>
    <w:rsid w:val="001F4A15"/>
    <w:rPr>
      <w:sz w:val="20"/>
    </w:rPr>
  </w:style>
  <w:style w:type="character" w:customStyle="1" w:styleId="ListLabel2">
    <w:name w:val="ListLabel 2"/>
    <w:rsid w:val="001F4A15"/>
  </w:style>
  <w:style w:type="character" w:customStyle="1" w:styleId="ListLabel3">
    <w:name w:val="ListLabel 3"/>
    <w:rsid w:val="001F4A15"/>
    <w:rPr>
      <w:b/>
    </w:rPr>
  </w:style>
  <w:style w:type="character" w:customStyle="1" w:styleId="ListLabel4">
    <w:name w:val="ListLabel 4"/>
    <w:rsid w:val="001F4A15"/>
    <w:rPr>
      <w:sz w:val="20"/>
    </w:rPr>
  </w:style>
  <w:style w:type="character" w:customStyle="1" w:styleId="ListLabel5">
    <w:name w:val="ListLabel 5"/>
    <w:rsid w:val="001F4A15"/>
    <w:rPr>
      <w:sz w:val="20"/>
    </w:rPr>
  </w:style>
  <w:style w:type="character" w:customStyle="1" w:styleId="ListLabel6">
    <w:name w:val="ListLabel 6"/>
    <w:rsid w:val="001F4A15"/>
    <w:rPr>
      <w:sz w:val="20"/>
    </w:rPr>
  </w:style>
  <w:style w:type="character" w:customStyle="1" w:styleId="ListLabel7">
    <w:name w:val="ListLabel 7"/>
    <w:rsid w:val="001F4A15"/>
  </w:style>
  <w:style w:type="character" w:customStyle="1" w:styleId="a6">
    <w:name w:val="Маркеры списка"/>
    <w:rsid w:val="001F4A15"/>
    <w:rPr>
      <w:rFonts w:ascii="OpenSymbol" w:hAnsi="OpenSymbol"/>
    </w:rPr>
  </w:style>
  <w:style w:type="character" w:customStyle="1" w:styleId="ListLabel8">
    <w:name w:val="ListLabel 8"/>
    <w:rsid w:val="001F4A15"/>
    <w:rPr>
      <w:sz w:val="20"/>
    </w:rPr>
  </w:style>
  <w:style w:type="character" w:customStyle="1" w:styleId="ListLabel9">
    <w:name w:val="ListLabel 9"/>
    <w:rsid w:val="001F4A15"/>
    <w:rPr>
      <w:sz w:val="20"/>
    </w:rPr>
  </w:style>
  <w:style w:type="character" w:customStyle="1" w:styleId="ListLabel10">
    <w:name w:val="ListLabel 10"/>
    <w:rsid w:val="001F4A15"/>
    <w:rPr>
      <w:sz w:val="20"/>
    </w:rPr>
  </w:style>
  <w:style w:type="character" w:customStyle="1" w:styleId="ListLabel11">
    <w:name w:val="ListLabel 11"/>
    <w:rsid w:val="001F4A15"/>
  </w:style>
  <w:style w:type="character" w:customStyle="1" w:styleId="ListLabel12">
    <w:name w:val="ListLabel 12"/>
    <w:rsid w:val="001F4A15"/>
  </w:style>
  <w:style w:type="character" w:customStyle="1" w:styleId="ListLabel13">
    <w:name w:val="ListLabel 13"/>
    <w:rsid w:val="001F4A15"/>
    <w:rPr>
      <w:sz w:val="20"/>
    </w:rPr>
  </w:style>
  <w:style w:type="character" w:customStyle="1" w:styleId="ListLabel14">
    <w:name w:val="ListLabel 14"/>
    <w:rsid w:val="001F4A15"/>
    <w:rPr>
      <w:sz w:val="20"/>
    </w:rPr>
  </w:style>
  <w:style w:type="character" w:customStyle="1" w:styleId="ListLabel15">
    <w:name w:val="ListLabel 15"/>
    <w:rsid w:val="001F4A15"/>
    <w:rPr>
      <w:sz w:val="20"/>
    </w:rPr>
  </w:style>
  <w:style w:type="character" w:customStyle="1" w:styleId="ListLabel16">
    <w:name w:val="ListLabel 16"/>
    <w:rsid w:val="001F4A15"/>
  </w:style>
  <w:style w:type="character" w:customStyle="1" w:styleId="ListLabel17">
    <w:name w:val="ListLabel 17"/>
    <w:rsid w:val="001F4A15"/>
  </w:style>
  <w:style w:type="paragraph" w:customStyle="1" w:styleId="a7">
    <w:name w:val="Заголовок"/>
    <w:basedOn w:val="a3"/>
    <w:next w:val="a8"/>
    <w:rsid w:val="001F4A1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8">
    <w:name w:val="Body Text"/>
    <w:basedOn w:val="a3"/>
    <w:link w:val="a9"/>
    <w:uiPriority w:val="99"/>
    <w:rsid w:val="001F4A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paragraph" w:styleId="aa">
    <w:name w:val="List"/>
    <w:basedOn w:val="a8"/>
    <w:uiPriority w:val="99"/>
    <w:rsid w:val="001F4A15"/>
    <w:rPr>
      <w:rFonts w:cs="Lohit Hindi"/>
    </w:rPr>
  </w:style>
  <w:style w:type="paragraph" w:styleId="ab">
    <w:name w:val="Title"/>
    <w:basedOn w:val="a3"/>
    <w:link w:val="ac"/>
    <w:uiPriority w:val="10"/>
    <w:rsid w:val="001F4A1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unhideWhenUsed/>
    <w:pPr>
      <w:ind w:left="220" w:hanging="220"/>
    </w:pPr>
  </w:style>
  <w:style w:type="paragraph" w:styleId="ad">
    <w:name w:val="index heading"/>
    <w:basedOn w:val="a3"/>
    <w:uiPriority w:val="99"/>
    <w:rsid w:val="001F4A15"/>
    <w:pPr>
      <w:suppressLineNumbers/>
    </w:pPr>
    <w:rPr>
      <w:rFonts w:cs="Lohit Hindi"/>
    </w:rPr>
  </w:style>
  <w:style w:type="paragraph" w:styleId="ae">
    <w:name w:val="No Spacing"/>
    <w:uiPriority w:val="1"/>
    <w:qFormat/>
    <w:rsid w:val="001F4A15"/>
    <w:pPr>
      <w:tabs>
        <w:tab w:val="left" w:pos="708"/>
      </w:tabs>
      <w:suppressAutoHyphens/>
      <w:spacing w:after="0" w:line="100" w:lineRule="atLeast"/>
    </w:pPr>
    <w:rPr>
      <w:rFonts w:ascii="Calibri" w:hAnsi="Calibri"/>
      <w:color w:val="00000A"/>
      <w:lang w:eastAsia="en-US"/>
    </w:rPr>
  </w:style>
  <w:style w:type="paragraph" w:styleId="af">
    <w:name w:val="caption"/>
    <w:basedOn w:val="a3"/>
    <w:uiPriority w:val="35"/>
    <w:rsid w:val="001F4A15"/>
    <w:pPr>
      <w:spacing w:after="0" w:line="240" w:lineRule="exact"/>
      <w:ind w:firstLine="2016"/>
    </w:pPr>
    <w:rPr>
      <w:rFonts w:ascii="Courier New" w:hAnsi="Courier New" w:cs="Courier New"/>
      <w:b/>
      <w:bCs/>
      <w:sz w:val="28"/>
      <w:szCs w:val="28"/>
      <w:lang w:eastAsia="ru-RU"/>
    </w:rPr>
  </w:style>
  <w:style w:type="paragraph" w:styleId="af0">
    <w:name w:val="Normal (Web)"/>
    <w:basedOn w:val="a3"/>
    <w:uiPriority w:val="99"/>
    <w:rsid w:val="001F4A15"/>
    <w:pPr>
      <w:spacing w:before="28" w:after="28" w:line="100" w:lineRule="atLeast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3"/>
    <w:uiPriority w:val="99"/>
    <w:qFormat/>
    <w:rsid w:val="001F4A15"/>
    <w:pPr>
      <w:ind w:left="720"/>
    </w:pPr>
  </w:style>
  <w:style w:type="paragraph" w:styleId="af2">
    <w:name w:val="header"/>
    <w:basedOn w:val="a3"/>
    <w:link w:val="10"/>
    <w:uiPriority w:val="99"/>
    <w:rsid w:val="001F4A15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0">
    <w:name w:val="Верхний колонтитул Знак1"/>
    <w:basedOn w:val="a0"/>
    <w:link w:val="af2"/>
    <w:uiPriority w:val="99"/>
    <w:semiHidden/>
    <w:locked/>
    <w:rPr>
      <w:rFonts w:cs="Times New Roman"/>
    </w:rPr>
  </w:style>
  <w:style w:type="paragraph" w:styleId="af3">
    <w:name w:val="footer"/>
    <w:basedOn w:val="a3"/>
    <w:link w:val="11"/>
    <w:uiPriority w:val="99"/>
    <w:rsid w:val="001F4A15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1">
    <w:name w:val="Нижний колонтитул Знак1"/>
    <w:basedOn w:val="a0"/>
    <w:link w:val="af3"/>
    <w:uiPriority w:val="99"/>
    <w:semiHidden/>
    <w:locked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B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3B1468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2F7B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uiPriority w:val="59"/>
    <w:rsid w:val="002F7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D44B5"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MS Mincho" w:hAnsi="Times New Roman"/>
      <w:sz w:val="20"/>
      <w:szCs w:val="20"/>
      <w:lang w:eastAsia="ar-SA"/>
    </w:rPr>
  </w:style>
  <w:style w:type="character" w:styleId="af7">
    <w:name w:val="Hyperlink"/>
    <w:basedOn w:val="a0"/>
    <w:uiPriority w:val="99"/>
    <w:unhideWhenUsed/>
    <w:rsid w:val="003D2F50"/>
    <w:rPr>
      <w:rFonts w:cs="Times New Roman"/>
      <w:color w:val="0000FF" w:themeColor="hyperlink"/>
      <w:u w:val="single"/>
    </w:rPr>
  </w:style>
  <w:style w:type="character" w:styleId="af8">
    <w:name w:val="Placeholder Text"/>
    <w:basedOn w:val="a0"/>
    <w:uiPriority w:val="99"/>
    <w:semiHidden/>
    <w:rsid w:val="006B7B87"/>
    <w:rPr>
      <w:rFonts w:cs="Times New Roman"/>
      <w:color w:val="808080"/>
    </w:rPr>
  </w:style>
  <w:style w:type="character" w:styleId="af9">
    <w:name w:val="FollowedHyperlink"/>
    <w:basedOn w:val="a0"/>
    <w:uiPriority w:val="99"/>
    <w:semiHidden/>
    <w:unhideWhenUsed/>
    <w:rsid w:val="00CD630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tematika-na.ru/6class/mat_6_33.ph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1593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2014-03-01T20:13:00Z</dcterms:created>
  <dcterms:modified xsi:type="dcterms:W3CDTF">2020-03-02T17:40:00Z</dcterms:modified>
  <cp:contentStatus/>
</cp:coreProperties>
</file>