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3A04" w:rsidRPr="007C3A04" w:rsidRDefault="007C3A04" w:rsidP="006F2E40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3A04">
        <w:rPr>
          <w:rFonts w:ascii="Times New Roman" w:hAnsi="Times New Roman" w:cs="Times New Roman"/>
          <w:b/>
          <w:sz w:val="28"/>
          <w:szCs w:val="28"/>
        </w:rPr>
        <w:t>Лэпбук</w:t>
      </w:r>
    </w:p>
    <w:p w:rsidR="007C3A04" w:rsidRPr="007C3A04" w:rsidRDefault="007C3A04" w:rsidP="006F2E40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3A04">
        <w:rPr>
          <w:rFonts w:ascii="Times New Roman" w:hAnsi="Times New Roman" w:cs="Times New Roman"/>
          <w:b/>
          <w:sz w:val="28"/>
          <w:szCs w:val="28"/>
        </w:rPr>
        <w:t>«Дикие животные»</w:t>
      </w:r>
    </w:p>
    <w:p w:rsidR="004A5CBD" w:rsidRPr="007C3A04" w:rsidRDefault="007C3A04" w:rsidP="006F2E40">
      <w:pPr>
        <w:spacing w:after="0" w:line="240" w:lineRule="auto"/>
        <w:ind w:right="425"/>
        <w:jc w:val="center"/>
        <w:rPr>
          <w:rFonts w:ascii="Times New Roman" w:hAnsi="Times New Roman" w:cs="Times New Roman"/>
          <w:sz w:val="28"/>
          <w:szCs w:val="28"/>
        </w:rPr>
      </w:pPr>
      <w:r w:rsidRPr="007C3A04">
        <w:rPr>
          <w:rFonts w:ascii="Times New Roman" w:hAnsi="Times New Roman" w:cs="Times New Roman"/>
          <w:sz w:val="28"/>
          <w:szCs w:val="28"/>
        </w:rPr>
        <w:t xml:space="preserve">Методическое </w:t>
      </w:r>
      <w:r w:rsidR="004A5CBD" w:rsidRPr="007C3A04">
        <w:rPr>
          <w:rFonts w:ascii="Times New Roman" w:hAnsi="Times New Roman" w:cs="Times New Roman"/>
          <w:sz w:val="28"/>
          <w:szCs w:val="28"/>
        </w:rPr>
        <w:t xml:space="preserve"> пособие для детей  с  ТНР</w:t>
      </w:r>
    </w:p>
    <w:p w:rsidR="00305FB3" w:rsidRDefault="00305FB3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</w:p>
    <w:p w:rsidR="00305FB3" w:rsidRPr="0034569F" w:rsidRDefault="00305FB3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569F">
        <w:rPr>
          <w:rFonts w:ascii="Times New Roman" w:hAnsi="Times New Roman" w:cs="Times New Roman"/>
          <w:b/>
          <w:sz w:val="28"/>
          <w:szCs w:val="28"/>
        </w:rPr>
        <w:t>Романова Е.Ю.,</w:t>
      </w:r>
    </w:p>
    <w:p w:rsidR="00305FB3" w:rsidRDefault="00084239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305FB3">
        <w:rPr>
          <w:rFonts w:ascii="Times New Roman" w:hAnsi="Times New Roman" w:cs="Times New Roman"/>
          <w:sz w:val="28"/>
          <w:szCs w:val="28"/>
        </w:rPr>
        <w:t xml:space="preserve">читель-логопед ГБОУ СОШ №1 «Образовательный </w:t>
      </w:r>
      <w:r>
        <w:rPr>
          <w:rFonts w:ascii="Times New Roman" w:hAnsi="Times New Roman" w:cs="Times New Roman"/>
          <w:sz w:val="28"/>
          <w:szCs w:val="28"/>
        </w:rPr>
        <w:t xml:space="preserve">центр» структурное подразделение детский сад «Радуга» с. </w:t>
      </w:r>
      <w:r w:rsidR="00305FB3">
        <w:rPr>
          <w:rFonts w:ascii="Times New Roman" w:hAnsi="Times New Roman" w:cs="Times New Roman"/>
          <w:sz w:val="28"/>
          <w:szCs w:val="28"/>
        </w:rPr>
        <w:t xml:space="preserve">Сергиевск, Самарская область 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407F" w:rsidRDefault="0098611A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98611A">
        <w:rPr>
          <w:rFonts w:ascii="Times New Roman" w:hAnsi="Times New Roman" w:cs="Times New Roman"/>
          <w:b/>
          <w:sz w:val="28"/>
          <w:szCs w:val="28"/>
        </w:rPr>
        <w:t>Направленность</w:t>
      </w:r>
      <w:r>
        <w:rPr>
          <w:rFonts w:ascii="Times New Roman" w:hAnsi="Times New Roman" w:cs="Times New Roman"/>
          <w:sz w:val="28"/>
          <w:szCs w:val="28"/>
        </w:rPr>
        <w:t>: развитие речи детей</w:t>
      </w:r>
      <w:r w:rsidR="009A3D86">
        <w:rPr>
          <w:rFonts w:ascii="Times New Roman" w:hAnsi="Times New Roman" w:cs="Times New Roman"/>
          <w:sz w:val="28"/>
          <w:szCs w:val="28"/>
        </w:rPr>
        <w:t xml:space="preserve"> с ТНР</w:t>
      </w:r>
      <w:r>
        <w:rPr>
          <w:rFonts w:ascii="Times New Roman" w:hAnsi="Times New Roman" w:cs="Times New Roman"/>
          <w:sz w:val="28"/>
          <w:szCs w:val="28"/>
        </w:rPr>
        <w:t>, психических процессов, мелкой моторики.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611A" w:rsidRDefault="0098611A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98611A">
        <w:rPr>
          <w:rFonts w:ascii="Times New Roman" w:hAnsi="Times New Roman" w:cs="Times New Roman"/>
          <w:b/>
          <w:sz w:val="28"/>
          <w:szCs w:val="28"/>
        </w:rPr>
        <w:t>Предпосылки:</w:t>
      </w:r>
      <w:r w:rsidR="009A3D86">
        <w:rPr>
          <w:rFonts w:ascii="Times New Roman" w:hAnsi="Times New Roman" w:cs="Times New Roman"/>
          <w:sz w:val="28"/>
          <w:szCs w:val="28"/>
        </w:rPr>
        <w:t xml:space="preserve"> пополн</w:t>
      </w:r>
      <w:r>
        <w:rPr>
          <w:rFonts w:ascii="Times New Roman" w:hAnsi="Times New Roman" w:cs="Times New Roman"/>
          <w:sz w:val="28"/>
          <w:szCs w:val="28"/>
        </w:rPr>
        <w:t>ение материально-технической базы логопедического кабинета.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8611A" w:rsidRDefault="0098611A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98611A">
        <w:rPr>
          <w:rFonts w:ascii="Times New Roman" w:hAnsi="Times New Roman" w:cs="Times New Roman"/>
          <w:b/>
          <w:sz w:val="28"/>
          <w:szCs w:val="28"/>
        </w:rPr>
        <w:t>Вид:</w:t>
      </w:r>
      <w:r>
        <w:rPr>
          <w:rFonts w:ascii="Times New Roman" w:hAnsi="Times New Roman" w:cs="Times New Roman"/>
          <w:sz w:val="28"/>
          <w:szCs w:val="28"/>
        </w:rPr>
        <w:t xml:space="preserve"> учебно-игровое пособие</w:t>
      </w:r>
      <w:r w:rsidR="0034124B">
        <w:rPr>
          <w:rFonts w:ascii="Times New Roman" w:hAnsi="Times New Roman" w:cs="Times New Roman"/>
          <w:sz w:val="28"/>
          <w:szCs w:val="28"/>
        </w:rPr>
        <w:t>.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124B" w:rsidRPr="0034124B" w:rsidRDefault="0034124B" w:rsidP="008A0852">
      <w:pPr>
        <w:spacing w:after="0" w:line="240" w:lineRule="auto"/>
        <w:ind w:right="425"/>
        <w:jc w:val="both"/>
        <w:rPr>
          <w:rFonts w:ascii="Arial" w:hAnsi="Arial" w:cs="Arial"/>
          <w:color w:val="333333"/>
          <w:sz w:val="24"/>
          <w:szCs w:val="24"/>
        </w:rPr>
      </w:pPr>
      <w:r w:rsidRPr="0034124B">
        <w:rPr>
          <w:rFonts w:ascii="Times New Roman" w:hAnsi="Times New Roman" w:cs="Times New Roman"/>
          <w:b/>
          <w:sz w:val="28"/>
          <w:szCs w:val="28"/>
        </w:rPr>
        <w:t>Пре</w:t>
      </w:r>
      <w:r>
        <w:rPr>
          <w:rFonts w:ascii="Times New Roman" w:hAnsi="Times New Roman" w:cs="Times New Roman"/>
          <w:b/>
          <w:sz w:val="28"/>
          <w:szCs w:val="28"/>
        </w:rPr>
        <w:t>дназначение</w:t>
      </w:r>
      <w:r w:rsidRPr="0034124B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498B">
        <w:rPr>
          <w:rFonts w:ascii="Times New Roman" w:hAnsi="Times New Roman" w:cs="Times New Roman"/>
          <w:sz w:val="28"/>
          <w:szCs w:val="28"/>
        </w:rPr>
        <w:t>для детей старшего дошкольного возраста (5-7 лет) с речевыми нарушениями</w:t>
      </w:r>
      <w:r w:rsidR="009A3D86">
        <w:rPr>
          <w:rFonts w:ascii="Times New Roman" w:hAnsi="Times New Roman" w:cs="Times New Roman"/>
          <w:sz w:val="28"/>
          <w:szCs w:val="28"/>
        </w:rPr>
        <w:t>.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477EF" w:rsidRDefault="00690E59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77EF" w:rsidRPr="0098611A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8477EF">
        <w:rPr>
          <w:rFonts w:ascii="Times New Roman" w:hAnsi="Times New Roman" w:cs="Times New Roman"/>
          <w:sz w:val="28"/>
          <w:szCs w:val="28"/>
        </w:rPr>
        <w:t>.</w:t>
      </w:r>
    </w:p>
    <w:p w:rsidR="008D29A8" w:rsidRPr="008477EF" w:rsidRDefault="008D29A8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8477EF">
        <w:rPr>
          <w:rFonts w:ascii="Times New Roman" w:hAnsi="Times New Roman" w:cs="Times New Roman"/>
          <w:sz w:val="28"/>
          <w:szCs w:val="28"/>
        </w:rPr>
        <w:t>У детей с речевыми патологиями речь самостоятельно не развивается. Страдает процесс накопления слов и оперирования ими в речевой деятельности и</w:t>
      </w:r>
      <w:r w:rsidR="009A3D86">
        <w:rPr>
          <w:rFonts w:ascii="Times New Roman" w:hAnsi="Times New Roman" w:cs="Times New Roman"/>
          <w:sz w:val="28"/>
          <w:szCs w:val="28"/>
        </w:rPr>
        <w:t>,</w:t>
      </w:r>
      <w:r w:rsidRPr="008477EF">
        <w:rPr>
          <w:rFonts w:ascii="Times New Roman" w:hAnsi="Times New Roman" w:cs="Times New Roman"/>
          <w:sz w:val="28"/>
          <w:szCs w:val="28"/>
        </w:rPr>
        <w:t xml:space="preserve"> как правило,</w:t>
      </w:r>
      <w:r w:rsidR="0026092F" w:rsidRPr="008477EF">
        <w:rPr>
          <w:rFonts w:ascii="Times New Roman" w:hAnsi="Times New Roman" w:cs="Times New Roman"/>
          <w:sz w:val="28"/>
          <w:szCs w:val="28"/>
        </w:rPr>
        <w:t xml:space="preserve">  недостаточно развиты</w:t>
      </w:r>
      <w:r w:rsidRPr="008477EF">
        <w:rPr>
          <w:rFonts w:ascii="Times New Roman" w:hAnsi="Times New Roman" w:cs="Times New Roman"/>
          <w:sz w:val="28"/>
          <w:szCs w:val="28"/>
        </w:rPr>
        <w:t xml:space="preserve"> познавательные процессы: память, внимание, восприятие, мышление. Снижен </w:t>
      </w:r>
      <w:r w:rsidR="0026092F" w:rsidRPr="008477EF">
        <w:rPr>
          <w:rFonts w:ascii="Times New Roman" w:hAnsi="Times New Roman" w:cs="Times New Roman"/>
          <w:sz w:val="28"/>
          <w:szCs w:val="28"/>
        </w:rPr>
        <w:t xml:space="preserve">их </w:t>
      </w:r>
      <w:r w:rsidRPr="008477EF">
        <w:rPr>
          <w:rFonts w:ascii="Times New Roman" w:hAnsi="Times New Roman" w:cs="Times New Roman"/>
          <w:sz w:val="28"/>
          <w:szCs w:val="28"/>
        </w:rPr>
        <w:t>интерес к обучению, нежелание посещать занятия, повышена утомляемость.  Вопрос помощи детям с ТНР</w:t>
      </w:r>
      <w:r w:rsidR="009A3D86">
        <w:rPr>
          <w:rFonts w:ascii="Times New Roman" w:hAnsi="Times New Roman" w:cs="Times New Roman"/>
          <w:sz w:val="28"/>
          <w:szCs w:val="28"/>
        </w:rPr>
        <w:t xml:space="preserve">  всё больше требует комплексного</w:t>
      </w:r>
      <w:r w:rsidRPr="008477EF">
        <w:rPr>
          <w:rFonts w:ascii="Times New Roman" w:hAnsi="Times New Roman" w:cs="Times New Roman"/>
          <w:sz w:val="28"/>
          <w:szCs w:val="28"/>
        </w:rPr>
        <w:t xml:space="preserve"> подход</w:t>
      </w:r>
      <w:r w:rsidR="009A3D86">
        <w:rPr>
          <w:rFonts w:ascii="Times New Roman" w:hAnsi="Times New Roman" w:cs="Times New Roman"/>
          <w:sz w:val="28"/>
          <w:szCs w:val="28"/>
        </w:rPr>
        <w:t>а</w:t>
      </w:r>
      <w:r w:rsidRPr="008477EF">
        <w:rPr>
          <w:rFonts w:ascii="Times New Roman" w:hAnsi="Times New Roman" w:cs="Times New Roman"/>
          <w:sz w:val="28"/>
          <w:szCs w:val="28"/>
        </w:rPr>
        <w:t>. У</w:t>
      </w:r>
      <w:r w:rsidR="009A3D86">
        <w:rPr>
          <w:rFonts w:ascii="Times New Roman" w:hAnsi="Times New Roman" w:cs="Times New Roman"/>
          <w:sz w:val="28"/>
          <w:szCs w:val="28"/>
        </w:rPr>
        <w:t>читывая введение ФГОС, педагоги  ищут</w:t>
      </w:r>
      <w:r w:rsidRPr="008477EF">
        <w:rPr>
          <w:rFonts w:ascii="Times New Roman" w:hAnsi="Times New Roman" w:cs="Times New Roman"/>
          <w:sz w:val="28"/>
          <w:szCs w:val="28"/>
        </w:rPr>
        <w:t xml:space="preserve"> новые подходы, идеи, формы и методы в  работе с детьми, которые были бы интересны дошкольникам</w:t>
      </w:r>
      <w:r w:rsidR="009A3D86">
        <w:rPr>
          <w:rFonts w:ascii="Times New Roman" w:hAnsi="Times New Roman" w:cs="Times New Roman"/>
          <w:sz w:val="28"/>
          <w:szCs w:val="28"/>
        </w:rPr>
        <w:t xml:space="preserve"> с ТНР,</w:t>
      </w:r>
      <w:r w:rsidRPr="008477EF">
        <w:rPr>
          <w:rFonts w:ascii="Times New Roman" w:hAnsi="Times New Roman" w:cs="Times New Roman"/>
          <w:sz w:val="28"/>
          <w:szCs w:val="28"/>
        </w:rPr>
        <w:t xml:space="preserve"> соответствовали их возрасту, и наиболее эффективно решали  образовательные, воспитательные и коррекционные задачи.</w:t>
      </w:r>
    </w:p>
    <w:p w:rsidR="00B73BFD" w:rsidRDefault="008D29A8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8477EF">
        <w:rPr>
          <w:rFonts w:ascii="Times New Roman" w:hAnsi="Times New Roman" w:cs="Times New Roman"/>
          <w:sz w:val="28"/>
          <w:szCs w:val="28"/>
        </w:rPr>
        <w:t xml:space="preserve">На помощь </w:t>
      </w:r>
      <w:r w:rsidR="009A3D86">
        <w:rPr>
          <w:rFonts w:ascii="Times New Roman" w:hAnsi="Times New Roman" w:cs="Times New Roman"/>
          <w:sz w:val="28"/>
          <w:szCs w:val="28"/>
        </w:rPr>
        <w:t xml:space="preserve">решению </w:t>
      </w:r>
      <w:r w:rsidRPr="008477EF">
        <w:rPr>
          <w:rFonts w:ascii="Times New Roman" w:hAnsi="Times New Roman" w:cs="Times New Roman"/>
          <w:sz w:val="28"/>
          <w:szCs w:val="28"/>
        </w:rPr>
        <w:t xml:space="preserve"> данной проблемы приходя</w:t>
      </w:r>
      <w:r w:rsidR="009A3D86">
        <w:rPr>
          <w:rFonts w:ascii="Times New Roman" w:hAnsi="Times New Roman" w:cs="Times New Roman"/>
          <w:sz w:val="28"/>
          <w:szCs w:val="28"/>
        </w:rPr>
        <w:t>т</w:t>
      </w:r>
      <w:r w:rsidRPr="008477EF">
        <w:rPr>
          <w:rFonts w:ascii="Times New Roman" w:hAnsi="Times New Roman" w:cs="Times New Roman"/>
          <w:sz w:val="28"/>
          <w:szCs w:val="28"/>
        </w:rPr>
        <w:t xml:space="preserve"> многофункциональные пособия, способствующие комплексному развитию детей</w:t>
      </w:r>
      <w:r w:rsidR="00B73BFD">
        <w:rPr>
          <w:rFonts w:ascii="Times New Roman" w:hAnsi="Times New Roman" w:cs="Times New Roman"/>
          <w:sz w:val="28"/>
          <w:szCs w:val="28"/>
        </w:rPr>
        <w:t>, о</w:t>
      </w:r>
      <w:r>
        <w:rPr>
          <w:rFonts w:ascii="Times New Roman" w:hAnsi="Times New Roman" w:cs="Times New Roman"/>
          <w:sz w:val="28"/>
          <w:szCs w:val="28"/>
        </w:rPr>
        <w:t>дно из них – Лэпбук.</w:t>
      </w:r>
      <w:r w:rsidR="002D516C" w:rsidRPr="002D516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</w:p>
    <w:p w:rsidR="007C3A04" w:rsidRDefault="007C3A04" w:rsidP="008A0852">
      <w:pPr>
        <w:shd w:val="clear" w:color="auto" w:fill="FFFFFF"/>
        <w:spacing w:after="0" w:line="240" w:lineRule="auto"/>
        <w:ind w:right="425"/>
        <w:jc w:val="both"/>
        <w:textAlignment w:val="top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84239" w:rsidRDefault="006706FA" w:rsidP="008A0852">
      <w:pPr>
        <w:shd w:val="clear" w:color="auto" w:fill="FFFFFF"/>
        <w:spacing w:after="0" w:line="240" w:lineRule="auto"/>
        <w:ind w:right="425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D42374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</w:t>
      </w:r>
      <w:r w:rsidRPr="00D42374">
        <w:rPr>
          <w:rFonts w:ascii="Times New Roman" w:eastAsia="Times New Roman" w:hAnsi="Times New Roman" w:cs="Times New Roman"/>
          <w:sz w:val="28"/>
          <w:szCs w:val="28"/>
        </w:rPr>
        <w:t>данного пособия - развитие речи и познавательных способностей детей</w:t>
      </w:r>
      <w:r w:rsidR="00A14F98" w:rsidRPr="00D42374">
        <w:rPr>
          <w:rFonts w:ascii="Times New Roman" w:eastAsia="Times New Roman" w:hAnsi="Times New Roman" w:cs="Times New Roman"/>
          <w:sz w:val="28"/>
          <w:szCs w:val="28"/>
        </w:rPr>
        <w:t xml:space="preserve"> с ТНР</w:t>
      </w:r>
      <w:r w:rsidRPr="00D4237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A14F98" w:rsidRPr="00D42374">
        <w:rPr>
          <w:rFonts w:ascii="Times New Roman" w:eastAsia="Times New Roman" w:hAnsi="Times New Roman" w:cs="Times New Roman"/>
          <w:sz w:val="28"/>
          <w:szCs w:val="28"/>
        </w:rPr>
        <w:t xml:space="preserve"> через использование</w:t>
      </w:r>
      <w:r w:rsidRPr="00D4237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6092F">
        <w:rPr>
          <w:rFonts w:ascii="Times New Roman" w:eastAsia="Times New Roman" w:hAnsi="Times New Roman" w:cs="Times New Roman"/>
          <w:sz w:val="28"/>
          <w:szCs w:val="28"/>
        </w:rPr>
        <w:t>развивающих</w:t>
      </w:r>
      <w:r w:rsidRPr="00D42374">
        <w:rPr>
          <w:rFonts w:ascii="Times New Roman" w:eastAsia="Times New Roman" w:hAnsi="Times New Roman" w:cs="Times New Roman"/>
          <w:sz w:val="28"/>
          <w:szCs w:val="28"/>
        </w:rPr>
        <w:t xml:space="preserve"> игр.</w:t>
      </w:r>
    </w:p>
    <w:p w:rsidR="006706FA" w:rsidRPr="00084239" w:rsidRDefault="008D682F" w:rsidP="008A0852">
      <w:pPr>
        <w:shd w:val="clear" w:color="auto" w:fill="FFFFFF"/>
        <w:spacing w:after="0" w:line="240" w:lineRule="auto"/>
        <w:ind w:right="425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D42374">
        <w:rPr>
          <w:rFonts w:ascii="Times New Roman" w:hAnsi="Times New Roman" w:cs="Times New Roman"/>
          <w:bCs/>
          <w:sz w:val="28"/>
          <w:szCs w:val="28"/>
        </w:rPr>
        <w:t>Использование разработанного Лэпбука  решает практически все задачи речевого развития детей, предписанные в ФГОС ДО</w:t>
      </w:r>
      <w:r w:rsidR="00D42374" w:rsidRPr="00D42374">
        <w:rPr>
          <w:rFonts w:ascii="Times New Roman" w:hAnsi="Times New Roman" w:cs="Times New Roman"/>
          <w:bCs/>
          <w:sz w:val="28"/>
          <w:szCs w:val="28"/>
        </w:rPr>
        <w:t>.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42374" w:rsidRPr="00D42374" w:rsidRDefault="00D4237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2374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6706FA" w:rsidRPr="00D42374" w:rsidRDefault="008D682F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42374">
        <w:rPr>
          <w:rFonts w:ascii="Times New Roman" w:eastAsia="Times New Roman" w:hAnsi="Times New Roman" w:cs="Times New Roman"/>
          <w:sz w:val="28"/>
          <w:szCs w:val="28"/>
        </w:rPr>
        <w:t>1. Расширят</w:t>
      </w:r>
      <w:r w:rsidR="00D42374" w:rsidRPr="00D42374">
        <w:rPr>
          <w:rFonts w:ascii="Times New Roman" w:eastAsia="Times New Roman" w:hAnsi="Times New Roman" w:cs="Times New Roman"/>
          <w:sz w:val="28"/>
          <w:szCs w:val="28"/>
        </w:rPr>
        <w:t>ь</w:t>
      </w:r>
      <w:r w:rsidR="006706FA" w:rsidRPr="00D42374">
        <w:rPr>
          <w:rFonts w:ascii="Times New Roman" w:eastAsia="Times New Roman" w:hAnsi="Times New Roman" w:cs="Times New Roman"/>
          <w:sz w:val="28"/>
          <w:szCs w:val="28"/>
        </w:rPr>
        <w:t xml:space="preserve"> у детей</w:t>
      </w:r>
      <w:r w:rsidR="00D42374" w:rsidRPr="00D42374">
        <w:rPr>
          <w:rFonts w:ascii="Times New Roman" w:eastAsia="Times New Roman" w:hAnsi="Times New Roman" w:cs="Times New Roman"/>
          <w:sz w:val="28"/>
          <w:szCs w:val="28"/>
        </w:rPr>
        <w:t xml:space="preserve"> с ТНР</w:t>
      </w:r>
      <w:r w:rsidR="006706FA" w:rsidRPr="00D42374">
        <w:rPr>
          <w:rFonts w:ascii="Times New Roman" w:eastAsia="Times New Roman" w:hAnsi="Times New Roman" w:cs="Times New Roman"/>
          <w:sz w:val="28"/>
          <w:szCs w:val="28"/>
        </w:rPr>
        <w:t xml:space="preserve"> знания и представления </w:t>
      </w:r>
      <w:r w:rsidR="006706FA" w:rsidRPr="00D42374">
        <w:rPr>
          <w:rFonts w:ascii="Times New Roman" w:hAnsi="Times New Roman" w:cs="Times New Roman"/>
          <w:sz w:val="28"/>
          <w:szCs w:val="28"/>
        </w:rPr>
        <w:t xml:space="preserve"> о диких животных</w:t>
      </w:r>
      <w:r w:rsidR="006706FA" w:rsidRPr="00D4237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706FA" w:rsidRPr="00D42374" w:rsidRDefault="006706FA" w:rsidP="008A0852">
      <w:pPr>
        <w:spacing w:after="0" w:line="240" w:lineRule="auto"/>
        <w:ind w:right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42374">
        <w:rPr>
          <w:rFonts w:ascii="Times New Roman" w:eastAsia="Times New Roman" w:hAnsi="Times New Roman" w:cs="Times New Roman"/>
          <w:sz w:val="28"/>
          <w:szCs w:val="28"/>
        </w:rPr>
        <w:t>2.Обога</w:t>
      </w:r>
      <w:r w:rsidRPr="00D42374">
        <w:rPr>
          <w:rFonts w:ascii="Times New Roman" w:hAnsi="Times New Roman" w:cs="Times New Roman"/>
          <w:sz w:val="28"/>
          <w:szCs w:val="28"/>
        </w:rPr>
        <w:t>щать</w:t>
      </w:r>
      <w:r w:rsidR="00D42374" w:rsidRPr="00D42374">
        <w:rPr>
          <w:rFonts w:ascii="Times New Roman" w:hAnsi="Times New Roman" w:cs="Times New Roman"/>
          <w:sz w:val="28"/>
          <w:szCs w:val="28"/>
        </w:rPr>
        <w:t xml:space="preserve"> активный</w:t>
      </w:r>
      <w:r w:rsidRPr="00D42374">
        <w:rPr>
          <w:rFonts w:ascii="Times New Roman" w:hAnsi="Times New Roman" w:cs="Times New Roman"/>
          <w:sz w:val="28"/>
          <w:szCs w:val="28"/>
        </w:rPr>
        <w:t xml:space="preserve"> словарный запас, развивать </w:t>
      </w:r>
      <w:r w:rsidR="00D42374" w:rsidRPr="00D42374">
        <w:rPr>
          <w:rFonts w:ascii="Times New Roman" w:hAnsi="Times New Roman" w:cs="Times New Roman"/>
          <w:sz w:val="28"/>
          <w:szCs w:val="28"/>
        </w:rPr>
        <w:t>связную, грамматически правильную диалогическую и монологическую, речевое творчество.</w:t>
      </w:r>
    </w:p>
    <w:p w:rsidR="006706FA" w:rsidRPr="00D42374" w:rsidRDefault="006706FA" w:rsidP="008A0852">
      <w:pPr>
        <w:spacing w:after="0" w:line="240" w:lineRule="auto"/>
        <w:ind w:right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42374">
        <w:rPr>
          <w:rFonts w:ascii="Times New Roman" w:eastAsia="Times New Roman" w:hAnsi="Times New Roman" w:cs="Times New Roman"/>
          <w:sz w:val="28"/>
          <w:szCs w:val="28"/>
        </w:rPr>
        <w:t xml:space="preserve">3. Активизировать внимание и память, развивать логическое мышление. </w:t>
      </w:r>
    </w:p>
    <w:p w:rsidR="006706FA" w:rsidRPr="00D42374" w:rsidRDefault="006706FA" w:rsidP="008A0852">
      <w:pPr>
        <w:shd w:val="clear" w:color="auto" w:fill="FFFFFF"/>
        <w:spacing w:after="0" w:line="240" w:lineRule="auto"/>
        <w:ind w:right="425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D4237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4. </w:t>
      </w:r>
      <w:r w:rsidRPr="00D42374">
        <w:rPr>
          <w:rFonts w:ascii="Times New Roman" w:hAnsi="Times New Roman" w:cs="Times New Roman"/>
          <w:sz w:val="28"/>
          <w:szCs w:val="28"/>
        </w:rPr>
        <w:t>Развивать мелкую моторику.</w:t>
      </w:r>
    </w:p>
    <w:p w:rsidR="00084239" w:rsidRDefault="006706FA" w:rsidP="008A0852">
      <w:pPr>
        <w:spacing w:after="0" w:line="240" w:lineRule="auto"/>
        <w:ind w:right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42374">
        <w:rPr>
          <w:rFonts w:ascii="Times New Roman" w:hAnsi="Times New Roman" w:cs="Times New Roman"/>
          <w:sz w:val="28"/>
          <w:szCs w:val="28"/>
        </w:rPr>
        <w:t xml:space="preserve">5. </w:t>
      </w:r>
      <w:r w:rsidRPr="00D42374">
        <w:rPr>
          <w:rFonts w:ascii="Times New Roman" w:eastAsia="Times New Roman" w:hAnsi="Times New Roman" w:cs="Times New Roman"/>
          <w:sz w:val="28"/>
          <w:szCs w:val="28"/>
        </w:rPr>
        <w:t>Формировать интерес к живой природе.</w:t>
      </w:r>
    </w:p>
    <w:p w:rsidR="00C07FD1" w:rsidRPr="00084239" w:rsidRDefault="006706FA" w:rsidP="008A0852">
      <w:pPr>
        <w:spacing w:after="0" w:line="240" w:lineRule="auto"/>
        <w:ind w:right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81EE6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C07FD1" w:rsidRPr="00D61AB7">
        <w:rPr>
          <w:rFonts w:ascii="Times New Roman" w:hAnsi="Times New Roman" w:cs="Times New Roman"/>
          <w:sz w:val="28"/>
          <w:szCs w:val="28"/>
        </w:rPr>
        <w:t>Лэпбук отвечает требованиям ФГОС ДО к предметно-</w:t>
      </w:r>
      <w:r w:rsidR="009A3D86">
        <w:rPr>
          <w:rFonts w:ascii="Times New Roman" w:hAnsi="Times New Roman" w:cs="Times New Roman"/>
          <w:sz w:val="28"/>
          <w:szCs w:val="28"/>
        </w:rPr>
        <w:t xml:space="preserve">пространственной </w:t>
      </w:r>
      <w:r w:rsidR="00C07FD1" w:rsidRPr="00D61AB7">
        <w:rPr>
          <w:rFonts w:ascii="Times New Roman" w:hAnsi="Times New Roman" w:cs="Times New Roman"/>
          <w:sz w:val="28"/>
          <w:szCs w:val="28"/>
        </w:rPr>
        <w:t>развивающей среде:</w:t>
      </w:r>
    </w:p>
    <w:p w:rsidR="00C07FD1" w:rsidRPr="00D61AB7" w:rsidRDefault="00C07FD1" w:rsidP="008A0852">
      <w:pPr>
        <w:pStyle w:val="a3"/>
        <w:numPr>
          <w:ilvl w:val="0"/>
          <w:numId w:val="4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61AB7">
        <w:rPr>
          <w:rFonts w:ascii="Times New Roman" w:hAnsi="Times New Roman" w:cs="Times New Roman"/>
          <w:sz w:val="28"/>
          <w:szCs w:val="28"/>
        </w:rPr>
        <w:t xml:space="preserve">информативен; </w:t>
      </w:r>
    </w:p>
    <w:p w:rsidR="00C07FD1" w:rsidRPr="00D61AB7" w:rsidRDefault="00C07FD1" w:rsidP="008A0852">
      <w:pPr>
        <w:pStyle w:val="a3"/>
        <w:numPr>
          <w:ilvl w:val="0"/>
          <w:numId w:val="4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61AB7">
        <w:rPr>
          <w:rFonts w:ascii="Times New Roman" w:hAnsi="Times New Roman" w:cs="Times New Roman"/>
          <w:sz w:val="28"/>
          <w:szCs w:val="28"/>
        </w:rPr>
        <w:t>полифункционален: способствует развитию творчества, воображения.</w:t>
      </w:r>
    </w:p>
    <w:p w:rsidR="00C07FD1" w:rsidRPr="00D61AB7" w:rsidRDefault="00C07FD1" w:rsidP="008A0852">
      <w:pPr>
        <w:pStyle w:val="a3"/>
        <w:numPr>
          <w:ilvl w:val="0"/>
          <w:numId w:val="4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61AB7">
        <w:rPr>
          <w:rFonts w:ascii="Times New Roman" w:hAnsi="Times New Roman" w:cs="Times New Roman"/>
          <w:sz w:val="28"/>
          <w:szCs w:val="28"/>
        </w:rPr>
        <w:t xml:space="preserve">пригоден к использованию  детьми (в том числе с участием взрослого как играющего партнера); </w:t>
      </w:r>
    </w:p>
    <w:p w:rsidR="00C07FD1" w:rsidRPr="00D61AB7" w:rsidRDefault="00C07FD1" w:rsidP="008A0852">
      <w:pPr>
        <w:pStyle w:val="a3"/>
        <w:numPr>
          <w:ilvl w:val="0"/>
          <w:numId w:val="4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61AB7">
        <w:rPr>
          <w:rFonts w:ascii="Times New Roman" w:hAnsi="Times New Roman" w:cs="Times New Roman"/>
          <w:sz w:val="28"/>
          <w:szCs w:val="28"/>
        </w:rPr>
        <w:t xml:space="preserve">обладает дидактическими свойствами; </w:t>
      </w:r>
    </w:p>
    <w:p w:rsidR="00C07FD1" w:rsidRPr="00D61AB7" w:rsidRDefault="00C07FD1" w:rsidP="008A0852">
      <w:pPr>
        <w:pStyle w:val="a3"/>
        <w:numPr>
          <w:ilvl w:val="0"/>
          <w:numId w:val="4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61AB7">
        <w:rPr>
          <w:rFonts w:ascii="Times New Roman" w:hAnsi="Times New Roman" w:cs="Times New Roman"/>
          <w:sz w:val="28"/>
          <w:szCs w:val="28"/>
        </w:rPr>
        <w:t>вариатив</w:t>
      </w:r>
      <w:r>
        <w:rPr>
          <w:rFonts w:ascii="Times New Roman" w:hAnsi="Times New Roman" w:cs="Times New Roman"/>
          <w:sz w:val="28"/>
          <w:szCs w:val="28"/>
        </w:rPr>
        <w:t>ен</w:t>
      </w:r>
      <w:r w:rsidRPr="00D61AB7">
        <w:rPr>
          <w:rFonts w:ascii="Times New Roman" w:hAnsi="Times New Roman" w:cs="Times New Roman"/>
          <w:sz w:val="28"/>
          <w:szCs w:val="28"/>
        </w:rPr>
        <w:t xml:space="preserve"> (есть несколько вариантов использования каждой его части); </w:t>
      </w:r>
    </w:p>
    <w:p w:rsidR="00C07FD1" w:rsidRPr="00D61AB7" w:rsidRDefault="00C07FD1" w:rsidP="008A0852">
      <w:pPr>
        <w:pStyle w:val="a3"/>
        <w:numPr>
          <w:ilvl w:val="0"/>
          <w:numId w:val="4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61AB7">
        <w:rPr>
          <w:rFonts w:ascii="Times New Roman" w:hAnsi="Times New Roman" w:cs="Times New Roman"/>
          <w:sz w:val="28"/>
          <w:szCs w:val="28"/>
        </w:rPr>
        <w:t>его структура и содержание доступно детям дошкольного возраста;</w:t>
      </w:r>
    </w:p>
    <w:p w:rsidR="00C07FD1" w:rsidRPr="00D61AB7" w:rsidRDefault="00C07FD1" w:rsidP="008A0852">
      <w:pPr>
        <w:pStyle w:val="a3"/>
        <w:numPr>
          <w:ilvl w:val="0"/>
          <w:numId w:val="4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D61AB7">
        <w:rPr>
          <w:rFonts w:ascii="Times New Roman" w:hAnsi="Times New Roman" w:cs="Times New Roman"/>
          <w:sz w:val="28"/>
          <w:szCs w:val="28"/>
        </w:rPr>
        <w:t xml:space="preserve">обеспечивает игровую, познавательную, исследовательскую и творческую активность </w:t>
      </w:r>
      <w:r>
        <w:rPr>
          <w:rFonts w:ascii="Times New Roman" w:hAnsi="Times New Roman" w:cs="Times New Roman"/>
          <w:sz w:val="28"/>
          <w:szCs w:val="28"/>
        </w:rPr>
        <w:t xml:space="preserve"> детей дошкольного возраста.</w:t>
      </w:r>
      <w:r w:rsidRPr="00D61A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06FA" w:rsidRPr="00B5498B" w:rsidRDefault="006706FA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A87815">
        <w:rPr>
          <w:rFonts w:ascii="Times New Roman" w:hAnsi="Times New Roman" w:cs="Times New Roman"/>
          <w:b/>
          <w:sz w:val="28"/>
          <w:szCs w:val="28"/>
        </w:rPr>
        <w:t>Интеграция образовательных областей:</w:t>
      </w:r>
      <w:r w:rsidRPr="00B549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B5498B">
        <w:rPr>
          <w:rFonts w:ascii="Times New Roman" w:hAnsi="Times New Roman" w:cs="Times New Roman"/>
          <w:sz w:val="28"/>
          <w:szCs w:val="28"/>
        </w:rPr>
        <w:t>Речевое развитие», «Социально-коммуникативное развитие», «Познавательное развитие».</w:t>
      </w:r>
    </w:p>
    <w:p w:rsidR="001753BA" w:rsidRDefault="001753BA" w:rsidP="008A0852">
      <w:pPr>
        <w:spacing w:after="0" w:line="240" w:lineRule="auto"/>
        <w:ind w:right="425"/>
        <w:jc w:val="both"/>
        <w:rPr>
          <w:rFonts w:ascii="Arial" w:hAnsi="Arial" w:cs="Arial"/>
          <w:color w:val="333333"/>
          <w:sz w:val="24"/>
          <w:szCs w:val="24"/>
        </w:rPr>
      </w:pPr>
      <w:r w:rsidRPr="00B5498B">
        <w:rPr>
          <w:rFonts w:ascii="Times New Roman" w:hAnsi="Times New Roman" w:cs="Times New Roman"/>
          <w:sz w:val="28"/>
          <w:szCs w:val="28"/>
        </w:rPr>
        <w:t xml:space="preserve">Пособие предназначено для детей старшего дошкольного возраста (5-7 лет) с </w:t>
      </w:r>
      <w:r w:rsidR="006706FA">
        <w:rPr>
          <w:rFonts w:ascii="Times New Roman" w:hAnsi="Times New Roman" w:cs="Times New Roman"/>
          <w:sz w:val="28"/>
          <w:szCs w:val="28"/>
        </w:rPr>
        <w:t xml:space="preserve">  тяжелыми нарушениями речи.</w:t>
      </w:r>
      <w:r w:rsidRPr="00B5498B">
        <w:rPr>
          <w:rFonts w:ascii="Times New Roman" w:hAnsi="Times New Roman" w:cs="Times New Roman"/>
          <w:sz w:val="28"/>
          <w:szCs w:val="28"/>
        </w:rPr>
        <w:t xml:space="preserve"> Можно использовать как для индивидуальных занятий, так и для работы малыми подгруппами. 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71985" w:rsidRPr="00344E93" w:rsidRDefault="009A3D86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Ожидаемый результат </w:t>
      </w:r>
      <w:r w:rsidR="00C71985" w:rsidRPr="00344E93">
        <w:rPr>
          <w:rFonts w:ascii="Times New Roman" w:hAnsi="Times New Roman" w:cs="Times New Roman"/>
          <w:b/>
          <w:bCs/>
          <w:sz w:val="28"/>
          <w:szCs w:val="28"/>
        </w:rPr>
        <w:t xml:space="preserve"> использования Лэпбука:</w:t>
      </w:r>
    </w:p>
    <w:p w:rsidR="00C71985" w:rsidRPr="00344E93" w:rsidRDefault="002E5FB2" w:rsidP="008A0852">
      <w:pPr>
        <w:pStyle w:val="a3"/>
        <w:numPr>
          <w:ilvl w:val="0"/>
          <w:numId w:val="3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344E93">
        <w:rPr>
          <w:rFonts w:ascii="Times New Roman" w:hAnsi="Times New Roman" w:cs="Times New Roman"/>
          <w:sz w:val="28"/>
          <w:szCs w:val="28"/>
        </w:rPr>
        <w:t>проявление повышенного интереса к содержанию;</w:t>
      </w:r>
    </w:p>
    <w:p w:rsidR="00C71985" w:rsidRPr="00344E93" w:rsidRDefault="002E5FB2" w:rsidP="008A0852">
      <w:pPr>
        <w:pStyle w:val="a3"/>
        <w:numPr>
          <w:ilvl w:val="0"/>
          <w:numId w:val="3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344E93">
        <w:rPr>
          <w:rFonts w:ascii="Times New Roman" w:hAnsi="Times New Roman" w:cs="Times New Roman"/>
          <w:sz w:val="28"/>
          <w:szCs w:val="28"/>
        </w:rPr>
        <w:t xml:space="preserve"> проявление </w:t>
      </w:r>
      <w:r w:rsidR="00C71985" w:rsidRPr="00344E93">
        <w:rPr>
          <w:rFonts w:ascii="Times New Roman" w:hAnsi="Times New Roman" w:cs="Times New Roman"/>
          <w:sz w:val="28"/>
          <w:szCs w:val="28"/>
        </w:rPr>
        <w:t>самостоятельности при работе с Л</w:t>
      </w:r>
      <w:r w:rsidRPr="00344E93">
        <w:rPr>
          <w:rFonts w:ascii="Times New Roman" w:hAnsi="Times New Roman" w:cs="Times New Roman"/>
          <w:sz w:val="28"/>
          <w:szCs w:val="28"/>
        </w:rPr>
        <w:t>эбуком;</w:t>
      </w:r>
    </w:p>
    <w:p w:rsidR="00C71985" w:rsidRPr="00344E93" w:rsidRDefault="002E5FB2" w:rsidP="008A0852">
      <w:pPr>
        <w:pStyle w:val="a3"/>
        <w:numPr>
          <w:ilvl w:val="0"/>
          <w:numId w:val="3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344E93">
        <w:rPr>
          <w:rFonts w:ascii="Times New Roman" w:hAnsi="Times New Roman" w:cs="Times New Roman"/>
          <w:sz w:val="28"/>
          <w:szCs w:val="28"/>
        </w:rPr>
        <w:t>активизация и обогащение словарного запаса</w:t>
      </w:r>
    </w:p>
    <w:p w:rsidR="00C71985" w:rsidRPr="00344E93" w:rsidRDefault="002E5FB2" w:rsidP="008A0852">
      <w:pPr>
        <w:pStyle w:val="a3"/>
        <w:numPr>
          <w:ilvl w:val="0"/>
          <w:numId w:val="3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344E93">
        <w:rPr>
          <w:rFonts w:ascii="Times New Roman" w:hAnsi="Times New Roman" w:cs="Times New Roman"/>
          <w:sz w:val="28"/>
          <w:szCs w:val="28"/>
        </w:rPr>
        <w:t>развитие навыков словоизменения и словообразования</w:t>
      </w:r>
      <w:r w:rsidR="00C71985" w:rsidRPr="00344E93">
        <w:rPr>
          <w:rFonts w:ascii="Times New Roman" w:hAnsi="Times New Roman" w:cs="Times New Roman"/>
          <w:sz w:val="28"/>
          <w:szCs w:val="28"/>
        </w:rPr>
        <w:t>;</w:t>
      </w:r>
    </w:p>
    <w:p w:rsidR="00C71985" w:rsidRPr="00344E93" w:rsidRDefault="002E5FB2" w:rsidP="008A0852">
      <w:pPr>
        <w:pStyle w:val="a3"/>
        <w:numPr>
          <w:ilvl w:val="0"/>
          <w:numId w:val="3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344E93">
        <w:rPr>
          <w:rFonts w:ascii="Times New Roman" w:hAnsi="Times New Roman" w:cs="Times New Roman"/>
          <w:sz w:val="28"/>
          <w:szCs w:val="28"/>
        </w:rPr>
        <w:t xml:space="preserve"> совершенствование умения  составлять описательные рассказы;</w:t>
      </w:r>
    </w:p>
    <w:p w:rsidR="00C71985" w:rsidRPr="00344E93" w:rsidRDefault="002E5FB2" w:rsidP="008A0852">
      <w:pPr>
        <w:pStyle w:val="a3"/>
        <w:numPr>
          <w:ilvl w:val="0"/>
          <w:numId w:val="3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344E93">
        <w:rPr>
          <w:rFonts w:ascii="Times New Roman" w:hAnsi="Times New Roman" w:cs="Times New Roman"/>
          <w:sz w:val="28"/>
          <w:szCs w:val="28"/>
        </w:rPr>
        <w:t>развитие мелкой моторики;</w:t>
      </w:r>
    </w:p>
    <w:p w:rsidR="003C67B0" w:rsidRPr="00084239" w:rsidRDefault="002E5FB2" w:rsidP="008A0852">
      <w:pPr>
        <w:pStyle w:val="a3"/>
        <w:numPr>
          <w:ilvl w:val="0"/>
          <w:numId w:val="3"/>
        </w:num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344E93">
        <w:rPr>
          <w:rFonts w:ascii="Times New Roman" w:hAnsi="Times New Roman" w:cs="Times New Roman"/>
          <w:sz w:val="28"/>
          <w:szCs w:val="28"/>
        </w:rPr>
        <w:t xml:space="preserve"> развитие психологической базы речи.</w:t>
      </w:r>
      <w:r w:rsidR="003C67B0" w:rsidRPr="00084239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</w:p>
    <w:p w:rsidR="007C3A04" w:rsidRDefault="007C3A0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4239" w:rsidRPr="004D79B7" w:rsidRDefault="00091724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091724">
        <w:rPr>
          <w:rFonts w:ascii="Times New Roman" w:hAnsi="Times New Roman" w:cs="Times New Roman"/>
          <w:b/>
          <w:sz w:val="28"/>
          <w:szCs w:val="28"/>
        </w:rPr>
        <w:t>Новизна:</w:t>
      </w:r>
      <w:r w:rsidRPr="00091724">
        <w:rPr>
          <w:rFonts w:ascii="Times New Roman" w:hAnsi="Times New Roman" w:cs="Times New Roman"/>
          <w:sz w:val="28"/>
          <w:szCs w:val="28"/>
        </w:rPr>
        <w:t xml:space="preserve"> за счёт своей наглядной привлекательности Лэпбук является прекрасны</w:t>
      </w:r>
      <w:r w:rsidR="009A3D86">
        <w:rPr>
          <w:rFonts w:ascii="Times New Roman" w:hAnsi="Times New Roman" w:cs="Times New Roman"/>
          <w:sz w:val="28"/>
          <w:szCs w:val="28"/>
        </w:rPr>
        <w:t>м</w:t>
      </w:r>
      <w:r w:rsidRPr="00091724">
        <w:rPr>
          <w:rFonts w:ascii="Times New Roman" w:hAnsi="Times New Roman" w:cs="Times New Roman"/>
          <w:sz w:val="28"/>
          <w:szCs w:val="28"/>
        </w:rPr>
        <w:t xml:space="preserve"> способом подачи всей имеющейся информации в компактной форме, при этом обучение происходит непроизвольно.</w:t>
      </w:r>
      <w:r w:rsidR="00084239">
        <w:rPr>
          <w:rFonts w:ascii="Times New Roman" w:hAnsi="Times New Roman" w:cs="Times New Roman"/>
          <w:sz w:val="28"/>
          <w:szCs w:val="28"/>
        </w:rPr>
        <w:t xml:space="preserve"> </w:t>
      </w:r>
      <w:r w:rsidR="00084239" w:rsidRPr="00084239">
        <w:rPr>
          <w:rFonts w:ascii="Times New Roman" w:hAnsi="Times New Roman" w:cs="Times New Roman"/>
          <w:sz w:val="28"/>
          <w:szCs w:val="28"/>
        </w:rPr>
        <w:t>Лэпбук предполагает самостоятельный выбор ребенком интересующей его деятельности.</w:t>
      </w:r>
    </w:p>
    <w:p w:rsidR="008477EF" w:rsidRDefault="00084239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4D79B7">
        <w:rPr>
          <w:rFonts w:ascii="Times New Roman" w:hAnsi="Times New Roman" w:cs="Times New Roman"/>
          <w:sz w:val="28"/>
          <w:szCs w:val="28"/>
        </w:rPr>
        <w:t xml:space="preserve"> Использование  Лэпбука на занятиях с детьми с ТНР позволяет добиться устойчивого внимания и поддержания интереса на протяжении всего занятия. Положительным моментом является и то, что применение  Лэпбука направлено на включение в работу всех анализаторных систем.   </w:t>
      </w:r>
    </w:p>
    <w:p w:rsidR="004D79B7" w:rsidRDefault="004D79B7" w:rsidP="008A0852">
      <w:pPr>
        <w:spacing w:after="0" w:line="240" w:lineRule="auto"/>
        <w:ind w:right="425"/>
        <w:jc w:val="both"/>
        <w:rPr>
          <w:rFonts w:ascii="Arial" w:hAnsi="Arial" w:cs="Arial"/>
          <w:sz w:val="24"/>
          <w:szCs w:val="24"/>
        </w:rPr>
      </w:pPr>
    </w:p>
    <w:p w:rsidR="00BA11C3" w:rsidRDefault="00BA11C3" w:rsidP="008A0852">
      <w:pPr>
        <w:spacing w:after="0" w:line="240" w:lineRule="auto"/>
        <w:ind w:right="425"/>
        <w:jc w:val="both"/>
        <w:rPr>
          <w:rFonts w:ascii="Arial" w:hAnsi="Arial" w:cs="Arial"/>
          <w:sz w:val="24"/>
          <w:szCs w:val="24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Arial" w:hAnsi="Arial" w:cs="Arial"/>
          <w:sz w:val="24"/>
          <w:szCs w:val="24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Arial" w:hAnsi="Arial" w:cs="Arial"/>
          <w:sz w:val="24"/>
          <w:szCs w:val="24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Arial" w:hAnsi="Arial" w:cs="Arial"/>
          <w:sz w:val="24"/>
          <w:szCs w:val="24"/>
        </w:rPr>
      </w:pPr>
    </w:p>
    <w:p w:rsidR="008A0852" w:rsidRPr="004D79B7" w:rsidRDefault="008A0852" w:rsidP="008A0852">
      <w:pPr>
        <w:spacing w:after="0" w:line="240" w:lineRule="auto"/>
        <w:ind w:right="425"/>
        <w:jc w:val="both"/>
        <w:rPr>
          <w:rFonts w:ascii="Arial" w:hAnsi="Arial" w:cs="Arial"/>
          <w:sz w:val="24"/>
          <w:szCs w:val="24"/>
        </w:rPr>
      </w:pPr>
    </w:p>
    <w:p w:rsidR="00261129" w:rsidRDefault="00084239" w:rsidP="008A0852">
      <w:pPr>
        <w:shd w:val="clear" w:color="auto" w:fill="FFFFFF"/>
        <w:spacing w:after="0" w:line="240" w:lineRule="auto"/>
        <w:ind w:right="425"/>
        <w:jc w:val="both"/>
        <w:textAlignment w:val="top"/>
        <w:rPr>
          <w:rFonts w:ascii="Times New Roman" w:eastAsia="Times New Roman" w:hAnsi="Times New Roman" w:cs="Times New Roman"/>
          <w:color w:val="291E1E"/>
          <w:sz w:val="28"/>
          <w:szCs w:val="28"/>
        </w:rPr>
      </w:pPr>
      <w:r>
        <w:rPr>
          <w:rFonts w:ascii="Times New Roman" w:eastAsia="Times New Roman" w:hAnsi="Times New Roman" w:cs="Times New Roman"/>
          <w:color w:val="291E1E"/>
          <w:sz w:val="28"/>
          <w:szCs w:val="28"/>
        </w:rPr>
        <w:lastRenderedPageBreak/>
        <w:t xml:space="preserve"> </w:t>
      </w:r>
      <w:r w:rsidR="004A48CF" w:rsidRPr="004A48CF">
        <w:rPr>
          <w:rFonts w:ascii="Times New Roman" w:eastAsia="Times New Roman" w:hAnsi="Times New Roman" w:cs="Times New Roman"/>
          <w:b/>
          <w:color w:val="291E1E"/>
          <w:sz w:val="28"/>
          <w:szCs w:val="28"/>
        </w:rPr>
        <w:t xml:space="preserve"> </w:t>
      </w:r>
      <w:r w:rsidRPr="004A48CF">
        <w:rPr>
          <w:rFonts w:ascii="Times New Roman" w:eastAsia="Times New Roman" w:hAnsi="Times New Roman" w:cs="Times New Roman"/>
          <w:color w:val="291E1E"/>
          <w:sz w:val="28"/>
          <w:szCs w:val="28"/>
        </w:rPr>
        <w:t xml:space="preserve">Дидактическое пособие </w:t>
      </w:r>
      <w:r>
        <w:rPr>
          <w:rFonts w:ascii="Times New Roman" w:eastAsia="Times New Roman" w:hAnsi="Times New Roman" w:cs="Times New Roman"/>
          <w:color w:val="291E1E"/>
          <w:sz w:val="28"/>
          <w:szCs w:val="28"/>
        </w:rPr>
        <w:t>Л</w:t>
      </w:r>
      <w:r w:rsidRPr="004A48CF">
        <w:rPr>
          <w:rFonts w:ascii="Times New Roman" w:eastAsia="Times New Roman" w:hAnsi="Times New Roman" w:cs="Times New Roman"/>
          <w:color w:val="291E1E"/>
          <w:sz w:val="28"/>
          <w:szCs w:val="28"/>
        </w:rPr>
        <w:t>эпбук «Дикие животные» изготовлен</w:t>
      </w:r>
      <w:r>
        <w:rPr>
          <w:rFonts w:ascii="Times New Roman" w:eastAsia="Times New Roman" w:hAnsi="Times New Roman" w:cs="Times New Roman"/>
          <w:color w:val="291E1E"/>
          <w:sz w:val="28"/>
          <w:szCs w:val="28"/>
        </w:rPr>
        <w:t>о в виде папки формата А4</w:t>
      </w:r>
      <w:r w:rsidRPr="004A48CF">
        <w:rPr>
          <w:rFonts w:ascii="Times New Roman" w:eastAsia="Times New Roman" w:hAnsi="Times New Roman" w:cs="Times New Roman"/>
          <w:color w:val="291E1E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91E1E"/>
          <w:sz w:val="28"/>
          <w:szCs w:val="28"/>
        </w:rPr>
        <w:t xml:space="preserve"> </w:t>
      </w:r>
      <w:r w:rsidRPr="004A48CF">
        <w:rPr>
          <w:rFonts w:ascii="Times New Roman" w:eastAsia="Times New Roman" w:hAnsi="Times New Roman" w:cs="Times New Roman"/>
          <w:color w:val="291E1E"/>
          <w:sz w:val="28"/>
          <w:szCs w:val="28"/>
        </w:rPr>
        <w:t>сложенной определенным образом,</w:t>
      </w:r>
      <w:r w:rsidR="004D79B7">
        <w:rPr>
          <w:rFonts w:ascii="Times New Roman" w:eastAsia="Times New Roman" w:hAnsi="Times New Roman" w:cs="Times New Roman"/>
          <w:color w:val="291E1E"/>
          <w:sz w:val="28"/>
          <w:szCs w:val="28"/>
        </w:rPr>
        <w:t xml:space="preserve"> на картонной основе, обтянутой самоклеющейся</w:t>
      </w:r>
      <w:r w:rsidRPr="004A48CF">
        <w:rPr>
          <w:rFonts w:ascii="Times New Roman" w:eastAsia="Times New Roman" w:hAnsi="Times New Roman" w:cs="Times New Roman"/>
          <w:color w:val="291E1E"/>
          <w:sz w:val="28"/>
          <w:szCs w:val="28"/>
        </w:rPr>
        <w:t xml:space="preserve"> бумагой. </w:t>
      </w:r>
      <w:r w:rsidRPr="00A8781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Центральное </w:t>
      </w:r>
      <w:r w:rsidRPr="00A8781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полотно </w:t>
      </w:r>
      <w:r w:rsidRPr="00A87815">
        <w:rPr>
          <w:rFonts w:ascii="Times New Roman" w:eastAsia="Times New Roman" w:hAnsi="Times New Roman" w:cs="Times New Roman"/>
          <w:iCs/>
          <w:color w:val="333333"/>
          <w:sz w:val="28"/>
          <w:szCs w:val="28"/>
        </w:rPr>
        <w:t>«</w:t>
      </w:r>
      <w:r w:rsidRPr="00A87815"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</w:rPr>
        <w:t>Дикие животные</w:t>
      </w:r>
      <w:r w:rsidRPr="00A87815">
        <w:rPr>
          <w:rFonts w:ascii="Times New Roman" w:eastAsia="Times New Roman" w:hAnsi="Times New Roman" w:cs="Times New Roman"/>
          <w:iCs/>
          <w:color w:val="333333"/>
          <w:sz w:val="28"/>
          <w:szCs w:val="28"/>
        </w:rPr>
        <w:t>»</w:t>
      </w:r>
      <w:r w:rsidRPr="00A8781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оформлено в виде лесного пейзажа, позволяет ребенку самостоятельно определить </w:t>
      </w:r>
      <w:r w:rsidRPr="00A87815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среду обитания животных</w:t>
      </w:r>
      <w:r w:rsidRPr="00A87815">
        <w:rPr>
          <w:rFonts w:ascii="Times New Roman" w:hAnsi="Times New Roman" w:cs="Times New Roman"/>
          <w:bCs/>
          <w:color w:val="333333"/>
          <w:sz w:val="28"/>
          <w:szCs w:val="28"/>
        </w:rPr>
        <w:t>.</w:t>
      </w:r>
      <w:r w:rsidR="00261129">
        <w:rPr>
          <w:rFonts w:ascii="Times New Roman" w:eastAsia="Times New Roman" w:hAnsi="Times New Roman" w:cs="Times New Roman"/>
          <w:color w:val="291E1E"/>
          <w:sz w:val="28"/>
          <w:szCs w:val="28"/>
        </w:rPr>
        <w:t xml:space="preserve"> </w:t>
      </w:r>
    </w:p>
    <w:p w:rsidR="00A17157" w:rsidRDefault="00261129" w:rsidP="008A0852">
      <w:pPr>
        <w:shd w:val="clear" w:color="auto" w:fill="FFFFFF"/>
        <w:spacing w:after="0" w:line="240" w:lineRule="auto"/>
        <w:ind w:right="425"/>
        <w:jc w:val="both"/>
        <w:textAlignment w:val="top"/>
        <w:rPr>
          <w:rFonts w:ascii="Times New Roman" w:eastAsia="Times New Roman" w:hAnsi="Times New Roman" w:cs="Times New Roman"/>
          <w:color w:val="291E1E"/>
          <w:sz w:val="28"/>
          <w:szCs w:val="28"/>
        </w:rPr>
      </w:pPr>
      <w:r>
        <w:rPr>
          <w:rFonts w:ascii="Times New Roman" w:eastAsia="Times New Roman" w:hAnsi="Times New Roman" w:cs="Times New Roman"/>
          <w:color w:val="291E1E"/>
          <w:sz w:val="28"/>
          <w:szCs w:val="28"/>
        </w:rPr>
        <w:t xml:space="preserve">     В Лэпбук вклеены кармашки, а в них находятся конверты, в которые вложен материал необходимый для игр на данную тему: 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«Помоги найти маму»,  «Кто, где живет?», «Чьи следы?»,«Сложи картинку». </w:t>
      </w:r>
      <w:r>
        <w:rPr>
          <w:rFonts w:ascii="Times New Roman" w:eastAsia="Times New Roman" w:hAnsi="Times New Roman" w:cs="Times New Roman"/>
          <w:color w:val="291E1E"/>
          <w:sz w:val="28"/>
          <w:szCs w:val="28"/>
        </w:rPr>
        <w:t>В него помещены: книжка-малышка «Сосчитай», книжка-раскладушка «Назови семью», «Волшебные часы» «Кто, чем питается?», открывающееся окошечко «Расскажи-ка»,  разворачивающийся листочек «Кого много?».</w:t>
      </w:r>
      <w:r w:rsidR="00BA11C3">
        <w:rPr>
          <w:rFonts w:ascii="Times New Roman" w:eastAsia="Times New Roman" w:hAnsi="Times New Roman" w:cs="Times New Roman"/>
          <w:color w:val="291E1E"/>
          <w:sz w:val="28"/>
          <w:szCs w:val="28"/>
        </w:rPr>
        <w:t xml:space="preserve">  </w:t>
      </w:r>
    </w:p>
    <w:p w:rsidR="00065B3D" w:rsidRDefault="00065B3D" w:rsidP="008A0852">
      <w:pPr>
        <w:shd w:val="clear" w:color="auto" w:fill="FFFFFF"/>
        <w:spacing w:after="0" w:line="240" w:lineRule="auto"/>
        <w:ind w:right="425"/>
        <w:jc w:val="both"/>
        <w:textAlignment w:val="top"/>
        <w:rPr>
          <w:rFonts w:ascii="Times New Roman" w:eastAsia="Times New Roman" w:hAnsi="Times New Roman" w:cs="Times New Roman"/>
          <w:color w:val="291E1E"/>
          <w:sz w:val="28"/>
          <w:szCs w:val="28"/>
        </w:rPr>
      </w:pPr>
    </w:p>
    <w:p w:rsidR="00065B3D" w:rsidRDefault="00065B3D" w:rsidP="008A0852">
      <w:pPr>
        <w:shd w:val="clear" w:color="auto" w:fill="FFFFFF"/>
        <w:spacing w:after="0" w:line="240" w:lineRule="auto"/>
        <w:ind w:right="425"/>
        <w:jc w:val="center"/>
        <w:textAlignment w:val="top"/>
        <w:rPr>
          <w:rFonts w:ascii="Times New Roman" w:eastAsia="Times New Roman" w:hAnsi="Times New Roman" w:cs="Times New Roman"/>
          <w:b/>
          <w:color w:val="291E1E"/>
          <w:sz w:val="28"/>
          <w:szCs w:val="28"/>
        </w:rPr>
      </w:pPr>
      <w:r w:rsidRPr="00065B3D">
        <w:rPr>
          <w:rFonts w:ascii="Times New Roman" w:eastAsia="Times New Roman" w:hAnsi="Times New Roman" w:cs="Times New Roman"/>
          <w:b/>
          <w:color w:val="291E1E"/>
          <w:sz w:val="28"/>
          <w:szCs w:val="28"/>
        </w:rPr>
        <w:t>Содержание Лэпбука</w:t>
      </w:r>
    </w:p>
    <w:p w:rsidR="00065B3D" w:rsidRPr="00065B3D" w:rsidRDefault="00065B3D" w:rsidP="008A0852">
      <w:pPr>
        <w:shd w:val="clear" w:color="auto" w:fill="FFFFFF"/>
        <w:spacing w:after="0" w:line="240" w:lineRule="auto"/>
        <w:ind w:right="425"/>
        <w:jc w:val="center"/>
        <w:textAlignment w:val="top"/>
        <w:rPr>
          <w:rFonts w:ascii="Times New Roman" w:eastAsia="Times New Roman" w:hAnsi="Times New Roman" w:cs="Times New Roman"/>
          <w:b/>
          <w:i/>
          <w:color w:val="291E1E"/>
          <w:sz w:val="28"/>
          <w:szCs w:val="28"/>
        </w:rPr>
      </w:pPr>
    </w:p>
    <w:p w:rsidR="007C3A04" w:rsidRDefault="007C3A04" w:rsidP="008A0852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3A04">
        <w:rPr>
          <w:rFonts w:ascii="Times New Roman" w:eastAsia="Times New Roman" w:hAnsi="Times New Roman" w:cs="Times New Roman"/>
          <w:i/>
          <w:noProof/>
          <w:color w:val="291E1E"/>
          <w:sz w:val="28"/>
          <w:szCs w:val="28"/>
        </w:rPr>
        <w:drawing>
          <wp:inline distT="0" distB="0" distL="0" distR="0">
            <wp:extent cx="6158663" cy="5620210"/>
            <wp:effectExtent l="0" t="266700" r="0" b="247190"/>
            <wp:docPr id="1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5080" t="16908" r="27444" b="579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80388" cy="5640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B3D" w:rsidRDefault="00065B3D" w:rsidP="008A0852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98B" w:rsidRDefault="00B5498B" w:rsidP="008A0852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5FB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Варианты </w:t>
      </w:r>
      <w:r w:rsidR="00546378" w:rsidRPr="002E5FB2">
        <w:rPr>
          <w:rFonts w:ascii="Times New Roman" w:hAnsi="Times New Roman" w:cs="Times New Roman"/>
          <w:b/>
          <w:sz w:val="28"/>
          <w:szCs w:val="28"/>
        </w:rPr>
        <w:t xml:space="preserve"> игр</w:t>
      </w:r>
    </w:p>
    <w:p w:rsidR="00065B3D" w:rsidRPr="002E5FB2" w:rsidRDefault="00065B3D" w:rsidP="008A0852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98B" w:rsidRPr="002E5FB2" w:rsidRDefault="00546378" w:rsidP="008A0852">
      <w:pPr>
        <w:spacing w:after="0" w:line="240" w:lineRule="auto"/>
        <w:ind w:right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5FB2">
        <w:rPr>
          <w:rFonts w:ascii="Times New Roman" w:hAnsi="Times New Roman" w:cs="Times New Roman"/>
          <w:b/>
          <w:color w:val="111111"/>
          <w:sz w:val="28"/>
          <w:szCs w:val="28"/>
        </w:rPr>
        <w:t>Игра</w:t>
      </w:r>
      <w:r w:rsidRPr="002E5F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5498B" w:rsidRPr="002E5FB2">
        <w:rPr>
          <w:rFonts w:ascii="Times New Roman" w:hAnsi="Times New Roman" w:cs="Times New Roman"/>
          <w:b/>
          <w:i/>
          <w:sz w:val="28"/>
          <w:szCs w:val="28"/>
        </w:rPr>
        <w:t>«Кто живёт в лесу?»</w:t>
      </w:r>
    </w:p>
    <w:p w:rsidR="00CC1A0F" w:rsidRPr="002E5FB2" w:rsidRDefault="00B5498B" w:rsidP="008A0852">
      <w:pPr>
        <w:pStyle w:val="a4"/>
        <w:shd w:val="clear" w:color="auto" w:fill="FFFFFF"/>
        <w:spacing w:before="0" w:beforeAutospacing="0" w:after="0" w:afterAutospacing="0" w:line="240" w:lineRule="auto"/>
        <w:ind w:right="425"/>
        <w:jc w:val="both"/>
        <w:rPr>
          <w:rFonts w:ascii="Tahoma" w:hAnsi="Tahoma" w:cs="Tahoma"/>
          <w:sz w:val="28"/>
          <w:szCs w:val="28"/>
        </w:rPr>
      </w:pPr>
      <w:r w:rsidRPr="002E5FB2">
        <w:rPr>
          <w:sz w:val="28"/>
          <w:szCs w:val="28"/>
          <w:u w:val="single"/>
        </w:rPr>
        <w:t>Цель:</w:t>
      </w:r>
      <w:r w:rsidR="002E3F51" w:rsidRPr="002E5FB2">
        <w:rPr>
          <w:sz w:val="28"/>
          <w:szCs w:val="28"/>
        </w:rPr>
        <w:t xml:space="preserve"> </w:t>
      </w:r>
      <w:r w:rsidR="00A31086" w:rsidRPr="002E5FB2">
        <w:rPr>
          <w:rFonts w:ascii="Georgia" w:hAnsi="Georgia" w:cs="Tahoma"/>
          <w:sz w:val="28"/>
          <w:szCs w:val="28"/>
        </w:rPr>
        <w:t xml:space="preserve">закрепление знаний   об обитателях леса, </w:t>
      </w:r>
      <w:r w:rsidR="00E235C0" w:rsidRPr="002E5FB2">
        <w:rPr>
          <w:color w:val="111111"/>
          <w:sz w:val="28"/>
          <w:szCs w:val="28"/>
        </w:rPr>
        <w:t>активизация словаря</w:t>
      </w:r>
      <w:r w:rsidR="00CC1A0F" w:rsidRPr="002E5FB2">
        <w:rPr>
          <w:color w:val="111111"/>
          <w:sz w:val="28"/>
          <w:szCs w:val="28"/>
        </w:rPr>
        <w:t xml:space="preserve"> существительных по </w:t>
      </w:r>
      <w:r w:rsidR="00CC1A0F" w:rsidRPr="002E5FB2">
        <w:rPr>
          <w:rStyle w:val="a5"/>
          <w:b w:val="0"/>
          <w:color w:val="111111"/>
          <w:sz w:val="28"/>
          <w:szCs w:val="28"/>
        </w:rPr>
        <w:t>теме</w:t>
      </w:r>
      <w:r w:rsidR="00E235C0" w:rsidRPr="002E5FB2">
        <w:rPr>
          <w:rStyle w:val="a5"/>
          <w:b w:val="0"/>
          <w:color w:val="111111"/>
          <w:sz w:val="28"/>
          <w:szCs w:val="28"/>
        </w:rPr>
        <w:t>, формирование обобщающего понятия</w:t>
      </w:r>
      <w:r w:rsidR="00CC1A0F" w:rsidRPr="002E5FB2">
        <w:rPr>
          <w:rStyle w:val="a5"/>
          <w:b w:val="0"/>
          <w:color w:val="111111"/>
          <w:sz w:val="28"/>
          <w:szCs w:val="28"/>
        </w:rPr>
        <w:t xml:space="preserve"> «Дикие животные»</w:t>
      </w:r>
      <w:r w:rsidR="00CC1A0F" w:rsidRPr="002E5FB2">
        <w:rPr>
          <w:b/>
          <w:color w:val="111111"/>
          <w:sz w:val="28"/>
          <w:szCs w:val="28"/>
        </w:rPr>
        <w:t>.</w:t>
      </w:r>
    </w:p>
    <w:p w:rsidR="007C452D" w:rsidRPr="002E5FB2" w:rsidRDefault="007C452D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sz w:val="28"/>
          <w:szCs w:val="28"/>
        </w:rPr>
      </w:pPr>
      <w:r w:rsidRPr="002E5FB2">
        <w:rPr>
          <w:sz w:val="28"/>
          <w:szCs w:val="28"/>
        </w:rPr>
        <w:t xml:space="preserve"> Ребён</w:t>
      </w:r>
      <w:r w:rsidR="00A62BD3" w:rsidRPr="002E5FB2">
        <w:rPr>
          <w:sz w:val="28"/>
          <w:szCs w:val="28"/>
        </w:rPr>
        <w:t>к</w:t>
      </w:r>
      <w:r w:rsidRPr="002E5FB2">
        <w:rPr>
          <w:sz w:val="28"/>
          <w:szCs w:val="28"/>
        </w:rPr>
        <w:t>у предлагают рассмо</w:t>
      </w:r>
      <w:r w:rsidR="00A62BD3" w:rsidRPr="002E5FB2">
        <w:rPr>
          <w:sz w:val="28"/>
          <w:szCs w:val="28"/>
        </w:rPr>
        <w:t>тр</w:t>
      </w:r>
      <w:r w:rsidRPr="002E5FB2">
        <w:rPr>
          <w:sz w:val="28"/>
          <w:szCs w:val="28"/>
        </w:rPr>
        <w:t>еть панно,</w:t>
      </w:r>
      <w:r w:rsidR="00A62BD3" w:rsidRPr="002E5FB2">
        <w:rPr>
          <w:sz w:val="28"/>
          <w:szCs w:val="28"/>
        </w:rPr>
        <w:t xml:space="preserve"> </w:t>
      </w:r>
      <w:r w:rsidRPr="002E5FB2">
        <w:rPr>
          <w:sz w:val="28"/>
          <w:szCs w:val="28"/>
        </w:rPr>
        <w:t>ответить на воп</w:t>
      </w:r>
      <w:r w:rsidR="00522F15" w:rsidRPr="002E5FB2">
        <w:rPr>
          <w:sz w:val="28"/>
          <w:szCs w:val="28"/>
        </w:rPr>
        <w:t>р</w:t>
      </w:r>
      <w:r w:rsidRPr="002E5FB2">
        <w:rPr>
          <w:sz w:val="28"/>
          <w:szCs w:val="28"/>
        </w:rPr>
        <w:t>осы:</w:t>
      </w:r>
      <w:r w:rsidR="00522F15" w:rsidRPr="002E5FB2">
        <w:rPr>
          <w:sz w:val="28"/>
          <w:szCs w:val="28"/>
        </w:rPr>
        <w:t xml:space="preserve"> «К</w:t>
      </w:r>
      <w:r w:rsidRPr="002E5FB2">
        <w:rPr>
          <w:sz w:val="28"/>
          <w:szCs w:val="28"/>
        </w:rPr>
        <w:t>уда ты попал?», «Кого ты видишь в лесу?», «Как назвать их одним словом?»</w:t>
      </w:r>
    </w:p>
    <w:p w:rsidR="00487D2F" w:rsidRPr="002E5FB2" w:rsidRDefault="007C452D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 w:rsidRPr="002E5FB2">
        <w:rPr>
          <w:i/>
          <w:sz w:val="28"/>
          <w:szCs w:val="28"/>
        </w:rPr>
        <w:t xml:space="preserve">- </w:t>
      </w:r>
      <w:r w:rsidR="00487D2F" w:rsidRPr="002E5FB2">
        <w:rPr>
          <w:i/>
          <w:color w:val="111111"/>
          <w:sz w:val="28"/>
          <w:szCs w:val="28"/>
        </w:rPr>
        <w:t xml:space="preserve"> </w:t>
      </w:r>
      <w:r w:rsidRPr="002E5FB2">
        <w:rPr>
          <w:i/>
          <w:color w:val="111111"/>
          <w:sz w:val="28"/>
          <w:szCs w:val="28"/>
        </w:rPr>
        <w:t>Я попал в лес. Я вижу лису, медведя, волка, белку, ежа, зайца, лося. Это дикие животные.</w:t>
      </w:r>
    </w:p>
    <w:p w:rsidR="00487D2F" w:rsidRPr="002E5FB2" w:rsidRDefault="00487D2F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«Кто как голос подает?»</w:t>
      </w:r>
    </w:p>
    <w:p w:rsidR="00487D2F" w:rsidRPr="002E5FB2" w:rsidRDefault="00487D2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</w:t>
      </w:r>
      <w:r w:rsidRPr="002E5FB2">
        <w:rPr>
          <w:color w:val="111111"/>
          <w:sz w:val="28"/>
          <w:szCs w:val="28"/>
        </w:rPr>
        <w:t xml:space="preserve">: развитие предикативного словаря, закреплять знания о том какие голоса подают </w:t>
      </w:r>
      <w:r w:rsidRPr="002E5FB2">
        <w:rPr>
          <w:rStyle w:val="a5"/>
          <w:b w:val="0"/>
          <w:color w:val="111111"/>
          <w:sz w:val="28"/>
          <w:szCs w:val="28"/>
        </w:rPr>
        <w:t>дикие животные</w:t>
      </w:r>
      <w:r w:rsidRPr="002E5FB2">
        <w:rPr>
          <w:b/>
          <w:color w:val="111111"/>
          <w:sz w:val="28"/>
          <w:szCs w:val="28"/>
        </w:rPr>
        <w:t>.</w:t>
      </w:r>
    </w:p>
    <w:p w:rsidR="00487D2F" w:rsidRPr="002E5FB2" w:rsidRDefault="00487D2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>Ребен</w:t>
      </w:r>
      <w:r w:rsidR="007C452D" w:rsidRPr="002E5FB2">
        <w:rPr>
          <w:color w:val="111111"/>
          <w:sz w:val="28"/>
          <w:szCs w:val="28"/>
        </w:rPr>
        <w:t>к</w:t>
      </w:r>
      <w:r w:rsidRPr="002E5FB2">
        <w:rPr>
          <w:color w:val="111111"/>
          <w:sz w:val="28"/>
          <w:szCs w:val="28"/>
        </w:rPr>
        <w:t xml:space="preserve">у предлагают ответить на вопросы: </w:t>
      </w:r>
      <w:r w:rsidR="007C452D" w:rsidRPr="002E5FB2">
        <w:rPr>
          <w:color w:val="111111"/>
          <w:sz w:val="28"/>
          <w:szCs w:val="28"/>
        </w:rPr>
        <w:t xml:space="preserve"> «К</w:t>
      </w:r>
      <w:r w:rsidRPr="002E5FB2">
        <w:rPr>
          <w:color w:val="111111"/>
          <w:sz w:val="28"/>
          <w:szCs w:val="28"/>
        </w:rPr>
        <w:t>ак подают голос звери?</w:t>
      </w:r>
      <w:r w:rsidR="007C452D" w:rsidRPr="002E5FB2">
        <w:rPr>
          <w:color w:val="111111"/>
          <w:sz w:val="28"/>
          <w:szCs w:val="28"/>
        </w:rPr>
        <w:t>», «</w:t>
      </w:r>
      <w:r w:rsidRPr="002E5FB2">
        <w:rPr>
          <w:color w:val="111111"/>
          <w:sz w:val="28"/>
          <w:szCs w:val="28"/>
        </w:rPr>
        <w:t>Что делает волк?</w:t>
      </w:r>
      <w:r w:rsidR="007C452D" w:rsidRPr="002E5FB2">
        <w:rPr>
          <w:color w:val="111111"/>
          <w:sz w:val="28"/>
          <w:szCs w:val="28"/>
        </w:rPr>
        <w:t>»</w:t>
      </w:r>
    </w:p>
    <w:p w:rsidR="00B5498B" w:rsidRPr="002E5FB2" w:rsidRDefault="00487D2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 xml:space="preserve"> - </w:t>
      </w:r>
      <w:r w:rsidRPr="002E5FB2">
        <w:rPr>
          <w:i/>
          <w:iCs/>
          <w:color w:val="111111"/>
          <w:sz w:val="28"/>
          <w:szCs w:val="28"/>
        </w:rPr>
        <w:t xml:space="preserve"> В</w:t>
      </w:r>
      <w:r w:rsidR="007C452D" w:rsidRPr="002E5FB2">
        <w:rPr>
          <w:i/>
          <w:iCs/>
          <w:color w:val="111111"/>
          <w:sz w:val="28"/>
          <w:szCs w:val="28"/>
        </w:rPr>
        <w:t>о</w:t>
      </w:r>
      <w:r w:rsidRPr="002E5FB2">
        <w:rPr>
          <w:i/>
          <w:iCs/>
          <w:color w:val="111111"/>
          <w:sz w:val="28"/>
          <w:szCs w:val="28"/>
        </w:rPr>
        <w:t>ет</w:t>
      </w:r>
      <w:r w:rsidR="007C452D" w:rsidRPr="002E5FB2">
        <w:rPr>
          <w:i/>
          <w:iCs/>
          <w:color w:val="111111"/>
          <w:sz w:val="28"/>
          <w:szCs w:val="28"/>
        </w:rPr>
        <w:t xml:space="preserve"> и т.д.</w:t>
      </w:r>
    </w:p>
    <w:p w:rsidR="004F2043" w:rsidRPr="002E5FB2" w:rsidRDefault="004F2043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«Назови семью»</w:t>
      </w:r>
    </w:p>
    <w:p w:rsidR="004F2043" w:rsidRPr="002E5FB2" w:rsidRDefault="004F2043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</w:t>
      </w:r>
      <w:r w:rsidRPr="002E5FB2">
        <w:rPr>
          <w:color w:val="111111"/>
          <w:sz w:val="28"/>
          <w:szCs w:val="28"/>
        </w:rPr>
        <w:t xml:space="preserve">: </w:t>
      </w:r>
      <w:r w:rsidR="00DA6CCD">
        <w:rPr>
          <w:color w:val="111111"/>
          <w:sz w:val="28"/>
          <w:szCs w:val="28"/>
        </w:rPr>
        <w:t xml:space="preserve"> закрепление </w:t>
      </w:r>
      <w:r w:rsidR="00487D2F" w:rsidRPr="002E5FB2">
        <w:rPr>
          <w:color w:val="111111"/>
          <w:sz w:val="28"/>
          <w:szCs w:val="28"/>
        </w:rPr>
        <w:t>у</w:t>
      </w:r>
      <w:r w:rsidRPr="002E5FB2">
        <w:rPr>
          <w:color w:val="111111"/>
          <w:sz w:val="28"/>
          <w:szCs w:val="28"/>
        </w:rPr>
        <w:t xml:space="preserve"> детей </w:t>
      </w:r>
      <w:r w:rsidR="00487D2F" w:rsidRPr="002E5FB2">
        <w:rPr>
          <w:color w:val="111111"/>
          <w:sz w:val="28"/>
          <w:szCs w:val="28"/>
        </w:rPr>
        <w:t xml:space="preserve"> </w:t>
      </w:r>
      <w:r w:rsidRPr="002E5FB2">
        <w:rPr>
          <w:color w:val="111111"/>
          <w:sz w:val="28"/>
          <w:szCs w:val="28"/>
        </w:rPr>
        <w:t xml:space="preserve"> </w:t>
      </w:r>
      <w:r w:rsidR="002E5FB2">
        <w:rPr>
          <w:color w:val="111111"/>
          <w:sz w:val="28"/>
          <w:szCs w:val="28"/>
        </w:rPr>
        <w:t xml:space="preserve">в активной речи </w:t>
      </w:r>
      <w:r w:rsidRPr="002E5FB2">
        <w:rPr>
          <w:color w:val="111111"/>
          <w:sz w:val="28"/>
          <w:szCs w:val="28"/>
        </w:rPr>
        <w:t>названия</w:t>
      </w:r>
      <w:r w:rsidR="00487D2F" w:rsidRPr="002E5FB2">
        <w:rPr>
          <w:color w:val="111111"/>
          <w:sz w:val="28"/>
          <w:szCs w:val="28"/>
        </w:rPr>
        <w:t xml:space="preserve"> </w:t>
      </w:r>
      <w:r w:rsidRPr="002E5FB2">
        <w:rPr>
          <w:color w:val="111111"/>
          <w:sz w:val="28"/>
          <w:szCs w:val="28"/>
        </w:rPr>
        <w:t xml:space="preserve"> </w:t>
      </w:r>
      <w:r w:rsidRPr="002E5FB2">
        <w:rPr>
          <w:rStyle w:val="a5"/>
          <w:b w:val="0"/>
          <w:color w:val="111111"/>
          <w:sz w:val="28"/>
          <w:szCs w:val="28"/>
        </w:rPr>
        <w:t>диких животных</w:t>
      </w:r>
      <w:r w:rsidR="00487D2F" w:rsidRPr="002E5FB2">
        <w:rPr>
          <w:rStyle w:val="a5"/>
          <w:b w:val="0"/>
          <w:color w:val="111111"/>
          <w:sz w:val="28"/>
          <w:szCs w:val="28"/>
        </w:rPr>
        <w:t xml:space="preserve"> </w:t>
      </w:r>
      <w:r w:rsidR="00487D2F" w:rsidRPr="002E5FB2">
        <w:rPr>
          <w:color w:val="111111"/>
          <w:sz w:val="28"/>
          <w:szCs w:val="28"/>
        </w:rPr>
        <w:t xml:space="preserve">и </w:t>
      </w:r>
      <w:r w:rsidRPr="002E5FB2">
        <w:rPr>
          <w:color w:val="111111"/>
          <w:sz w:val="28"/>
          <w:szCs w:val="28"/>
        </w:rPr>
        <w:t xml:space="preserve"> их сем</w:t>
      </w:r>
      <w:r w:rsidR="00487D2F" w:rsidRPr="002E5FB2">
        <w:rPr>
          <w:color w:val="111111"/>
          <w:sz w:val="28"/>
          <w:szCs w:val="28"/>
        </w:rPr>
        <w:t>ей.</w:t>
      </w:r>
    </w:p>
    <w:p w:rsidR="00487D2F" w:rsidRPr="002E5FB2" w:rsidRDefault="00487D2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>Ребенок раскрывает книжку-каскла</w:t>
      </w:r>
      <w:r w:rsidR="00EA0C19" w:rsidRPr="002E5FB2">
        <w:rPr>
          <w:color w:val="111111"/>
          <w:sz w:val="28"/>
          <w:szCs w:val="28"/>
        </w:rPr>
        <w:t xml:space="preserve">душку </w:t>
      </w:r>
      <w:r w:rsidRPr="002E5FB2">
        <w:rPr>
          <w:color w:val="111111"/>
          <w:sz w:val="28"/>
          <w:szCs w:val="28"/>
        </w:rPr>
        <w:t>и называет семью</w:t>
      </w:r>
      <w:r w:rsidR="00A17157" w:rsidRPr="002E5FB2">
        <w:rPr>
          <w:color w:val="111111"/>
          <w:sz w:val="28"/>
          <w:szCs w:val="28"/>
        </w:rPr>
        <w:t xml:space="preserve"> дикого животного</w:t>
      </w:r>
      <w:r w:rsidRPr="002E5FB2">
        <w:rPr>
          <w:color w:val="111111"/>
          <w:sz w:val="28"/>
          <w:szCs w:val="28"/>
        </w:rPr>
        <w:t>.</w:t>
      </w:r>
    </w:p>
    <w:p w:rsidR="004F2043" w:rsidRDefault="00487D2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 w:rsidRPr="002E5FB2">
        <w:rPr>
          <w:i/>
          <w:color w:val="111111"/>
          <w:sz w:val="28"/>
          <w:szCs w:val="28"/>
        </w:rPr>
        <w:t xml:space="preserve">- Это медвежья семья. </w:t>
      </w:r>
      <w:r w:rsidR="004F2043" w:rsidRPr="002E5FB2">
        <w:rPr>
          <w:i/>
          <w:color w:val="111111"/>
          <w:sz w:val="28"/>
          <w:szCs w:val="28"/>
        </w:rPr>
        <w:t xml:space="preserve">Папа - медведь, мама - … (медведица, детеныш - … </w:t>
      </w:r>
      <w:r w:rsidR="004F2043" w:rsidRPr="002E5FB2">
        <w:rPr>
          <w:i/>
          <w:iCs/>
          <w:color w:val="111111"/>
          <w:sz w:val="28"/>
          <w:szCs w:val="28"/>
        </w:rPr>
        <w:t>(медвежонок)</w:t>
      </w:r>
      <w:r w:rsidR="004F2043" w:rsidRPr="002E5FB2">
        <w:rPr>
          <w:i/>
          <w:color w:val="111111"/>
          <w:sz w:val="28"/>
          <w:szCs w:val="28"/>
        </w:rPr>
        <w:t>.</w:t>
      </w:r>
    </w:p>
    <w:p w:rsidR="00EE6A03" w:rsidRDefault="00EE6A03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</w:p>
    <w:p w:rsidR="00EE6A03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2491740</wp:posOffset>
            </wp:positionH>
            <wp:positionV relativeFrom="paragraph">
              <wp:posOffset>83820</wp:posOffset>
            </wp:positionV>
            <wp:extent cx="2867025" cy="2190750"/>
            <wp:effectExtent l="19050" t="0" r="9525" b="0"/>
            <wp:wrapSquare wrapText="bothSides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3913" r="-51" b="7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83820</wp:posOffset>
            </wp:positionV>
            <wp:extent cx="2200275" cy="1724025"/>
            <wp:effectExtent l="19050" t="0" r="9525" b="0"/>
            <wp:wrapSquare wrapText="bothSides"/>
            <wp:docPr id="6" name="Рисунок 4" descr="F:\Дикие животные\20190208_161337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икие животные\20190208_161337(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009" t="12820" b="9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327D">
        <w:rPr>
          <w:i/>
          <w:color w:val="111111"/>
          <w:sz w:val="28"/>
          <w:szCs w:val="28"/>
        </w:rPr>
        <w:t xml:space="preserve">        </w:t>
      </w:r>
      <w:r w:rsidR="00EE6A03">
        <w:rPr>
          <w:i/>
          <w:color w:val="111111"/>
          <w:sz w:val="28"/>
          <w:szCs w:val="28"/>
        </w:rPr>
        <w:t xml:space="preserve">  </w:t>
      </w:r>
    </w:p>
    <w:p w:rsidR="00EE6A03" w:rsidRDefault="00EE6A03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CA256F" w:rsidRPr="002E5FB2" w:rsidRDefault="00CA256F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</w:t>
      </w:r>
      <w:r w:rsidR="00CE5776" w:rsidRPr="002E5FB2">
        <w:rPr>
          <w:b/>
          <w:i/>
          <w:iCs/>
          <w:color w:val="111111"/>
          <w:sz w:val="28"/>
          <w:szCs w:val="28"/>
        </w:rPr>
        <w:t>Кого</w:t>
      </w:r>
      <w:r w:rsidRPr="002E5FB2">
        <w:rPr>
          <w:b/>
          <w:i/>
          <w:iCs/>
          <w:color w:val="111111"/>
          <w:sz w:val="28"/>
          <w:szCs w:val="28"/>
        </w:rPr>
        <w:t xml:space="preserve"> много</w:t>
      </w:r>
      <w:r w:rsidR="00CE5776" w:rsidRPr="002E5FB2">
        <w:rPr>
          <w:b/>
          <w:i/>
          <w:iCs/>
          <w:color w:val="111111"/>
          <w:sz w:val="28"/>
          <w:szCs w:val="28"/>
        </w:rPr>
        <w:t>?</w:t>
      </w:r>
      <w:r w:rsidRPr="002E5FB2">
        <w:rPr>
          <w:b/>
          <w:i/>
          <w:iCs/>
          <w:color w:val="111111"/>
          <w:sz w:val="28"/>
          <w:szCs w:val="28"/>
        </w:rPr>
        <w:t>»</w:t>
      </w:r>
    </w:p>
    <w:p w:rsidR="00907AE8" w:rsidRPr="002E5FB2" w:rsidRDefault="00CA256F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sz w:val="28"/>
          <w:szCs w:val="28"/>
        </w:rPr>
      </w:pPr>
      <w:r w:rsidRPr="002E5FB2">
        <w:rPr>
          <w:rFonts w:ascii="Times New Roman" w:hAnsi="Times New Roman" w:cs="Times New Roman"/>
          <w:color w:val="111111"/>
          <w:sz w:val="28"/>
          <w:szCs w:val="28"/>
          <w:u w:val="single"/>
        </w:rPr>
        <w:t>Цель</w:t>
      </w:r>
      <w:r w:rsidR="00CE5776" w:rsidRPr="002E5FB2">
        <w:rPr>
          <w:rFonts w:ascii="Times New Roman" w:hAnsi="Times New Roman" w:cs="Times New Roman"/>
          <w:color w:val="111111"/>
          <w:sz w:val="28"/>
          <w:szCs w:val="28"/>
        </w:rPr>
        <w:t>:  Образование</w:t>
      </w:r>
      <w:r w:rsidRPr="002E5FB2">
        <w:rPr>
          <w:rFonts w:ascii="Times New Roman" w:hAnsi="Times New Roman" w:cs="Times New Roman"/>
          <w:color w:val="111111"/>
          <w:sz w:val="28"/>
          <w:szCs w:val="28"/>
        </w:rPr>
        <w:t xml:space="preserve"> существительные множественного числа именительного и родительного падежей</w:t>
      </w:r>
      <w:r w:rsidR="00907AE8" w:rsidRPr="002E5FB2">
        <w:rPr>
          <w:rFonts w:ascii="Times New Roman" w:hAnsi="Times New Roman" w:cs="Times New Roman"/>
          <w:sz w:val="28"/>
          <w:szCs w:val="28"/>
        </w:rPr>
        <w:t>.</w:t>
      </w:r>
    </w:p>
    <w:p w:rsidR="00A54F58" w:rsidRPr="002E5FB2" w:rsidRDefault="00A54F58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2E5FB2">
        <w:rPr>
          <w:rFonts w:ascii="Times New Roman" w:hAnsi="Times New Roman" w:cs="Times New Roman"/>
          <w:color w:val="111111"/>
          <w:sz w:val="28"/>
          <w:szCs w:val="28"/>
        </w:rPr>
        <w:t xml:space="preserve">Ребёнок разворачивает </w:t>
      </w:r>
      <w:r w:rsidR="00E150BC" w:rsidRPr="002E5FB2">
        <w:rPr>
          <w:rFonts w:ascii="Times New Roman" w:hAnsi="Times New Roman" w:cs="Times New Roman"/>
          <w:color w:val="111111"/>
          <w:sz w:val="28"/>
          <w:szCs w:val="28"/>
        </w:rPr>
        <w:t xml:space="preserve"> листочек</w:t>
      </w:r>
      <w:r w:rsidRPr="002E5FB2">
        <w:rPr>
          <w:rFonts w:ascii="Times New Roman" w:hAnsi="Times New Roman" w:cs="Times New Roman"/>
          <w:color w:val="111111"/>
          <w:sz w:val="28"/>
          <w:szCs w:val="28"/>
        </w:rPr>
        <w:t xml:space="preserve"> и называет </w:t>
      </w:r>
      <w:r w:rsidR="00A62BD3" w:rsidRPr="002E5FB2">
        <w:rPr>
          <w:rFonts w:ascii="Times New Roman" w:hAnsi="Times New Roman" w:cs="Times New Roman"/>
          <w:color w:val="111111"/>
          <w:sz w:val="28"/>
          <w:szCs w:val="28"/>
        </w:rPr>
        <w:t xml:space="preserve"> диких животных со словом «много».</w:t>
      </w:r>
    </w:p>
    <w:p w:rsidR="00A62BD3" w:rsidRDefault="00A62BD3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i/>
          <w:color w:val="111111"/>
          <w:sz w:val="28"/>
          <w:szCs w:val="28"/>
        </w:rPr>
      </w:pPr>
      <w:r w:rsidRPr="002E5FB2">
        <w:rPr>
          <w:rFonts w:ascii="Times New Roman" w:hAnsi="Times New Roman" w:cs="Times New Roman"/>
          <w:i/>
          <w:color w:val="111111"/>
          <w:sz w:val="28"/>
          <w:szCs w:val="28"/>
        </w:rPr>
        <w:t>-Много зайцев и т.д.</w:t>
      </w: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i/>
          <w:color w:val="111111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179705</wp:posOffset>
            </wp:positionV>
            <wp:extent cx="2352675" cy="2552700"/>
            <wp:effectExtent l="19050" t="0" r="9525" b="0"/>
            <wp:wrapSquare wrapText="bothSides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563" t="15943" r="17227" b="-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2348865</wp:posOffset>
            </wp:positionH>
            <wp:positionV relativeFrom="paragraph">
              <wp:posOffset>179705</wp:posOffset>
            </wp:positionV>
            <wp:extent cx="2590800" cy="2933700"/>
            <wp:effectExtent l="1905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47" t="15625" r="1898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4D37" w:rsidRDefault="00AC4D37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i/>
          <w:color w:val="111111"/>
          <w:sz w:val="28"/>
          <w:szCs w:val="28"/>
        </w:rPr>
      </w:pPr>
    </w:p>
    <w:p w:rsidR="00AC4D37" w:rsidRPr="002E5FB2" w:rsidRDefault="00A1327D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 w:rsidR="00AC4D37">
        <w:rPr>
          <w:rFonts w:ascii="Times New Roman" w:hAnsi="Times New Roman" w:cs="Times New Roman"/>
          <w:i/>
          <w:sz w:val="28"/>
          <w:szCs w:val="28"/>
        </w:rPr>
        <w:t xml:space="preserve">      </w:t>
      </w:r>
    </w:p>
    <w:p w:rsidR="00AC4D37" w:rsidRDefault="00AC4D37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F0A31" w:rsidRDefault="008F0A31" w:rsidP="008A0852">
      <w:pPr>
        <w:pStyle w:val="a4"/>
        <w:spacing w:before="0" w:beforeAutospacing="0" w:after="0" w:afterAutospacing="0" w:line="240" w:lineRule="auto"/>
        <w:ind w:right="425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907AE8" w:rsidRPr="002E5FB2" w:rsidRDefault="00907AE8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</w:t>
      </w:r>
      <w:r w:rsidR="00A54F58" w:rsidRPr="002E5FB2">
        <w:rPr>
          <w:b/>
          <w:i/>
          <w:iCs/>
          <w:color w:val="111111"/>
          <w:sz w:val="28"/>
          <w:szCs w:val="28"/>
        </w:rPr>
        <w:t>Помоги найти маму»</w:t>
      </w:r>
    </w:p>
    <w:p w:rsidR="00907AE8" w:rsidRPr="002E5FB2" w:rsidRDefault="00907AE8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</w:t>
      </w:r>
      <w:r w:rsidRPr="002E5FB2">
        <w:rPr>
          <w:color w:val="111111"/>
          <w:sz w:val="28"/>
          <w:szCs w:val="28"/>
        </w:rPr>
        <w:t>: употребление родительного падежа существительных единственного и множественного числа.</w:t>
      </w:r>
    </w:p>
    <w:p w:rsidR="00A54F58" w:rsidRPr="002E5FB2" w:rsidRDefault="00A54F58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 xml:space="preserve">Ребёнку предлагают достать из конверта </w:t>
      </w:r>
      <w:r w:rsidR="00CE5776" w:rsidRPr="002E5FB2">
        <w:rPr>
          <w:color w:val="111111"/>
          <w:sz w:val="28"/>
          <w:szCs w:val="28"/>
        </w:rPr>
        <w:t xml:space="preserve">картинки с изображением </w:t>
      </w:r>
      <w:r w:rsidRPr="002E5FB2">
        <w:rPr>
          <w:color w:val="111111"/>
          <w:sz w:val="28"/>
          <w:szCs w:val="28"/>
        </w:rPr>
        <w:t>детёнышей диких животных и пометить их рядом с мамой, затем назвать «У кого кто?»</w:t>
      </w:r>
    </w:p>
    <w:p w:rsidR="00E01755" w:rsidRDefault="00CE5776" w:rsidP="008A0852">
      <w:pPr>
        <w:pStyle w:val="a4"/>
        <w:spacing w:before="0" w:beforeAutospacing="0" w:after="0" w:afterAutospacing="0" w:line="240" w:lineRule="auto"/>
        <w:ind w:right="425"/>
        <w:rPr>
          <w:i/>
          <w:color w:val="111111"/>
          <w:sz w:val="28"/>
          <w:szCs w:val="28"/>
        </w:rPr>
      </w:pPr>
      <w:r w:rsidRPr="002E5FB2">
        <w:rPr>
          <w:i/>
          <w:color w:val="111111"/>
          <w:sz w:val="28"/>
          <w:szCs w:val="28"/>
        </w:rPr>
        <w:t xml:space="preserve">- </w:t>
      </w:r>
      <w:r w:rsidR="00907AE8" w:rsidRPr="002E5FB2">
        <w:rPr>
          <w:i/>
          <w:color w:val="111111"/>
          <w:sz w:val="28"/>
          <w:szCs w:val="28"/>
        </w:rPr>
        <w:t xml:space="preserve">У медведицы - … </w:t>
      </w:r>
      <w:r w:rsidR="00907AE8" w:rsidRPr="002E5FB2">
        <w:rPr>
          <w:i/>
          <w:iCs/>
          <w:color w:val="111111"/>
          <w:sz w:val="28"/>
          <w:szCs w:val="28"/>
        </w:rPr>
        <w:t>(медвежонок, медвежата)</w:t>
      </w:r>
      <w:r w:rsidR="00A54F58" w:rsidRPr="002E5FB2">
        <w:rPr>
          <w:i/>
          <w:color w:val="111111"/>
          <w:sz w:val="28"/>
          <w:szCs w:val="28"/>
        </w:rPr>
        <w:t xml:space="preserve"> и т.д.</w:t>
      </w:r>
    </w:p>
    <w:p w:rsidR="00E01755" w:rsidRDefault="008A0852" w:rsidP="008A0852">
      <w:pPr>
        <w:pStyle w:val="a4"/>
        <w:spacing w:before="0" w:beforeAutospacing="0" w:after="0" w:afterAutospacing="0" w:line="240" w:lineRule="auto"/>
        <w:ind w:right="425"/>
        <w:rPr>
          <w:i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4139565</wp:posOffset>
            </wp:positionH>
            <wp:positionV relativeFrom="paragraph">
              <wp:posOffset>254000</wp:posOffset>
            </wp:positionV>
            <wp:extent cx="1573530" cy="1352550"/>
            <wp:effectExtent l="19050" t="0" r="7620" b="0"/>
            <wp:wrapSquare wrapText="bothSides"/>
            <wp:docPr id="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9282" t="7488" r="18200" b="915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7353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1634490</wp:posOffset>
            </wp:positionH>
            <wp:positionV relativeFrom="paragraph">
              <wp:posOffset>254000</wp:posOffset>
            </wp:positionV>
            <wp:extent cx="2257425" cy="2171700"/>
            <wp:effectExtent l="19050" t="0" r="9525" b="0"/>
            <wp:wrapSquare wrapText="bothSides"/>
            <wp:docPr id="1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795" t="3990" r="1473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5742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632460</wp:posOffset>
            </wp:positionV>
            <wp:extent cx="2771775" cy="2014855"/>
            <wp:effectExtent l="0" t="381000" r="0" b="36639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028" t="12560" r="556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71775" cy="201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41A9" w:rsidRDefault="00E01755" w:rsidP="008A0852">
      <w:pPr>
        <w:pStyle w:val="a4"/>
        <w:spacing w:before="0" w:beforeAutospacing="0" w:after="0" w:afterAutospacing="0" w:line="240" w:lineRule="auto"/>
        <w:ind w:right="425"/>
        <w:rPr>
          <w:i/>
          <w:color w:val="111111"/>
          <w:sz w:val="28"/>
          <w:szCs w:val="28"/>
        </w:rPr>
      </w:pPr>
      <w:r>
        <w:rPr>
          <w:i/>
          <w:color w:val="111111"/>
          <w:sz w:val="28"/>
          <w:szCs w:val="28"/>
        </w:rPr>
        <w:t xml:space="preserve">                                                 </w:t>
      </w:r>
    </w:p>
    <w:p w:rsidR="008F0A31" w:rsidRDefault="008F0A31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D46CBE" w:rsidRPr="002E5FB2" w:rsidRDefault="00D46CBE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«Кто</w:t>
      </w:r>
      <w:r w:rsidR="00CF6413" w:rsidRPr="002E5FB2">
        <w:rPr>
          <w:b/>
          <w:i/>
          <w:iCs/>
          <w:color w:val="111111"/>
          <w:sz w:val="28"/>
          <w:szCs w:val="28"/>
        </w:rPr>
        <w:t>,</w:t>
      </w:r>
      <w:r w:rsidRPr="002E5FB2">
        <w:rPr>
          <w:b/>
          <w:i/>
          <w:iCs/>
          <w:color w:val="111111"/>
          <w:sz w:val="28"/>
          <w:szCs w:val="28"/>
        </w:rPr>
        <w:t xml:space="preserve"> где живет?»</w:t>
      </w:r>
    </w:p>
    <w:p w:rsidR="00D46CBE" w:rsidRPr="002E5FB2" w:rsidRDefault="00D46CBE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</w:t>
      </w:r>
      <w:r w:rsidRPr="002E5FB2">
        <w:rPr>
          <w:color w:val="111111"/>
          <w:sz w:val="28"/>
          <w:szCs w:val="28"/>
        </w:rPr>
        <w:t>: закрепление формы предложного падежа существительных.</w:t>
      </w:r>
    </w:p>
    <w:p w:rsidR="00D46CBE" w:rsidRPr="002E5FB2" w:rsidRDefault="008E3ADC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 xml:space="preserve">Ребёнку предлагают достать пазлы </w:t>
      </w:r>
      <w:r w:rsidR="00EA0C19" w:rsidRPr="002E5FB2">
        <w:rPr>
          <w:color w:val="111111"/>
          <w:sz w:val="28"/>
          <w:szCs w:val="28"/>
        </w:rPr>
        <w:t xml:space="preserve">с изображением диких животных и их жилищ </w:t>
      </w:r>
      <w:r w:rsidRPr="002E5FB2">
        <w:rPr>
          <w:color w:val="111111"/>
          <w:sz w:val="28"/>
          <w:szCs w:val="28"/>
        </w:rPr>
        <w:t>из конверта, сложить их и ответить на вопрос «Кто, где живёт?»</w:t>
      </w:r>
    </w:p>
    <w:p w:rsidR="00D37E20" w:rsidRDefault="008E3ADC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 w:rsidRPr="002E5FB2">
        <w:rPr>
          <w:i/>
          <w:color w:val="111111"/>
          <w:sz w:val="28"/>
          <w:szCs w:val="28"/>
        </w:rPr>
        <w:t xml:space="preserve">- </w:t>
      </w:r>
      <w:r w:rsidR="00D46CBE" w:rsidRPr="002E5FB2">
        <w:rPr>
          <w:i/>
          <w:color w:val="111111"/>
          <w:sz w:val="28"/>
          <w:szCs w:val="28"/>
        </w:rPr>
        <w:t>Белка живет в дупле.</w:t>
      </w:r>
      <w:r w:rsidRPr="002E5FB2">
        <w:rPr>
          <w:i/>
          <w:color w:val="111111"/>
          <w:sz w:val="28"/>
          <w:szCs w:val="28"/>
        </w:rPr>
        <w:t xml:space="preserve"> и т.д</w:t>
      </w:r>
    </w:p>
    <w:p w:rsidR="008F0A31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b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179705</wp:posOffset>
            </wp:positionV>
            <wp:extent cx="2190750" cy="2495550"/>
            <wp:effectExtent l="1905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623" t="4323" r="12668" b="1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59E7">
        <w:rPr>
          <w:i/>
          <w:color w:val="111111"/>
          <w:sz w:val="28"/>
          <w:szCs w:val="28"/>
        </w:rPr>
        <w:t xml:space="preserve">       </w:t>
      </w:r>
      <w:r w:rsidR="00E01755">
        <w:rPr>
          <w:i/>
          <w:noProof/>
          <w:color w:val="111111"/>
          <w:sz w:val="28"/>
          <w:szCs w:val="28"/>
        </w:rPr>
        <w:t xml:space="preserve"> </w:t>
      </w:r>
      <w:r w:rsidR="00E01755" w:rsidRPr="00E01755">
        <w:rPr>
          <w:i/>
          <w:noProof/>
          <w:color w:val="111111"/>
          <w:sz w:val="28"/>
          <w:szCs w:val="28"/>
        </w:rPr>
        <w:drawing>
          <wp:inline distT="0" distB="0" distL="0" distR="0">
            <wp:extent cx="1627933" cy="2056438"/>
            <wp:effectExtent l="228600" t="0" r="219917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5707" r="6650" b="584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35701" cy="2066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1755">
        <w:rPr>
          <w:i/>
          <w:noProof/>
          <w:color w:val="111111"/>
          <w:sz w:val="28"/>
          <w:szCs w:val="28"/>
        </w:rPr>
        <w:t xml:space="preserve">                 </w:t>
      </w:r>
      <w:r w:rsidR="00E01755">
        <w:rPr>
          <w:b/>
          <w:noProof/>
          <w:color w:val="111111"/>
          <w:sz w:val="28"/>
          <w:szCs w:val="28"/>
        </w:rPr>
        <w:t xml:space="preserve"> </w:t>
      </w:r>
    </w:p>
    <w:p w:rsidR="004D2B8B" w:rsidRDefault="004D2B8B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D46CBE" w:rsidRPr="000659E7" w:rsidRDefault="00D46CBE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>Игра</w:t>
      </w:r>
      <w:r w:rsidRPr="002E5FB2">
        <w:rPr>
          <w:color w:val="111111"/>
          <w:sz w:val="28"/>
          <w:szCs w:val="28"/>
        </w:rPr>
        <w:t xml:space="preserve"> </w:t>
      </w:r>
      <w:r w:rsidRPr="002E5FB2">
        <w:rPr>
          <w:b/>
          <w:i/>
          <w:iCs/>
          <w:color w:val="111111"/>
          <w:sz w:val="28"/>
          <w:szCs w:val="28"/>
        </w:rPr>
        <w:t>«Кто</w:t>
      </w:r>
      <w:r w:rsidR="00E235C0" w:rsidRPr="002E5FB2">
        <w:rPr>
          <w:b/>
          <w:i/>
          <w:iCs/>
          <w:color w:val="111111"/>
          <w:sz w:val="28"/>
          <w:szCs w:val="28"/>
        </w:rPr>
        <w:t>,</w:t>
      </w:r>
      <w:r w:rsidRPr="002E5FB2">
        <w:rPr>
          <w:b/>
          <w:i/>
          <w:iCs/>
          <w:color w:val="111111"/>
          <w:sz w:val="28"/>
          <w:szCs w:val="28"/>
        </w:rPr>
        <w:t xml:space="preserve">  чем </w:t>
      </w:r>
      <w:r w:rsidR="00CE5776" w:rsidRPr="002E5FB2">
        <w:rPr>
          <w:b/>
          <w:i/>
          <w:iCs/>
          <w:color w:val="111111"/>
          <w:sz w:val="28"/>
          <w:szCs w:val="28"/>
        </w:rPr>
        <w:t xml:space="preserve"> </w:t>
      </w:r>
      <w:r w:rsidR="00EA0C19" w:rsidRPr="002E5FB2">
        <w:rPr>
          <w:b/>
          <w:i/>
          <w:iCs/>
          <w:color w:val="111111"/>
          <w:sz w:val="28"/>
          <w:szCs w:val="28"/>
        </w:rPr>
        <w:t xml:space="preserve"> питается</w:t>
      </w:r>
      <w:r w:rsidRPr="002E5FB2">
        <w:rPr>
          <w:b/>
          <w:i/>
          <w:iCs/>
          <w:color w:val="111111"/>
          <w:sz w:val="28"/>
          <w:szCs w:val="28"/>
        </w:rPr>
        <w:t>?»</w:t>
      </w:r>
    </w:p>
    <w:p w:rsidR="00D46CBE" w:rsidRPr="002E5FB2" w:rsidRDefault="00D46CBE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</w:t>
      </w:r>
      <w:r w:rsidRPr="002E5FB2">
        <w:rPr>
          <w:color w:val="111111"/>
          <w:sz w:val="28"/>
          <w:szCs w:val="28"/>
        </w:rPr>
        <w:t>: закрепление формы  творительного падежа существительных.</w:t>
      </w:r>
    </w:p>
    <w:p w:rsidR="00D46CBE" w:rsidRPr="002E5FB2" w:rsidRDefault="00CE5776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 xml:space="preserve">Ребёнок рассматривает «Волшебные  часы», и </w:t>
      </w:r>
      <w:r w:rsidR="004821D5" w:rsidRPr="002E5FB2">
        <w:rPr>
          <w:color w:val="111111"/>
          <w:sz w:val="28"/>
          <w:szCs w:val="28"/>
        </w:rPr>
        <w:t xml:space="preserve">размещает стрелки на </w:t>
      </w:r>
      <w:r w:rsidR="00EA0C19" w:rsidRPr="002E5FB2">
        <w:rPr>
          <w:color w:val="111111"/>
          <w:sz w:val="28"/>
          <w:szCs w:val="28"/>
        </w:rPr>
        <w:t>них</w:t>
      </w:r>
      <w:r w:rsidR="004821D5" w:rsidRPr="002E5FB2">
        <w:rPr>
          <w:color w:val="111111"/>
          <w:sz w:val="28"/>
          <w:szCs w:val="28"/>
        </w:rPr>
        <w:t xml:space="preserve">  в соответствии с животным, и чем оно любит  питаться.</w:t>
      </w:r>
    </w:p>
    <w:p w:rsidR="000F0F21" w:rsidRPr="002E5FB2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-182880</wp:posOffset>
            </wp:positionH>
            <wp:positionV relativeFrom="paragraph">
              <wp:posOffset>495300</wp:posOffset>
            </wp:positionV>
            <wp:extent cx="2404110" cy="2277110"/>
            <wp:effectExtent l="0" t="57150" r="0" b="4699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383" t="16712" r="19104" b="3057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0411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5776" w:rsidRPr="002E5FB2">
        <w:rPr>
          <w:i/>
          <w:color w:val="111111"/>
          <w:sz w:val="28"/>
          <w:szCs w:val="28"/>
        </w:rPr>
        <w:t xml:space="preserve">- </w:t>
      </w:r>
      <w:r w:rsidR="00D46CBE" w:rsidRPr="002E5FB2">
        <w:rPr>
          <w:i/>
          <w:color w:val="111111"/>
          <w:sz w:val="28"/>
          <w:szCs w:val="28"/>
        </w:rPr>
        <w:t>Белка  питается орехами орехи, шишками и т</w:t>
      </w:r>
      <w:r w:rsidR="001917E3" w:rsidRPr="002E5FB2">
        <w:rPr>
          <w:i/>
          <w:color w:val="111111"/>
          <w:sz w:val="28"/>
          <w:szCs w:val="28"/>
        </w:rPr>
        <w:t>.</w:t>
      </w:r>
      <w:r w:rsidR="00D46CBE" w:rsidRPr="002E5FB2">
        <w:rPr>
          <w:i/>
          <w:color w:val="111111"/>
          <w:sz w:val="28"/>
          <w:szCs w:val="28"/>
        </w:rPr>
        <w:t>д.</w:t>
      </w:r>
      <w:r w:rsidR="003960DD">
        <w:rPr>
          <w:i/>
          <w:color w:val="111111"/>
          <w:sz w:val="28"/>
          <w:szCs w:val="28"/>
        </w:rPr>
        <w:t xml:space="preserve">  </w:t>
      </w:r>
      <w:r w:rsidR="004D2B8B">
        <w:rPr>
          <w:i/>
          <w:color w:val="111111"/>
          <w:sz w:val="28"/>
          <w:szCs w:val="28"/>
        </w:rPr>
        <w:t xml:space="preserve">         </w:t>
      </w:r>
    </w:p>
    <w:p w:rsidR="00065B3D" w:rsidRDefault="00065B3D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BA11C3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>
        <w:rPr>
          <w:b/>
          <w:noProof/>
          <w:color w:val="111111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-187325</wp:posOffset>
            </wp:positionH>
            <wp:positionV relativeFrom="paragraph">
              <wp:posOffset>88265</wp:posOffset>
            </wp:positionV>
            <wp:extent cx="2390775" cy="2199640"/>
            <wp:effectExtent l="0" t="95250" r="0" b="67310"/>
            <wp:wrapSquare wrapText="bothSides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629" t="46493" r="10809" b="100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90775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11C3" w:rsidRDefault="00BA11C3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5A32FB" w:rsidRPr="002E5FB2" w:rsidRDefault="005A32FB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«Сос</w:t>
      </w:r>
      <w:r w:rsidR="001917E3" w:rsidRPr="002E5FB2">
        <w:rPr>
          <w:b/>
          <w:i/>
          <w:iCs/>
          <w:color w:val="111111"/>
          <w:sz w:val="28"/>
          <w:szCs w:val="28"/>
        </w:rPr>
        <w:t>читай</w:t>
      </w:r>
      <w:r w:rsidRPr="002E5FB2">
        <w:rPr>
          <w:b/>
          <w:i/>
          <w:iCs/>
          <w:color w:val="111111"/>
          <w:sz w:val="28"/>
          <w:szCs w:val="28"/>
        </w:rPr>
        <w:t>»</w:t>
      </w:r>
    </w:p>
    <w:p w:rsidR="005A32FB" w:rsidRPr="002E5FB2" w:rsidRDefault="005A32FB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</w:t>
      </w:r>
      <w:r w:rsidRPr="002E5FB2">
        <w:rPr>
          <w:color w:val="111111"/>
          <w:sz w:val="28"/>
          <w:szCs w:val="28"/>
        </w:rPr>
        <w:t xml:space="preserve">: </w:t>
      </w:r>
      <w:r w:rsidR="001F59FF" w:rsidRPr="002E5FB2">
        <w:rPr>
          <w:color w:val="111111"/>
          <w:sz w:val="28"/>
          <w:szCs w:val="28"/>
        </w:rPr>
        <w:t xml:space="preserve"> согласование существительных</w:t>
      </w:r>
      <w:r w:rsidRPr="002E5FB2">
        <w:rPr>
          <w:color w:val="111111"/>
          <w:sz w:val="28"/>
          <w:szCs w:val="28"/>
        </w:rPr>
        <w:t xml:space="preserve"> с числительными </w:t>
      </w:r>
      <w:r w:rsidRPr="002E5FB2">
        <w:rPr>
          <w:i/>
          <w:iCs/>
          <w:color w:val="111111"/>
          <w:sz w:val="28"/>
          <w:szCs w:val="28"/>
        </w:rPr>
        <w:t>«один»</w:t>
      </w:r>
      <w:r w:rsidRPr="002E5FB2">
        <w:rPr>
          <w:color w:val="111111"/>
          <w:sz w:val="28"/>
          <w:szCs w:val="28"/>
        </w:rPr>
        <w:t xml:space="preserve">, </w:t>
      </w:r>
      <w:r w:rsidRPr="002E5FB2">
        <w:rPr>
          <w:i/>
          <w:iCs/>
          <w:color w:val="111111"/>
          <w:sz w:val="28"/>
          <w:szCs w:val="28"/>
        </w:rPr>
        <w:t>«два»</w:t>
      </w:r>
      <w:r w:rsidRPr="002E5FB2">
        <w:rPr>
          <w:color w:val="111111"/>
          <w:sz w:val="28"/>
          <w:szCs w:val="28"/>
        </w:rPr>
        <w:t>, «три», «четыре», «пять».</w:t>
      </w:r>
    </w:p>
    <w:p w:rsidR="00B02131" w:rsidRPr="002E5FB2" w:rsidRDefault="00B02131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>Ребёнок перелистывает страницы книжки</w:t>
      </w:r>
      <w:r w:rsidR="00E150BC" w:rsidRPr="002E5FB2">
        <w:rPr>
          <w:color w:val="111111"/>
          <w:sz w:val="28"/>
          <w:szCs w:val="28"/>
        </w:rPr>
        <w:t>-малышки</w:t>
      </w:r>
      <w:r w:rsidRPr="002E5FB2">
        <w:rPr>
          <w:color w:val="111111"/>
          <w:sz w:val="28"/>
          <w:szCs w:val="28"/>
        </w:rPr>
        <w:t xml:space="preserve"> и считает изображённых на ней животных.</w:t>
      </w:r>
    </w:p>
    <w:p w:rsidR="005A32FB" w:rsidRDefault="0010366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 w:rsidRPr="002E5FB2">
        <w:rPr>
          <w:i/>
          <w:color w:val="111111"/>
          <w:sz w:val="28"/>
          <w:szCs w:val="28"/>
        </w:rPr>
        <w:t xml:space="preserve">- </w:t>
      </w:r>
      <w:r w:rsidR="005A32FB" w:rsidRPr="002E5FB2">
        <w:rPr>
          <w:i/>
          <w:color w:val="111111"/>
          <w:sz w:val="28"/>
          <w:szCs w:val="28"/>
        </w:rPr>
        <w:t>Один медведь – два медведя – три медведя – четыре медведя - пять медведей и т</w:t>
      </w:r>
      <w:r w:rsidR="002F4F9D" w:rsidRPr="002E5FB2">
        <w:rPr>
          <w:i/>
          <w:color w:val="111111"/>
          <w:sz w:val="28"/>
          <w:szCs w:val="28"/>
        </w:rPr>
        <w:t>.</w:t>
      </w:r>
      <w:r w:rsidR="005A32FB" w:rsidRPr="002E5FB2">
        <w:rPr>
          <w:i/>
          <w:color w:val="111111"/>
          <w:sz w:val="28"/>
          <w:szCs w:val="28"/>
        </w:rPr>
        <w:t>д.</w:t>
      </w:r>
    </w:p>
    <w:p w:rsidR="00434D4A" w:rsidRPr="002E5FB2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137160</wp:posOffset>
            </wp:positionV>
            <wp:extent cx="2529840" cy="2990850"/>
            <wp:effectExtent l="19050" t="0" r="3810" b="0"/>
            <wp:wrapSquare wrapText="bothSides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9065" t="1933" r="25229" b="10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D4A" w:rsidRDefault="00434D4A" w:rsidP="008A0852">
      <w:pPr>
        <w:pStyle w:val="a4"/>
        <w:spacing w:before="0" w:beforeAutospacing="0" w:after="0" w:afterAutospacing="0" w:line="240" w:lineRule="auto"/>
        <w:ind w:right="425"/>
        <w:rPr>
          <w:rStyle w:val="a5"/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2561841" cy="18859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633" t="2902" r="2092" b="13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841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5BD8">
        <w:rPr>
          <w:rStyle w:val="a5"/>
          <w:color w:val="111111"/>
          <w:sz w:val="28"/>
          <w:szCs w:val="28"/>
        </w:rPr>
        <w:t xml:space="preserve">               </w:t>
      </w:r>
      <w:r>
        <w:rPr>
          <w:rStyle w:val="a5"/>
          <w:color w:val="111111"/>
          <w:sz w:val="28"/>
          <w:szCs w:val="28"/>
        </w:rPr>
        <w:t xml:space="preserve">     </w:t>
      </w:r>
    </w:p>
    <w:p w:rsidR="00434D4A" w:rsidRDefault="00434D4A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rStyle w:val="a5"/>
          <w:color w:val="111111"/>
          <w:sz w:val="28"/>
          <w:szCs w:val="28"/>
        </w:rPr>
      </w:pPr>
    </w:p>
    <w:p w:rsidR="00434D4A" w:rsidRDefault="00434D4A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rStyle w:val="a5"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rStyle w:val="a5"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rStyle w:val="a5"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rStyle w:val="a5"/>
          <w:color w:val="111111"/>
          <w:sz w:val="28"/>
          <w:szCs w:val="28"/>
        </w:rPr>
      </w:pPr>
    </w:p>
    <w:p w:rsidR="00065B3D" w:rsidRDefault="00065B3D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rStyle w:val="a5"/>
          <w:color w:val="111111"/>
          <w:sz w:val="28"/>
          <w:szCs w:val="28"/>
        </w:rPr>
      </w:pPr>
      <w:r>
        <w:rPr>
          <w:rStyle w:val="a5"/>
          <w:color w:val="111111"/>
          <w:sz w:val="28"/>
          <w:szCs w:val="28"/>
        </w:rPr>
        <w:t xml:space="preserve"> </w:t>
      </w:r>
    </w:p>
    <w:p w:rsidR="001C324C" w:rsidRPr="002E5FB2" w:rsidRDefault="001C324C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color w:val="111111"/>
          <w:sz w:val="28"/>
          <w:szCs w:val="28"/>
        </w:rPr>
      </w:pPr>
      <w:r w:rsidRPr="002E5FB2">
        <w:rPr>
          <w:rStyle w:val="a5"/>
          <w:color w:val="111111"/>
          <w:sz w:val="28"/>
          <w:szCs w:val="28"/>
        </w:rPr>
        <w:t xml:space="preserve">Игра  </w:t>
      </w:r>
      <w:r w:rsidRPr="002E5FB2">
        <w:rPr>
          <w:b/>
          <w:i/>
          <w:iCs/>
          <w:color w:val="111111"/>
          <w:sz w:val="28"/>
          <w:szCs w:val="28"/>
        </w:rPr>
        <w:t>«Чей хвост?»</w:t>
      </w:r>
    </w:p>
    <w:p w:rsidR="001C324C" w:rsidRPr="002E5FB2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  <w:u w:val="singl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2225675</wp:posOffset>
            </wp:positionV>
            <wp:extent cx="2181225" cy="1819275"/>
            <wp:effectExtent l="19050" t="0" r="9525" b="0"/>
            <wp:wrapSquare wrapText="bothSides"/>
            <wp:docPr id="1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4863" t="22714" r="13535" b="8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324C" w:rsidRPr="002E5FB2">
        <w:rPr>
          <w:color w:val="111111"/>
          <w:sz w:val="28"/>
          <w:szCs w:val="28"/>
          <w:u w:val="single"/>
        </w:rPr>
        <w:t>Цель</w:t>
      </w:r>
      <w:r w:rsidR="001C324C" w:rsidRPr="002E5FB2">
        <w:rPr>
          <w:color w:val="111111"/>
          <w:sz w:val="28"/>
          <w:szCs w:val="28"/>
        </w:rPr>
        <w:t>:</w:t>
      </w:r>
      <w:r w:rsidR="001F59FF" w:rsidRPr="002E5FB2">
        <w:rPr>
          <w:color w:val="111111"/>
          <w:sz w:val="28"/>
          <w:szCs w:val="28"/>
        </w:rPr>
        <w:t xml:space="preserve"> образование</w:t>
      </w:r>
      <w:r w:rsidR="001C324C" w:rsidRPr="002E5FB2">
        <w:rPr>
          <w:color w:val="111111"/>
          <w:sz w:val="28"/>
          <w:szCs w:val="28"/>
        </w:rPr>
        <w:t xml:space="preserve"> притяжательных прилагательных,</w:t>
      </w:r>
      <w:r w:rsidR="001C324C" w:rsidRPr="002E5FB2">
        <w:rPr>
          <w:b/>
          <w:color w:val="111111"/>
          <w:sz w:val="28"/>
          <w:szCs w:val="28"/>
        </w:rPr>
        <w:t xml:space="preserve"> </w:t>
      </w:r>
      <w:r w:rsidR="001C324C" w:rsidRPr="002E5FB2">
        <w:rPr>
          <w:color w:val="111111"/>
          <w:sz w:val="28"/>
          <w:szCs w:val="28"/>
        </w:rPr>
        <w:t>разви</w:t>
      </w:r>
      <w:r w:rsidR="001F59FF" w:rsidRPr="002E5FB2">
        <w:rPr>
          <w:color w:val="111111"/>
          <w:sz w:val="28"/>
          <w:szCs w:val="28"/>
        </w:rPr>
        <w:t>тие</w:t>
      </w:r>
      <w:r w:rsidR="001C324C" w:rsidRPr="002E5FB2">
        <w:rPr>
          <w:color w:val="111111"/>
          <w:sz w:val="28"/>
          <w:szCs w:val="28"/>
        </w:rPr>
        <w:t xml:space="preserve"> </w:t>
      </w:r>
      <w:r w:rsidR="001F59FF" w:rsidRPr="002E5FB2">
        <w:rPr>
          <w:color w:val="111111"/>
          <w:sz w:val="28"/>
          <w:szCs w:val="28"/>
        </w:rPr>
        <w:t xml:space="preserve"> психических процессов и мелкой моторики</w:t>
      </w:r>
      <w:r w:rsidR="001C324C" w:rsidRPr="002E5FB2">
        <w:rPr>
          <w:color w:val="111111"/>
          <w:sz w:val="28"/>
          <w:szCs w:val="28"/>
        </w:rPr>
        <w:t xml:space="preserve"> рук.</w:t>
      </w:r>
    </w:p>
    <w:p w:rsidR="003D35DD" w:rsidRPr="002E5FB2" w:rsidRDefault="001F59F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 xml:space="preserve">На столе раскладывают контуры диких животных и их хвостов. </w:t>
      </w:r>
      <w:r w:rsidR="001C324C" w:rsidRPr="002E5FB2">
        <w:rPr>
          <w:color w:val="111111"/>
          <w:sz w:val="28"/>
          <w:szCs w:val="28"/>
        </w:rPr>
        <w:t xml:space="preserve">Однажды утром лесные звери проснулись и видят, что у всех хвосты </w:t>
      </w:r>
      <w:r w:rsidR="001C324C" w:rsidRPr="002E5FB2">
        <w:rPr>
          <w:color w:val="111111"/>
          <w:sz w:val="28"/>
          <w:szCs w:val="28"/>
          <w:u w:val="single"/>
        </w:rPr>
        <w:t>перепутаны</w:t>
      </w:r>
      <w:r w:rsidR="001C324C" w:rsidRPr="002E5FB2">
        <w:rPr>
          <w:color w:val="111111"/>
          <w:sz w:val="28"/>
          <w:szCs w:val="28"/>
        </w:rPr>
        <w:t xml:space="preserve">: у зайца — хвост волка, у волка — хвост лисы, у лисы — хвост медведя… Расстроились звери. Разве подходит зайцу хвост волка? Помоги зверям найти свои хвосты, ответив на вопрос </w:t>
      </w:r>
      <w:r w:rsidR="001C324C" w:rsidRPr="002E5FB2">
        <w:rPr>
          <w:i/>
          <w:iCs/>
          <w:color w:val="111111"/>
          <w:sz w:val="28"/>
          <w:szCs w:val="28"/>
        </w:rPr>
        <w:t>«Чей это хвост?»</w:t>
      </w:r>
      <w:r w:rsidR="001C324C" w:rsidRPr="002E5FB2">
        <w:rPr>
          <w:color w:val="111111"/>
          <w:sz w:val="28"/>
          <w:szCs w:val="28"/>
        </w:rPr>
        <w:t xml:space="preserve"> Вот хвост волка. Какой он? </w:t>
      </w:r>
      <w:r w:rsidR="001C324C" w:rsidRPr="002E5FB2">
        <w:rPr>
          <w:i/>
          <w:iCs/>
          <w:color w:val="111111"/>
          <w:sz w:val="28"/>
          <w:szCs w:val="28"/>
        </w:rPr>
        <w:t>(серый, длинный)</w:t>
      </w:r>
      <w:r w:rsidR="001C324C" w:rsidRPr="002E5FB2">
        <w:rPr>
          <w:color w:val="111111"/>
          <w:sz w:val="28"/>
          <w:szCs w:val="28"/>
        </w:rPr>
        <w:t>. Чей это хвост? — волчий. А это чей такой хвост — маленький, пушистый, белый? — зайца.</w:t>
      </w:r>
      <w:r w:rsidR="003D35DD">
        <w:rPr>
          <w:color w:val="111111"/>
          <w:sz w:val="28"/>
          <w:szCs w:val="28"/>
        </w:rPr>
        <w:t xml:space="preserve"> </w:t>
      </w:r>
      <w:r w:rsidR="001C324C" w:rsidRPr="002E5FB2">
        <w:rPr>
          <w:color w:val="111111"/>
          <w:sz w:val="28"/>
          <w:szCs w:val="28"/>
        </w:rPr>
        <w:t>И т. д. Теперь все звери нашли свои хвосты.</w:t>
      </w:r>
      <w:r w:rsidR="003D35DD">
        <w:rPr>
          <w:color w:val="111111"/>
          <w:sz w:val="28"/>
          <w:szCs w:val="28"/>
        </w:rPr>
        <w:t xml:space="preserve">  </w:t>
      </w:r>
      <w:r w:rsidR="00065B3D">
        <w:rPr>
          <w:color w:val="111111"/>
          <w:sz w:val="28"/>
          <w:szCs w:val="28"/>
        </w:rPr>
        <w:t xml:space="preserve">            </w:t>
      </w:r>
      <w:r w:rsidR="003D35DD">
        <w:rPr>
          <w:color w:val="111111"/>
          <w:sz w:val="28"/>
          <w:szCs w:val="28"/>
        </w:rPr>
        <w:t xml:space="preserve"> </w:t>
      </w:r>
    </w:p>
    <w:p w:rsidR="00065B3D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>
        <w:rPr>
          <w:b/>
          <w:noProof/>
          <w:color w:val="111111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124460</wp:posOffset>
            </wp:positionV>
            <wp:extent cx="2752725" cy="2305050"/>
            <wp:effectExtent l="19050" t="0" r="9525" b="0"/>
            <wp:wrapSquare wrapText="bothSides"/>
            <wp:docPr id="59" name="Рисунок 59" descr="F:\Дикие животные\20190209_20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Дикие животные\20190209_2011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11C3" w:rsidRDefault="00BA11C3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B02131" w:rsidRPr="002E5FB2" w:rsidRDefault="00B02131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i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color w:val="111111"/>
          <w:sz w:val="28"/>
          <w:szCs w:val="28"/>
        </w:rPr>
        <w:t>«Чьи следы»</w:t>
      </w:r>
    </w:p>
    <w:p w:rsidR="00B02131" w:rsidRPr="002E5FB2" w:rsidRDefault="00B02131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Цель:</w:t>
      </w:r>
      <w:r w:rsidRPr="002E5FB2">
        <w:rPr>
          <w:color w:val="111111"/>
          <w:sz w:val="28"/>
          <w:szCs w:val="28"/>
        </w:rPr>
        <w:t xml:space="preserve"> формирова</w:t>
      </w:r>
      <w:r w:rsidR="00AC52EE" w:rsidRPr="002E5FB2">
        <w:rPr>
          <w:color w:val="111111"/>
          <w:sz w:val="28"/>
          <w:szCs w:val="28"/>
        </w:rPr>
        <w:t>ние</w:t>
      </w:r>
      <w:r w:rsidRPr="002E5FB2">
        <w:rPr>
          <w:color w:val="111111"/>
          <w:sz w:val="28"/>
          <w:szCs w:val="28"/>
        </w:rPr>
        <w:t xml:space="preserve"> умение образовывать притяжательные прилагательные.</w:t>
      </w:r>
    </w:p>
    <w:p w:rsidR="0010366F" w:rsidRPr="002E5FB2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464185</wp:posOffset>
            </wp:positionV>
            <wp:extent cx="2190750" cy="3505200"/>
            <wp:effectExtent l="685800" t="0" r="66675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8472" r="1479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907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2EE" w:rsidRPr="002E5FB2">
        <w:rPr>
          <w:color w:val="111111"/>
          <w:sz w:val="28"/>
          <w:szCs w:val="28"/>
        </w:rPr>
        <w:t xml:space="preserve">Ребёнок подбирает парные картинки </w:t>
      </w:r>
      <w:r w:rsidR="00B02131" w:rsidRPr="002E5FB2">
        <w:rPr>
          <w:color w:val="111111"/>
          <w:sz w:val="28"/>
          <w:szCs w:val="28"/>
        </w:rPr>
        <w:t>с изображением животных (медведь, волк, заяц, белка, ёж, лиса), и их следами</w:t>
      </w:r>
      <w:r w:rsidR="00AC52EE" w:rsidRPr="002E5FB2">
        <w:rPr>
          <w:color w:val="111111"/>
          <w:sz w:val="28"/>
          <w:szCs w:val="28"/>
        </w:rPr>
        <w:t>. Отвечает на вопрос</w:t>
      </w:r>
      <w:r w:rsidR="00B02131" w:rsidRPr="002E5FB2">
        <w:rPr>
          <w:color w:val="111111"/>
          <w:sz w:val="28"/>
          <w:szCs w:val="28"/>
        </w:rPr>
        <w:t xml:space="preserve"> «Чьи это следы?».</w:t>
      </w:r>
    </w:p>
    <w:p w:rsidR="00B02131" w:rsidRDefault="0010366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 w:rsidRPr="002E5FB2">
        <w:rPr>
          <w:i/>
          <w:color w:val="111111"/>
          <w:sz w:val="28"/>
          <w:szCs w:val="28"/>
        </w:rPr>
        <w:t>-</w:t>
      </w:r>
      <w:r w:rsidR="00B02131" w:rsidRPr="002E5FB2">
        <w:rPr>
          <w:i/>
          <w:color w:val="111111"/>
          <w:sz w:val="28"/>
          <w:szCs w:val="28"/>
        </w:rPr>
        <w:t xml:space="preserve"> Это волчьи следы и т.д.</w:t>
      </w:r>
    </w:p>
    <w:p w:rsidR="003D35DD" w:rsidRPr="00785AE3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303530</wp:posOffset>
            </wp:positionV>
            <wp:extent cx="2066925" cy="1390650"/>
            <wp:effectExtent l="19050" t="0" r="9525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0369" t="5556" r="14146" b="1367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669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35DD">
        <w:rPr>
          <w:i/>
          <w:color w:val="111111"/>
          <w:sz w:val="28"/>
          <w:szCs w:val="28"/>
        </w:rPr>
        <w:t xml:space="preserve"> </w:t>
      </w:r>
      <w:r w:rsidR="00BA11C3">
        <w:rPr>
          <w:i/>
          <w:color w:val="111111"/>
          <w:sz w:val="28"/>
          <w:szCs w:val="28"/>
        </w:rPr>
        <w:t xml:space="preserve">    </w:t>
      </w:r>
      <w:r w:rsidR="003D35DD">
        <w:rPr>
          <w:i/>
          <w:color w:val="111111"/>
          <w:sz w:val="28"/>
          <w:szCs w:val="28"/>
        </w:rPr>
        <w:t xml:space="preserve"> </w:t>
      </w:r>
    </w:p>
    <w:p w:rsidR="00BA11C3" w:rsidRDefault="00BA11C3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BA11C3" w:rsidRDefault="00BA11C3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E90CF8" w:rsidRPr="002E5FB2" w:rsidRDefault="00E90CF8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«Сложи картинку»</w:t>
      </w:r>
    </w:p>
    <w:p w:rsidR="00471A1C" w:rsidRPr="002E5FB2" w:rsidRDefault="00E90CF8" w:rsidP="008A0852">
      <w:pPr>
        <w:spacing w:after="0" w:line="240" w:lineRule="auto"/>
        <w:ind w:right="425"/>
        <w:rPr>
          <w:rFonts w:ascii="Times New Roman" w:eastAsia="Times New Roman" w:hAnsi="Times New Roman" w:cs="Times New Roman"/>
          <w:sz w:val="28"/>
          <w:szCs w:val="28"/>
        </w:rPr>
      </w:pPr>
      <w:r w:rsidRPr="002E5FB2">
        <w:rPr>
          <w:rFonts w:ascii="Times New Roman" w:hAnsi="Times New Roman" w:cs="Times New Roman"/>
          <w:color w:val="111111"/>
          <w:sz w:val="28"/>
          <w:szCs w:val="28"/>
          <w:u w:val="single"/>
        </w:rPr>
        <w:t>Цель</w:t>
      </w:r>
      <w:r w:rsidRPr="002E5FB2">
        <w:rPr>
          <w:rFonts w:ascii="Times New Roman" w:hAnsi="Times New Roman" w:cs="Times New Roman"/>
          <w:color w:val="111111"/>
          <w:sz w:val="28"/>
          <w:szCs w:val="28"/>
        </w:rPr>
        <w:t xml:space="preserve">: </w:t>
      </w:r>
      <w:r w:rsidR="00D90091" w:rsidRPr="002E5FB2">
        <w:rPr>
          <w:rFonts w:ascii="Times New Roman" w:hAnsi="Times New Roman" w:cs="Times New Roman"/>
          <w:color w:val="111111"/>
          <w:sz w:val="28"/>
          <w:szCs w:val="28"/>
        </w:rPr>
        <w:t>обогащение   словаря признаков,</w:t>
      </w:r>
      <w:r w:rsidR="00AC52EE" w:rsidRPr="002E5FB2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471A1C" w:rsidRPr="002E5FB2">
        <w:rPr>
          <w:rFonts w:ascii="Times New Roman" w:eastAsia="Times New Roman" w:hAnsi="Times New Roman" w:cs="Times New Roman"/>
          <w:sz w:val="28"/>
          <w:szCs w:val="28"/>
        </w:rPr>
        <w:t>развитие мышления, целостного восприятия, внимания детей,  способности собира</w:t>
      </w:r>
      <w:r w:rsidR="00D90091" w:rsidRPr="002E5FB2">
        <w:rPr>
          <w:rFonts w:ascii="Times New Roman" w:eastAsia="Times New Roman" w:hAnsi="Times New Roman" w:cs="Times New Roman"/>
          <w:sz w:val="28"/>
          <w:szCs w:val="28"/>
        </w:rPr>
        <w:t>ть целое из частей и закрепление,</w:t>
      </w:r>
      <w:r w:rsidR="00471A1C" w:rsidRPr="002E5FB2">
        <w:rPr>
          <w:rFonts w:ascii="Times New Roman" w:eastAsia="Times New Roman" w:hAnsi="Times New Roman" w:cs="Times New Roman"/>
          <w:sz w:val="28"/>
          <w:szCs w:val="28"/>
        </w:rPr>
        <w:t xml:space="preserve"> знаний о диких животных.</w:t>
      </w:r>
    </w:p>
    <w:p w:rsidR="0010366F" w:rsidRPr="002E5FB2" w:rsidRDefault="00DF37B7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>У ребёнка конверт, с разрезанной картиной</w:t>
      </w:r>
      <w:r w:rsidR="00E90CF8" w:rsidRPr="002E5FB2">
        <w:rPr>
          <w:color w:val="111111"/>
          <w:sz w:val="28"/>
          <w:szCs w:val="28"/>
        </w:rPr>
        <w:t xml:space="preserve"> </w:t>
      </w:r>
      <w:r w:rsidRPr="002E5FB2">
        <w:rPr>
          <w:color w:val="111111"/>
          <w:sz w:val="28"/>
          <w:szCs w:val="28"/>
        </w:rPr>
        <w:t xml:space="preserve"> с изображением дикого животного</w:t>
      </w:r>
      <w:r w:rsidR="00E90CF8" w:rsidRPr="002E5FB2">
        <w:rPr>
          <w:color w:val="111111"/>
          <w:sz w:val="28"/>
          <w:szCs w:val="28"/>
        </w:rPr>
        <w:t xml:space="preserve">  на </w:t>
      </w:r>
      <w:r w:rsidRPr="002E5FB2">
        <w:rPr>
          <w:color w:val="111111"/>
          <w:sz w:val="28"/>
          <w:szCs w:val="28"/>
        </w:rPr>
        <w:t xml:space="preserve"> (4-6 частей), предлагают её собрать, </w:t>
      </w:r>
      <w:r w:rsidR="0010366F" w:rsidRPr="002E5FB2">
        <w:rPr>
          <w:color w:val="111111"/>
          <w:sz w:val="28"/>
          <w:szCs w:val="28"/>
        </w:rPr>
        <w:t xml:space="preserve"> ответить на вопрос</w:t>
      </w:r>
      <w:r w:rsidRPr="002E5FB2">
        <w:rPr>
          <w:color w:val="111111"/>
          <w:sz w:val="28"/>
          <w:szCs w:val="28"/>
        </w:rPr>
        <w:t xml:space="preserve"> «</w:t>
      </w:r>
      <w:r w:rsidR="0010366F" w:rsidRPr="002E5FB2">
        <w:rPr>
          <w:color w:val="111111"/>
          <w:sz w:val="28"/>
          <w:szCs w:val="28"/>
        </w:rPr>
        <w:t xml:space="preserve">Какой зверь у тебя получился?» </w:t>
      </w:r>
      <w:r w:rsidR="008D7C5C" w:rsidRPr="002E5FB2">
        <w:rPr>
          <w:color w:val="111111"/>
          <w:sz w:val="28"/>
          <w:szCs w:val="28"/>
        </w:rPr>
        <w:t xml:space="preserve">и подобрать как можно больше слов-признаков. </w:t>
      </w:r>
    </w:p>
    <w:p w:rsidR="00E90CF8" w:rsidRDefault="0010366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 w:rsidRPr="002E5FB2">
        <w:rPr>
          <w:i/>
          <w:color w:val="111111"/>
          <w:sz w:val="28"/>
          <w:szCs w:val="28"/>
        </w:rPr>
        <w:t xml:space="preserve">- </w:t>
      </w:r>
      <w:r w:rsidR="008D7C5C" w:rsidRPr="002E5FB2">
        <w:rPr>
          <w:i/>
          <w:color w:val="111111"/>
          <w:sz w:val="28"/>
          <w:szCs w:val="28"/>
        </w:rPr>
        <w:t>Это лиса, она рыжая, хитрая, красивая и т.д.</w:t>
      </w:r>
      <w:r w:rsidR="00DF37B7" w:rsidRPr="002E5FB2">
        <w:rPr>
          <w:i/>
          <w:color w:val="111111"/>
          <w:sz w:val="28"/>
          <w:szCs w:val="28"/>
        </w:rPr>
        <w:t xml:space="preserve"> </w:t>
      </w:r>
    </w:p>
    <w:p w:rsidR="00BA11C3" w:rsidRDefault="00BA11C3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</w:p>
    <w:p w:rsidR="002833B5" w:rsidRPr="002E5FB2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1767840</wp:posOffset>
            </wp:positionH>
            <wp:positionV relativeFrom="paragraph">
              <wp:posOffset>-3810</wp:posOffset>
            </wp:positionV>
            <wp:extent cx="3539490" cy="2152650"/>
            <wp:effectExtent l="19050" t="0" r="381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5B3D">
        <w:rPr>
          <w:i/>
          <w:color w:val="111111"/>
          <w:sz w:val="28"/>
          <w:szCs w:val="28"/>
        </w:rPr>
        <w:t xml:space="preserve">    </w:t>
      </w:r>
    </w:p>
    <w:p w:rsidR="00E90CF8" w:rsidRPr="002E5FB2" w:rsidRDefault="008A0852" w:rsidP="008A0852">
      <w:pPr>
        <w:pStyle w:val="a4"/>
        <w:spacing w:before="0" w:beforeAutospacing="0" w:after="0" w:afterAutospacing="0" w:line="240" w:lineRule="auto"/>
        <w:ind w:right="425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11430</wp:posOffset>
            </wp:positionV>
            <wp:extent cx="2276475" cy="1766570"/>
            <wp:effectExtent l="0" t="247650" r="0" b="23368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3213" t="26096" r="10274" b="503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76475" cy="176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366F" w:rsidRPr="002E5FB2">
        <w:rPr>
          <w:color w:val="111111"/>
          <w:sz w:val="28"/>
          <w:szCs w:val="28"/>
        </w:rPr>
        <w:t xml:space="preserve"> </w:t>
      </w:r>
    </w:p>
    <w:p w:rsidR="00BA11C3" w:rsidRDefault="00BA11C3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8A0852" w:rsidRDefault="008A0852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</w:p>
    <w:p w:rsidR="00E90CF8" w:rsidRPr="002E5FB2" w:rsidRDefault="00E90CF8" w:rsidP="008A0852">
      <w:pPr>
        <w:pStyle w:val="a4"/>
        <w:spacing w:before="0" w:beforeAutospacing="0" w:after="0" w:afterAutospacing="0" w:line="240" w:lineRule="auto"/>
        <w:ind w:right="425"/>
        <w:jc w:val="center"/>
        <w:rPr>
          <w:b/>
          <w:color w:val="111111"/>
          <w:sz w:val="28"/>
          <w:szCs w:val="28"/>
        </w:rPr>
      </w:pPr>
      <w:r w:rsidRPr="002E5FB2">
        <w:rPr>
          <w:b/>
          <w:color w:val="111111"/>
          <w:sz w:val="28"/>
          <w:szCs w:val="28"/>
        </w:rPr>
        <w:t xml:space="preserve">Игра </w:t>
      </w:r>
      <w:r w:rsidRPr="002E5FB2">
        <w:rPr>
          <w:b/>
          <w:i/>
          <w:iCs/>
          <w:color w:val="111111"/>
          <w:sz w:val="28"/>
          <w:szCs w:val="28"/>
        </w:rPr>
        <w:t>«Расскажи-ка»</w:t>
      </w:r>
    </w:p>
    <w:p w:rsidR="00E90CF8" w:rsidRPr="002E5FB2" w:rsidRDefault="00E90CF8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  <w:u w:val="single"/>
        </w:rPr>
        <w:t>Цель</w:t>
      </w:r>
      <w:r w:rsidRPr="002E5FB2">
        <w:rPr>
          <w:color w:val="111111"/>
          <w:sz w:val="28"/>
          <w:szCs w:val="28"/>
        </w:rPr>
        <w:t xml:space="preserve">: </w:t>
      </w:r>
      <w:r w:rsidR="00DA6CCD">
        <w:rPr>
          <w:color w:val="111111"/>
          <w:sz w:val="28"/>
          <w:szCs w:val="28"/>
        </w:rPr>
        <w:t xml:space="preserve"> формирование умения</w:t>
      </w:r>
      <w:r w:rsidRPr="002E5FB2">
        <w:rPr>
          <w:color w:val="111111"/>
          <w:sz w:val="28"/>
          <w:szCs w:val="28"/>
        </w:rPr>
        <w:t xml:space="preserve"> составлять рассказ-описание о </w:t>
      </w:r>
      <w:r w:rsidR="00DF37B7" w:rsidRPr="002E5FB2">
        <w:rPr>
          <w:color w:val="111111"/>
          <w:sz w:val="28"/>
          <w:szCs w:val="28"/>
        </w:rPr>
        <w:t xml:space="preserve">диком </w:t>
      </w:r>
      <w:r w:rsidRPr="002E5FB2">
        <w:rPr>
          <w:rStyle w:val="a5"/>
          <w:b w:val="0"/>
          <w:color w:val="111111"/>
          <w:sz w:val="28"/>
          <w:szCs w:val="28"/>
        </w:rPr>
        <w:t>животном</w:t>
      </w:r>
      <w:r w:rsidRPr="002E5FB2">
        <w:rPr>
          <w:color w:val="111111"/>
          <w:sz w:val="28"/>
          <w:szCs w:val="28"/>
        </w:rPr>
        <w:t xml:space="preserve"> с опорой на план-схему, развивать речь детей.</w:t>
      </w:r>
    </w:p>
    <w:p w:rsidR="00E90CF8" w:rsidRPr="002E5FB2" w:rsidRDefault="00DF37B7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  <w:r w:rsidRPr="002E5FB2">
        <w:rPr>
          <w:color w:val="111111"/>
          <w:sz w:val="28"/>
          <w:szCs w:val="28"/>
        </w:rPr>
        <w:t>Ребёнок раскрывает «окошечки» и составляет рассказ о</w:t>
      </w:r>
      <w:r w:rsidR="0010366F" w:rsidRPr="002E5FB2">
        <w:rPr>
          <w:color w:val="111111"/>
          <w:sz w:val="28"/>
          <w:szCs w:val="28"/>
        </w:rPr>
        <w:t xml:space="preserve"> любом диком</w:t>
      </w:r>
      <w:r w:rsidRPr="002E5FB2">
        <w:rPr>
          <w:color w:val="111111"/>
          <w:sz w:val="28"/>
          <w:szCs w:val="28"/>
        </w:rPr>
        <w:t xml:space="preserve"> животном по схеме.</w:t>
      </w:r>
    </w:p>
    <w:p w:rsidR="00AB5ED7" w:rsidRDefault="0010366F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 w:rsidRPr="002E5FB2">
        <w:rPr>
          <w:i/>
          <w:color w:val="111111"/>
          <w:sz w:val="28"/>
          <w:szCs w:val="28"/>
        </w:rPr>
        <w:t xml:space="preserve">- </w:t>
      </w:r>
      <w:r w:rsidR="00AB5ED7" w:rsidRPr="002E5FB2">
        <w:rPr>
          <w:i/>
          <w:color w:val="111111"/>
          <w:sz w:val="28"/>
          <w:szCs w:val="28"/>
        </w:rPr>
        <w:t>Это медведь. Он коричнево цвета. У медвед</w:t>
      </w:r>
      <w:r w:rsidRPr="002E5FB2">
        <w:rPr>
          <w:i/>
          <w:color w:val="111111"/>
          <w:sz w:val="28"/>
          <w:szCs w:val="28"/>
        </w:rPr>
        <w:t>ь</w:t>
      </w:r>
      <w:r w:rsidR="00AB5ED7" w:rsidRPr="002E5FB2">
        <w:rPr>
          <w:i/>
          <w:color w:val="111111"/>
          <w:sz w:val="28"/>
          <w:szCs w:val="28"/>
        </w:rPr>
        <w:t xml:space="preserve"> есть туловище, голова, уши, маленький хвост, пасть и острые зубы. Тело покрыто густой длинной шерстью. Медведь умеет рычать. Он кушает всё: годы, траву, рыбу мясо. Медведь - сладкоежка, он забирает у пчёл мёд. Живёт он в лесу, далеко от людей. На зиму он делает берлогу и спит всю зиму. Для людей важен его мех.</w:t>
      </w:r>
    </w:p>
    <w:p w:rsidR="00BA11C3" w:rsidRDefault="008A0852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i/>
          <w:color w:val="111111"/>
          <w:sz w:val="28"/>
          <w:szCs w:val="28"/>
        </w:rPr>
      </w:pPr>
      <w:r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3538220</wp:posOffset>
            </wp:positionH>
            <wp:positionV relativeFrom="paragraph">
              <wp:posOffset>176530</wp:posOffset>
            </wp:positionV>
            <wp:extent cx="2476500" cy="2340610"/>
            <wp:effectExtent l="0" t="76200" r="0" b="40640"/>
            <wp:wrapSquare wrapText="bothSides"/>
            <wp:docPr id="3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8919" t="13723" r="23080" b="1426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76500" cy="234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11C3">
        <w:rPr>
          <w:i/>
          <w:noProof/>
          <w:color w:val="111111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165735</wp:posOffset>
            </wp:positionV>
            <wp:extent cx="3467100" cy="2590800"/>
            <wp:effectExtent l="19050" t="0" r="0" b="0"/>
            <wp:wrapSquare wrapText="bothSides"/>
            <wp:docPr id="3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7477" t="15461" r="10245" b="15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75F1" w:rsidRPr="002E5FB2" w:rsidRDefault="00B832B7" w:rsidP="008A0852">
      <w:pPr>
        <w:pStyle w:val="a4"/>
        <w:spacing w:before="0" w:beforeAutospacing="0" w:after="0" w:afterAutospacing="0" w:line="240" w:lineRule="auto"/>
        <w:ind w:right="425"/>
        <w:rPr>
          <w:i/>
          <w:color w:val="111111"/>
          <w:sz w:val="28"/>
          <w:szCs w:val="28"/>
        </w:rPr>
      </w:pPr>
      <w:r>
        <w:rPr>
          <w:i/>
          <w:color w:val="111111"/>
          <w:sz w:val="28"/>
          <w:szCs w:val="28"/>
        </w:rPr>
        <w:t xml:space="preserve"> </w:t>
      </w:r>
    </w:p>
    <w:p w:rsidR="00E90CF8" w:rsidRPr="002E5FB2" w:rsidRDefault="00E90CF8" w:rsidP="008A0852">
      <w:pPr>
        <w:pStyle w:val="a4"/>
        <w:spacing w:before="0" w:beforeAutospacing="0" w:after="0" w:afterAutospacing="0" w:line="240" w:lineRule="auto"/>
        <w:ind w:right="425"/>
        <w:jc w:val="both"/>
        <w:rPr>
          <w:color w:val="111111"/>
          <w:sz w:val="28"/>
          <w:szCs w:val="28"/>
        </w:rPr>
      </w:pPr>
    </w:p>
    <w:p w:rsidR="00907AE8" w:rsidRDefault="00907AE8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8A0852" w:rsidRDefault="008A0852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Default="00641205" w:rsidP="008A0852">
      <w:pPr>
        <w:spacing w:after="0" w:line="240" w:lineRule="auto"/>
        <w:ind w:right="425"/>
        <w:jc w:val="both"/>
        <w:rPr>
          <w:rFonts w:ascii="Times New Roman" w:hAnsi="Times New Roman" w:cs="Times New Roman"/>
          <w:color w:val="111111"/>
          <w:sz w:val="28"/>
          <w:szCs w:val="28"/>
        </w:rPr>
      </w:pPr>
    </w:p>
    <w:p w:rsidR="00641205" w:rsidRPr="008A0852" w:rsidRDefault="00641205" w:rsidP="008A0852">
      <w:pPr>
        <w:spacing w:after="0" w:line="240" w:lineRule="auto"/>
        <w:ind w:right="425"/>
        <w:jc w:val="right"/>
        <w:rPr>
          <w:rFonts w:ascii="Times New Roman" w:hAnsi="Times New Roman" w:cs="Times New Roman"/>
          <w:color w:val="111111"/>
          <w:sz w:val="20"/>
          <w:szCs w:val="20"/>
        </w:rPr>
      </w:pPr>
    </w:p>
    <w:p w:rsidR="00641205" w:rsidRPr="008A0852" w:rsidRDefault="008A0852" w:rsidP="008A0852">
      <w:pPr>
        <w:spacing w:after="0" w:line="240" w:lineRule="auto"/>
        <w:ind w:left="-709" w:right="-141" w:firstLine="709"/>
        <w:jc w:val="right"/>
        <w:rPr>
          <w:rFonts w:ascii="Times New Roman" w:hAnsi="Times New Roman" w:cs="Times New Roman"/>
          <w:color w:val="111111"/>
          <w:sz w:val="20"/>
          <w:szCs w:val="20"/>
        </w:rPr>
      </w:pPr>
      <w:r>
        <w:rPr>
          <w:rFonts w:ascii="Times New Roman" w:hAnsi="Times New Roman" w:cs="Times New Roman"/>
          <w:color w:val="111111"/>
          <w:sz w:val="20"/>
          <w:szCs w:val="20"/>
        </w:rPr>
        <w:lastRenderedPageBreak/>
        <w:t xml:space="preserve">                   </w:t>
      </w:r>
      <w:r w:rsidR="00A55455">
        <w:rPr>
          <w:rFonts w:ascii="Times New Roman" w:hAnsi="Times New Roman" w:cs="Times New Roman"/>
          <w:color w:val="111111"/>
          <w:sz w:val="20"/>
          <w:szCs w:val="20"/>
        </w:rPr>
        <w:t>Отпечатано в МУП «Сергиевс</w:t>
      </w:r>
      <w:r w:rsidR="00641205" w:rsidRPr="008A0852">
        <w:rPr>
          <w:rFonts w:ascii="Times New Roman" w:hAnsi="Times New Roman" w:cs="Times New Roman"/>
          <w:color w:val="111111"/>
          <w:sz w:val="20"/>
          <w:szCs w:val="20"/>
        </w:rPr>
        <w:t>кое полиграфическое предприятие». Тир. 10,  2019 г.</w:t>
      </w:r>
    </w:p>
    <w:sectPr w:rsidR="00641205" w:rsidRPr="008A0852" w:rsidSect="008A0852">
      <w:pgSz w:w="11906" w:h="16838"/>
      <w:pgMar w:top="568" w:right="1274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F227C" w:rsidRDefault="00BF227C" w:rsidP="00434D4A">
      <w:pPr>
        <w:spacing w:after="0" w:line="240" w:lineRule="auto"/>
      </w:pPr>
      <w:r>
        <w:separator/>
      </w:r>
    </w:p>
  </w:endnote>
  <w:endnote w:type="continuationSeparator" w:id="1">
    <w:p w:rsidR="00BF227C" w:rsidRDefault="00BF227C" w:rsidP="00434D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altName w:val="Palatino Linotype"/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F227C" w:rsidRDefault="00BF227C" w:rsidP="00434D4A">
      <w:pPr>
        <w:spacing w:after="0" w:line="240" w:lineRule="auto"/>
      </w:pPr>
      <w:r>
        <w:separator/>
      </w:r>
    </w:p>
  </w:footnote>
  <w:footnote w:type="continuationSeparator" w:id="1">
    <w:p w:rsidR="00BF227C" w:rsidRDefault="00BF227C" w:rsidP="00434D4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975F04"/>
    <w:multiLevelType w:val="hybridMultilevel"/>
    <w:tmpl w:val="E6D4D41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BA4B60"/>
    <w:multiLevelType w:val="hybridMultilevel"/>
    <w:tmpl w:val="A86E3904"/>
    <w:lvl w:ilvl="0" w:tplc="B456C9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922B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F42CE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7EF4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8CE18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1E223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5EECA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84D1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BF4E1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6AC5ABF"/>
    <w:multiLevelType w:val="hybridMultilevel"/>
    <w:tmpl w:val="534CF278"/>
    <w:lvl w:ilvl="0" w:tplc="041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3">
    <w:nsid w:val="5E7207F3"/>
    <w:multiLevelType w:val="hybridMultilevel"/>
    <w:tmpl w:val="9A24C2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753BA"/>
    <w:rsid w:val="00025E0F"/>
    <w:rsid w:val="000659E7"/>
    <w:rsid w:val="00065B3D"/>
    <w:rsid w:val="00084239"/>
    <w:rsid w:val="00091724"/>
    <w:rsid w:val="000F0F21"/>
    <w:rsid w:val="0010366F"/>
    <w:rsid w:val="00112665"/>
    <w:rsid w:val="00115053"/>
    <w:rsid w:val="001753BA"/>
    <w:rsid w:val="001917E3"/>
    <w:rsid w:val="00196CA5"/>
    <w:rsid w:val="001B0A11"/>
    <w:rsid w:val="001C324C"/>
    <w:rsid w:val="001F59FF"/>
    <w:rsid w:val="0026092F"/>
    <w:rsid w:val="00261129"/>
    <w:rsid w:val="002833B5"/>
    <w:rsid w:val="00295053"/>
    <w:rsid w:val="002D516C"/>
    <w:rsid w:val="002E3F51"/>
    <w:rsid w:val="002E5FB2"/>
    <w:rsid w:val="002F4F9D"/>
    <w:rsid w:val="00305FB3"/>
    <w:rsid w:val="00335824"/>
    <w:rsid w:val="0034124B"/>
    <w:rsid w:val="00344E93"/>
    <w:rsid w:val="0034569F"/>
    <w:rsid w:val="003673F2"/>
    <w:rsid w:val="00371EEE"/>
    <w:rsid w:val="003960DD"/>
    <w:rsid w:val="003C0E77"/>
    <w:rsid w:val="003C37CE"/>
    <w:rsid w:val="003C67B0"/>
    <w:rsid w:val="003D35DD"/>
    <w:rsid w:val="003D3FF1"/>
    <w:rsid w:val="003E1D62"/>
    <w:rsid w:val="00423D88"/>
    <w:rsid w:val="00434D4A"/>
    <w:rsid w:val="00471A1C"/>
    <w:rsid w:val="004821D5"/>
    <w:rsid w:val="00487D2F"/>
    <w:rsid w:val="004A48CF"/>
    <w:rsid w:val="004A5CBD"/>
    <w:rsid w:val="004B7ED1"/>
    <w:rsid w:val="004D2B8B"/>
    <w:rsid w:val="004D79B7"/>
    <w:rsid w:val="004F2043"/>
    <w:rsid w:val="00522F15"/>
    <w:rsid w:val="00546378"/>
    <w:rsid w:val="005473A1"/>
    <w:rsid w:val="005A32FB"/>
    <w:rsid w:val="005B7F97"/>
    <w:rsid w:val="005D42BE"/>
    <w:rsid w:val="00625F72"/>
    <w:rsid w:val="00641205"/>
    <w:rsid w:val="0065441A"/>
    <w:rsid w:val="006706FA"/>
    <w:rsid w:val="00690E59"/>
    <w:rsid w:val="006F26D0"/>
    <w:rsid w:val="006F2E40"/>
    <w:rsid w:val="00723E08"/>
    <w:rsid w:val="00735F2B"/>
    <w:rsid w:val="00785AE3"/>
    <w:rsid w:val="00786EE7"/>
    <w:rsid w:val="007C3A04"/>
    <w:rsid w:val="007C452D"/>
    <w:rsid w:val="007F12F4"/>
    <w:rsid w:val="00823F87"/>
    <w:rsid w:val="008477EF"/>
    <w:rsid w:val="00870FB6"/>
    <w:rsid w:val="00875046"/>
    <w:rsid w:val="008A0852"/>
    <w:rsid w:val="008D29A8"/>
    <w:rsid w:val="008D682F"/>
    <w:rsid w:val="008D7C5C"/>
    <w:rsid w:val="008E3ADC"/>
    <w:rsid w:val="008E541C"/>
    <w:rsid w:val="008F0A31"/>
    <w:rsid w:val="00907AE8"/>
    <w:rsid w:val="00934236"/>
    <w:rsid w:val="00985BD8"/>
    <w:rsid w:val="0098611A"/>
    <w:rsid w:val="00993759"/>
    <w:rsid w:val="009A3228"/>
    <w:rsid w:val="009A3D86"/>
    <w:rsid w:val="00A1327D"/>
    <w:rsid w:val="00A14F98"/>
    <w:rsid w:val="00A17157"/>
    <w:rsid w:val="00A31086"/>
    <w:rsid w:val="00A323D1"/>
    <w:rsid w:val="00A3681A"/>
    <w:rsid w:val="00A54F58"/>
    <w:rsid w:val="00A55455"/>
    <w:rsid w:val="00A62BD3"/>
    <w:rsid w:val="00A641DF"/>
    <w:rsid w:val="00A64D00"/>
    <w:rsid w:val="00A87815"/>
    <w:rsid w:val="00AB5ED7"/>
    <w:rsid w:val="00AC4D37"/>
    <w:rsid w:val="00AC52EE"/>
    <w:rsid w:val="00AC6A3A"/>
    <w:rsid w:val="00AF5301"/>
    <w:rsid w:val="00B02131"/>
    <w:rsid w:val="00B5498B"/>
    <w:rsid w:val="00B73BFD"/>
    <w:rsid w:val="00B81EE6"/>
    <w:rsid w:val="00B832B7"/>
    <w:rsid w:val="00BA11C3"/>
    <w:rsid w:val="00BD5C0F"/>
    <w:rsid w:val="00BE11B3"/>
    <w:rsid w:val="00BF227C"/>
    <w:rsid w:val="00BF2A85"/>
    <w:rsid w:val="00C059EF"/>
    <w:rsid w:val="00C07FD1"/>
    <w:rsid w:val="00C56E69"/>
    <w:rsid w:val="00C71985"/>
    <w:rsid w:val="00CA256F"/>
    <w:rsid w:val="00CB5CE5"/>
    <w:rsid w:val="00CC1A0F"/>
    <w:rsid w:val="00CE5776"/>
    <w:rsid w:val="00CE5FB6"/>
    <w:rsid w:val="00CF6413"/>
    <w:rsid w:val="00D16307"/>
    <w:rsid w:val="00D3407F"/>
    <w:rsid w:val="00D37E20"/>
    <w:rsid w:val="00D42374"/>
    <w:rsid w:val="00D46CBE"/>
    <w:rsid w:val="00D90091"/>
    <w:rsid w:val="00DA6CCD"/>
    <w:rsid w:val="00DB2FE3"/>
    <w:rsid w:val="00DC1EDD"/>
    <w:rsid w:val="00DF37B7"/>
    <w:rsid w:val="00E01755"/>
    <w:rsid w:val="00E150BC"/>
    <w:rsid w:val="00E235C0"/>
    <w:rsid w:val="00E675F1"/>
    <w:rsid w:val="00E81343"/>
    <w:rsid w:val="00E841A9"/>
    <w:rsid w:val="00E90CF8"/>
    <w:rsid w:val="00E937CD"/>
    <w:rsid w:val="00EA0C19"/>
    <w:rsid w:val="00EA5C35"/>
    <w:rsid w:val="00EE6A03"/>
    <w:rsid w:val="00EF0E7E"/>
    <w:rsid w:val="00FA06C4"/>
    <w:rsid w:val="00FA179B"/>
    <w:rsid w:val="00FA3AA1"/>
    <w:rsid w:val="00FD48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1D6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C324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498B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F2043"/>
    <w:pPr>
      <w:spacing w:before="100" w:beforeAutospacing="1" w:after="100" w:afterAutospacing="1" w:line="360" w:lineRule="auto"/>
    </w:pPr>
    <w:rPr>
      <w:rFonts w:ascii="Times New Roman" w:eastAsia="Times New Roman" w:hAnsi="Times New Roman" w:cs="Times New Roman"/>
      <w:sz w:val="27"/>
      <w:szCs w:val="27"/>
    </w:rPr>
  </w:style>
  <w:style w:type="character" w:styleId="a5">
    <w:name w:val="Strong"/>
    <w:basedOn w:val="a0"/>
    <w:uiPriority w:val="22"/>
    <w:qFormat/>
    <w:rsid w:val="004F2043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1C324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Balloon Text"/>
    <w:basedOn w:val="a"/>
    <w:link w:val="a7"/>
    <w:uiPriority w:val="99"/>
    <w:semiHidden/>
    <w:unhideWhenUsed/>
    <w:rsid w:val="00AB5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B5ED7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434D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34D4A"/>
  </w:style>
  <w:style w:type="paragraph" w:styleId="aa">
    <w:name w:val="footer"/>
    <w:basedOn w:val="a"/>
    <w:link w:val="ab"/>
    <w:uiPriority w:val="99"/>
    <w:semiHidden/>
    <w:unhideWhenUsed/>
    <w:rsid w:val="00434D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34D4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298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B428FB-30C7-4905-BB64-A45454F6C5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1343</Words>
  <Characters>7660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Билайн</dc:creator>
  <cp:keywords/>
  <dc:description/>
  <cp:lastModifiedBy>Ovonel</cp:lastModifiedBy>
  <cp:revision>5</cp:revision>
  <cp:lastPrinted>2019-03-13T08:20:00Z</cp:lastPrinted>
  <dcterms:created xsi:type="dcterms:W3CDTF">2019-03-13T08:25:00Z</dcterms:created>
  <dcterms:modified xsi:type="dcterms:W3CDTF">2020-03-23T15:56:00Z</dcterms:modified>
</cp:coreProperties>
</file>