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84" w:rsidRDefault="00A95BAE" w:rsidP="00A95BAE">
      <w:pPr>
        <w:ind w:left="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F3ACF77" wp14:editId="1E35EAB0">
            <wp:simplePos x="0" y="0"/>
            <wp:positionH relativeFrom="column">
              <wp:posOffset>-167005</wp:posOffset>
            </wp:positionH>
            <wp:positionV relativeFrom="paragraph">
              <wp:posOffset>-8890</wp:posOffset>
            </wp:positionV>
            <wp:extent cx="791210" cy="815975"/>
            <wp:effectExtent l="0" t="0" r="8890" b="3175"/>
            <wp:wrapThrough wrapText="bothSides">
              <wp:wrapPolygon edited="0">
                <wp:start x="8841" y="0"/>
                <wp:lineTo x="0" y="8573"/>
                <wp:lineTo x="0" y="9581"/>
                <wp:lineTo x="3640" y="17146"/>
                <wp:lineTo x="2600" y="21180"/>
                <wp:lineTo x="18722" y="21180"/>
                <wp:lineTo x="17682" y="17146"/>
                <wp:lineTo x="21323" y="9581"/>
                <wp:lineTo x="21323" y="5547"/>
                <wp:lineTo x="11441" y="0"/>
                <wp:lineTo x="8841" y="0"/>
              </wp:wrapPolygon>
            </wp:wrapThrough>
            <wp:docPr id="9" name="Рисунок 9" descr="D:\Мои документы\ВИКА\1 РАБОТА Журавушка ИЗО\1 Журавушка ИЗО\Планирование 2019-2020\Методразработка февраль2020\зв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ИКА\1 РАБОТА Журавушка ИЗО\1 Журавушка ИЗО\Планирование 2019-2020\Методразработка февраль2020\звезд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foregroundMark x1="8777" y1="43814" x2="8777" y2="43814"/>
                                  <a14:foregroundMark x1="34043" y1="38660" x2="34043" y2="38660"/>
                                  <a14:foregroundMark x1="27394" y1="38918" x2="27394" y2="38918"/>
                                  <a14:foregroundMark x1="27394" y1="43041" x2="27394" y2="430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584" w:rsidRPr="00B91584">
        <w:rPr>
          <w:sz w:val="28"/>
          <w:szCs w:val="28"/>
        </w:rPr>
        <w:t>Частное дошкольное образовательное учреждение</w:t>
      </w:r>
    </w:p>
    <w:p w:rsidR="00B91584" w:rsidRDefault="00B91584" w:rsidP="00A95BAE">
      <w:pPr>
        <w:ind w:left="10"/>
        <w:jc w:val="center"/>
        <w:rPr>
          <w:sz w:val="28"/>
          <w:szCs w:val="28"/>
        </w:rPr>
      </w:pPr>
      <w:r w:rsidRPr="00B91584">
        <w:rPr>
          <w:sz w:val="28"/>
          <w:szCs w:val="28"/>
        </w:rPr>
        <w:t>«Детский сад №204 открытого акционерного общества</w:t>
      </w:r>
    </w:p>
    <w:p w:rsidR="00B91584" w:rsidRPr="00B91584" w:rsidRDefault="00B91584" w:rsidP="00A95BAE">
      <w:pPr>
        <w:ind w:left="10"/>
        <w:jc w:val="center"/>
        <w:rPr>
          <w:sz w:val="28"/>
          <w:szCs w:val="28"/>
        </w:rPr>
      </w:pPr>
      <w:r w:rsidRPr="00B91584">
        <w:rPr>
          <w:sz w:val="28"/>
          <w:szCs w:val="28"/>
        </w:rPr>
        <w:t>«Российские железные дороги»</w:t>
      </w:r>
    </w:p>
    <w:p w:rsidR="00B91584" w:rsidRDefault="00B91584" w:rsidP="00187709">
      <w:pPr>
        <w:spacing w:line="360" w:lineRule="auto"/>
        <w:ind w:left="10"/>
        <w:jc w:val="center"/>
        <w:rPr>
          <w:sz w:val="28"/>
        </w:rPr>
      </w:pPr>
    </w:p>
    <w:p w:rsidR="00B91584" w:rsidRDefault="00B91584" w:rsidP="00187709">
      <w:pPr>
        <w:spacing w:line="360" w:lineRule="auto"/>
        <w:ind w:left="10"/>
        <w:jc w:val="center"/>
        <w:rPr>
          <w:sz w:val="28"/>
        </w:rPr>
      </w:pPr>
    </w:p>
    <w:p w:rsidR="00B91584" w:rsidRDefault="00B91584" w:rsidP="00187709">
      <w:pPr>
        <w:spacing w:line="360" w:lineRule="auto"/>
        <w:ind w:left="10"/>
        <w:jc w:val="center"/>
        <w:rPr>
          <w:sz w:val="28"/>
        </w:rPr>
      </w:pPr>
    </w:p>
    <w:p w:rsidR="00B91584" w:rsidRDefault="00B91584" w:rsidP="00187709">
      <w:pPr>
        <w:spacing w:line="360" w:lineRule="auto"/>
        <w:ind w:left="10"/>
        <w:jc w:val="center"/>
        <w:rPr>
          <w:sz w:val="28"/>
        </w:rPr>
      </w:pPr>
    </w:p>
    <w:p w:rsidR="00B91584" w:rsidRDefault="00B91584" w:rsidP="00187709">
      <w:pPr>
        <w:spacing w:line="360" w:lineRule="auto"/>
        <w:ind w:left="10"/>
        <w:jc w:val="center"/>
        <w:rPr>
          <w:sz w:val="28"/>
        </w:rPr>
      </w:pPr>
    </w:p>
    <w:p w:rsidR="00B91584" w:rsidRDefault="00B91584" w:rsidP="00187709">
      <w:pPr>
        <w:spacing w:line="360" w:lineRule="auto"/>
        <w:ind w:left="10"/>
        <w:jc w:val="center"/>
        <w:rPr>
          <w:sz w:val="28"/>
        </w:rPr>
      </w:pPr>
    </w:p>
    <w:p w:rsidR="00B91584" w:rsidRDefault="00B91584" w:rsidP="00187709">
      <w:pPr>
        <w:spacing w:line="360" w:lineRule="auto"/>
        <w:ind w:left="10"/>
        <w:jc w:val="center"/>
        <w:rPr>
          <w:sz w:val="28"/>
        </w:rPr>
      </w:pPr>
    </w:p>
    <w:p w:rsidR="00187709" w:rsidRDefault="00187709" w:rsidP="00187709">
      <w:pPr>
        <w:spacing w:line="360" w:lineRule="auto"/>
        <w:ind w:left="10"/>
        <w:jc w:val="center"/>
        <w:rPr>
          <w:sz w:val="28"/>
        </w:rPr>
      </w:pPr>
    </w:p>
    <w:p w:rsidR="00A95BAE" w:rsidRDefault="00A95BAE" w:rsidP="00187709">
      <w:pPr>
        <w:spacing w:line="360" w:lineRule="auto"/>
        <w:ind w:left="10"/>
        <w:jc w:val="center"/>
        <w:rPr>
          <w:sz w:val="28"/>
        </w:rPr>
      </w:pPr>
      <w:bookmarkStart w:id="0" w:name="_GoBack"/>
      <w:bookmarkEnd w:id="0"/>
    </w:p>
    <w:p w:rsidR="00B91584" w:rsidRDefault="00B91584" w:rsidP="00187709">
      <w:pPr>
        <w:spacing w:line="360" w:lineRule="auto"/>
        <w:ind w:left="10"/>
        <w:jc w:val="center"/>
        <w:rPr>
          <w:b/>
          <w:sz w:val="56"/>
          <w:szCs w:val="56"/>
        </w:rPr>
      </w:pPr>
      <w:r w:rsidRPr="00B91584">
        <w:rPr>
          <w:b/>
          <w:sz w:val="56"/>
          <w:szCs w:val="56"/>
        </w:rPr>
        <w:t>Какие были наши ветераны</w:t>
      </w:r>
    </w:p>
    <w:p w:rsidR="00A95BAE" w:rsidRDefault="001D07DC" w:rsidP="00187709">
      <w:pPr>
        <w:spacing w:line="360" w:lineRule="auto"/>
        <w:ind w:left="10"/>
        <w:jc w:val="center"/>
        <w:rPr>
          <w:b/>
          <w:sz w:val="28"/>
          <w:szCs w:val="28"/>
        </w:rPr>
      </w:pPr>
      <w:r w:rsidRPr="001D07DC">
        <w:rPr>
          <w:b/>
          <w:sz w:val="28"/>
          <w:szCs w:val="28"/>
        </w:rPr>
        <w:t>Организованная образовательная деятельность</w:t>
      </w:r>
      <w:r w:rsidR="00C34454">
        <w:rPr>
          <w:b/>
          <w:sz w:val="28"/>
          <w:szCs w:val="28"/>
        </w:rPr>
        <w:t xml:space="preserve"> </w:t>
      </w:r>
    </w:p>
    <w:p w:rsidR="00B91584" w:rsidRPr="001D07DC" w:rsidRDefault="00C34454" w:rsidP="00187709">
      <w:pPr>
        <w:spacing w:line="360" w:lineRule="auto"/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(рисование)</w:t>
      </w:r>
    </w:p>
    <w:p w:rsidR="00B91584" w:rsidRDefault="00B91584" w:rsidP="00187709">
      <w:pPr>
        <w:spacing w:line="360" w:lineRule="auto"/>
        <w:ind w:left="10"/>
        <w:jc w:val="center"/>
        <w:rPr>
          <w:b/>
          <w:sz w:val="48"/>
          <w:szCs w:val="48"/>
        </w:rPr>
      </w:pPr>
    </w:p>
    <w:p w:rsidR="00B91584" w:rsidRPr="001D07DC" w:rsidRDefault="00B91584" w:rsidP="00A95BAE">
      <w:pPr>
        <w:ind w:left="10"/>
        <w:jc w:val="right"/>
        <w:rPr>
          <w:b/>
          <w:sz w:val="28"/>
          <w:szCs w:val="28"/>
        </w:rPr>
      </w:pPr>
      <w:r w:rsidRPr="001D07DC">
        <w:rPr>
          <w:b/>
          <w:sz w:val="28"/>
          <w:szCs w:val="28"/>
        </w:rPr>
        <w:t>Сенченко Вероника Степановна</w:t>
      </w:r>
    </w:p>
    <w:p w:rsidR="00B91584" w:rsidRPr="001D07DC" w:rsidRDefault="00B91584" w:rsidP="00A95BAE">
      <w:pPr>
        <w:ind w:left="10"/>
        <w:jc w:val="right"/>
        <w:rPr>
          <w:b/>
          <w:sz w:val="28"/>
          <w:szCs w:val="28"/>
        </w:rPr>
      </w:pPr>
      <w:r w:rsidRPr="001D07DC">
        <w:rPr>
          <w:b/>
          <w:sz w:val="28"/>
          <w:szCs w:val="28"/>
        </w:rPr>
        <w:t>Педагог дополнительного образования</w:t>
      </w:r>
    </w:p>
    <w:p w:rsidR="00187709" w:rsidRDefault="00187709" w:rsidP="00A95BAE">
      <w:pPr>
        <w:ind w:left="10"/>
        <w:jc w:val="center"/>
        <w:rPr>
          <w:b/>
          <w:sz w:val="40"/>
          <w:szCs w:val="40"/>
        </w:rPr>
      </w:pPr>
    </w:p>
    <w:p w:rsidR="00187709" w:rsidRDefault="00187709" w:rsidP="00187709">
      <w:pPr>
        <w:spacing w:line="360" w:lineRule="auto"/>
        <w:ind w:left="10"/>
        <w:jc w:val="center"/>
        <w:rPr>
          <w:b/>
          <w:sz w:val="40"/>
          <w:szCs w:val="40"/>
        </w:rPr>
      </w:pPr>
    </w:p>
    <w:p w:rsidR="001D07DC" w:rsidRDefault="001D07DC" w:rsidP="00187709">
      <w:pPr>
        <w:spacing w:line="360" w:lineRule="auto"/>
        <w:ind w:left="10"/>
        <w:jc w:val="center"/>
        <w:rPr>
          <w:b/>
          <w:sz w:val="40"/>
          <w:szCs w:val="40"/>
        </w:rPr>
      </w:pPr>
    </w:p>
    <w:p w:rsidR="001D07DC" w:rsidRDefault="001D07DC" w:rsidP="00187709">
      <w:pPr>
        <w:spacing w:line="360" w:lineRule="auto"/>
        <w:ind w:left="10"/>
        <w:jc w:val="center"/>
        <w:rPr>
          <w:b/>
          <w:sz w:val="40"/>
          <w:szCs w:val="40"/>
        </w:rPr>
      </w:pPr>
    </w:p>
    <w:p w:rsidR="00A95BAE" w:rsidRDefault="00A95BAE" w:rsidP="00187709">
      <w:pPr>
        <w:spacing w:line="360" w:lineRule="auto"/>
        <w:ind w:left="10"/>
        <w:jc w:val="center"/>
        <w:rPr>
          <w:b/>
          <w:sz w:val="40"/>
          <w:szCs w:val="40"/>
        </w:rPr>
      </w:pPr>
    </w:p>
    <w:p w:rsidR="00187709" w:rsidRDefault="00187709" w:rsidP="00187709">
      <w:pPr>
        <w:spacing w:line="360" w:lineRule="auto"/>
        <w:ind w:left="10"/>
        <w:jc w:val="center"/>
        <w:rPr>
          <w:b/>
          <w:sz w:val="40"/>
          <w:szCs w:val="40"/>
        </w:rPr>
      </w:pPr>
    </w:p>
    <w:p w:rsidR="00C34454" w:rsidRDefault="00C34454" w:rsidP="00187709">
      <w:pPr>
        <w:spacing w:line="360" w:lineRule="auto"/>
        <w:ind w:left="10"/>
        <w:jc w:val="center"/>
        <w:rPr>
          <w:b/>
          <w:sz w:val="40"/>
          <w:szCs w:val="40"/>
        </w:rPr>
      </w:pPr>
    </w:p>
    <w:p w:rsidR="00187709" w:rsidRPr="003B07E4" w:rsidRDefault="00187709" w:rsidP="003B07E4">
      <w:pPr>
        <w:spacing w:line="360" w:lineRule="auto"/>
        <w:ind w:left="10"/>
        <w:jc w:val="center"/>
        <w:rPr>
          <w:b/>
        </w:rPr>
      </w:pPr>
      <w:r w:rsidRPr="00187709">
        <w:rPr>
          <w:b/>
        </w:rPr>
        <w:t>Абакан, 2020</w:t>
      </w:r>
    </w:p>
    <w:p w:rsidR="00187709" w:rsidRPr="001D07DC" w:rsidRDefault="00187709" w:rsidP="001D07DC">
      <w:pPr>
        <w:ind w:firstLine="851"/>
        <w:jc w:val="both"/>
        <w:rPr>
          <w:sz w:val="28"/>
          <w:szCs w:val="28"/>
        </w:rPr>
      </w:pPr>
      <w:r w:rsidRPr="001D07DC">
        <w:rPr>
          <w:rFonts w:eastAsia="Calibri"/>
          <w:b/>
          <w:sz w:val="28"/>
          <w:szCs w:val="28"/>
        </w:rPr>
        <w:lastRenderedPageBreak/>
        <w:t>Цель:</w:t>
      </w:r>
      <w:r w:rsidRPr="001D07DC">
        <w:rPr>
          <w:rFonts w:eastAsia="Calibri"/>
          <w:sz w:val="28"/>
          <w:szCs w:val="28"/>
        </w:rPr>
        <w:t xml:space="preserve"> </w:t>
      </w:r>
      <w:r w:rsidRPr="001D07DC">
        <w:rPr>
          <w:sz w:val="28"/>
          <w:szCs w:val="28"/>
        </w:rPr>
        <w:t xml:space="preserve">Создание социальной ситуации развития в процессе творческой активности изобразительной </w:t>
      </w:r>
      <w:proofErr w:type="gramStart"/>
      <w:r w:rsidRPr="001D07DC">
        <w:rPr>
          <w:sz w:val="28"/>
          <w:szCs w:val="28"/>
        </w:rPr>
        <w:t>деятельности</w:t>
      </w:r>
      <w:proofErr w:type="gramEnd"/>
      <w:r w:rsidRPr="001D07DC">
        <w:rPr>
          <w:i/>
          <w:sz w:val="28"/>
          <w:szCs w:val="28"/>
        </w:rPr>
        <w:t xml:space="preserve"> </w:t>
      </w:r>
      <w:r w:rsidRPr="001D07DC">
        <w:rPr>
          <w:sz w:val="28"/>
          <w:szCs w:val="28"/>
        </w:rPr>
        <w:t>«Какие были наши ветераны».</w:t>
      </w:r>
    </w:p>
    <w:p w:rsidR="00187709" w:rsidRPr="001D07DC" w:rsidRDefault="00187709" w:rsidP="001D07DC">
      <w:pPr>
        <w:ind w:firstLine="851"/>
        <w:jc w:val="both"/>
        <w:rPr>
          <w:b/>
          <w:sz w:val="28"/>
          <w:szCs w:val="28"/>
        </w:rPr>
      </w:pPr>
      <w:r w:rsidRPr="001D07DC">
        <w:rPr>
          <w:b/>
          <w:sz w:val="28"/>
          <w:szCs w:val="28"/>
        </w:rPr>
        <w:t xml:space="preserve">Задачи: </w:t>
      </w:r>
    </w:p>
    <w:p w:rsidR="00187709" w:rsidRPr="001D07DC" w:rsidRDefault="00187709" w:rsidP="001D07DC">
      <w:pPr>
        <w:ind w:firstLine="851"/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- Создать условия для самостоятельного выбора сюжета  к рисунку по впечатлению и воображению, использовать в работе разнообразные технические приемы  рисования. </w:t>
      </w:r>
    </w:p>
    <w:p w:rsidR="00187709" w:rsidRPr="001D07DC" w:rsidRDefault="00187709" w:rsidP="001D07DC">
      <w:pPr>
        <w:ind w:firstLine="851"/>
        <w:jc w:val="both"/>
        <w:rPr>
          <w:sz w:val="28"/>
          <w:szCs w:val="28"/>
        </w:rPr>
      </w:pPr>
      <w:r w:rsidRPr="001D07DC">
        <w:rPr>
          <w:sz w:val="28"/>
          <w:szCs w:val="28"/>
        </w:rPr>
        <w:t>- Создать условия для развития умений детей к  созданию художественного образа.</w:t>
      </w:r>
    </w:p>
    <w:p w:rsidR="00187709" w:rsidRPr="001D07DC" w:rsidRDefault="00187709" w:rsidP="001D07DC">
      <w:pPr>
        <w:ind w:firstLine="851"/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 - Способствовать формированию интереса у детей внимательно рассматривать  иллюстрации и репродукции художников.</w:t>
      </w:r>
    </w:p>
    <w:p w:rsidR="00187709" w:rsidRPr="001D07DC" w:rsidRDefault="00187709" w:rsidP="001D07DC">
      <w:pPr>
        <w:ind w:firstLine="851"/>
        <w:jc w:val="both"/>
        <w:rPr>
          <w:sz w:val="28"/>
          <w:szCs w:val="28"/>
        </w:rPr>
      </w:pPr>
    </w:p>
    <w:p w:rsidR="00187709" w:rsidRPr="001D07DC" w:rsidRDefault="00187709" w:rsidP="001D07DC">
      <w:pPr>
        <w:ind w:firstLine="851"/>
        <w:jc w:val="both"/>
        <w:rPr>
          <w:sz w:val="28"/>
          <w:szCs w:val="28"/>
        </w:rPr>
      </w:pPr>
      <w:proofErr w:type="gramStart"/>
      <w:r w:rsidRPr="001D07DC">
        <w:rPr>
          <w:b/>
          <w:sz w:val="28"/>
          <w:szCs w:val="28"/>
        </w:rPr>
        <w:t>Методы и приемы:</w:t>
      </w:r>
      <w:r w:rsidR="00F962C1" w:rsidRPr="001D07DC">
        <w:rPr>
          <w:sz w:val="28"/>
          <w:szCs w:val="28"/>
        </w:rPr>
        <w:t xml:space="preserve"> беседа, </w:t>
      </w:r>
      <w:r w:rsidR="004A2F03" w:rsidRPr="001D07DC">
        <w:rPr>
          <w:sz w:val="28"/>
          <w:szCs w:val="28"/>
        </w:rPr>
        <w:t>демонстрация, упражнение, показ, м</w:t>
      </w:r>
      <w:r w:rsidR="00F962C1" w:rsidRPr="001D07DC">
        <w:rPr>
          <w:sz w:val="28"/>
          <w:szCs w:val="28"/>
        </w:rPr>
        <w:t xml:space="preserve">етод «Погружения», проблемный </w:t>
      </w:r>
      <w:r w:rsidR="00082E09" w:rsidRPr="001D07DC">
        <w:rPr>
          <w:sz w:val="28"/>
          <w:szCs w:val="28"/>
        </w:rPr>
        <w:t>метод, частично-поисковый метод.</w:t>
      </w:r>
      <w:proofErr w:type="gramEnd"/>
    </w:p>
    <w:p w:rsidR="001D07DC" w:rsidRDefault="001D07DC" w:rsidP="001D07DC">
      <w:pPr>
        <w:ind w:left="10"/>
        <w:jc w:val="both"/>
        <w:rPr>
          <w:i/>
          <w:sz w:val="28"/>
          <w:szCs w:val="28"/>
        </w:rPr>
      </w:pPr>
    </w:p>
    <w:p w:rsidR="001D07DC" w:rsidRPr="001D07DC" w:rsidRDefault="001D07DC" w:rsidP="001D07DC">
      <w:pPr>
        <w:ind w:left="10" w:firstLine="698"/>
        <w:jc w:val="both"/>
        <w:rPr>
          <w:sz w:val="28"/>
          <w:szCs w:val="28"/>
        </w:rPr>
      </w:pPr>
      <w:r w:rsidRPr="001D07DC">
        <w:rPr>
          <w:b/>
          <w:sz w:val="28"/>
          <w:szCs w:val="28"/>
        </w:rPr>
        <w:t>Интегрируемые области:</w:t>
      </w:r>
      <w:r w:rsidRPr="001D07DC">
        <w:rPr>
          <w:sz w:val="28"/>
          <w:szCs w:val="28"/>
        </w:rPr>
        <w:t xml:space="preserve"> речевое развитие, познавательное развитие, физическое развитие, художественно-эстетическое развитие, социально-коммуникативное развитие.</w:t>
      </w:r>
    </w:p>
    <w:p w:rsidR="004A2F03" w:rsidRPr="001D07DC" w:rsidRDefault="004A2F03" w:rsidP="001D07DC">
      <w:pPr>
        <w:ind w:firstLine="851"/>
        <w:jc w:val="both"/>
        <w:rPr>
          <w:b/>
          <w:sz w:val="28"/>
          <w:szCs w:val="28"/>
        </w:rPr>
      </w:pPr>
    </w:p>
    <w:p w:rsidR="00187709" w:rsidRPr="001D07DC" w:rsidRDefault="001D07DC" w:rsidP="001D07DC">
      <w:pPr>
        <w:ind w:firstLine="851"/>
        <w:jc w:val="both"/>
        <w:rPr>
          <w:sz w:val="28"/>
          <w:szCs w:val="28"/>
        </w:rPr>
      </w:pPr>
      <w:r w:rsidRPr="001D07DC">
        <w:rPr>
          <w:b/>
          <w:sz w:val="28"/>
          <w:szCs w:val="28"/>
        </w:rPr>
        <w:t>Предметно-пространственная развивающая образовательная среда:</w:t>
      </w:r>
      <w:r w:rsidRPr="001D07DC">
        <w:rPr>
          <w:rStyle w:val="a3"/>
          <w:b w:val="0"/>
          <w:sz w:val="28"/>
          <w:szCs w:val="26"/>
        </w:rPr>
        <w:t xml:space="preserve"> </w:t>
      </w:r>
      <w:r w:rsidR="00187709" w:rsidRPr="001D07DC">
        <w:rPr>
          <w:rStyle w:val="a3"/>
          <w:b w:val="0"/>
          <w:sz w:val="28"/>
          <w:szCs w:val="28"/>
        </w:rPr>
        <w:t>Мультимедийное оборудование, презентация,</w:t>
      </w:r>
      <w:r w:rsidR="00187709" w:rsidRPr="001D0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репродукции картин </w:t>
      </w:r>
      <w:r w:rsidRPr="001D07DC">
        <w:rPr>
          <w:sz w:val="28"/>
          <w:szCs w:val="28"/>
        </w:rPr>
        <w:t>и фрагменты картин</w:t>
      </w:r>
      <w:r>
        <w:rPr>
          <w:sz w:val="28"/>
          <w:szCs w:val="28"/>
        </w:rPr>
        <w:t xml:space="preserve">: </w:t>
      </w:r>
      <w:r w:rsidRPr="001D07DC">
        <w:rPr>
          <w:sz w:val="28"/>
          <w:szCs w:val="28"/>
        </w:rPr>
        <w:t xml:space="preserve">М.И. Самсонов «Сестрица», И. </w:t>
      </w:r>
      <w:proofErr w:type="spellStart"/>
      <w:r w:rsidRPr="001D07DC">
        <w:rPr>
          <w:sz w:val="28"/>
          <w:szCs w:val="28"/>
        </w:rPr>
        <w:t>Бордачев</w:t>
      </w:r>
      <w:proofErr w:type="spellEnd"/>
      <w:r w:rsidRPr="001D07DC">
        <w:rPr>
          <w:sz w:val="28"/>
          <w:szCs w:val="28"/>
        </w:rPr>
        <w:t xml:space="preserve"> «Подвиг», </w:t>
      </w:r>
      <w:proofErr w:type="spellStart"/>
      <w:r w:rsidRPr="001D07DC">
        <w:rPr>
          <w:sz w:val="28"/>
          <w:szCs w:val="28"/>
        </w:rPr>
        <w:t>Кукрыниксы</w:t>
      </w:r>
      <w:proofErr w:type="spellEnd"/>
      <w:r w:rsidRPr="001D07DC">
        <w:rPr>
          <w:sz w:val="28"/>
          <w:szCs w:val="28"/>
        </w:rPr>
        <w:t xml:space="preserve"> «Бегство фашистов из Новгорода», Ю. </w:t>
      </w:r>
      <w:proofErr w:type="spellStart"/>
      <w:r w:rsidRPr="001D07DC">
        <w:rPr>
          <w:sz w:val="28"/>
          <w:szCs w:val="28"/>
        </w:rPr>
        <w:t>Непринцев</w:t>
      </w:r>
      <w:proofErr w:type="spellEnd"/>
      <w:r w:rsidRPr="001D07DC">
        <w:rPr>
          <w:sz w:val="28"/>
          <w:szCs w:val="28"/>
        </w:rPr>
        <w:t xml:space="preserve"> «Солдаты идут», «Отдых после боя»</w:t>
      </w:r>
      <w:r>
        <w:rPr>
          <w:b/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Б</w:t>
      </w:r>
      <w:r w:rsidR="00187709" w:rsidRPr="001D07DC">
        <w:rPr>
          <w:spacing w:val="1"/>
          <w:sz w:val="28"/>
          <w:szCs w:val="28"/>
        </w:rPr>
        <w:t>умага А</w:t>
      </w:r>
      <w:proofErr w:type="gramStart"/>
      <w:r w:rsidR="00187709" w:rsidRPr="001D07DC">
        <w:rPr>
          <w:spacing w:val="1"/>
          <w:sz w:val="28"/>
          <w:szCs w:val="28"/>
        </w:rPr>
        <w:t>4</w:t>
      </w:r>
      <w:proofErr w:type="gramEnd"/>
      <w:r w:rsidR="00187709" w:rsidRPr="001D07DC">
        <w:rPr>
          <w:spacing w:val="1"/>
          <w:sz w:val="28"/>
          <w:szCs w:val="28"/>
        </w:rPr>
        <w:t>, цветные карандаши, восковые мелки, акварель, гуашь, кисти</w:t>
      </w:r>
      <w:r w:rsidR="00187709" w:rsidRPr="001D07DC">
        <w:rPr>
          <w:sz w:val="28"/>
          <w:szCs w:val="28"/>
        </w:rPr>
        <w:t xml:space="preserve"> </w:t>
      </w:r>
      <w:r w:rsidR="00187709" w:rsidRPr="001D07DC">
        <w:rPr>
          <w:spacing w:val="-2"/>
          <w:sz w:val="28"/>
          <w:szCs w:val="28"/>
        </w:rPr>
        <w:t>тонкие и толстые, баночки с водой, палитры.</w:t>
      </w:r>
    </w:p>
    <w:p w:rsidR="00187709" w:rsidRPr="001D07DC" w:rsidRDefault="00187709" w:rsidP="001D07DC">
      <w:pPr>
        <w:ind w:firstLine="851"/>
        <w:jc w:val="both"/>
        <w:rPr>
          <w:sz w:val="28"/>
          <w:szCs w:val="28"/>
        </w:rPr>
      </w:pPr>
    </w:p>
    <w:p w:rsidR="00187709" w:rsidRPr="001D07DC" w:rsidRDefault="00187709" w:rsidP="001D07DC">
      <w:pPr>
        <w:ind w:firstLine="851"/>
        <w:jc w:val="both"/>
        <w:rPr>
          <w:sz w:val="28"/>
          <w:szCs w:val="28"/>
        </w:rPr>
      </w:pPr>
      <w:r w:rsidRPr="001D07DC">
        <w:rPr>
          <w:b/>
          <w:sz w:val="28"/>
          <w:szCs w:val="28"/>
        </w:rPr>
        <w:t>Предварительная работа:</w:t>
      </w:r>
      <w:r w:rsidRPr="001D07DC">
        <w:rPr>
          <w:sz w:val="28"/>
          <w:szCs w:val="28"/>
        </w:rPr>
        <w:t xml:space="preserve"> </w:t>
      </w:r>
      <w:r w:rsidR="004A2F03" w:rsidRPr="001D07DC">
        <w:rPr>
          <w:sz w:val="28"/>
          <w:szCs w:val="28"/>
        </w:rPr>
        <w:t>чтение Л. Кассиль «Твои защитники», С. Михалков «Быль для детей», рассматривание фотографий с военной техникой 1941-1945 гг., рассматривание иллюстраций по теме, рисование танка, самолета, корабля,</w:t>
      </w:r>
      <w:r w:rsidR="00733BA8" w:rsidRPr="001D07DC">
        <w:rPr>
          <w:sz w:val="28"/>
          <w:szCs w:val="28"/>
        </w:rPr>
        <w:t xml:space="preserve"> человека.</w:t>
      </w:r>
    </w:p>
    <w:p w:rsidR="00187709" w:rsidRPr="001D07DC" w:rsidRDefault="00187709" w:rsidP="001D07DC">
      <w:pPr>
        <w:ind w:firstLine="851"/>
        <w:jc w:val="both"/>
        <w:rPr>
          <w:sz w:val="28"/>
          <w:szCs w:val="28"/>
        </w:rPr>
      </w:pPr>
    </w:p>
    <w:p w:rsidR="00187709" w:rsidRPr="001D07DC" w:rsidRDefault="00187709" w:rsidP="001D07DC">
      <w:pPr>
        <w:ind w:firstLine="708"/>
        <w:jc w:val="both"/>
        <w:rPr>
          <w:sz w:val="28"/>
          <w:szCs w:val="28"/>
        </w:rPr>
      </w:pPr>
      <w:r w:rsidRPr="001D07DC">
        <w:rPr>
          <w:b/>
          <w:sz w:val="28"/>
          <w:szCs w:val="28"/>
        </w:rPr>
        <w:t>Планируемые результаты:</w:t>
      </w:r>
      <w:r w:rsidRPr="001D07DC">
        <w:rPr>
          <w:sz w:val="28"/>
          <w:szCs w:val="28"/>
        </w:rPr>
        <w:t xml:space="preserve"> творческая работа (сюжетная композиция)</w:t>
      </w:r>
    </w:p>
    <w:p w:rsidR="003B07E4" w:rsidRPr="001D07DC" w:rsidRDefault="003B07E4" w:rsidP="001D07DC">
      <w:pPr>
        <w:ind w:firstLine="851"/>
        <w:jc w:val="both"/>
        <w:rPr>
          <w:sz w:val="28"/>
          <w:szCs w:val="28"/>
        </w:rPr>
      </w:pPr>
    </w:p>
    <w:p w:rsidR="00676400" w:rsidRPr="001D07DC" w:rsidRDefault="003B07E4" w:rsidP="001D07DC">
      <w:pPr>
        <w:jc w:val="both"/>
        <w:rPr>
          <w:b/>
          <w:sz w:val="28"/>
          <w:szCs w:val="28"/>
        </w:rPr>
      </w:pPr>
      <w:r w:rsidRPr="001D07DC">
        <w:rPr>
          <w:b/>
          <w:sz w:val="28"/>
          <w:szCs w:val="28"/>
        </w:rPr>
        <w:t>Содержание организованной образовательной деятельности</w:t>
      </w:r>
      <w:r w:rsidR="007257B1" w:rsidRPr="001D07DC">
        <w:rPr>
          <w:b/>
          <w:sz w:val="28"/>
          <w:szCs w:val="28"/>
        </w:rPr>
        <w:t xml:space="preserve">  1</w:t>
      </w:r>
      <w:r w:rsidR="008A3BD4" w:rsidRPr="001D07DC">
        <w:rPr>
          <w:b/>
          <w:sz w:val="28"/>
          <w:szCs w:val="28"/>
        </w:rPr>
        <w:t>-й</w:t>
      </w:r>
      <w:r w:rsidR="007257B1" w:rsidRPr="001D07DC">
        <w:rPr>
          <w:b/>
          <w:sz w:val="28"/>
          <w:szCs w:val="28"/>
        </w:rPr>
        <w:t xml:space="preserve"> час</w:t>
      </w:r>
      <w:r w:rsidRPr="001D07DC">
        <w:rPr>
          <w:b/>
          <w:sz w:val="28"/>
          <w:szCs w:val="28"/>
        </w:rPr>
        <w:t>:</w:t>
      </w:r>
    </w:p>
    <w:p w:rsidR="00676400" w:rsidRPr="001D07DC" w:rsidRDefault="009672E4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676400" w:rsidRPr="001D07DC">
        <w:rPr>
          <w:sz w:val="28"/>
          <w:szCs w:val="28"/>
        </w:rPr>
        <w:t xml:space="preserve">Великая Отечественная война – она принесла нашему народу горечь поражения и радость побед. А как вы думаете, можем  ли мы с вами перенестись в прошлое и увидеть, что было во время Великой Отечественной войны? </w:t>
      </w:r>
    </w:p>
    <w:p w:rsidR="009672E4" w:rsidRPr="001D07DC" w:rsidRDefault="009672E4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>Педагог слушает разные мнения  детей и выясняет, почему они так думают.</w:t>
      </w:r>
    </w:p>
    <w:p w:rsidR="009672E4" w:rsidRPr="001D07DC" w:rsidRDefault="009672E4" w:rsidP="001D07DC">
      <w:pPr>
        <w:pStyle w:val="a4"/>
        <w:ind w:left="0"/>
        <w:jc w:val="both"/>
        <w:rPr>
          <w:sz w:val="28"/>
          <w:szCs w:val="28"/>
        </w:rPr>
      </w:pPr>
      <w:r w:rsidRPr="001D07DC">
        <w:rPr>
          <w:sz w:val="28"/>
          <w:szCs w:val="28"/>
        </w:rPr>
        <w:t>Педагог:</w:t>
      </w:r>
      <w:r w:rsidRPr="001D07DC">
        <w:rPr>
          <w:sz w:val="28"/>
          <w:szCs w:val="28"/>
        </w:rPr>
        <w:t xml:space="preserve"> </w:t>
      </w:r>
      <w:r w:rsidR="00676400" w:rsidRPr="001D07DC">
        <w:rPr>
          <w:sz w:val="28"/>
          <w:szCs w:val="28"/>
        </w:rPr>
        <w:t xml:space="preserve">А с помощью чего мы можем увидеть </w:t>
      </w:r>
      <w:r w:rsidRPr="001D07DC">
        <w:rPr>
          <w:sz w:val="28"/>
          <w:szCs w:val="28"/>
        </w:rPr>
        <w:t xml:space="preserve">прошлое? </w:t>
      </w:r>
    </w:p>
    <w:p w:rsidR="00676400" w:rsidRPr="001D07DC" w:rsidRDefault="009672E4" w:rsidP="001D07DC">
      <w:pPr>
        <w:pStyle w:val="a4"/>
        <w:ind w:left="0"/>
        <w:jc w:val="both"/>
        <w:rPr>
          <w:sz w:val="28"/>
          <w:szCs w:val="28"/>
        </w:rPr>
      </w:pPr>
      <w:r w:rsidRPr="001D07DC">
        <w:rPr>
          <w:sz w:val="28"/>
          <w:szCs w:val="28"/>
        </w:rPr>
        <w:t>Дети</w:t>
      </w:r>
      <w:r w:rsidR="00932727" w:rsidRPr="001D07DC">
        <w:rPr>
          <w:sz w:val="28"/>
          <w:szCs w:val="28"/>
        </w:rPr>
        <w:t xml:space="preserve">: </w:t>
      </w:r>
      <w:r w:rsidR="003B07E4" w:rsidRPr="001D07DC">
        <w:rPr>
          <w:sz w:val="28"/>
          <w:szCs w:val="28"/>
        </w:rPr>
        <w:t>прошлое можно увидеть на   фотографиях</w:t>
      </w:r>
      <w:r w:rsidR="003B07E4" w:rsidRPr="001D07DC">
        <w:rPr>
          <w:sz w:val="28"/>
          <w:szCs w:val="28"/>
        </w:rPr>
        <w:t xml:space="preserve">, </w:t>
      </w:r>
      <w:r w:rsidR="003B07E4" w:rsidRPr="001D07DC">
        <w:rPr>
          <w:sz w:val="28"/>
          <w:szCs w:val="28"/>
        </w:rPr>
        <w:t>на картинах художников, в фильмах про войну.</w:t>
      </w:r>
    </w:p>
    <w:p w:rsidR="003B07E4" w:rsidRPr="001D07DC" w:rsidRDefault="003B07E4" w:rsidP="001D07DC">
      <w:pPr>
        <w:pStyle w:val="a4"/>
        <w:ind w:left="0"/>
        <w:jc w:val="both"/>
        <w:rPr>
          <w:sz w:val="28"/>
          <w:szCs w:val="28"/>
        </w:rPr>
      </w:pPr>
      <w:r w:rsidRPr="001D07D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FBA32" wp14:editId="23E6BE9F">
            <wp:simplePos x="0" y="0"/>
            <wp:positionH relativeFrom="column">
              <wp:posOffset>4995545</wp:posOffset>
            </wp:positionH>
            <wp:positionV relativeFrom="paragraph">
              <wp:posOffset>60325</wp:posOffset>
            </wp:positionV>
            <wp:extent cx="1056640" cy="1089660"/>
            <wp:effectExtent l="0" t="0" r="0" b="0"/>
            <wp:wrapThrough wrapText="bothSides">
              <wp:wrapPolygon edited="0">
                <wp:start x="9346" y="0"/>
                <wp:lineTo x="7399" y="6420"/>
                <wp:lineTo x="0" y="8308"/>
                <wp:lineTo x="0" y="9441"/>
                <wp:lineTo x="3505" y="12839"/>
                <wp:lineTo x="3115" y="20769"/>
                <wp:lineTo x="4284" y="21147"/>
                <wp:lineTo x="16356" y="21147"/>
                <wp:lineTo x="17913" y="21147"/>
                <wp:lineTo x="17524" y="12839"/>
                <wp:lineTo x="21029" y="9441"/>
                <wp:lineTo x="21029" y="8685"/>
                <wp:lineTo x="17524" y="6797"/>
                <wp:lineTo x="20639" y="6042"/>
                <wp:lineTo x="19861" y="5287"/>
                <wp:lineTo x="10904" y="0"/>
                <wp:lineTo x="9346" y="0"/>
              </wp:wrapPolygon>
            </wp:wrapThrough>
            <wp:docPr id="1" name="Рисунок 1" descr="D:\Мои документы\ВИКА\1 РАБОТА Журавушка ИЗО\1 Журавушка ИЗО\Планирование 2019-2020\Методразработка февраль2020\зв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ИКА\1 РАБОТА Журавушка ИЗО\1 Журавушка ИЗО\Планирование 2019-2020\Методразработка февраль2020\звезд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8777" y1="43814" x2="8777" y2="43814"/>
                                  <a14:foregroundMark x1="34043" y1="38660" x2="34043" y2="38660"/>
                                  <a14:foregroundMark x1="27394" y1="38918" x2="27394" y2="38918"/>
                                  <a14:foregroundMark x1="27394" y1="43041" x2="27394" y2="430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7DC">
        <w:rPr>
          <w:sz w:val="28"/>
          <w:szCs w:val="28"/>
        </w:rPr>
        <w:t xml:space="preserve">Педагог: </w:t>
      </w:r>
      <w:r w:rsidRPr="001D07DC">
        <w:rPr>
          <w:sz w:val="28"/>
          <w:szCs w:val="28"/>
        </w:rPr>
        <w:t xml:space="preserve">Правильно. Молодцы ребята. </w:t>
      </w:r>
      <w:r w:rsidR="00676400" w:rsidRPr="001D07DC">
        <w:rPr>
          <w:sz w:val="28"/>
          <w:szCs w:val="28"/>
        </w:rPr>
        <w:t>В музеях собрано много картин, которые нарисованы художниками. А почему художники рисуют картины</w:t>
      </w:r>
      <w:r w:rsidR="00932727" w:rsidRPr="001D07DC">
        <w:rPr>
          <w:sz w:val="28"/>
          <w:szCs w:val="28"/>
        </w:rPr>
        <w:t xml:space="preserve"> </w:t>
      </w:r>
      <w:r w:rsidRPr="001D07DC">
        <w:rPr>
          <w:sz w:val="28"/>
          <w:szCs w:val="28"/>
        </w:rPr>
        <w:t xml:space="preserve">про войну? Зачем? </w:t>
      </w:r>
    </w:p>
    <w:p w:rsidR="003B07E4" w:rsidRPr="001D07DC" w:rsidRDefault="003B07E4" w:rsidP="001D07DC">
      <w:pPr>
        <w:pStyle w:val="a4"/>
        <w:ind w:left="0"/>
        <w:jc w:val="both"/>
        <w:rPr>
          <w:sz w:val="28"/>
          <w:szCs w:val="28"/>
        </w:rPr>
      </w:pPr>
      <w:r w:rsidRPr="001D07DC">
        <w:rPr>
          <w:sz w:val="28"/>
          <w:szCs w:val="28"/>
        </w:rPr>
        <w:lastRenderedPageBreak/>
        <w:t>Дети:</w:t>
      </w:r>
      <w:r w:rsidRPr="001D07DC">
        <w:rPr>
          <w:sz w:val="28"/>
          <w:szCs w:val="28"/>
        </w:rPr>
        <w:t xml:space="preserve"> Возможно, они </w:t>
      </w:r>
      <w:r w:rsidR="00BB3060" w:rsidRPr="001D07DC">
        <w:rPr>
          <w:sz w:val="28"/>
          <w:szCs w:val="28"/>
        </w:rPr>
        <w:t>рисуют</w:t>
      </w:r>
      <w:r w:rsidR="00222DF4" w:rsidRPr="001D07DC">
        <w:rPr>
          <w:sz w:val="28"/>
          <w:szCs w:val="28"/>
        </w:rPr>
        <w:t xml:space="preserve"> то</w:t>
      </w:r>
      <w:r w:rsidR="00BB3060" w:rsidRPr="001D07DC">
        <w:rPr>
          <w:sz w:val="28"/>
          <w:szCs w:val="28"/>
        </w:rPr>
        <w:t>,</w:t>
      </w:r>
      <w:r w:rsidR="00222DF4" w:rsidRPr="001D07DC">
        <w:rPr>
          <w:sz w:val="28"/>
          <w:szCs w:val="28"/>
        </w:rPr>
        <w:t xml:space="preserve"> что увидели, узнали.</w:t>
      </w:r>
    </w:p>
    <w:p w:rsidR="00676400" w:rsidRPr="001D07DC" w:rsidRDefault="00BB3060" w:rsidP="001D07DC">
      <w:pPr>
        <w:pStyle w:val="a4"/>
        <w:ind w:left="0"/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676400" w:rsidRPr="001D07DC">
        <w:rPr>
          <w:sz w:val="28"/>
          <w:szCs w:val="28"/>
        </w:rPr>
        <w:t xml:space="preserve">Художники своими картинами рассказывают зрителям о том, что они </w:t>
      </w:r>
      <w:r w:rsidRPr="001D07DC">
        <w:rPr>
          <w:sz w:val="28"/>
          <w:szCs w:val="28"/>
        </w:rPr>
        <w:t>пережили, какие чувства испытали во время боя</w:t>
      </w:r>
      <w:r w:rsidR="00676400" w:rsidRPr="001D07DC">
        <w:rPr>
          <w:sz w:val="28"/>
          <w:szCs w:val="28"/>
        </w:rPr>
        <w:t xml:space="preserve">. </w:t>
      </w:r>
      <w:r w:rsidRPr="001D07DC">
        <w:rPr>
          <w:sz w:val="28"/>
          <w:szCs w:val="28"/>
        </w:rPr>
        <w:t xml:space="preserve">Хотели рассказать о героических поступках окружавших людей. </w:t>
      </w:r>
      <w:r w:rsidR="00676400" w:rsidRPr="001D07DC">
        <w:rPr>
          <w:sz w:val="28"/>
          <w:szCs w:val="28"/>
        </w:rPr>
        <w:t>И хотели бы</w:t>
      </w:r>
      <w:r w:rsidR="00932727" w:rsidRPr="001D07DC">
        <w:rPr>
          <w:sz w:val="28"/>
          <w:szCs w:val="28"/>
        </w:rPr>
        <w:t>,</w:t>
      </w:r>
      <w:r w:rsidR="00676400" w:rsidRPr="001D07DC">
        <w:rPr>
          <w:sz w:val="28"/>
          <w:szCs w:val="28"/>
        </w:rPr>
        <w:t xml:space="preserve"> чтобы другие люди тоже об этом знали.</w:t>
      </w:r>
      <w:r w:rsidRPr="001D07DC">
        <w:rPr>
          <w:sz w:val="28"/>
          <w:szCs w:val="28"/>
        </w:rPr>
        <w:t xml:space="preserve"> Чтобы их внуки могли узнать о той войне.</w:t>
      </w:r>
      <w:r w:rsidR="00676400" w:rsidRPr="001D07DC">
        <w:rPr>
          <w:sz w:val="28"/>
          <w:szCs w:val="28"/>
        </w:rPr>
        <w:t xml:space="preserve"> Давайте посмотрим, что хотели рассказать нам художники того времени.</w:t>
      </w:r>
    </w:p>
    <w:p w:rsidR="00BB3060" w:rsidRPr="001D07DC" w:rsidRDefault="00676400" w:rsidP="001D07DC">
      <w:pPr>
        <w:pStyle w:val="a4"/>
        <w:ind w:left="0" w:firstLine="851"/>
        <w:jc w:val="both"/>
        <w:rPr>
          <w:sz w:val="28"/>
          <w:szCs w:val="28"/>
        </w:rPr>
      </w:pPr>
      <w:r w:rsidRPr="001D07DC">
        <w:rPr>
          <w:sz w:val="28"/>
          <w:szCs w:val="28"/>
        </w:rPr>
        <w:t>Просмотр</w:t>
      </w:r>
      <w:r w:rsidR="00BB3060" w:rsidRPr="001D07DC">
        <w:rPr>
          <w:sz w:val="28"/>
          <w:szCs w:val="28"/>
        </w:rPr>
        <w:t xml:space="preserve"> презентации</w:t>
      </w:r>
      <w:r w:rsidRPr="001D07DC">
        <w:rPr>
          <w:sz w:val="28"/>
          <w:szCs w:val="28"/>
        </w:rPr>
        <w:t xml:space="preserve"> картин</w:t>
      </w:r>
      <w:r w:rsidR="00BB3060" w:rsidRPr="001D07DC">
        <w:rPr>
          <w:sz w:val="28"/>
          <w:szCs w:val="28"/>
        </w:rPr>
        <w:t xml:space="preserve"> художников</w:t>
      </w:r>
      <w:r w:rsidRPr="001D07DC">
        <w:rPr>
          <w:sz w:val="28"/>
          <w:szCs w:val="28"/>
        </w:rPr>
        <w:t xml:space="preserve"> посвященных </w:t>
      </w:r>
      <w:r w:rsidR="00BB3060" w:rsidRPr="001D07DC">
        <w:rPr>
          <w:sz w:val="28"/>
          <w:szCs w:val="28"/>
        </w:rPr>
        <w:t>Великой Отечественной войне.</w:t>
      </w:r>
    </w:p>
    <w:p w:rsidR="00E04F12" w:rsidRPr="001D07DC" w:rsidRDefault="001C3F16" w:rsidP="001D07DC">
      <w:pPr>
        <w:jc w:val="both"/>
        <w:rPr>
          <w:b/>
          <w:bCs/>
          <w:sz w:val="28"/>
          <w:szCs w:val="28"/>
        </w:rPr>
      </w:pPr>
      <w:proofErr w:type="spellStart"/>
      <w:r w:rsidRPr="001D07DC">
        <w:rPr>
          <w:b/>
          <w:bCs/>
          <w:sz w:val="28"/>
          <w:szCs w:val="28"/>
        </w:rPr>
        <w:t>Непринцев</w:t>
      </w:r>
      <w:proofErr w:type="spellEnd"/>
      <w:r w:rsidRPr="001D07DC">
        <w:rPr>
          <w:b/>
          <w:bCs/>
          <w:sz w:val="28"/>
          <w:szCs w:val="28"/>
        </w:rPr>
        <w:t xml:space="preserve"> Юрий Михайлович «Вот солдаты идут»</w:t>
      </w:r>
      <w:r w:rsidRPr="001D07DC">
        <w:rPr>
          <w:b/>
          <w:bCs/>
          <w:sz w:val="28"/>
          <w:szCs w:val="28"/>
        </w:rPr>
        <w:t xml:space="preserve">. </w:t>
      </w:r>
    </w:p>
    <w:p w:rsidR="001C3F16" w:rsidRPr="001D07DC" w:rsidRDefault="00D90552" w:rsidP="001D07DC">
      <w:pPr>
        <w:jc w:val="both"/>
        <w:rPr>
          <w:bCs/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1C3F16" w:rsidRPr="001D07DC">
        <w:rPr>
          <w:bCs/>
          <w:sz w:val="28"/>
          <w:szCs w:val="28"/>
        </w:rPr>
        <w:t>Что вы видите на этой картине?</w:t>
      </w:r>
      <w:r w:rsidR="00E04F12" w:rsidRPr="001D07DC">
        <w:rPr>
          <w:bCs/>
          <w:sz w:val="28"/>
          <w:szCs w:val="28"/>
        </w:rPr>
        <w:t xml:space="preserve"> </w:t>
      </w:r>
      <w:r w:rsidR="00E04F12" w:rsidRPr="001D07DC">
        <w:rPr>
          <w:sz w:val="28"/>
          <w:szCs w:val="28"/>
        </w:rPr>
        <w:t>Дети:</w:t>
      </w:r>
      <w:r w:rsidR="00E04F12" w:rsidRPr="001D07DC">
        <w:rPr>
          <w:sz w:val="28"/>
          <w:szCs w:val="28"/>
        </w:rPr>
        <w:t xml:space="preserve"> Солдаты идут.</w:t>
      </w:r>
    </w:p>
    <w:p w:rsidR="00E04F12" w:rsidRPr="001D07DC" w:rsidRDefault="00D90552" w:rsidP="001D07DC">
      <w:pPr>
        <w:jc w:val="both"/>
        <w:rPr>
          <w:bCs/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E04F12" w:rsidRPr="001D07DC">
        <w:rPr>
          <w:bCs/>
          <w:sz w:val="28"/>
          <w:szCs w:val="28"/>
        </w:rPr>
        <w:t>Где идут солдаты?</w:t>
      </w:r>
      <w:r w:rsidR="00E04F12" w:rsidRPr="001D07DC">
        <w:rPr>
          <w:sz w:val="28"/>
          <w:szCs w:val="28"/>
        </w:rPr>
        <w:t xml:space="preserve"> </w:t>
      </w:r>
      <w:r w:rsidR="00E04F12" w:rsidRPr="001D07DC">
        <w:rPr>
          <w:sz w:val="28"/>
          <w:szCs w:val="28"/>
        </w:rPr>
        <w:t>Дети:</w:t>
      </w:r>
      <w:r w:rsidR="00E04F12" w:rsidRPr="001D07DC">
        <w:rPr>
          <w:sz w:val="28"/>
          <w:szCs w:val="28"/>
        </w:rPr>
        <w:t xml:space="preserve"> В поле</w:t>
      </w:r>
    </w:p>
    <w:p w:rsidR="00E04F12" w:rsidRPr="001D07DC" w:rsidRDefault="00D90552" w:rsidP="001D07DC">
      <w:pPr>
        <w:jc w:val="both"/>
        <w:rPr>
          <w:bCs/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E04F12" w:rsidRPr="001D07DC">
        <w:rPr>
          <w:bCs/>
          <w:sz w:val="28"/>
          <w:szCs w:val="28"/>
        </w:rPr>
        <w:t>Почему вокруг все горит?</w:t>
      </w:r>
      <w:r w:rsidR="00E04F12" w:rsidRPr="001D07DC">
        <w:rPr>
          <w:sz w:val="28"/>
          <w:szCs w:val="28"/>
        </w:rPr>
        <w:t xml:space="preserve"> </w:t>
      </w:r>
      <w:r w:rsidR="00E04F12" w:rsidRPr="001D07DC">
        <w:rPr>
          <w:sz w:val="28"/>
          <w:szCs w:val="28"/>
        </w:rPr>
        <w:t>Дети:</w:t>
      </w:r>
      <w:r w:rsidR="00E04F12" w:rsidRPr="001D07DC">
        <w:rPr>
          <w:sz w:val="28"/>
          <w:szCs w:val="28"/>
        </w:rPr>
        <w:t xml:space="preserve"> Потому что во время боя стреляли и сухая трава загорелась.</w:t>
      </w:r>
    </w:p>
    <w:p w:rsidR="00E04F12" w:rsidRPr="001D07DC" w:rsidRDefault="00D90552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E04F12" w:rsidRPr="001D07DC">
        <w:rPr>
          <w:bCs/>
          <w:sz w:val="28"/>
          <w:szCs w:val="28"/>
        </w:rPr>
        <w:t xml:space="preserve">Что вы видите вдалеке за фигурами солдат? </w:t>
      </w:r>
      <w:r w:rsidR="00E04F12" w:rsidRPr="001D07DC">
        <w:rPr>
          <w:sz w:val="28"/>
          <w:szCs w:val="28"/>
        </w:rPr>
        <w:t>Дети:</w:t>
      </w:r>
      <w:r w:rsidR="00E04F12" w:rsidRPr="001D07DC">
        <w:rPr>
          <w:sz w:val="28"/>
          <w:szCs w:val="28"/>
        </w:rPr>
        <w:t xml:space="preserve"> Танки и рядом идут еще солдаты.</w:t>
      </w:r>
    </w:p>
    <w:p w:rsidR="00E04F12" w:rsidRPr="001D07DC" w:rsidRDefault="00D90552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E04F12" w:rsidRPr="001D07DC">
        <w:rPr>
          <w:sz w:val="28"/>
          <w:szCs w:val="28"/>
        </w:rPr>
        <w:t>Какие цвета здесь использовал художник? Дети: Желтые, коричневые серые, черные. Эти цвета вызывают чувство тревоги.</w:t>
      </w:r>
    </w:p>
    <w:p w:rsidR="00E04F12" w:rsidRPr="001D07DC" w:rsidRDefault="002F5FAA" w:rsidP="001D07DC">
      <w:pPr>
        <w:jc w:val="both"/>
        <w:rPr>
          <w:b/>
          <w:bCs/>
          <w:sz w:val="28"/>
          <w:szCs w:val="28"/>
        </w:rPr>
      </w:pPr>
      <w:proofErr w:type="spellStart"/>
      <w:r w:rsidRPr="001D07DC">
        <w:rPr>
          <w:b/>
          <w:bCs/>
          <w:sz w:val="28"/>
          <w:szCs w:val="28"/>
        </w:rPr>
        <w:t>Непринцев</w:t>
      </w:r>
      <w:proofErr w:type="spellEnd"/>
      <w:r w:rsidRPr="001D07DC">
        <w:rPr>
          <w:b/>
          <w:bCs/>
          <w:sz w:val="28"/>
          <w:szCs w:val="28"/>
        </w:rPr>
        <w:t xml:space="preserve"> </w:t>
      </w:r>
      <w:r w:rsidR="001C3F16" w:rsidRPr="001D07DC">
        <w:rPr>
          <w:b/>
          <w:bCs/>
          <w:sz w:val="28"/>
          <w:szCs w:val="28"/>
        </w:rPr>
        <w:t>Юрий Михайлович</w:t>
      </w:r>
      <w:r w:rsidRPr="001D07DC">
        <w:rPr>
          <w:b/>
          <w:bCs/>
          <w:sz w:val="28"/>
          <w:szCs w:val="28"/>
        </w:rPr>
        <w:t xml:space="preserve"> «Отдых после боя»</w:t>
      </w:r>
      <w:r w:rsidR="007860A9" w:rsidRPr="001D07DC">
        <w:rPr>
          <w:b/>
          <w:bCs/>
          <w:sz w:val="28"/>
          <w:szCs w:val="28"/>
        </w:rPr>
        <w:t xml:space="preserve"> </w:t>
      </w:r>
    </w:p>
    <w:p w:rsidR="00E04F12" w:rsidRPr="001D07DC" w:rsidRDefault="00D90552" w:rsidP="001D07DC">
      <w:pPr>
        <w:jc w:val="both"/>
        <w:rPr>
          <w:bCs/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7860A9" w:rsidRPr="001D07DC">
        <w:rPr>
          <w:bCs/>
          <w:sz w:val="28"/>
          <w:szCs w:val="28"/>
        </w:rPr>
        <w:t xml:space="preserve">Что нарисовал здесь художник? </w:t>
      </w:r>
    </w:p>
    <w:p w:rsidR="002F5FAA" w:rsidRPr="001D07DC" w:rsidRDefault="007860A9" w:rsidP="001D07DC">
      <w:pPr>
        <w:jc w:val="both"/>
        <w:rPr>
          <w:b/>
          <w:bCs/>
          <w:sz w:val="28"/>
          <w:szCs w:val="28"/>
        </w:rPr>
      </w:pPr>
      <w:r w:rsidRPr="001D07DC">
        <w:rPr>
          <w:bCs/>
          <w:sz w:val="28"/>
          <w:szCs w:val="28"/>
        </w:rPr>
        <w:t>Привал на поляне. Солдаты собрались вокруг рассказчика и с интересом слушают</w:t>
      </w:r>
      <w:r w:rsidR="001C3F16" w:rsidRPr="001D07DC">
        <w:rPr>
          <w:bCs/>
          <w:sz w:val="28"/>
          <w:szCs w:val="28"/>
        </w:rPr>
        <w:t>, то о чем он им рассказывает. Кто-то ест из котелка, кто-то задумался о чем-то. Посмотрите</w:t>
      </w:r>
      <w:r w:rsidR="00925C72" w:rsidRPr="001D07DC">
        <w:rPr>
          <w:bCs/>
          <w:sz w:val="28"/>
          <w:szCs w:val="28"/>
        </w:rPr>
        <w:t>,</w:t>
      </w:r>
      <w:r w:rsidR="001C3F16" w:rsidRPr="001D07DC">
        <w:rPr>
          <w:bCs/>
          <w:sz w:val="28"/>
          <w:szCs w:val="28"/>
        </w:rPr>
        <w:t xml:space="preserve"> какие они разные, но если появятся фашисты</w:t>
      </w:r>
      <w:r w:rsidR="00925C72" w:rsidRPr="001D07DC">
        <w:rPr>
          <w:bCs/>
          <w:sz w:val="28"/>
          <w:szCs w:val="28"/>
        </w:rPr>
        <w:t>,</w:t>
      </w:r>
      <w:r w:rsidR="001C3F16" w:rsidRPr="001D07DC">
        <w:rPr>
          <w:bCs/>
          <w:sz w:val="28"/>
          <w:szCs w:val="28"/>
        </w:rPr>
        <w:t xml:space="preserve"> они снова отразят их нападение.</w:t>
      </w:r>
    </w:p>
    <w:p w:rsidR="007860A9" w:rsidRPr="001D07DC" w:rsidRDefault="007860A9" w:rsidP="001D07DC">
      <w:pPr>
        <w:jc w:val="both"/>
        <w:rPr>
          <w:sz w:val="28"/>
          <w:szCs w:val="28"/>
        </w:rPr>
      </w:pPr>
      <w:r w:rsidRPr="001D07DC">
        <w:rPr>
          <w:bCs/>
          <w:sz w:val="28"/>
          <w:szCs w:val="28"/>
        </w:rPr>
        <w:t xml:space="preserve">Юрий Михайлович </w:t>
      </w:r>
      <w:proofErr w:type="spellStart"/>
      <w:r w:rsidRPr="001D07DC">
        <w:rPr>
          <w:bCs/>
          <w:sz w:val="28"/>
          <w:szCs w:val="28"/>
        </w:rPr>
        <w:t>Непринцев</w:t>
      </w:r>
      <w:proofErr w:type="spellEnd"/>
      <w:r w:rsidRPr="001D07DC">
        <w:rPr>
          <w:bCs/>
          <w:sz w:val="28"/>
          <w:szCs w:val="28"/>
        </w:rPr>
        <w:t xml:space="preserve"> ушел добровольцем на фронт и дошел до Берлина. К</w:t>
      </w:r>
      <w:r w:rsidRPr="001D07DC">
        <w:rPr>
          <w:bCs/>
          <w:sz w:val="28"/>
          <w:szCs w:val="28"/>
        </w:rPr>
        <w:t>арандашом</w:t>
      </w:r>
      <w:r w:rsidRPr="001D07DC">
        <w:rPr>
          <w:bCs/>
          <w:sz w:val="28"/>
          <w:szCs w:val="28"/>
        </w:rPr>
        <w:t xml:space="preserve"> делает зарисовки солдат их характеры и настроение. </w:t>
      </w:r>
    </w:p>
    <w:p w:rsidR="00991CFD" w:rsidRPr="001D07DC" w:rsidRDefault="00991CFD" w:rsidP="001D07DC">
      <w:pPr>
        <w:jc w:val="both"/>
        <w:rPr>
          <w:b/>
          <w:bCs/>
          <w:sz w:val="28"/>
          <w:szCs w:val="28"/>
        </w:rPr>
      </w:pPr>
      <w:r w:rsidRPr="001D07DC">
        <w:rPr>
          <w:b/>
          <w:bCs/>
          <w:sz w:val="28"/>
          <w:szCs w:val="28"/>
        </w:rPr>
        <w:t>Самсонов М.И. «Сестрица»</w:t>
      </w:r>
      <w:r w:rsidRPr="001D07DC">
        <w:rPr>
          <w:b/>
          <w:bCs/>
          <w:sz w:val="28"/>
          <w:szCs w:val="28"/>
        </w:rPr>
        <w:t xml:space="preserve"> </w:t>
      </w:r>
    </w:p>
    <w:p w:rsidR="00991CFD" w:rsidRPr="001D07DC" w:rsidRDefault="00D90552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991CFD" w:rsidRPr="001D07DC">
        <w:rPr>
          <w:bCs/>
          <w:sz w:val="28"/>
          <w:szCs w:val="28"/>
        </w:rPr>
        <w:t xml:space="preserve">Что происходит на этой картине? </w:t>
      </w:r>
      <w:r w:rsidR="00991CFD" w:rsidRPr="001D07DC">
        <w:rPr>
          <w:sz w:val="28"/>
          <w:szCs w:val="28"/>
        </w:rPr>
        <w:t>Дети:</w:t>
      </w:r>
      <w:r w:rsidR="00991CFD" w:rsidRPr="001D07DC">
        <w:rPr>
          <w:sz w:val="28"/>
          <w:szCs w:val="28"/>
        </w:rPr>
        <w:t xml:space="preserve"> Медсестра помогает солдату уйти с поля боя. И раненного солдата будут лечить.</w:t>
      </w:r>
    </w:p>
    <w:p w:rsidR="00043053" w:rsidRPr="001D07DC" w:rsidRDefault="00043053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>Педагог: Какие цвета здесь использовал художник? Дети:</w:t>
      </w:r>
      <w:r w:rsidRPr="001D07DC">
        <w:rPr>
          <w:sz w:val="28"/>
          <w:szCs w:val="28"/>
        </w:rPr>
        <w:t xml:space="preserve"> Много светло-серых, белых цветов. Желтый, оранжевый, черный, коричневый, зеленый.</w:t>
      </w:r>
    </w:p>
    <w:p w:rsidR="00991CFD" w:rsidRPr="001D07DC" w:rsidRDefault="002F5FAA" w:rsidP="001D07DC">
      <w:pPr>
        <w:jc w:val="both"/>
        <w:rPr>
          <w:b/>
          <w:bCs/>
          <w:sz w:val="28"/>
          <w:szCs w:val="28"/>
        </w:rPr>
      </w:pPr>
      <w:proofErr w:type="spellStart"/>
      <w:r w:rsidRPr="001D07DC">
        <w:rPr>
          <w:b/>
          <w:bCs/>
          <w:sz w:val="28"/>
          <w:szCs w:val="28"/>
        </w:rPr>
        <w:t>Кукрыниксы</w:t>
      </w:r>
      <w:proofErr w:type="spellEnd"/>
      <w:r w:rsidRPr="001D07DC">
        <w:rPr>
          <w:b/>
          <w:bCs/>
          <w:sz w:val="28"/>
          <w:szCs w:val="28"/>
        </w:rPr>
        <w:t xml:space="preserve"> «Бегство фашистов из Новгорода»</w:t>
      </w:r>
      <w:r w:rsidR="00925C72" w:rsidRPr="001D07DC">
        <w:rPr>
          <w:b/>
          <w:bCs/>
          <w:sz w:val="28"/>
          <w:szCs w:val="28"/>
        </w:rPr>
        <w:t xml:space="preserve"> </w:t>
      </w:r>
    </w:p>
    <w:p w:rsidR="002F5FAA" w:rsidRPr="001D07DC" w:rsidRDefault="00D90552" w:rsidP="001D07DC">
      <w:pPr>
        <w:jc w:val="both"/>
        <w:rPr>
          <w:bCs/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925C72" w:rsidRPr="001D07DC">
        <w:rPr>
          <w:bCs/>
          <w:sz w:val="28"/>
          <w:szCs w:val="28"/>
        </w:rPr>
        <w:t xml:space="preserve">А о чем хотели рассказать нам  на этой картине? </w:t>
      </w:r>
      <w:r w:rsidR="00925C72" w:rsidRPr="001D07DC">
        <w:rPr>
          <w:sz w:val="28"/>
          <w:szCs w:val="28"/>
        </w:rPr>
        <w:t>Дети:</w:t>
      </w:r>
      <w:r w:rsidR="00925C72" w:rsidRPr="001D07DC">
        <w:rPr>
          <w:sz w:val="28"/>
          <w:szCs w:val="28"/>
        </w:rPr>
        <w:t xml:space="preserve"> </w:t>
      </w:r>
      <w:r w:rsidR="00925C72" w:rsidRPr="001D07DC">
        <w:rPr>
          <w:bCs/>
          <w:sz w:val="28"/>
          <w:szCs w:val="28"/>
        </w:rPr>
        <w:t>Пожар в городе.</w:t>
      </w:r>
    </w:p>
    <w:p w:rsidR="00925C72" w:rsidRPr="001D07DC" w:rsidRDefault="00D90552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991CFD" w:rsidRPr="001D07DC">
        <w:rPr>
          <w:sz w:val="28"/>
          <w:szCs w:val="28"/>
        </w:rPr>
        <w:t xml:space="preserve">Кто бежит около дома? </w:t>
      </w:r>
      <w:r w:rsidR="00991CFD" w:rsidRPr="001D07DC">
        <w:rPr>
          <w:sz w:val="28"/>
          <w:szCs w:val="28"/>
        </w:rPr>
        <w:t>Дети:</w:t>
      </w:r>
      <w:r w:rsidR="00991CFD" w:rsidRPr="001D07DC">
        <w:rPr>
          <w:sz w:val="28"/>
          <w:szCs w:val="28"/>
        </w:rPr>
        <w:t xml:space="preserve"> Люди с огнем.</w:t>
      </w:r>
    </w:p>
    <w:p w:rsidR="00991CFD" w:rsidRPr="001D07DC" w:rsidRDefault="00991CFD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Зачем? </w:t>
      </w:r>
      <w:r w:rsidRPr="001D07DC">
        <w:rPr>
          <w:sz w:val="28"/>
          <w:szCs w:val="28"/>
        </w:rPr>
        <w:t>Дети:</w:t>
      </w:r>
      <w:r w:rsidRPr="001D07DC">
        <w:rPr>
          <w:sz w:val="28"/>
          <w:szCs w:val="28"/>
        </w:rPr>
        <w:t xml:space="preserve"> Они поджигают дом. А рядом лежат убитые люди.</w:t>
      </w:r>
    </w:p>
    <w:p w:rsidR="00991CFD" w:rsidRPr="001D07DC" w:rsidRDefault="00991CFD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>Педагог: Кто мне подскажет. У человека ру</w:t>
      </w:r>
      <w:r w:rsidR="007257B1" w:rsidRPr="001D07DC">
        <w:rPr>
          <w:sz w:val="28"/>
          <w:szCs w:val="28"/>
        </w:rPr>
        <w:t>ка, поднятая вверх, может держать</w:t>
      </w:r>
      <w:r w:rsidRPr="001D07DC">
        <w:rPr>
          <w:sz w:val="28"/>
          <w:szCs w:val="28"/>
        </w:rPr>
        <w:t xml:space="preserve">ся только на ткани рукава? </w:t>
      </w:r>
      <w:r w:rsidRPr="001D07DC">
        <w:rPr>
          <w:sz w:val="28"/>
          <w:szCs w:val="28"/>
        </w:rPr>
        <w:t>Дети:</w:t>
      </w:r>
      <w:r w:rsidRPr="001D07DC">
        <w:rPr>
          <w:sz w:val="28"/>
          <w:szCs w:val="28"/>
        </w:rPr>
        <w:t xml:space="preserve"> Нет. </w:t>
      </w:r>
    </w:p>
    <w:p w:rsidR="00991CFD" w:rsidRPr="001D07DC" w:rsidRDefault="00991CFD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>Педагог: Тогда это не люди, а памятники из металла. Их разрушили фашисты, чтобы после их бегства из города ничего не осталось целым.</w:t>
      </w:r>
    </w:p>
    <w:p w:rsidR="002F5FAA" w:rsidRPr="001D07DC" w:rsidRDefault="001D07DC" w:rsidP="001D07DC">
      <w:pPr>
        <w:jc w:val="both"/>
        <w:rPr>
          <w:sz w:val="28"/>
          <w:szCs w:val="28"/>
        </w:rPr>
      </w:pPr>
      <w:r w:rsidRPr="001D07DC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9D40318" wp14:editId="658798B1">
            <wp:simplePos x="0" y="0"/>
            <wp:positionH relativeFrom="column">
              <wp:posOffset>4984750</wp:posOffset>
            </wp:positionH>
            <wp:positionV relativeFrom="paragraph">
              <wp:posOffset>347345</wp:posOffset>
            </wp:positionV>
            <wp:extent cx="1056640" cy="1089660"/>
            <wp:effectExtent l="0" t="0" r="0" b="0"/>
            <wp:wrapThrough wrapText="bothSides">
              <wp:wrapPolygon edited="0">
                <wp:start x="9346" y="0"/>
                <wp:lineTo x="7399" y="6420"/>
                <wp:lineTo x="0" y="8308"/>
                <wp:lineTo x="0" y="9441"/>
                <wp:lineTo x="3505" y="12839"/>
                <wp:lineTo x="3115" y="20769"/>
                <wp:lineTo x="4284" y="21147"/>
                <wp:lineTo x="16356" y="21147"/>
                <wp:lineTo x="17913" y="21147"/>
                <wp:lineTo x="17524" y="12839"/>
                <wp:lineTo x="21029" y="9441"/>
                <wp:lineTo x="21029" y="8685"/>
                <wp:lineTo x="17524" y="6797"/>
                <wp:lineTo x="20639" y="6042"/>
                <wp:lineTo x="19861" y="5287"/>
                <wp:lineTo x="10904" y="0"/>
                <wp:lineTo x="9346" y="0"/>
              </wp:wrapPolygon>
            </wp:wrapThrough>
            <wp:docPr id="4" name="Рисунок 4" descr="D:\Мои документы\ВИКА\1 РАБОТА Журавушка ИЗО\1 Журавушка ИЗО\Планирование 2019-2020\Методразработка февраль2020\зв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ИКА\1 РАБОТА Журавушка ИЗО\1 Журавушка ИЗО\Планирование 2019-2020\Методразработка февраль2020\звезд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8777" y1="43814" x2="8777" y2="43814"/>
                                  <a14:foregroundMark x1="34043" y1="38660" x2="34043" y2="38660"/>
                                  <a14:foregroundMark x1="27394" y1="38918" x2="27394" y2="38918"/>
                                  <a14:foregroundMark x1="27394" y1="43041" x2="27394" y2="430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5FAA" w:rsidRPr="001D07DC">
        <w:rPr>
          <w:b/>
          <w:bCs/>
          <w:sz w:val="28"/>
          <w:szCs w:val="28"/>
        </w:rPr>
        <w:t>Бордачев</w:t>
      </w:r>
      <w:proofErr w:type="spellEnd"/>
      <w:r w:rsidR="002F5FAA" w:rsidRPr="001D07DC">
        <w:rPr>
          <w:b/>
          <w:bCs/>
          <w:sz w:val="28"/>
          <w:szCs w:val="28"/>
        </w:rPr>
        <w:t xml:space="preserve"> И. «Подвиг»</w:t>
      </w:r>
    </w:p>
    <w:p w:rsidR="00BB3060" w:rsidRPr="001D07DC" w:rsidRDefault="00D90552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="00991CFD" w:rsidRPr="001D07DC">
        <w:rPr>
          <w:bCs/>
          <w:sz w:val="28"/>
          <w:szCs w:val="28"/>
        </w:rPr>
        <w:t>Что нарисовал здесь художник?</w:t>
      </w:r>
      <w:r w:rsidR="00991CFD" w:rsidRPr="001D07DC">
        <w:rPr>
          <w:bCs/>
          <w:sz w:val="28"/>
          <w:szCs w:val="28"/>
        </w:rPr>
        <w:t xml:space="preserve"> </w:t>
      </w:r>
      <w:r w:rsidR="00991CFD" w:rsidRPr="001D07DC">
        <w:rPr>
          <w:sz w:val="28"/>
          <w:szCs w:val="28"/>
        </w:rPr>
        <w:t>Дети:</w:t>
      </w:r>
      <w:r w:rsidR="00991CFD" w:rsidRPr="001D07DC">
        <w:rPr>
          <w:sz w:val="28"/>
          <w:szCs w:val="28"/>
        </w:rPr>
        <w:t xml:space="preserve"> Моряк держит рукой какой-то шар.</w:t>
      </w:r>
    </w:p>
    <w:p w:rsidR="00D90552" w:rsidRPr="001D07DC" w:rsidRDefault="00D90552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Pr="001D07DC">
        <w:rPr>
          <w:sz w:val="28"/>
          <w:szCs w:val="28"/>
        </w:rPr>
        <w:t xml:space="preserve">Кто знает, что за колючие шарики во время войны ставили фашисты в море для кораблей? </w:t>
      </w:r>
      <w:r w:rsidRPr="001D07DC">
        <w:rPr>
          <w:sz w:val="28"/>
          <w:szCs w:val="28"/>
        </w:rPr>
        <w:t>Дети:</w:t>
      </w:r>
      <w:r w:rsidRPr="001D07DC">
        <w:rPr>
          <w:sz w:val="28"/>
          <w:szCs w:val="28"/>
        </w:rPr>
        <w:t xml:space="preserve"> Мины.</w:t>
      </w:r>
    </w:p>
    <w:p w:rsidR="00991CFD" w:rsidRPr="001D07DC" w:rsidRDefault="00D90552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lastRenderedPageBreak/>
        <w:t xml:space="preserve">Педагог: </w:t>
      </w:r>
      <w:r w:rsidR="00991CFD" w:rsidRPr="001D07DC">
        <w:rPr>
          <w:sz w:val="28"/>
          <w:szCs w:val="28"/>
        </w:rPr>
        <w:t xml:space="preserve">Что делает моряк другой рукой? </w:t>
      </w:r>
      <w:r w:rsidR="00991CFD" w:rsidRPr="001D07DC">
        <w:rPr>
          <w:sz w:val="28"/>
          <w:szCs w:val="28"/>
        </w:rPr>
        <w:t>Дети:</w:t>
      </w:r>
      <w:r w:rsidR="00991CFD" w:rsidRPr="001D07DC">
        <w:rPr>
          <w:sz w:val="28"/>
          <w:szCs w:val="28"/>
        </w:rPr>
        <w:t xml:space="preserve"> Отталкивается от корабля</w:t>
      </w:r>
      <w:r w:rsidRPr="001D07DC">
        <w:rPr>
          <w:sz w:val="28"/>
          <w:szCs w:val="28"/>
        </w:rPr>
        <w:t xml:space="preserve">. </w:t>
      </w:r>
    </w:p>
    <w:p w:rsidR="00D90552" w:rsidRPr="001D07DC" w:rsidRDefault="00D90552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Pr="001D07DC">
        <w:rPr>
          <w:sz w:val="28"/>
          <w:szCs w:val="28"/>
        </w:rPr>
        <w:t xml:space="preserve">Зачем одной рукой он отталкивается от корабля, а другой толкает мину? </w:t>
      </w:r>
      <w:r w:rsidRPr="001D07DC">
        <w:rPr>
          <w:sz w:val="28"/>
          <w:szCs w:val="28"/>
        </w:rPr>
        <w:t>Дети:</w:t>
      </w:r>
      <w:r w:rsidRPr="001D07DC">
        <w:rPr>
          <w:sz w:val="28"/>
          <w:szCs w:val="28"/>
        </w:rPr>
        <w:t xml:space="preserve"> Ч</w:t>
      </w:r>
      <w:r w:rsidRPr="001D07DC">
        <w:rPr>
          <w:sz w:val="28"/>
          <w:szCs w:val="28"/>
        </w:rPr>
        <w:t>тобы</w:t>
      </w:r>
      <w:r w:rsidRPr="001D07DC">
        <w:rPr>
          <w:sz w:val="28"/>
          <w:szCs w:val="28"/>
        </w:rPr>
        <w:t xml:space="preserve"> не взорвался</w:t>
      </w:r>
      <w:r w:rsidRPr="001D07DC">
        <w:rPr>
          <w:sz w:val="28"/>
          <w:szCs w:val="28"/>
        </w:rPr>
        <w:t xml:space="preserve"> наш</w:t>
      </w:r>
      <w:r w:rsidRPr="001D07DC">
        <w:rPr>
          <w:sz w:val="28"/>
          <w:szCs w:val="28"/>
        </w:rPr>
        <w:t xml:space="preserve"> корабль</w:t>
      </w:r>
      <w:r w:rsidRPr="001D07DC">
        <w:rPr>
          <w:sz w:val="28"/>
          <w:szCs w:val="28"/>
        </w:rPr>
        <w:t>.</w:t>
      </w:r>
    </w:p>
    <w:p w:rsidR="00D90552" w:rsidRPr="001D07DC" w:rsidRDefault="00D90552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Pr="001D07DC">
        <w:rPr>
          <w:sz w:val="28"/>
          <w:szCs w:val="28"/>
        </w:rPr>
        <w:t xml:space="preserve">А что будет с моряком? </w:t>
      </w:r>
      <w:r w:rsidRPr="001D07DC">
        <w:rPr>
          <w:sz w:val="28"/>
          <w:szCs w:val="28"/>
        </w:rPr>
        <w:t>Дети:</w:t>
      </w:r>
      <w:r w:rsidRPr="001D07DC">
        <w:rPr>
          <w:sz w:val="28"/>
          <w:szCs w:val="28"/>
        </w:rPr>
        <w:t xml:space="preserve"> Он погибнет?</w:t>
      </w:r>
    </w:p>
    <w:p w:rsidR="00D90552" w:rsidRPr="001D07DC" w:rsidRDefault="00D90552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Педагог: </w:t>
      </w:r>
      <w:r w:rsidRPr="001D07DC">
        <w:rPr>
          <w:sz w:val="28"/>
          <w:szCs w:val="28"/>
        </w:rPr>
        <w:t xml:space="preserve">Возможно, он погибнет, но при этом он спасет не только весь корабль, но и всех остальных людей, которые есть на этом корабле. Картина так и называется «Подвиг», а нарисовал ее </w:t>
      </w:r>
      <w:proofErr w:type="spellStart"/>
      <w:r w:rsidRPr="001D07DC">
        <w:rPr>
          <w:sz w:val="28"/>
          <w:szCs w:val="28"/>
        </w:rPr>
        <w:t>Бордачев</w:t>
      </w:r>
      <w:proofErr w:type="spellEnd"/>
      <w:r w:rsidRPr="001D07DC">
        <w:rPr>
          <w:sz w:val="28"/>
          <w:szCs w:val="28"/>
        </w:rPr>
        <w:t xml:space="preserve"> Иван Васильевич.</w:t>
      </w:r>
    </w:p>
    <w:p w:rsidR="00676400" w:rsidRPr="001D07DC" w:rsidRDefault="00F962C1" w:rsidP="001D07DC">
      <w:pPr>
        <w:pStyle w:val="a4"/>
        <w:ind w:left="0"/>
        <w:jc w:val="both"/>
        <w:rPr>
          <w:sz w:val="28"/>
          <w:szCs w:val="28"/>
        </w:rPr>
      </w:pPr>
      <w:r w:rsidRPr="001D07DC">
        <w:rPr>
          <w:sz w:val="28"/>
          <w:szCs w:val="28"/>
        </w:rPr>
        <w:t>Педагог доносит до ребят мысль, что ветераны во время Великой Отечественной войны были не старенькими дедушками и бабушками, а молодыми как их мамы и папы.</w:t>
      </w:r>
    </w:p>
    <w:p w:rsidR="00676400" w:rsidRPr="001D07DC" w:rsidRDefault="00676400" w:rsidP="001D07DC">
      <w:pPr>
        <w:jc w:val="both"/>
        <w:rPr>
          <w:sz w:val="28"/>
          <w:szCs w:val="28"/>
        </w:rPr>
      </w:pPr>
      <w:r w:rsidRPr="001D07DC">
        <w:rPr>
          <w:b/>
          <w:sz w:val="28"/>
          <w:szCs w:val="28"/>
        </w:rPr>
        <w:t>Упражнение «Мозговой штурм»</w:t>
      </w:r>
    </w:p>
    <w:p w:rsidR="00676400" w:rsidRPr="001D07DC" w:rsidRDefault="008A3BD4" w:rsidP="001D07DC">
      <w:pPr>
        <w:jc w:val="both"/>
        <w:rPr>
          <w:i/>
          <w:sz w:val="28"/>
          <w:szCs w:val="28"/>
        </w:rPr>
      </w:pPr>
      <w:r w:rsidRPr="001D07DC">
        <w:rPr>
          <w:i/>
          <w:sz w:val="28"/>
          <w:szCs w:val="28"/>
        </w:rPr>
        <w:t>Цель</w:t>
      </w:r>
      <w:r w:rsidR="00676400" w:rsidRPr="001D07DC">
        <w:rPr>
          <w:i/>
          <w:sz w:val="28"/>
          <w:szCs w:val="28"/>
        </w:rPr>
        <w:t xml:space="preserve">: </w:t>
      </w:r>
      <w:r w:rsidR="00676400" w:rsidRPr="001D07DC">
        <w:rPr>
          <w:sz w:val="28"/>
          <w:szCs w:val="28"/>
        </w:rPr>
        <w:t>развивать фантазию, воображение.</w:t>
      </w:r>
    </w:p>
    <w:p w:rsidR="00676400" w:rsidRPr="001D07DC" w:rsidRDefault="00676400" w:rsidP="001D07DC">
      <w:pPr>
        <w:pStyle w:val="a4"/>
        <w:ind w:left="0"/>
        <w:jc w:val="both"/>
        <w:rPr>
          <w:sz w:val="28"/>
          <w:szCs w:val="28"/>
        </w:rPr>
      </w:pPr>
      <w:r w:rsidRPr="001D07DC">
        <w:rPr>
          <w:i/>
          <w:sz w:val="28"/>
          <w:szCs w:val="28"/>
        </w:rPr>
        <w:t xml:space="preserve">Ход игры: </w:t>
      </w:r>
      <w:r w:rsidRPr="001D07DC">
        <w:rPr>
          <w:sz w:val="28"/>
          <w:szCs w:val="28"/>
        </w:rPr>
        <w:t>Педагог предлагает детям высказать свои идеи  по замыслу рисунка, если ребенок затрудняется</w:t>
      </w:r>
      <w:r w:rsidR="00932727" w:rsidRPr="001D07DC">
        <w:rPr>
          <w:sz w:val="28"/>
          <w:szCs w:val="28"/>
        </w:rPr>
        <w:t>,</w:t>
      </w:r>
      <w:r w:rsidRPr="001D07DC">
        <w:rPr>
          <w:sz w:val="28"/>
          <w:szCs w:val="28"/>
        </w:rPr>
        <w:t xml:space="preserve"> задает наводящие вопросы по теме.</w:t>
      </w:r>
    </w:p>
    <w:p w:rsidR="00932727" w:rsidRPr="001D07DC" w:rsidRDefault="007257B1" w:rsidP="001D07DC">
      <w:pPr>
        <w:jc w:val="both"/>
        <w:rPr>
          <w:sz w:val="28"/>
          <w:szCs w:val="28"/>
        </w:rPr>
      </w:pPr>
      <w:r w:rsidRPr="001D07DC">
        <w:rPr>
          <w:b/>
          <w:sz w:val="28"/>
          <w:szCs w:val="28"/>
        </w:rPr>
        <w:t>Развивающ</w:t>
      </w:r>
      <w:r w:rsidR="00932727" w:rsidRPr="001D07DC">
        <w:rPr>
          <w:b/>
          <w:sz w:val="28"/>
          <w:szCs w:val="28"/>
        </w:rPr>
        <w:t>ая игра «Преврати овал в боевую технику».</w:t>
      </w:r>
    </w:p>
    <w:p w:rsidR="00932727" w:rsidRPr="001D07DC" w:rsidRDefault="00932727" w:rsidP="001D07DC">
      <w:pPr>
        <w:pStyle w:val="a4"/>
        <w:ind w:left="0"/>
        <w:jc w:val="both"/>
        <w:rPr>
          <w:sz w:val="28"/>
          <w:szCs w:val="28"/>
        </w:rPr>
      </w:pPr>
      <w:r w:rsidRPr="001D07DC">
        <w:rPr>
          <w:i/>
          <w:sz w:val="28"/>
          <w:szCs w:val="28"/>
        </w:rPr>
        <w:t>Цель:</w:t>
      </w:r>
      <w:r w:rsidRPr="001D07DC">
        <w:rPr>
          <w:sz w:val="28"/>
          <w:szCs w:val="28"/>
        </w:rPr>
        <w:t xml:space="preserve"> развивать умение обобщать предмет и выделять его главные признаки.</w:t>
      </w:r>
    </w:p>
    <w:p w:rsidR="00932727" w:rsidRPr="001D07DC" w:rsidRDefault="00932727" w:rsidP="001D07DC">
      <w:pPr>
        <w:jc w:val="both"/>
        <w:rPr>
          <w:sz w:val="28"/>
          <w:szCs w:val="28"/>
        </w:rPr>
      </w:pPr>
      <w:r w:rsidRPr="001D07DC">
        <w:rPr>
          <w:i/>
          <w:sz w:val="28"/>
          <w:szCs w:val="28"/>
        </w:rPr>
        <w:t>Оборудование:</w:t>
      </w:r>
      <w:r w:rsidRPr="001D07DC">
        <w:rPr>
          <w:sz w:val="28"/>
          <w:szCs w:val="28"/>
        </w:rPr>
        <w:t xml:space="preserve"> доска, маркер.</w:t>
      </w:r>
    </w:p>
    <w:p w:rsidR="00932727" w:rsidRPr="001D07DC" w:rsidRDefault="00932727" w:rsidP="001D07DC">
      <w:pPr>
        <w:pStyle w:val="a4"/>
        <w:ind w:left="0"/>
        <w:jc w:val="both"/>
        <w:rPr>
          <w:sz w:val="28"/>
          <w:szCs w:val="28"/>
        </w:rPr>
      </w:pPr>
      <w:r w:rsidRPr="001D07DC">
        <w:rPr>
          <w:i/>
          <w:sz w:val="28"/>
          <w:szCs w:val="28"/>
        </w:rPr>
        <w:t>Ход игры:</w:t>
      </w:r>
      <w:r w:rsidRPr="001D07DC">
        <w:rPr>
          <w:sz w:val="28"/>
          <w:szCs w:val="28"/>
        </w:rPr>
        <w:t xml:space="preserve"> Педагог рисует овал и предлагает детям добавить детали (геометрические фигуры) чтобы получился танк, самолет, подводная лодка.</w:t>
      </w:r>
    </w:p>
    <w:p w:rsidR="00932727" w:rsidRPr="001D07DC" w:rsidRDefault="00932727" w:rsidP="001D07DC">
      <w:pPr>
        <w:pStyle w:val="a4"/>
        <w:ind w:left="0" w:firstLine="851"/>
        <w:jc w:val="both"/>
        <w:rPr>
          <w:sz w:val="28"/>
          <w:szCs w:val="28"/>
        </w:rPr>
      </w:pPr>
      <w:r w:rsidRPr="001D07DC">
        <w:rPr>
          <w:sz w:val="28"/>
          <w:szCs w:val="28"/>
        </w:rPr>
        <w:t>Обратить внимание детей, что на основе овала можно изобразить любую технику.</w:t>
      </w:r>
    </w:p>
    <w:p w:rsidR="007257B1" w:rsidRPr="001D07DC" w:rsidRDefault="007257B1" w:rsidP="001D07DC">
      <w:pPr>
        <w:pStyle w:val="a4"/>
        <w:ind w:left="0" w:firstLine="851"/>
        <w:jc w:val="both"/>
        <w:rPr>
          <w:sz w:val="28"/>
          <w:szCs w:val="28"/>
        </w:rPr>
      </w:pPr>
      <w:r w:rsidRPr="001D07DC">
        <w:rPr>
          <w:sz w:val="28"/>
          <w:szCs w:val="28"/>
        </w:rPr>
        <w:t>Педагог предлагает  подумать, выбрать и нарисовать ту боевую технику, которая больше нравится. Не забыть, что если это самолет, то неба будет больше чем земли. Если это военный корабль – воды, если танк – земли.</w:t>
      </w:r>
    </w:p>
    <w:p w:rsidR="00676400" w:rsidRPr="001D07DC" w:rsidRDefault="007257B1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>Дети в</w:t>
      </w:r>
      <w:r w:rsidR="00676400" w:rsidRPr="001D07DC">
        <w:rPr>
          <w:sz w:val="28"/>
          <w:szCs w:val="28"/>
        </w:rPr>
        <w:t>ыполн</w:t>
      </w:r>
      <w:r w:rsidRPr="001D07DC">
        <w:rPr>
          <w:sz w:val="28"/>
          <w:szCs w:val="28"/>
        </w:rPr>
        <w:t>яют</w:t>
      </w:r>
      <w:r w:rsidR="00676400" w:rsidRPr="001D07DC">
        <w:rPr>
          <w:sz w:val="28"/>
          <w:szCs w:val="28"/>
        </w:rPr>
        <w:t xml:space="preserve"> творческ</w:t>
      </w:r>
      <w:r w:rsidRPr="001D07DC">
        <w:rPr>
          <w:sz w:val="28"/>
          <w:szCs w:val="28"/>
        </w:rPr>
        <w:t>ое задание самостоятельно</w:t>
      </w:r>
      <w:r w:rsidR="00676400" w:rsidRPr="001D07DC">
        <w:rPr>
          <w:sz w:val="28"/>
          <w:szCs w:val="28"/>
        </w:rPr>
        <w:t>.</w:t>
      </w:r>
      <w:r w:rsidRPr="001D07DC">
        <w:rPr>
          <w:sz w:val="28"/>
          <w:szCs w:val="28"/>
        </w:rPr>
        <w:t xml:space="preserve"> Выбирают изобразительные материалы для своего рисунка.</w:t>
      </w:r>
    </w:p>
    <w:p w:rsidR="00676400" w:rsidRPr="001D07DC" w:rsidRDefault="007257B1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>В конце образовательной деятельности р</w:t>
      </w:r>
      <w:r w:rsidR="00676400" w:rsidRPr="001D07DC">
        <w:rPr>
          <w:sz w:val="28"/>
          <w:szCs w:val="28"/>
        </w:rPr>
        <w:t>ас</w:t>
      </w:r>
      <w:r w:rsidR="00412280" w:rsidRPr="001D07DC">
        <w:rPr>
          <w:sz w:val="28"/>
          <w:szCs w:val="28"/>
        </w:rPr>
        <w:t>с</w:t>
      </w:r>
      <w:r w:rsidR="00676400" w:rsidRPr="001D07DC">
        <w:rPr>
          <w:sz w:val="28"/>
          <w:szCs w:val="28"/>
        </w:rPr>
        <w:t>матрива</w:t>
      </w:r>
      <w:r w:rsidRPr="001D07DC">
        <w:rPr>
          <w:sz w:val="28"/>
          <w:szCs w:val="28"/>
        </w:rPr>
        <w:t>ют</w:t>
      </w:r>
      <w:r w:rsidR="001D07DC">
        <w:rPr>
          <w:sz w:val="28"/>
          <w:szCs w:val="28"/>
        </w:rPr>
        <w:t xml:space="preserve"> незаконченные</w:t>
      </w:r>
      <w:r w:rsidRPr="001D07DC">
        <w:rPr>
          <w:sz w:val="28"/>
          <w:szCs w:val="28"/>
        </w:rPr>
        <w:t xml:space="preserve"> творческие</w:t>
      </w:r>
      <w:r w:rsidR="00676400" w:rsidRPr="001D07DC">
        <w:rPr>
          <w:sz w:val="28"/>
          <w:szCs w:val="28"/>
        </w:rPr>
        <w:t xml:space="preserve"> работ</w:t>
      </w:r>
      <w:r w:rsidRPr="001D07DC">
        <w:rPr>
          <w:sz w:val="28"/>
          <w:szCs w:val="28"/>
        </w:rPr>
        <w:t>ы</w:t>
      </w:r>
      <w:r w:rsidR="00676400" w:rsidRPr="001D07DC">
        <w:rPr>
          <w:sz w:val="28"/>
          <w:szCs w:val="28"/>
        </w:rPr>
        <w:t>.</w:t>
      </w:r>
    </w:p>
    <w:p w:rsidR="008A3BD4" w:rsidRPr="001D07DC" w:rsidRDefault="008A3BD4" w:rsidP="001D07DC">
      <w:pPr>
        <w:ind w:firstLine="851"/>
        <w:jc w:val="both"/>
        <w:rPr>
          <w:b/>
          <w:sz w:val="28"/>
          <w:szCs w:val="28"/>
        </w:rPr>
      </w:pPr>
    </w:p>
    <w:p w:rsidR="007257B1" w:rsidRPr="001D07DC" w:rsidRDefault="007257B1" w:rsidP="001D07DC">
      <w:pPr>
        <w:jc w:val="both"/>
        <w:rPr>
          <w:b/>
          <w:sz w:val="28"/>
          <w:szCs w:val="28"/>
        </w:rPr>
      </w:pPr>
    </w:p>
    <w:p w:rsidR="007257B1" w:rsidRPr="001D07DC" w:rsidRDefault="007257B1" w:rsidP="001D07DC">
      <w:pPr>
        <w:jc w:val="both"/>
        <w:rPr>
          <w:b/>
          <w:sz w:val="28"/>
          <w:szCs w:val="28"/>
        </w:rPr>
      </w:pPr>
      <w:r w:rsidRPr="001D07DC">
        <w:rPr>
          <w:b/>
          <w:sz w:val="28"/>
          <w:szCs w:val="28"/>
        </w:rPr>
        <w:t xml:space="preserve">Содержание организованной образовательной деятельности </w:t>
      </w:r>
      <w:r w:rsidRPr="001D07DC">
        <w:rPr>
          <w:b/>
          <w:sz w:val="28"/>
          <w:szCs w:val="28"/>
        </w:rPr>
        <w:t xml:space="preserve"> 2</w:t>
      </w:r>
      <w:r w:rsidR="008A3BD4" w:rsidRPr="001D07DC">
        <w:rPr>
          <w:b/>
          <w:sz w:val="28"/>
          <w:szCs w:val="28"/>
        </w:rPr>
        <w:t>-й</w:t>
      </w:r>
      <w:r w:rsidRPr="001D07DC">
        <w:rPr>
          <w:b/>
          <w:sz w:val="28"/>
          <w:szCs w:val="28"/>
        </w:rPr>
        <w:t xml:space="preserve"> час:</w:t>
      </w:r>
    </w:p>
    <w:p w:rsidR="007257B1" w:rsidRPr="001D07DC" w:rsidRDefault="007257B1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>Педагог:</w:t>
      </w:r>
      <w:r w:rsidRPr="001D07DC">
        <w:rPr>
          <w:sz w:val="28"/>
          <w:szCs w:val="28"/>
        </w:rPr>
        <w:t xml:space="preserve"> На прошлом занятии мы с вами рассматривали картины художников о войне. Вы их хорошо помните? Дети: Да.</w:t>
      </w:r>
    </w:p>
    <w:p w:rsidR="007257B1" w:rsidRPr="001D07DC" w:rsidRDefault="007257B1" w:rsidP="001D07DC">
      <w:pPr>
        <w:jc w:val="both"/>
        <w:rPr>
          <w:sz w:val="28"/>
          <w:szCs w:val="28"/>
        </w:rPr>
      </w:pPr>
      <w:r w:rsidRPr="001D07DC">
        <w:rPr>
          <w:sz w:val="28"/>
          <w:szCs w:val="28"/>
        </w:rPr>
        <w:t>Педагог:</w:t>
      </w:r>
      <w:r w:rsidRPr="001D07DC">
        <w:rPr>
          <w:sz w:val="28"/>
          <w:szCs w:val="28"/>
        </w:rPr>
        <w:t xml:space="preserve"> Давайте проверим. </w:t>
      </w:r>
      <w:r w:rsidR="008A3BD4" w:rsidRPr="001D07DC">
        <w:rPr>
          <w:sz w:val="28"/>
          <w:szCs w:val="28"/>
        </w:rPr>
        <w:t xml:space="preserve"> Я вам раздаю фрагменты картин, а вы находите картину и даете ей название.</w:t>
      </w:r>
    </w:p>
    <w:p w:rsidR="00676400" w:rsidRDefault="007257B1" w:rsidP="001D07DC">
      <w:pPr>
        <w:jc w:val="both"/>
        <w:rPr>
          <w:b/>
          <w:sz w:val="28"/>
          <w:szCs w:val="28"/>
        </w:rPr>
      </w:pPr>
      <w:r w:rsidRPr="001D07DC">
        <w:rPr>
          <w:b/>
          <w:sz w:val="28"/>
          <w:szCs w:val="28"/>
        </w:rPr>
        <w:t>Развивающая игра «Узнай картину по фрагменту»</w:t>
      </w:r>
    </w:p>
    <w:p w:rsidR="001D07DC" w:rsidRDefault="001D07DC" w:rsidP="001D07DC">
      <w:pPr>
        <w:jc w:val="both"/>
        <w:rPr>
          <w:sz w:val="28"/>
          <w:szCs w:val="28"/>
        </w:rPr>
      </w:pPr>
      <w:r w:rsidRPr="001D07DC">
        <w:rPr>
          <w:i/>
          <w:sz w:val="28"/>
          <w:szCs w:val="28"/>
        </w:rPr>
        <w:t>Цель:</w:t>
      </w:r>
      <w:r w:rsidRPr="001D07DC">
        <w:rPr>
          <w:sz w:val="28"/>
          <w:szCs w:val="28"/>
        </w:rPr>
        <w:t xml:space="preserve"> развивать внимание, память детей.</w:t>
      </w:r>
    </w:p>
    <w:p w:rsidR="00C34454" w:rsidRDefault="00C34454" w:rsidP="001D07D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9A2151A" wp14:editId="3A105978">
            <wp:simplePos x="0" y="0"/>
            <wp:positionH relativeFrom="column">
              <wp:posOffset>4963160</wp:posOffset>
            </wp:positionH>
            <wp:positionV relativeFrom="paragraph">
              <wp:posOffset>583565</wp:posOffset>
            </wp:positionV>
            <wp:extent cx="1056640" cy="1089660"/>
            <wp:effectExtent l="0" t="0" r="0" b="0"/>
            <wp:wrapThrough wrapText="bothSides">
              <wp:wrapPolygon edited="0">
                <wp:start x="9346" y="0"/>
                <wp:lineTo x="7399" y="6420"/>
                <wp:lineTo x="0" y="8308"/>
                <wp:lineTo x="0" y="9441"/>
                <wp:lineTo x="3505" y="12839"/>
                <wp:lineTo x="3115" y="20769"/>
                <wp:lineTo x="4284" y="21147"/>
                <wp:lineTo x="16356" y="21147"/>
                <wp:lineTo x="17913" y="21147"/>
                <wp:lineTo x="17524" y="12839"/>
                <wp:lineTo x="21029" y="9441"/>
                <wp:lineTo x="21029" y="8685"/>
                <wp:lineTo x="17524" y="6797"/>
                <wp:lineTo x="20639" y="6042"/>
                <wp:lineTo x="19861" y="5287"/>
                <wp:lineTo x="10904" y="0"/>
                <wp:lineTo x="9346" y="0"/>
              </wp:wrapPolygon>
            </wp:wrapThrough>
            <wp:docPr id="7" name="Рисунок 7" descr="D:\Мои документы\ВИКА\1 РАБОТА Журавушка ИЗО\1 Журавушка ИЗО\Планирование 2019-2020\Методразработка февраль2020\зв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ИКА\1 РАБОТА Журавушка ИЗО\1 Журавушка ИЗО\Планирование 2019-2020\Методразработка февраль2020\звезд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8777" y1="43814" x2="8777" y2="43814"/>
                                  <a14:foregroundMark x1="34043" y1="38660" x2="34043" y2="38660"/>
                                  <a14:foregroundMark x1="27394" y1="38918" x2="27394" y2="38918"/>
                                  <a14:foregroundMark x1="27394" y1="43041" x2="27394" y2="430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454">
        <w:rPr>
          <w:i/>
          <w:sz w:val="28"/>
          <w:szCs w:val="28"/>
        </w:rPr>
        <w:t xml:space="preserve">Оборудование: </w:t>
      </w:r>
      <w:r w:rsidRPr="001D07DC">
        <w:rPr>
          <w:sz w:val="28"/>
          <w:szCs w:val="28"/>
        </w:rPr>
        <w:t>репродукции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картин</w:t>
      </w:r>
      <w:r w:rsidRPr="001D07DC">
        <w:rPr>
          <w:sz w:val="28"/>
          <w:szCs w:val="28"/>
        </w:rPr>
        <w:t xml:space="preserve"> и фрагменты картин: М.И. Самсонов «Сестрица», И. </w:t>
      </w:r>
      <w:proofErr w:type="spellStart"/>
      <w:r w:rsidRPr="001D07DC">
        <w:rPr>
          <w:sz w:val="28"/>
          <w:szCs w:val="28"/>
        </w:rPr>
        <w:t>Бордачев</w:t>
      </w:r>
      <w:proofErr w:type="spellEnd"/>
      <w:r w:rsidRPr="001D07DC">
        <w:rPr>
          <w:sz w:val="28"/>
          <w:szCs w:val="28"/>
        </w:rPr>
        <w:t xml:space="preserve"> «Подвиг», </w:t>
      </w:r>
      <w:proofErr w:type="spellStart"/>
      <w:r w:rsidRPr="001D07DC">
        <w:rPr>
          <w:sz w:val="28"/>
          <w:szCs w:val="28"/>
        </w:rPr>
        <w:t>Кукрыниксы</w:t>
      </w:r>
      <w:proofErr w:type="spellEnd"/>
      <w:r w:rsidRPr="001D07DC">
        <w:rPr>
          <w:sz w:val="28"/>
          <w:szCs w:val="28"/>
        </w:rPr>
        <w:t xml:space="preserve"> «Бегство фашистов из Новгорода», Ю. </w:t>
      </w:r>
      <w:proofErr w:type="spellStart"/>
      <w:r w:rsidRPr="001D07DC">
        <w:rPr>
          <w:sz w:val="28"/>
          <w:szCs w:val="28"/>
        </w:rPr>
        <w:t>Непринцев</w:t>
      </w:r>
      <w:proofErr w:type="spellEnd"/>
      <w:r w:rsidRPr="001D07DC">
        <w:rPr>
          <w:sz w:val="28"/>
          <w:szCs w:val="28"/>
        </w:rPr>
        <w:t xml:space="preserve"> «Солдаты идут», «Отдых после боя</w:t>
      </w:r>
      <w:r>
        <w:rPr>
          <w:sz w:val="28"/>
          <w:szCs w:val="28"/>
        </w:rPr>
        <w:t>.</w:t>
      </w:r>
    </w:p>
    <w:p w:rsidR="00C34454" w:rsidRPr="00C34454" w:rsidRDefault="00C34454" w:rsidP="001D07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Ход игры: Педагог просит узнать картину по фрагменту и дать ей название.</w:t>
      </w:r>
    </w:p>
    <w:p w:rsidR="001D07DC" w:rsidRDefault="001D07DC" w:rsidP="001D07DC">
      <w:pPr>
        <w:jc w:val="both"/>
        <w:rPr>
          <w:b/>
          <w:sz w:val="28"/>
          <w:szCs w:val="28"/>
        </w:rPr>
      </w:pPr>
    </w:p>
    <w:p w:rsidR="00C34454" w:rsidRPr="001D07DC" w:rsidRDefault="00C34454" w:rsidP="001D07DC">
      <w:pPr>
        <w:jc w:val="both"/>
        <w:rPr>
          <w:b/>
          <w:sz w:val="28"/>
          <w:szCs w:val="28"/>
        </w:rPr>
      </w:pPr>
    </w:p>
    <w:p w:rsidR="00412280" w:rsidRPr="001D07DC" w:rsidRDefault="00412280" w:rsidP="001D07DC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1D07DC">
        <w:rPr>
          <w:b/>
          <w:color w:val="000000"/>
          <w:sz w:val="28"/>
          <w:szCs w:val="28"/>
        </w:rPr>
        <w:lastRenderedPageBreak/>
        <w:t>Упражнение «Овальный друг».</w:t>
      </w:r>
    </w:p>
    <w:p w:rsidR="00412280" w:rsidRPr="001D07DC" w:rsidRDefault="008A3BD4" w:rsidP="001D07DC">
      <w:pPr>
        <w:shd w:val="clear" w:color="auto" w:fill="FFFFFF"/>
        <w:jc w:val="both"/>
        <w:rPr>
          <w:color w:val="000000"/>
          <w:sz w:val="28"/>
          <w:szCs w:val="28"/>
        </w:rPr>
      </w:pPr>
      <w:r w:rsidRPr="001D07DC">
        <w:rPr>
          <w:i/>
          <w:color w:val="000000"/>
          <w:sz w:val="28"/>
          <w:szCs w:val="28"/>
        </w:rPr>
        <w:t>Цель</w:t>
      </w:r>
      <w:r w:rsidR="00412280" w:rsidRPr="001D07DC">
        <w:rPr>
          <w:i/>
          <w:color w:val="000000"/>
          <w:sz w:val="28"/>
          <w:szCs w:val="28"/>
        </w:rPr>
        <w:t>:</w:t>
      </w:r>
      <w:r w:rsidR="00412280" w:rsidRPr="001D07DC">
        <w:rPr>
          <w:color w:val="000000"/>
          <w:sz w:val="28"/>
          <w:szCs w:val="28"/>
        </w:rPr>
        <w:t xml:space="preserve"> Развивать умение передавать фигуру солдата в движении.</w:t>
      </w:r>
    </w:p>
    <w:p w:rsidR="00412280" w:rsidRPr="001D07DC" w:rsidRDefault="00412280" w:rsidP="001D07DC">
      <w:pPr>
        <w:shd w:val="clear" w:color="auto" w:fill="FFFFFF"/>
        <w:jc w:val="both"/>
        <w:rPr>
          <w:color w:val="000000"/>
          <w:sz w:val="28"/>
          <w:szCs w:val="28"/>
        </w:rPr>
      </w:pPr>
      <w:r w:rsidRPr="001D07DC">
        <w:rPr>
          <w:i/>
          <w:color w:val="000000"/>
          <w:sz w:val="28"/>
          <w:szCs w:val="28"/>
        </w:rPr>
        <w:t>Материалы:</w:t>
      </w:r>
      <w:r w:rsidRPr="001D07DC">
        <w:rPr>
          <w:color w:val="000000"/>
          <w:sz w:val="28"/>
          <w:szCs w:val="28"/>
        </w:rPr>
        <w:t xml:space="preserve"> маркер, доска или геометрические фигуры конструктора.</w:t>
      </w:r>
    </w:p>
    <w:p w:rsidR="00412280" w:rsidRPr="001D07DC" w:rsidRDefault="00412280" w:rsidP="001D07D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D07DC">
        <w:rPr>
          <w:i/>
          <w:color w:val="000000"/>
          <w:sz w:val="28"/>
          <w:szCs w:val="28"/>
        </w:rPr>
        <w:t>Ход:</w:t>
      </w:r>
      <w:r w:rsidRPr="001D07DC">
        <w:rPr>
          <w:color w:val="000000"/>
          <w:sz w:val="28"/>
          <w:szCs w:val="28"/>
        </w:rPr>
        <w:t xml:space="preserve"> педагог просит  посадить овального друга в самолет, вести бой с врагом  и т.д. У доски могут работать сразу несколько человек.</w:t>
      </w:r>
    </w:p>
    <w:p w:rsidR="00412280" w:rsidRPr="001D07DC" w:rsidRDefault="008A3BD4" w:rsidP="001D07DC">
      <w:pPr>
        <w:ind w:firstLine="708"/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Педагог раздает рисунки, начатые на прошлом занятии. И </w:t>
      </w:r>
      <w:r w:rsidR="00412280" w:rsidRPr="001D07DC">
        <w:rPr>
          <w:sz w:val="28"/>
          <w:szCs w:val="28"/>
        </w:rPr>
        <w:t>предлагает</w:t>
      </w:r>
      <w:r w:rsidRPr="001D07DC">
        <w:rPr>
          <w:sz w:val="28"/>
          <w:szCs w:val="28"/>
        </w:rPr>
        <w:t xml:space="preserve"> детям</w:t>
      </w:r>
      <w:r w:rsidR="00412280" w:rsidRPr="001D07DC">
        <w:rPr>
          <w:sz w:val="28"/>
          <w:szCs w:val="28"/>
        </w:rPr>
        <w:t xml:space="preserve"> продумать, где находится ваш солдат? Что он делает? Подумать и нарисовать</w:t>
      </w:r>
      <w:r w:rsidRPr="001D07DC">
        <w:rPr>
          <w:sz w:val="28"/>
          <w:szCs w:val="28"/>
        </w:rPr>
        <w:t>,</w:t>
      </w:r>
      <w:r w:rsidR="00412280" w:rsidRPr="001D07DC">
        <w:rPr>
          <w:sz w:val="28"/>
          <w:szCs w:val="28"/>
        </w:rPr>
        <w:t xml:space="preserve"> где на рисунке его лучше будет видно и понятно, что он будет делать.</w:t>
      </w:r>
    </w:p>
    <w:p w:rsidR="008A3BD4" w:rsidRPr="001D07DC" w:rsidRDefault="008A3BD4" w:rsidP="001D07DC">
      <w:pPr>
        <w:ind w:firstLine="708"/>
        <w:jc w:val="both"/>
        <w:rPr>
          <w:sz w:val="28"/>
          <w:szCs w:val="28"/>
        </w:rPr>
      </w:pPr>
      <w:r w:rsidRPr="001D07DC">
        <w:rPr>
          <w:sz w:val="28"/>
          <w:szCs w:val="28"/>
        </w:rPr>
        <w:t>Самостоятельное выполнение рисунка. Дозированная помощь педагога при необходимости.</w:t>
      </w:r>
    </w:p>
    <w:p w:rsidR="00412280" w:rsidRPr="001D07DC" w:rsidRDefault="008A3BD4" w:rsidP="001D07DC">
      <w:pPr>
        <w:ind w:firstLine="708"/>
        <w:jc w:val="both"/>
        <w:rPr>
          <w:sz w:val="28"/>
          <w:szCs w:val="28"/>
        </w:rPr>
      </w:pPr>
      <w:r w:rsidRPr="001D07DC">
        <w:rPr>
          <w:sz w:val="28"/>
          <w:szCs w:val="28"/>
        </w:rPr>
        <w:t>В конце образовательной деятельности педагог организует мини-выставку творческих работ. Обмениваются впечатлениями. Чей рисунок нравиться и почему.</w:t>
      </w:r>
    </w:p>
    <w:tbl>
      <w:tblPr>
        <w:tblpPr w:leftFromText="180" w:rightFromText="180" w:vertAnchor="text" w:horzAnchor="margin" w:tblpY="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7257B1" w:rsidRPr="001D07DC" w:rsidTr="007257B1">
        <w:trPr>
          <w:trHeight w:val="356"/>
        </w:trPr>
        <w:tc>
          <w:tcPr>
            <w:tcW w:w="3936" w:type="dxa"/>
          </w:tcPr>
          <w:p w:rsidR="007257B1" w:rsidRPr="001D07DC" w:rsidRDefault="007257B1" w:rsidP="001D07DC">
            <w:pPr>
              <w:ind w:firstLine="851"/>
              <w:jc w:val="both"/>
              <w:rPr>
                <w:sz w:val="28"/>
                <w:szCs w:val="28"/>
              </w:rPr>
            </w:pPr>
            <w:r w:rsidRPr="001D07DC">
              <w:rPr>
                <w:sz w:val="28"/>
                <w:szCs w:val="28"/>
              </w:rPr>
              <w:t>Текст</w:t>
            </w:r>
          </w:p>
        </w:tc>
        <w:tc>
          <w:tcPr>
            <w:tcW w:w="5635" w:type="dxa"/>
          </w:tcPr>
          <w:p w:rsidR="007257B1" w:rsidRPr="001D07DC" w:rsidRDefault="007257B1" w:rsidP="001D07DC">
            <w:pPr>
              <w:ind w:firstLine="851"/>
              <w:jc w:val="both"/>
              <w:rPr>
                <w:sz w:val="28"/>
                <w:szCs w:val="28"/>
              </w:rPr>
            </w:pPr>
            <w:r w:rsidRPr="001D07DC">
              <w:rPr>
                <w:sz w:val="28"/>
                <w:szCs w:val="28"/>
              </w:rPr>
              <w:t>Движения рук</w:t>
            </w:r>
          </w:p>
        </w:tc>
      </w:tr>
      <w:tr w:rsidR="007257B1" w:rsidRPr="001D07DC" w:rsidTr="007257B1">
        <w:trPr>
          <w:trHeight w:val="324"/>
        </w:trPr>
        <w:tc>
          <w:tcPr>
            <w:tcW w:w="3936" w:type="dxa"/>
          </w:tcPr>
          <w:p w:rsidR="007257B1" w:rsidRPr="001D07DC" w:rsidRDefault="007257B1" w:rsidP="001D07DC">
            <w:pPr>
              <w:pStyle w:val="Style26"/>
              <w:widowControl/>
              <w:spacing w:line="240" w:lineRule="auto"/>
              <w:jc w:val="both"/>
              <w:rPr>
                <w:rStyle w:val="FontStyle33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7DC">
              <w:rPr>
                <w:rStyle w:val="FontStyle335"/>
                <w:rFonts w:ascii="Times New Roman" w:hAnsi="Times New Roman" w:cs="Times New Roman"/>
                <w:sz w:val="28"/>
                <w:szCs w:val="28"/>
                <w:lang w:eastAsia="en-US"/>
              </w:rPr>
              <w:t>Вышли танки на парад,</w:t>
            </w:r>
          </w:p>
          <w:p w:rsidR="007257B1" w:rsidRPr="001D07DC" w:rsidRDefault="007257B1" w:rsidP="001D07DC">
            <w:pPr>
              <w:pStyle w:val="Style26"/>
              <w:widowControl/>
              <w:spacing w:line="240" w:lineRule="auto"/>
              <w:jc w:val="both"/>
              <w:rPr>
                <w:rStyle w:val="FontStyle33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7DC">
              <w:rPr>
                <w:rStyle w:val="FontStyle335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Стали строем ровно в ряд.</w:t>
            </w:r>
          </w:p>
          <w:p w:rsidR="007257B1" w:rsidRPr="001D07DC" w:rsidRDefault="007257B1" w:rsidP="001D07DC">
            <w:pPr>
              <w:pStyle w:val="Style26"/>
              <w:widowControl/>
              <w:spacing w:line="240" w:lineRule="auto"/>
              <w:jc w:val="both"/>
              <w:rPr>
                <w:rStyle w:val="FontStyle33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7DC">
              <w:rPr>
                <w:rStyle w:val="FontStyle335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Раз, два, три, четыре, пять</w:t>
            </w:r>
            <w:r w:rsidR="008A3BD4" w:rsidRPr="001D07DC">
              <w:rPr>
                <w:rStyle w:val="FontStyle335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A3BD4" w:rsidRPr="001D07DC">
              <w:rPr>
                <w:sz w:val="28"/>
                <w:szCs w:val="28"/>
              </w:rPr>
              <w:t>–</w:t>
            </w:r>
            <w:r w:rsidRPr="001D07DC">
              <w:rPr>
                <w:rStyle w:val="FontStyle335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Очень просто их считать.</w:t>
            </w:r>
          </w:p>
          <w:p w:rsidR="007257B1" w:rsidRPr="001D07DC" w:rsidRDefault="007257B1" w:rsidP="001D07DC">
            <w:pPr>
              <w:pStyle w:val="Style26"/>
              <w:widowControl/>
              <w:spacing w:line="240" w:lineRule="auto"/>
              <w:ind w:firstLine="851"/>
              <w:jc w:val="both"/>
              <w:rPr>
                <w:rStyle w:val="FontStyle33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257B1" w:rsidRPr="001D07DC" w:rsidRDefault="007257B1" w:rsidP="001D07DC">
            <w:pPr>
              <w:pStyle w:val="Style46"/>
              <w:widowControl/>
              <w:spacing w:line="240" w:lineRule="auto"/>
              <w:ind w:firstLine="175"/>
              <w:rPr>
                <w:rStyle w:val="FontStyle336"/>
                <w:rFonts w:ascii="Times New Roman" w:hAnsi="Times New Roman" w:cs="Times New Roman"/>
                <w:i w:val="0"/>
                <w:sz w:val="28"/>
                <w:szCs w:val="28"/>
                <w:lang w:eastAsia="en-US"/>
              </w:rPr>
            </w:pPr>
            <w:r w:rsidRPr="001D07DC">
              <w:rPr>
                <w:rStyle w:val="FontStyle336"/>
                <w:rFonts w:ascii="Times New Roman" w:hAnsi="Times New Roman" w:cs="Times New Roman"/>
                <w:sz w:val="28"/>
                <w:szCs w:val="28"/>
                <w:lang w:eastAsia="en-US"/>
              </w:rPr>
              <w:t>«Шагают» пальчиками по столу.</w:t>
            </w:r>
          </w:p>
          <w:p w:rsidR="007257B1" w:rsidRPr="001D07DC" w:rsidRDefault="007257B1" w:rsidP="001D07DC">
            <w:pPr>
              <w:pStyle w:val="Style46"/>
              <w:widowControl/>
              <w:spacing w:line="240" w:lineRule="auto"/>
              <w:ind w:firstLine="175"/>
              <w:rPr>
                <w:rStyle w:val="FontStyle336"/>
                <w:rFonts w:ascii="Times New Roman" w:hAnsi="Times New Roman" w:cs="Times New Roman"/>
                <w:i w:val="0"/>
                <w:sz w:val="28"/>
                <w:szCs w:val="28"/>
                <w:lang w:eastAsia="en-US"/>
              </w:rPr>
            </w:pPr>
            <w:r w:rsidRPr="001D07DC">
              <w:rPr>
                <w:rStyle w:val="FontStyle336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Ладони прижаты друг к другу. </w:t>
            </w:r>
          </w:p>
          <w:p w:rsidR="007257B1" w:rsidRPr="001D07DC" w:rsidRDefault="007257B1" w:rsidP="001D07DC">
            <w:pPr>
              <w:pStyle w:val="Style46"/>
              <w:widowControl/>
              <w:spacing w:line="240" w:lineRule="auto"/>
              <w:ind w:firstLine="175"/>
              <w:rPr>
                <w:rStyle w:val="FontStyle33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D07DC">
              <w:rPr>
                <w:rStyle w:val="FontStyle336"/>
                <w:rFonts w:ascii="Times New Roman" w:hAnsi="Times New Roman" w:cs="Times New Roman"/>
                <w:sz w:val="28"/>
                <w:szCs w:val="28"/>
                <w:lang w:eastAsia="en-US"/>
              </w:rPr>
              <w:t>Соединяют попарно паль</w:t>
            </w:r>
            <w:r w:rsidRPr="001D07DC">
              <w:rPr>
                <w:rStyle w:val="FontStyle336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цы правой и левой рук.</w:t>
            </w:r>
          </w:p>
        </w:tc>
      </w:tr>
    </w:tbl>
    <w:p w:rsidR="008A3BD4" w:rsidRPr="001D07DC" w:rsidRDefault="008A3BD4" w:rsidP="001D07DC">
      <w:pPr>
        <w:ind w:firstLine="851"/>
        <w:jc w:val="both"/>
        <w:rPr>
          <w:b/>
          <w:bCs/>
          <w:sz w:val="28"/>
          <w:szCs w:val="28"/>
        </w:rPr>
      </w:pPr>
    </w:p>
    <w:p w:rsidR="00412280" w:rsidRPr="001D07DC" w:rsidRDefault="00412280" w:rsidP="001D07DC">
      <w:pPr>
        <w:ind w:firstLine="851"/>
        <w:jc w:val="both"/>
        <w:rPr>
          <w:b/>
          <w:bCs/>
          <w:sz w:val="28"/>
          <w:szCs w:val="28"/>
        </w:rPr>
      </w:pPr>
      <w:r w:rsidRPr="001D07DC">
        <w:rPr>
          <w:b/>
          <w:bCs/>
          <w:sz w:val="28"/>
          <w:szCs w:val="28"/>
        </w:rPr>
        <w:t>Пальчиковая гимнастика «Наша армия»</w:t>
      </w:r>
    </w:p>
    <w:p w:rsidR="00676400" w:rsidRPr="001D07DC" w:rsidRDefault="00676400" w:rsidP="001D07DC">
      <w:pPr>
        <w:ind w:firstLine="851"/>
        <w:jc w:val="both"/>
        <w:rPr>
          <w:sz w:val="28"/>
          <w:szCs w:val="28"/>
        </w:rPr>
      </w:pPr>
    </w:p>
    <w:p w:rsidR="00222DF4" w:rsidRDefault="00222DF4" w:rsidP="00187709">
      <w:pPr>
        <w:spacing w:line="276" w:lineRule="auto"/>
        <w:ind w:firstLine="851"/>
        <w:jc w:val="both"/>
        <w:rPr>
          <w:sz w:val="28"/>
          <w:szCs w:val="28"/>
        </w:rPr>
      </w:pPr>
    </w:p>
    <w:p w:rsidR="008A3BD4" w:rsidRDefault="008A3BD4" w:rsidP="00187709">
      <w:pPr>
        <w:spacing w:line="276" w:lineRule="auto"/>
        <w:ind w:firstLine="851"/>
        <w:jc w:val="both"/>
        <w:rPr>
          <w:sz w:val="28"/>
          <w:szCs w:val="28"/>
        </w:rPr>
      </w:pPr>
    </w:p>
    <w:p w:rsidR="00ED45EC" w:rsidRPr="00187709" w:rsidRDefault="001D07DC" w:rsidP="001D07DC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4F3483F" wp14:editId="342796B1">
            <wp:simplePos x="0" y="0"/>
            <wp:positionH relativeFrom="column">
              <wp:posOffset>4865370</wp:posOffset>
            </wp:positionH>
            <wp:positionV relativeFrom="paragraph">
              <wp:posOffset>2714625</wp:posOffset>
            </wp:positionV>
            <wp:extent cx="1056640" cy="1089660"/>
            <wp:effectExtent l="0" t="0" r="0" b="0"/>
            <wp:wrapThrough wrapText="bothSides">
              <wp:wrapPolygon edited="0">
                <wp:start x="9346" y="0"/>
                <wp:lineTo x="7399" y="6420"/>
                <wp:lineTo x="0" y="8308"/>
                <wp:lineTo x="0" y="9441"/>
                <wp:lineTo x="3505" y="12839"/>
                <wp:lineTo x="3115" y="20769"/>
                <wp:lineTo x="4284" y="21147"/>
                <wp:lineTo x="16356" y="21147"/>
                <wp:lineTo x="17913" y="21147"/>
                <wp:lineTo x="17524" y="12839"/>
                <wp:lineTo x="21029" y="9441"/>
                <wp:lineTo x="21029" y="8685"/>
                <wp:lineTo x="17524" y="6797"/>
                <wp:lineTo x="20639" y="6042"/>
                <wp:lineTo x="19861" y="5287"/>
                <wp:lineTo x="10904" y="0"/>
                <wp:lineTo x="9346" y="0"/>
              </wp:wrapPolygon>
            </wp:wrapThrough>
            <wp:docPr id="3" name="Рисунок 3" descr="D:\Мои документы\ВИКА\1 РАБОТА Журавушка ИЗО\1 Журавушка ИЗО\Планирование 2019-2020\Методразработка февраль2020\зв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ИКА\1 РАБОТА Журавушка ИЗО\1 Журавушка ИЗО\Планирование 2019-2020\Методразработка февраль2020\звезд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8777" y1="43814" x2="8777" y2="43814"/>
                                  <a14:foregroundMark x1="34043" y1="38660" x2="34043" y2="38660"/>
                                  <a14:foregroundMark x1="27394" y1="38918" x2="27394" y2="38918"/>
                                  <a14:foregroundMark x1="27394" y1="43041" x2="27394" y2="430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45EC" w:rsidRPr="00187709" w:rsidSect="001877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04" w:rsidRDefault="00B77F04" w:rsidP="00733BA8">
      <w:r>
        <w:separator/>
      </w:r>
    </w:p>
  </w:endnote>
  <w:endnote w:type="continuationSeparator" w:id="0">
    <w:p w:rsidR="00B77F04" w:rsidRDefault="00B77F04" w:rsidP="0073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A8" w:rsidRDefault="00733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A8" w:rsidRDefault="00733B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A8" w:rsidRDefault="00733B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04" w:rsidRDefault="00B77F04" w:rsidP="00733BA8">
      <w:r>
        <w:separator/>
      </w:r>
    </w:p>
  </w:footnote>
  <w:footnote w:type="continuationSeparator" w:id="0">
    <w:p w:rsidR="00B77F04" w:rsidRDefault="00B77F04" w:rsidP="0073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A8" w:rsidRDefault="00B77F0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9163" o:spid="_x0000_s2053" type="#_x0000_t75" style="position:absolute;margin-left:0;margin-top:0;width:1032pt;height:969pt;z-index:-251657216;mso-position-horizontal:center;mso-position-horizontal-relative:margin;mso-position-vertical:center;mso-position-vertical-relative:margin" o:allowincell="f">
          <v:imagedata r:id="rId1" o:title="2331ооюю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A8" w:rsidRDefault="00B77F0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9164" o:spid="_x0000_s2054" type="#_x0000_t75" style="position:absolute;margin-left:0;margin-top:0;width:1032pt;height:969pt;z-index:-251656192;mso-position-horizontal:center;mso-position-horizontal-relative:margin;mso-position-vertical:center;mso-position-vertical-relative:margin" o:allowincell="f">
          <v:imagedata r:id="rId1" o:title="2331ооюю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A8" w:rsidRDefault="00B77F0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9162" o:spid="_x0000_s2052" type="#_x0000_t75" style="position:absolute;margin-left:0;margin-top:0;width:1032pt;height:969pt;z-index:-251658240;mso-position-horizontal:center;mso-position-horizontal-relative:margin;mso-position-vertical:center;mso-position-vertical-relative:margin" o:allowincell="f">
          <v:imagedata r:id="rId1" o:title="2331ооюю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60D"/>
    <w:multiLevelType w:val="hybridMultilevel"/>
    <w:tmpl w:val="18D03F9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89010A"/>
    <w:multiLevelType w:val="hybridMultilevel"/>
    <w:tmpl w:val="7C28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D4191"/>
    <w:multiLevelType w:val="hybridMultilevel"/>
    <w:tmpl w:val="D7B4D4C2"/>
    <w:lvl w:ilvl="0" w:tplc="E5F22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01E"/>
    <w:multiLevelType w:val="hybridMultilevel"/>
    <w:tmpl w:val="6116F626"/>
    <w:lvl w:ilvl="0" w:tplc="27BE286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61216CDB"/>
    <w:multiLevelType w:val="hybridMultilevel"/>
    <w:tmpl w:val="0B9CCA42"/>
    <w:lvl w:ilvl="0" w:tplc="1B4CA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39"/>
    <w:rsid w:val="00043053"/>
    <w:rsid w:val="00082E09"/>
    <w:rsid w:val="00187709"/>
    <w:rsid w:val="001C3F16"/>
    <w:rsid w:val="001D07DC"/>
    <w:rsid w:val="00222DF4"/>
    <w:rsid w:val="002F5FAA"/>
    <w:rsid w:val="00304967"/>
    <w:rsid w:val="003B07E4"/>
    <w:rsid w:val="00412280"/>
    <w:rsid w:val="0046723A"/>
    <w:rsid w:val="004A2F03"/>
    <w:rsid w:val="00511721"/>
    <w:rsid w:val="00676400"/>
    <w:rsid w:val="007257B1"/>
    <w:rsid w:val="00733BA8"/>
    <w:rsid w:val="00734139"/>
    <w:rsid w:val="007860A9"/>
    <w:rsid w:val="008A3BD4"/>
    <w:rsid w:val="008C0DAD"/>
    <w:rsid w:val="008F53E1"/>
    <w:rsid w:val="00925C72"/>
    <w:rsid w:val="00932727"/>
    <w:rsid w:val="009672E4"/>
    <w:rsid w:val="00991CFD"/>
    <w:rsid w:val="009C1054"/>
    <w:rsid w:val="00A95BAE"/>
    <w:rsid w:val="00B77F04"/>
    <w:rsid w:val="00B91584"/>
    <w:rsid w:val="00BB3060"/>
    <w:rsid w:val="00C34454"/>
    <w:rsid w:val="00D90552"/>
    <w:rsid w:val="00E04F12"/>
    <w:rsid w:val="00ED45EC"/>
    <w:rsid w:val="00F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76400"/>
    <w:rPr>
      <w:b/>
      <w:bCs/>
    </w:rPr>
  </w:style>
  <w:style w:type="paragraph" w:styleId="a4">
    <w:name w:val="List Paragraph"/>
    <w:basedOn w:val="a"/>
    <w:uiPriority w:val="34"/>
    <w:qFormat/>
    <w:rsid w:val="00676400"/>
    <w:pPr>
      <w:ind w:left="720"/>
      <w:contextualSpacing/>
    </w:pPr>
  </w:style>
  <w:style w:type="paragraph" w:customStyle="1" w:styleId="Style26">
    <w:name w:val="Style26"/>
    <w:basedOn w:val="a"/>
    <w:uiPriority w:val="99"/>
    <w:rsid w:val="00412280"/>
    <w:pPr>
      <w:widowControl w:val="0"/>
      <w:autoSpaceDE w:val="0"/>
      <w:autoSpaceDN w:val="0"/>
      <w:adjustRightInd w:val="0"/>
      <w:spacing w:line="216" w:lineRule="exact"/>
    </w:pPr>
    <w:rPr>
      <w:rFonts w:eastAsiaTheme="minorEastAsia"/>
    </w:rPr>
  </w:style>
  <w:style w:type="character" w:customStyle="1" w:styleId="FontStyle335">
    <w:name w:val="Font Style335"/>
    <w:basedOn w:val="a0"/>
    <w:uiPriority w:val="99"/>
    <w:rsid w:val="00412280"/>
    <w:rPr>
      <w:rFonts w:ascii="MS Reference Sans Serif" w:hAnsi="MS Reference Sans Serif" w:cs="MS Reference Sans Serif" w:hint="default"/>
      <w:spacing w:val="-10"/>
      <w:sz w:val="16"/>
      <w:szCs w:val="16"/>
    </w:rPr>
  </w:style>
  <w:style w:type="paragraph" w:customStyle="1" w:styleId="Style46">
    <w:name w:val="Style46"/>
    <w:basedOn w:val="a"/>
    <w:uiPriority w:val="99"/>
    <w:rsid w:val="00412280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character" w:customStyle="1" w:styleId="FontStyle336">
    <w:name w:val="Font Style336"/>
    <w:basedOn w:val="a0"/>
    <w:uiPriority w:val="99"/>
    <w:rsid w:val="00412280"/>
    <w:rPr>
      <w:rFonts w:ascii="MS Reference Sans Serif" w:hAnsi="MS Reference Sans Serif" w:cs="MS Reference Sans Serif" w:hint="default"/>
      <w:i/>
      <w:i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3B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3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3B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3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17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76400"/>
    <w:rPr>
      <w:b/>
      <w:bCs/>
    </w:rPr>
  </w:style>
  <w:style w:type="paragraph" w:styleId="a4">
    <w:name w:val="List Paragraph"/>
    <w:basedOn w:val="a"/>
    <w:uiPriority w:val="34"/>
    <w:qFormat/>
    <w:rsid w:val="00676400"/>
    <w:pPr>
      <w:ind w:left="720"/>
      <w:contextualSpacing/>
    </w:pPr>
  </w:style>
  <w:style w:type="paragraph" w:customStyle="1" w:styleId="Style26">
    <w:name w:val="Style26"/>
    <w:basedOn w:val="a"/>
    <w:uiPriority w:val="99"/>
    <w:rsid w:val="00412280"/>
    <w:pPr>
      <w:widowControl w:val="0"/>
      <w:autoSpaceDE w:val="0"/>
      <w:autoSpaceDN w:val="0"/>
      <w:adjustRightInd w:val="0"/>
      <w:spacing w:line="216" w:lineRule="exact"/>
    </w:pPr>
    <w:rPr>
      <w:rFonts w:eastAsiaTheme="minorEastAsia"/>
    </w:rPr>
  </w:style>
  <w:style w:type="character" w:customStyle="1" w:styleId="FontStyle335">
    <w:name w:val="Font Style335"/>
    <w:basedOn w:val="a0"/>
    <w:uiPriority w:val="99"/>
    <w:rsid w:val="00412280"/>
    <w:rPr>
      <w:rFonts w:ascii="MS Reference Sans Serif" w:hAnsi="MS Reference Sans Serif" w:cs="MS Reference Sans Serif" w:hint="default"/>
      <w:spacing w:val="-10"/>
      <w:sz w:val="16"/>
      <w:szCs w:val="16"/>
    </w:rPr>
  </w:style>
  <w:style w:type="paragraph" w:customStyle="1" w:styleId="Style46">
    <w:name w:val="Style46"/>
    <w:basedOn w:val="a"/>
    <w:uiPriority w:val="99"/>
    <w:rsid w:val="00412280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character" w:customStyle="1" w:styleId="FontStyle336">
    <w:name w:val="Font Style336"/>
    <w:basedOn w:val="a0"/>
    <w:uiPriority w:val="99"/>
    <w:rsid w:val="00412280"/>
    <w:rPr>
      <w:rFonts w:ascii="MS Reference Sans Serif" w:hAnsi="MS Reference Sans Serif" w:cs="MS Reference Sans Serif" w:hint="default"/>
      <w:i/>
      <w:i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3B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3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3B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3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17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2C34-E32F-446B-9821-4ABC745C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2020-02-25T14:54:00Z</dcterms:created>
  <dcterms:modified xsi:type="dcterms:W3CDTF">2020-03-30T14:30:00Z</dcterms:modified>
</cp:coreProperties>
</file>