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24" w:rsidRPr="00D01E69" w:rsidRDefault="00366B1F" w:rsidP="00D47666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</w:rPr>
      </w:pPr>
      <w:r w:rsidRPr="00D01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Конспект НО</w:t>
      </w:r>
      <w:r w:rsidR="00061E24" w:rsidRPr="00D01E6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Социокультурная</w:t>
      </w:r>
      <w:proofErr w:type="spellEnd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категория -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«Любовь»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1E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Тема -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CF006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Добрые дела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1E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создание условий для приобщения детей к </w:t>
      </w:r>
      <w:proofErr w:type="spellStart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социокультурной</w:t>
      </w:r>
      <w:proofErr w:type="spellEnd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категории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«Любовь»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1E24" w:rsidRPr="00D01E69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D01E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D01E6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61E24" w:rsidRPr="00956E14" w:rsidRDefault="00061E24" w:rsidP="00956E1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способствовать дальнейшему наполнению </w:t>
      </w:r>
      <w:proofErr w:type="spellStart"/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социокультурной</w:t>
      </w:r>
      <w:proofErr w:type="spellEnd"/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категории </w:t>
      </w:r>
      <w:r w:rsidRPr="00956E1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«Любовь»</w:t>
      </w: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061E24" w:rsidRPr="00956E14" w:rsidRDefault="00061E24" w:rsidP="00956E1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обобщать представления детей о </w:t>
      </w:r>
      <w:r w:rsidRPr="00956E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добрых делах и их значении</w:t>
      </w: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061E24" w:rsidRPr="00956E14" w:rsidRDefault="00061E24" w:rsidP="00956E1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умение детей договариваться, приходить к согласию;</w:t>
      </w:r>
    </w:p>
    <w:p w:rsidR="00061E24" w:rsidRPr="00956E14" w:rsidRDefault="00061E24" w:rsidP="00956E1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содействовать развитию речи, получению навыков речевого общения в совместной деятельности;</w:t>
      </w:r>
    </w:p>
    <w:p w:rsidR="00061E24" w:rsidRPr="00956E14" w:rsidRDefault="00061E24" w:rsidP="00956E1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развивать умение внятно формулировать свои мысли;</w:t>
      </w:r>
    </w:p>
    <w:p w:rsidR="00061E24" w:rsidRPr="00956E14" w:rsidRDefault="00061E24" w:rsidP="00956E1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продолжать учить детей распознавать ситуацию, требующую проявления </w:t>
      </w:r>
      <w:r w:rsidRPr="00956E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добра и делать</w:t>
      </w: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 правильный нравственный выбор;</w:t>
      </w:r>
    </w:p>
    <w:p w:rsidR="00061E24" w:rsidRPr="00956E14" w:rsidRDefault="00061E24" w:rsidP="00956E1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упражнять в умении приходить в паре к общему решению,</w:t>
      </w:r>
      <w:r w:rsidR="00CF006F"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договаривать</w:t>
      </w: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ся, считаясь с мнением сверстника;</w:t>
      </w:r>
    </w:p>
    <w:p w:rsidR="00061E24" w:rsidRPr="00956E14" w:rsidRDefault="00061E24" w:rsidP="00956E14">
      <w:pPr>
        <w:pStyle w:val="a5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вызвать </w:t>
      </w:r>
      <w:r w:rsidRPr="00956E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доброжелательное</w:t>
      </w: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 отношение к героям литературного произведения, желание совершать </w:t>
      </w:r>
      <w:r w:rsidRPr="00956E14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добрые дела и поступки</w:t>
      </w:r>
      <w:r w:rsidRP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1E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сказки П. П. Ершова</w:t>
      </w:r>
      <w:r w:rsidR="00D4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«Конек – горбунок»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беседа по прочитанному, </w:t>
      </w:r>
      <w:r w:rsidR="00D01E69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рассматривание иллюстраций к произведению.</w:t>
      </w:r>
      <w:proofErr w:type="gramEnd"/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Чтение русских народных сказок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«Два Иван</w:t>
      </w:r>
      <w:proofErr w:type="gramStart"/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а-</w:t>
      </w:r>
      <w:proofErr w:type="gramEnd"/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солдатских сына»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«Скатерть, баранчик и сума»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; В. П. Катаев.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Цветик-семицветик</w:t>
      </w:r>
      <w:proofErr w:type="spellEnd"/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Работа с пословицами и поговорками;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Разучивание игры-инсценировки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«Всегда найдется дело для умелых рук»</w:t>
      </w:r>
    </w:p>
    <w:p w:rsidR="00D01E69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D01E69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Материалы для занятия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иллюстрации к сказке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«Конек-горбунок»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, книга 4 для развития детей дошкольного возраста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(5-6 лет)</w:t>
      </w:r>
      <w:r w:rsidR="00D476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. 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CF006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Добрые друзья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D4766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D01E69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 количеству детей, карандаш простой для каждого ребенка; </w:t>
      </w:r>
      <w:r w:rsidR="00D4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диск с песней Кота Леопольда </w:t>
      </w:r>
      <w:r w:rsidR="002108DA">
        <w:rPr>
          <w:rFonts w:ascii="Times New Roman" w:eastAsia="Times New Roman" w:hAnsi="Times New Roman" w:cs="Times New Roman"/>
          <w:color w:val="111111"/>
          <w:sz w:val="28"/>
          <w:szCs w:val="28"/>
        </w:rPr>
        <w:t>«Если добрый ты»</w:t>
      </w:r>
      <w:r w:rsidR="00D47666">
        <w:rPr>
          <w:rFonts w:ascii="Times New Roman" w:eastAsia="Times New Roman" w:hAnsi="Times New Roman" w:cs="Times New Roman"/>
          <w:color w:val="111111"/>
          <w:sz w:val="28"/>
          <w:szCs w:val="28"/>
        </w:rPr>
        <w:t>, карточки с изображением солнышка и тучки по количеству детей.</w:t>
      </w:r>
    </w:p>
    <w:p w:rsidR="00061E24" w:rsidRPr="00CF006F" w:rsidRDefault="00CF006F" w:rsidP="00366B1F">
      <w:pPr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D01E69">
        <w:rPr>
          <w:rFonts w:ascii="Times New Roman" w:eastAsia="Times New Roman" w:hAnsi="Times New Roman" w:cs="Times New Roman"/>
          <w:b/>
          <w:sz w:val="28"/>
          <w:szCs w:val="28"/>
        </w:rPr>
        <w:t>Ход НО</w:t>
      </w:r>
      <w:r w:rsidR="00061E24" w:rsidRPr="00D01E69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061E24" w:rsidRPr="00CF006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Присоединение</w:t>
      </w:r>
    </w:p>
    <w:p w:rsidR="00061E24" w:rsidRPr="00956E14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061E24" w:rsidRPr="00CF006F" w:rsidRDefault="00956E14" w:rsidP="002108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="002108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давайте встанем в круг, возьмемся за руки, улыбнемся  и </w:t>
      </w:r>
      <w:proofErr w:type="gramStart"/>
      <w:r w:rsidR="002108DA">
        <w:rPr>
          <w:rFonts w:ascii="Times New Roman" w:eastAsia="Times New Roman" w:hAnsi="Times New Roman" w:cs="Times New Roman"/>
          <w:color w:val="111111"/>
          <w:sz w:val="28"/>
          <w:szCs w:val="28"/>
        </w:rPr>
        <w:t>поприветствуем</w:t>
      </w:r>
      <w:proofErr w:type="gramEnd"/>
      <w:r w:rsidR="002108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друг друга, скажем: «Доброе утро».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вы пришли с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добром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2108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Да, я вижу вашу улыбку, слышу ваше приветствие, а это значит, что и утро доброе и вы готовы совершать добрые дела и поступки.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Дети, почему важно совершать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добрые дела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61E24" w:rsidRPr="00956E14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Ответы детей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 вы молодцы! А теперь присаживаемся на места.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в круге.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Беседа с детьми о том, почему важно совершать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добрые дела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, на основе сказки П. Ершова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«Конек-горбунок»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 (стр. 17-32, пословиц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(стр. 16 и 32)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 и личного опыта детей.</w:t>
      </w:r>
      <w:proofErr w:type="gramEnd"/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</w:t>
      </w:r>
      <w:r w:rsidR="00D47666"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оспитатель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как вы думаете, что такое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доброта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?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(это хорошие поступки, </w:t>
      </w:r>
      <w:r w:rsidRPr="00CF006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добрые слова и др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.)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 – это такое человеческое качество, которое нельзя рассмотреть, нельзя потрогать руками, без которого прожить на Земле не возможно. Почему?</w:t>
      </w:r>
    </w:p>
    <w:p w:rsidR="00061E24" w:rsidRPr="00956E14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61E24" w:rsidRPr="00CF006F" w:rsidRDefault="00D47666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 Быть </w:t>
      </w:r>
      <w:r w:rsidR="00061E24"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добрым – это так здорово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! И сегодня наша задача </w:t>
      </w:r>
      <w:r w:rsidR="00061E24"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сделать этот мир чуточку добрее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день мы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делаем и видим добрые дела и поступки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Доброта согревает наши души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 Каждый человек должен иметь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добрую душу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="002108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сердце, чтобы помогать всем, кто попал в беду, чтобы творить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как говорят о таких людях? Какие они? (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добрые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добродушные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, сердечные, милосердные)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Действительно,</w:t>
      </w:r>
      <w:r w:rsidR="002108D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о таких людях говорят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«Это </w:t>
      </w:r>
      <w:r w:rsidRPr="00CF006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добрый человек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 А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добрые дела называют добрыми поступками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люди совершают не ради славы, а от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чистого сердца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, для того, чтобы окружающим стало лучше, не требуя и не ожидая ничего взамен, т. е. бескорыстно.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Что значит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«бескорыстный»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Доброте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, нас учат наши русские народные сказки.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Рассмотрите внимательно иллюстрацию, и скажите, из какой сказки она?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 Это рисунок к сказке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«Конек-горбунок»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 Как вы догадались?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Дети</w:t>
      </w:r>
      <w:r w:rsidR="002108DA">
        <w:rPr>
          <w:rFonts w:ascii="Times New Roman" w:eastAsia="Times New Roman" w:hAnsi="Times New Roman" w:cs="Times New Roman"/>
          <w:color w:val="111111"/>
          <w:sz w:val="28"/>
          <w:szCs w:val="28"/>
        </w:rPr>
        <w:t>: З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десь изображен Иван, Конек-горбунок, </w:t>
      </w:r>
      <w:proofErr w:type="spellStart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Чудо-юдо</w:t>
      </w:r>
      <w:proofErr w:type="spellEnd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Рыба-кит.</w:t>
      </w:r>
    </w:p>
    <w:p w:rsidR="00061E24" w:rsidRPr="00CF006F" w:rsidRDefault="00D47666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Какие человеческие качества присущи Ивану? (</w:t>
      </w:r>
      <w:r w:rsidR="00061E24"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добродушие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, бескорыстие, честность, искренность, любовь)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Почему Рыба-кит страдал и мучился?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(за то, что </w:t>
      </w:r>
      <w:r w:rsidRPr="00CF006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проглотил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 три десятка кораблей)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 Иван вместе с Коньком-горбунком помогли </w:t>
      </w:r>
      <w:proofErr w:type="spellStart"/>
      <w:proofErr w:type="gramStart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Рыбе-кит</w:t>
      </w:r>
      <w:proofErr w:type="spellEnd"/>
      <w:proofErr w:type="gramEnd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61E24" w:rsidRPr="00956E14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Ответы детей.</w:t>
      </w:r>
    </w:p>
    <w:p w:rsidR="00061E24" w:rsidRPr="00CF006F" w:rsidRDefault="00D47666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Какие же </w:t>
      </w:r>
      <w:r w:rsidR="00061E24"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добрые дела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 и поступки совершили герои сказки?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Ответы детей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(Выпустили корабли, освободили кита и др.)</w:t>
      </w:r>
    </w:p>
    <w:p w:rsidR="00061E24" w:rsidRDefault="00D47666" w:rsidP="002108D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108DA">
        <w:rPr>
          <w:rFonts w:ascii="Times New Roman" w:eastAsia="Times New Roman" w:hAnsi="Times New Roman" w:cs="Times New Roman"/>
          <w:color w:val="111111"/>
          <w:sz w:val="28"/>
          <w:szCs w:val="28"/>
        </w:rPr>
        <w:t>Давайте вспомним пословицы и поговорки о добре:</w:t>
      </w:r>
    </w:p>
    <w:p w:rsidR="00827E75" w:rsidRDefault="00827E75" w:rsidP="00D47666">
      <w:pPr>
        <w:spacing w:after="0" w:line="240" w:lineRule="auto"/>
        <w:rPr>
          <w:rFonts w:ascii="Times New Roman" w:hAnsi="Times New Roman" w:cs="Times New Roman"/>
          <w:color w:val="242320"/>
          <w:spacing w:val="5"/>
          <w:sz w:val="28"/>
          <w:szCs w:val="28"/>
        </w:rPr>
      </w:pP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Верная указка – не кулак, а ласка.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proofErr w:type="gramStart"/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Доброму</w:t>
      </w:r>
      <w:proofErr w:type="gramEnd"/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 xml:space="preserve"> и сухарь – на здоровье, а злому и мясное не впрок.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Доброму человеку и чужая болезнь к сердцу.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Доброе слово доходит до сердца.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proofErr w:type="gramStart"/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Доброму</w:t>
      </w:r>
      <w:proofErr w:type="gramEnd"/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 xml:space="preserve"> добро, а худому – пополам ребро.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Добрые умирают, да дела их не пропадают.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Добрый человек в добре проживёт век.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Добрый человек добру и учит.</w:t>
      </w:r>
    </w:p>
    <w:p w:rsidR="002108DA" w:rsidRPr="00CF006F" w:rsidRDefault="00827E75" w:rsidP="00827E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Добрый человек лучше каменного моста.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Доброта без разума пуста.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lastRenderedPageBreak/>
        <w:t>Добрая семья прибавит разума – ума.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Доброму гостю хозяин рад.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Доброта без разума пуста.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Добрый друг лучше ста родственников.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Добрый человек придёт – словно свет принесёт.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Добрым быть – добрым и слыть.</w:t>
      </w:r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</w:rPr>
        <w:br/>
      </w:r>
      <w:proofErr w:type="gramStart"/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>Добрый</w:t>
      </w:r>
      <w:proofErr w:type="gramEnd"/>
      <w:r w:rsidRPr="00827E75">
        <w:rPr>
          <w:rFonts w:ascii="Times New Roman" w:hAnsi="Times New Roman" w:cs="Times New Roman"/>
          <w:color w:val="242320"/>
          <w:spacing w:val="5"/>
          <w:sz w:val="28"/>
          <w:szCs w:val="28"/>
          <w:shd w:val="clear" w:color="auto" w:fill="FFFFFF"/>
        </w:rPr>
        <w:t xml:space="preserve"> скорее дело сделает, чем сердитый.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956E14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ребята! Мне понравились ваши ответы! Жизнь дана на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добрые дела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А кто попробует объяснить пословицу</w:t>
      </w:r>
      <w:r w:rsidR="00D4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«Не одежда красит человека, а </w:t>
      </w:r>
      <w:r w:rsidRPr="00CF006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добрые дела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:rsidR="00061E24" w:rsidRPr="00CF006F" w:rsidRDefault="00061E24" w:rsidP="00827E7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(Не внешность важна для человека, </w:t>
      </w:r>
      <w:r w:rsid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стремление помогать другим людям, </w:t>
      </w:r>
      <w:r w:rsid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совершать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добрые дела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олько такие люди пользуются любовью и уважением).</w:t>
      </w:r>
      <w:proofErr w:type="gramEnd"/>
    </w:p>
    <w:p w:rsidR="00061E24" w:rsidRPr="00CF006F" w:rsidRDefault="00D47666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 А сейчас давайте станем </w:t>
      </w:r>
      <w:r w:rsidR="00061E24"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добрыми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 волшебниками - превратим </w:t>
      </w:r>
      <w:r w:rsidR="00061E24"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«плохие поступки»</w:t>
      </w:r>
      <w:r w:rsidR="00827E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="00061E24"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«хорошие»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 Встаньте, пожалуйста, в круг. Мы будем передавать с вами</w:t>
      </w:r>
      <w:r w:rsid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это красивое улыбчивое солнышко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друг другу. Вы называете слово противоположное</w:t>
      </w:r>
      <w:r w:rsid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 значению и передаете солнышко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следующему.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Разорвать книгу - склеить книгу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Толкнуть – обнять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Намусорить – убрать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Поломать – починить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Промолчать при встрече – поздороваться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Испачкать одежду – постирать</w:t>
      </w:r>
    </w:p>
    <w:p w:rsidR="00061E24" w:rsidRPr="00CF006F" w:rsidRDefault="00D47666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Какие вы молодцы, настоящие волшебники!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Отдохнули, а теперь опять за работу примемся, проходите на свои места.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(Работа за столами)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Активное занятие.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CF006F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Добрые дела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C522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стр. 34-35 Книги для развития.</w:t>
      </w:r>
    </w:p>
    <w:p w:rsidR="009E0EBB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Самостоятельная работа. </w:t>
      </w:r>
    </w:p>
    <w:p w:rsidR="009E0EBB" w:rsidRDefault="009E0EBB" w:rsidP="009E0EB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фоновая музыка, песня кота Леопольда.</w:t>
      </w:r>
    </w:p>
    <w:p w:rsidR="00061E24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предлагается выбрать и отметить знаком </w:t>
      </w:r>
      <w:r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«+»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 те рисунки, на которых изображены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добрые дела детей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1E24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После объяснения задания, дети выполняют его самостоятельно. Педагог оказывает необходимую помощь детям.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Работа в паре. Внимательно выслушайте друг друга, договоритесь и придите к единому решению. (Далее дети берут дополнительную карточку с ситуациями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добрых дел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)</w:t>
      </w:r>
    </w:p>
    <w:p w:rsidR="00061E24" w:rsidRPr="00CF006F" w:rsidRDefault="009E0EBB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061E24"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 Обведите в кружочек те +, которые у вас совпали </w:t>
      </w:r>
      <w:r w:rsidR="00061E24" w:rsidRPr="00CF006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(3 мин.)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Свой ответ нужно начать так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: мы думаем, что…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Обсуждение в </w:t>
      </w:r>
      <w:r w:rsidRPr="00CF006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группе и экспертная оценка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. Молодцы, хорошо потрудились! Я рада, что вы правильно увидели и смогли договориться друг с другом.</w:t>
      </w:r>
    </w:p>
    <w:p w:rsidR="00061E24" w:rsidRPr="00CF006F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F006F">
        <w:rPr>
          <w:rFonts w:ascii="Times New Roman" w:eastAsia="Times New Roman" w:hAnsi="Times New Roman" w:cs="Times New Roman"/>
          <w:color w:val="111111"/>
          <w:sz w:val="28"/>
          <w:szCs w:val="28"/>
        </w:rPr>
        <w:t>Рефлексия</w:t>
      </w:r>
    </w:p>
    <w:p w:rsidR="00061E24" w:rsidRPr="00827E75" w:rsidRDefault="009E0EBB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Воспитатель</w:t>
      </w:r>
      <w:r w:rsidR="00061E24"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 давайте поиграем в игру, которая называется </w:t>
      </w:r>
      <w:r w:rsidR="00061E24" w:rsidRPr="00827E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="00827E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Копилка </w:t>
      </w:r>
      <w:r w:rsidR="00061E24" w:rsidRPr="00827E7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добрых дел</w:t>
      </w:r>
      <w:r w:rsidR="00061E24" w:rsidRPr="00827E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061E24"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. Я предлагаю встать вам всем в круг.</w:t>
      </w:r>
    </w:p>
    <w:p w:rsidR="006D0CF3" w:rsidRDefault="006D0CF3" w:rsidP="006D0C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Ребята, сейчас вы по очереди будете показывать мимикой и жестами какие – либо действия и поступки. Поступки могут быть добрыми и наоборот. Мы внимательно будем смотреть до конца и потом с помощью нашей мимики улыбки или огорчения</w:t>
      </w:r>
      <w:r w:rsidR="009E0E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отрицания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покажем свое отношение к каждому поступку. </w:t>
      </w:r>
    </w:p>
    <w:p w:rsidR="00956E14" w:rsidRDefault="006D0CF3" w:rsidP="00956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По очереди дети показывают различные поступки, дети их оценивают улыбкой или хмурым, сердитым выражением лица.</w:t>
      </w:r>
    </w:p>
    <w:p w:rsidR="00061E24" w:rsidRPr="00827E75" w:rsidRDefault="009E0EBB" w:rsidP="00956E1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6D0CF3">
        <w:rPr>
          <w:rFonts w:ascii="Times New Roman" w:eastAsia="Times New Roman" w:hAnsi="Times New Roman" w:cs="Times New Roman"/>
          <w:color w:val="111111"/>
          <w:sz w:val="28"/>
          <w:szCs w:val="28"/>
        </w:rPr>
        <w:t>: Ребята,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наша копилка полна добрых дел, </w:t>
      </w:r>
      <w:r w:rsidR="006D0C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помните всегда, что н</w:t>
      </w:r>
      <w:r w:rsidR="00061E24"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а земле станет всем лучше от ваших </w:t>
      </w:r>
      <w:r w:rsidR="00061E24" w:rsidRPr="00827E7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добрых дел</w:t>
      </w:r>
      <w:r w:rsidR="00061E24"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А вы не забудьте совершить </w:t>
      </w:r>
      <w:r w:rsidR="00061E24" w:rsidRPr="00827E7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доброе дело или добрый поступок</w:t>
      </w:r>
      <w:r w:rsidR="006D0CF3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который вы сегодня показали.</w:t>
      </w:r>
    </w:p>
    <w:p w:rsidR="00061E24" w:rsidRDefault="009E0EBB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</w:t>
      </w:r>
      <w:r w:rsidR="00061E24"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="00061E24" w:rsidRPr="00827E7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никогда не обидит слабого, </w:t>
      </w:r>
      <w:r w:rsidR="00061E24"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беззащитного. </w:t>
      </w:r>
      <w:r w:rsidR="00061E24" w:rsidRPr="00827E7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Добрый</w:t>
      </w:r>
      <w:r w:rsidR="00061E24"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 не будет грубить другим. Спешите </w:t>
      </w:r>
      <w:r w:rsidR="00061E24" w:rsidRPr="00827E7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делать добро</w:t>
      </w:r>
      <w:r w:rsidR="00061E24"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, не откладывайте на потом. Ведь не зря говорят, что </w:t>
      </w:r>
      <w:r w:rsidR="00061E24" w:rsidRPr="00827E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«жизнь дана на </w:t>
      </w:r>
      <w:r w:rsidR="00061E24" w:rsidRPr="00827E7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добрые дела</w:t>
      </w:r>
      <w:r w:rsidR="00061E24" w:rsidRPr="00827E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="00061E24"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D0CF3" w:rsidRDefault="006D0CF3" w:rsidP="006D0C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Ребята, мы с вами сегодня много говорили о добре и плохих поступках. </w:t>
      </w:r>
      <w:r w:rsidR="009E0EB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Вы </w:t>
      </w:r>
      <w:r w:rsidR="00061E24"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="00061E24" w:rsidRPr="00827E7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постарались</w:t>
      </w:r>
      <w:r w:rsidR="00061E24"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справились с заданиями, я вас всех хвалю!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сейчас выберите д</w:t>
      </w:r>
      <w:r w:rsidR="00D47666">
        <w:rPr>
          <w:rFonts w:ascii="Times New Roman" w:eastAsia="Times New Roman" w:hAnsi="Times New Roman" w:cs="Times New Roman"/>
          <w:color w:val="111111"/>
          <w:sz w:val="28"/>
          <w:szCs w:val="28"/>
        </w:rPr>
        <w:t>ля себя на сегодняшний день солн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ышко, если у вас на душе радость и добро или тучку, если у вас грустное настроение.</w:t>
      </w:r>
      <w:r w:rsidR="00D4766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(Дети выбирают солнышко или тучку, в зависимости от своего настроя на сегодняшний день)</w:t>
      </w:r>
    </w:p>
    <w:p w:rsidR="00061E24" w:rsidRPr="00827E75" w:rsidRDefault="00061E24" w:rsidP="006D0C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И я дарю вам по страничке Альбома </w:t>
      </w:r>
      <w:r w:rsidRPr="00827E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</w:t>
      </w:r>
      <w:r w:rsidRPr="00827E7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</w:rPr>
        <w:t>Добрые дела</w:t>
      </w:r>
      <w:r w:rsidRPr="00827E7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»</w:t>
      </w:r>
      <w:r w:rsidRPr="00827E75">
        <w:rPr>
          <w:rFonts w:ascii="Times New Roman" w:eastAsia="Times New Roman" w:hAnsi="Times New Roman" w:cs="Times New Roman"/>
          <w:color w:val="111111"/>
          <w:sz w:val="28"/>
          <w:szCs w:val="28"/>
        </w:rPr>
        <w:t>, на которой вы будете работать дома с родителями.</w:t>
      </w:r>
    </w:p>
    <w:p w:rsidR="00061E24" w:rsidRPr="00956E14" w:rsidRDefault="00061E24" w:rsidP="00366B1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956E14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Дети уходят под весёлую музыку.</w:t>
      </w:r>
    </w:p>
    <w:p w:rsidR="000C23D5" w:rsidRPr="00956E14" w:rsidRDefault="000C23D5" w:rsidP="00366B1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0C23D5" w:rsidRPr="00956E14" w:rsidSect="00AD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75AC1"/>
    <w:multiLevelType w:val="hybridMultilevel"/>
    <w:tmpl w:val="F2F41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14BF3"/>
    <w:multiLevelType w:val="hybridMultilevel"/>
    <w:tmpl w:val="0116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1E24"/>
    <w:rsid w:val="00061E24"/>
    <w:rsid w:val="000C23D5"/>
    <w:rsid w:val="002108DA"/>
    <w:rsid w:val="00366B1F"/>
    <w:rsid w:val="005D08B3"/>
    <w:rsid w:val="006D0CF3"/>
    <w:rsid w:val="00827E75"/>
    <w:rsid w:val="00956E14"/>
    <w:rsid w:val="009E0EBB"/>
    <w:rsid w:val="00AD244D"/>
    <w:rsid w:val="00C5229D"/>
    <w:rsid w:val="00CF006F"/>
    <w:rsid w:val="00D01E69"/>
    <w:rsid w:val="00D4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44D"/>
  </w:style>
  <w:style w:type="paragraph" w:styleId="1">
    <w:name w:val="heading 1"/>
    <w:basedOn w:val="a"/>
    <w:link w:val="10"/>
    <w:uiPriority w:val="9"/>
    <w:qFormat/>
    <w:rsid w:val="00061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61E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E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61E2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06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61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1E24"/>
    <w:rPr>
      <w:b/>
      <w:bCs/>
    </w:rPr>
  </w:style>
  <w:style w:type="paragraph" w:styleId="a5">
    <w:name w:val="List Paragraph"/>
    <w:basedOn w:val="a"/>
    <w:uiPriority w:val="34"/>
    <w:qFormat/>
    <w:rsid w:val="00956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0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IT-G</dc:creator>
  <cp:keywords/>
  <dc:description/>
  <cp:lastModifiedBy>IT-G</cp:lastModifiedBy>
  <cp:revision>8</cp:revision>
  <dcterms:created xsi:type="dcterms:W3CDTF">2020-04-21T13:29:00Z</dcterms:created>
  <dcterms:modified xsi:type="dcterms:W3CDTF">2020-04-22T10:59:00Z</dcterms:modified>
</cp:coreProperties>
</file>