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B19BA">
        <w:rPr>
          <w:rFonts w:ascii="Times New Roman" w:eastAsia="Times New Roman" w:hAnsi="Times New Roman" w:cs="Times New Roman"/>
          <w:b/>
          <w:lang w:eastAsia="ru-RU"/>
        </w:rPr>
        <w:t>МУНИЦИПАЛЬНОЕ КАЗЁННОЕ ДОШКОЛЬНОЕ ОБРАЗОВАТЕЛЬНОЕ УЧРЕЖДЕНИЕ КУЙБЫШЕВСКОГО РАЙОНА – ДЕТСКИЙ САД КОМБИНИРОВАННОГО ВИДА «СКАЗКА»</w:t>
      </w: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0B19B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«Повышение професс</w:t>
      </w:r>
      <w:r w:rsidR="00F20EDC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иональных компетенций педагогов</w:t>
      </w:r>
      <w:bookmarkStart w:id="0" w:name="_GoBack"/>
      <w:bookmarkEnd w:id="0"/>
      <w:r w:rsidRPr="000B19B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 xml:space="preserve"> на основе использования модели уровневой дифференциации профессионального развития»</w:t>
      </w: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 проекта:</w:t>
      </w:r>
    </w:p>
    <w:p w:rsidR="000B19BA" w:rsidRPr="000B19BA" w:rsidRDefault="000B19BA" w:rsidP="000B19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Наталья Александровна </w:t>
      </w:r>
      <w:proofErr w:type="spellStart"/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Безель</w:t>
      </w:r>
      <w:proofErr w:type="spellEnd"/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старший воспитатель,</w:t>
      </w:r>
    </w:p>
    <w:p w:rsidR="000B19BA" w:rsidRPr="000B19BA" w:rsidRDefault="000B19BA" w:rsidP="000B19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Владимировна Морозова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воспитатель</w:t>
      </w:r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B19BA" w:rsidRPr="000B19BA" w:rsidSect="000B19BA">
          <w:footerReference w:type="default" r:id="rId9"/>
          <w:pgSz w:w="11906" w:h="16838"/>
          <w:pgMar w:top="993" w:right="991" w:bottom="851" w:left="1418" w:header="708" w:footer="708" w:gutter="0"/>
          <w:cols w:space="708"/>
          <w:titlePg/>
          <w:docGrid w:linePitch="360"/>
        </w:sectPr>
      </w:pPr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B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 w:rsidRPr="000B19BA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lastRenderedPageBreak/>
        <w:t>Содержание</w:t>
      </w:r>
    </w:p>
    <w:p w:rsidR="000B19BA" w:rsidRPr="000B19BA" w:rsidRDefault="000B19BA" w:rsidP="000B19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</w:p>
    <w:p w:rsidR="000B19BA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Пояснительная записка</w:t>
      </w:r>
      <w:r>
        <w:rPr>
          <w:rFonts w:ascii="Times New Roman" w:hAnsi="Times New Roman" w:cs="Times New Roman"/>
          <w:sz w:val="28"/>
        </w:rPr>
        <w:t>………………………………………………………………3-5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Полное наименование проекта (паспорт проекта)</w:t>
      </w:r>
      <w:r>
        <w:rPr>
          <w:rFonts w:ascii="Times New Roman" w:hAnsi="Times New Roman" w:cs="Times New Roman"/>
          <w:sz w:val="28"/>
        </w:rPr>
        <w:t>…………………………………5-6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Аннотация проекта (краткое описание проекта)</w:t>
      </w:r>
      <w:r>
        <w:rPr>
          <w:rFonts w:ascii="Times New Roman" w:hAnsi="Times New Roman" w:cs="Times New Roman"/>
          <w:sz w:val="28"/>
        </w:rPr>
        <w:t>……………………………………..7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 xml:space="preserve">Введение, актуальность, значимость (для </w:t>
      </w:r>
      <w:r>
        <w:rPr>
          <w:rFonts w:ascii="Times New Roman" w:hAnsi="Times New Roman" w:cs="Times New Roman"/>
          <w:sz w:val="28"/>
        </w:rPr>
        <w:t>ОО</w:t>
      </w:r>
      <w:r w:rsidRPr="00334BD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</w:t>
      </w:r>
      <w:r w:rsidRPr="00334BD5">
        <w:rPr>
          <w:rFonts w:ascii="Times New Roman" w:hAnsi="Times New Roman" w:cs="Times New Roman"/>
          <w:sz w:val="28"/>
        </w:rPr>
        <w:t>уйбышевского района)</w:t>
      </w:r>
      <w:r>
        <w:rPr>
          <w:rFonts w:ascii="Times New Roman" w:hAnsi="Times New Roman" w:cs="Times New Roman"/>
          <w:sz w:val="28"/>
        </w:rPr>
        <w:t>………...7-8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Постановка проблемы</w:t>
      </w:r>
      <w:r>
        <w:rPr>
          <w:rFonts w:ascii="Times New Roman" w:hAnsi="Times New Roman" w:cs="Times New Roman"/>
          <w:sz w:val="28"/>
        </w:rPr>
        <w:t>………………………………………………………………..8-9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Цели и задачи проекта</w:t>
      </w:r>
      <w:r w:rsidR="004B0889">
        <w:rPr>
          <w:rFonts w:ascii="Times New Roman" w:hAnsi="Times New Roman" w:cs="Times New Roman"/>
          <w:sz w:val="28"/>
        </w:rPr>
        <w:t>………………………………………………………………….</w:t>
      </w:r>
      <w:r>
        <w:rPr>
          <w:rFonts w:ascii="Times New Roman" w:hAnsi="Times New Roman" w:cs="Times New Roman"/>
          <w:sz w:val="28"/>
        </w:rPr>
        <w:t>9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Участники проекта</w:t>
      </w:r>
      <w:r w:rsidR="004B0889">
        <w:rPr>
          <w:rFonts w:ascii="Times New Roman" w:hAnsi="Times New Roman" w:cs="Times New Roman"/>
          <w:sz w:val="28"/>
        </w:rPr>
        <w:t>…………………………………………………………………</w:t>
      </w:r>
      <w:r w:rsidR="005229C3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10</w:t>
      </w:r>
    </w:p>
    <w:p w:rsidR="00334BD5" w:rsidRPr="00334BD5" w:rsidRDefault="00334BD5" w:rsidP="00334BD5">
      <w:pPr>
        <w:pStyle w:val="a3"/>
        <w:jc w:val="both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 w:rsidRPr="00334BD5">
        <w:rPr>
          <w:rFonts w:ascii="Times New Roman" w:eastAsia="Times New Roman" w:hAnsi="Times New Roman" w:cs="Times New Roman"/>
          <w:sz w:val="28"/>
          <w:szCs w:val="40"/>
          <w:lang w:eastAsia="ru-RU"/>
        </w:rPr>
        <w:t>Сроки реализации проекта, этапы реализации проекта</w:t>
      </w:r>
      <w:r w:rsidR="004B0889">
        <w:rPr>
          <w:rFonts w:ascii="Times New Roman" w:eastAsia="Times New Roman" w:hAnsi="Times New Roman" w:cs="Times New Roman"/>
          <w:sz w:val="28"/>
          <w:szCs w:val="40"/>
          <w:lang w:eastAsia="ru-RU"/>
        </w:rPr>
        <w:t>………………………...</w:t>
      </w: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10-11</w:t>
      </w:r>
    </w:p>
    <w:p w:rsidR="00334BD5" w:rsidRPr="00334BD5" w:rsidRDefault="00334BD5" w:rsidP="00334BD5">
      <w:pPr>
        <w:pStyle w:val="a3"/>
        <w:jc w:val="both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 w:rsidRPr="00334BD5">
        <w:rPr>
          <w:rFonts w:ascii="Times New Roman" w:eastAsia="Times New Roman" w:hAnsi="Times New Roman" w:cs="Times New Roman"/>
          <w:sz w:val="28"/>
          <w:szCs w:val="40"/>
          <w:lang w:eastAsia="ru-RU"/>
        </w:rPr>
        <w:t>Дорожная карта (развернутая) реализации проекта</w:t>
      </w:r>
      <w:r w:rsidR="004B0889">
        <w:rPr>
          <w:rFonts w:ascii="Times New Roman" w:eastAsia="Times New Roman" w:hAnsi="Times New Roman" w:cs="Times New Roman"/>
          <w:sz w:val="28"/>
          <w:szCs w:val="40"/>
          <w:lang w:eastAsia="ru-RU"/>
        </w:rPr>
        <w:t>…………………………….</w:t>
      </w: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12-16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Управление и обеспечение проекта</w:t>
      </w:r>
      <w:r w:rsidR="004B0889">
        <w:rPr>
          <w:rFonts w:ascii="Times New Roman" w:hAnsi="Times New Roman" w:cs="Times New Roman"/>
          <w:sz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</w:rPr>
        <w:t>17-19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Оценка результатов проекта</w:t>
      </w:r>
      <w:r w:rsidR="004B0889">
        <w:rPr>
          <w:rFonts w:ascii="Times New Roman" w:hAnsi="Times New Roman" w:cs="Times New Roman"/>
          <w:sz w:val="28"/>
        </w:rPr>
        <w:t>………………………………………………………….</w:t>
      </w:r>
      <w:r>
        <w:rPr>
          <w:rFonts w:ascii="Times New Roman" w:hAnsi="Times New Roman" w:cs="Times New Roman"/>
          <w:sz w:val="28"/>
        </w:rPr>
        <w:t>19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Критерии и показатели эффективности проекта</w:t>
      </w:r>
      <w:r w:rsidR="004B0889">
        <w:rPr>
          <w:rFonts w:ascii="Times New Roman" w:hAnsi="Times New Roman" w:cs="Times New Roman"/>
          <w:sz w:val="28"/>
        </w:rPr>
        <w:t>………………………………...</w:t>
      </w:r>
      <w:r>
        <w:rPr>
          <w:rFonts w:ascii="Times New Roman" w:hAnsi="Times New Roman" w:cs="Times New Roman"/>
          <w:sz w:val="28"/>
        </w:rPr>
        <w:t>19-20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Описание предполагаемых образовательных результатов</w:t>
      </w:r>
      <w:r w:rsidR="004B0889">
        <w:rPr>
          <w:rFonts w:ascii="Times New Roman" w:hAnsi="Times New Roman" w:cs="Times New Roman"/>
          <w:sz w:val="28"/>
        </w:rPr>
        <w:t>……………………..</w:t>
      </w:r>
      <w:r>
        <w:rPr>
          <w:rFonts w:ascii="Times New Roman" w:hAnsi="Times New Roman" w:cs="Times New Roman"/>
          <w:sz w:val="28"/>
        </w:rPr>
        <w:t>20-21</w:t>
      </w:r>
    </w:p>
    <w:p w:rsidR="00334BD5" w:rsidRPr="00334BD5" w:rsidRDefault="00334BD5" w:rsidP="00334BD5">
      <w:pPr>
        <w:pStyle w:val="a3"/>
        <w:jc w:val="both"/>
        <w:rPr>
          <w:rFonts w:ascii="Times New Roman" w:hAnsi="Times New Roman" w:cs="Times New Roman"/>
          <w:sz w:val="28"/>
        </w:rPr>
      </w:pPr>
      <w:r w:rsidRPr="00334BD5">
        <w:rPr>
          <w:rFonts w:ascii="Times New Roman" w:hAnsi="Times New Roman" w:cs="Times New Roman"/>
          <w:sz w:val="28"/>
        </w:rPr>
        <w:t>Заключительные положения, перспективы дальнейшего развития проекта</w:t>
      </w:r>
      <w:r w:rsidR="004B0889">
        <w:rPr>
          <w:rFonts w:ascii="Times New Roman" w:hAnsi="Times New Roman" w:cs="Times New Roman"/>
          <w:sz w:val="28"/>
        </w:rPr>
        <w:t>……..</w:t>
      </w:r>
      <w:r>
        <w:rPr>
          <w:rFonts w:ascii="Times New Roman" w:hAnsi="Times New Roman" w:cs="Times New Roman"/>
          <w:sz w:val="28"/>
        </w:rPr>
        <w:t>21</w:t>
      </w:r>
    </w:p>
    <w:p w:rsidR="00334BD5" w:rsidRDefault="00334BD5" w:rsidP="000B19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3E74F9" w:rsidRDefault="003E74F9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34BD5" w:rsidRDefault="00334BD5" w:rsidP="00A019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01976" w:rsidRDefault="00334BD5" w:rsidP="00334BD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334BD5" w:rsidRDefault="00334BD5" w:rsidP="00334BD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47AAA" w:rsidRDefault="00A01976" w:rsidP="00747AA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A01976">
        <w:rPr>
          <w:rFonts w:ascii="Times New Roman" w:eastAsiaTheme="minorEastAsia" w:hAnsi="Times New Roman" w:cs="Times New Roman"/>
          <w:sz w:val="28"/>
          <w:lang w:eastAsia="ru-RU"/>
        </w:rPr>
        <w:t>Методическая работа в дошкольном учреждении – это целостная, основанная на достижениях науки и передовых педагогических практик система взаимосвязанных между собой мер, направленных на</w:t>
      </w:r>
      <w:r w:rsidRPr="00A01976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="008F2BF6" w:rsidRPr="00747AAA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постоянное </w:t>
      </w:r>
      <w:r w:rsidRPr="00A01976">
        <w:rPr>
          <w:rFonts w:ascii="Times New Roman" w:eastAsiaTheme="minorEastAsia" w:hAnsi="Times New Roman" w:cs="Times New Roman"/>
          <w:b/>
          <w:sz w:val="28"/>
          <w:lang w:eastAsia="ru-RU"/>
        </w:rPr>
        <w:t>всест</w:t>
      </w:r>
      <w:r w:rsidR="008F2BF6" w:rsidRPr="00747AAA">
        <w:rPr>
          <w:rFonts w:ascii="Times New Roman" w:eastAsiaTheme="minorEastAsia" w:hAnsi="Times New Roman" w:cs="Times New Roman"/>
          <w:b/>
          <w:sz w:val="28"/>
          <w:lang w:eastAsia="ru-RU"/>
        </w:rPr>
        <w:t>ороннее повышение квалификации,</w:t>
      </w:r>
      <w:r w:rsidRPr="00A01976">
        <w:rPr>
          <w:rFonts w:ascii="Times New Roman" w:eastAsiaTheme="minorEastAsia" w:hAnsi="Times New Roman" w:cs="Times New Roman"/>
          <w:b/>
          <w:sz w:val="28"/>
          <w:lang w:eastAsia="ru-RU"/>
        </w:rPr>
        <w:t> профессиональн</w:t>
      </w:r>
      <w:r w:rsidRPr="00747AAA">
        <w:rPr>
          <w:rFonts w:ascii="Times New Roman" w:eastAsiaTheme="minorEastAsia" w:hAnsi="Times New Roman" w:cs="Times New Roman"/>
          <w:b/>
          <w:sz w:val="28"/>
          <w:lang w:eastAsia="ru-RU"/>
        </w:rPr>
        <w:t>ых компетенций и</w:t>
      </w:r>
      <w:r w:rsidRPr="00A01976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мастерства каждого </w:t>
      </w:r>
      <w:r w:rsidRPr="00747AAA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педагога </w:t>
      </w:r>
      <w:r w:rsidRPr="00A01976">
        <w:rPr>
          <w:rFonts w:ascii="Times New Roman" w:eastAsiaTheme="minorEastAsia" w:hAnsi="Times New Roman" w:cs="Times New Roman"/>
          <w:b/>
          <w:sz w:val="28"/>
          <w:lang w:eastAsia="ru-RU"/>
        </w:rPr>
        <w:t>и коллектива в целом</w:t>
      </w:r>
      <w:r w:rsidR="00747AAA">
        <w:rPr>
          <w:rFonts w:ascii="Times New Roman" w:eastAsiaTheme="minorEastAsia" w:hAnsi="Times New Roman" w:cs="Times New Roman"/>
          <w:sz w:val="28"/>
          <w:lang w:eastAsia="ru-RU"/>
        </w:rPr>
        <w:t>.</w:t>
      </w:r>
    </w:p>
    <w:p w:rsidR="00747AAA" w:rsidRDefault="00747AAA" w:rsidP="005E503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C455F7">
        <w:rPr>
          <w:rFonts w:ascii="Times New Roman" w:eastAsiaTheme="minorEastAsia" w:hAnsi="Times New Roman" w:cs="Times New Roman"/>
          <w:b/>
          <w:iCs/>
          <w:sz w:val="28"/>
          <w:u w:val="single"/>
          <w:lang w:eastAsia="ru-RU"/>
        </w:rPr>
        <w:t>Целью</w:t>
      </w:r>
      <w:r w:rsidRPr="00747AAA">
        <w:rPr>
          <w:rFonts w:ascii="Times New Roman" w:eastAsiaTheme="minorEastAsia" w:hAnsi="Times New Roman" w:cs="Times New Roman"/>
          <w:b/>
          <w:iCs/>
          <w:sz w:val="28"/>
          <w:lang w:eastAsia="ru-RU"/>
        </w:rPr>
        <w:t xml:space="preserve"> </w:t>
      </w:r>
      <w:r w:rsidRPr="00C455F7">
        <w:rPr>
          <w:rFonts w:ascii="Times New Roman" w:eastAsiaTheme="minorEastAsia" w:hAnsi="Times New Roman" w:cs="Times New Roman"/>
          <w:iCs/>
          <w:sz w:val="28"/>
          <w:lang w:eastAsia="ru-RU"/>
        </w:rPr>
        <w:t>методической работы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747AAA">
        <w:rPr>
          <w:rFonts w:ascii="Times New Roman" w:eastAsiaTheme="minorEastAsia" w:hAnsi="Times New Roman" w:cs="Times New Roman"/>
          <w:sz w:val="28"/>
          <w:lang w:eastAsia="ru-RU"/>
        </w:rPr>
        <w:t>в ДОУ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«Сказка»</w:t>
      </w:r>
      <w:r w:rsidRPr="00747AAA">
        <w:rPr>
          <w:rFonts w:ascii="Times New Roman" w:eastAsiaTheme="minorEastAsia" w:hAnsi="Times New Roman" w:cs="Times New Roman"/>
          <w:sz w:val="28"/>
          <w:lang w:eastAsia="ru-RU"/>
        </w:rPr>
        <w:t xml:space="preserve"> является </w:t>
      </w:r>
      <w:r w:rsidRPr="00C455F7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создание оптимальных условий для непрерывного повышения уровня общей и педагогической культуры </w:t>
      </w:r>
      <w:r w:rsidR="00C455F7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всех </w:t>
      </w:r>
      <w:r w:rsidRPr="00C455F7">
        <w:rPr>
          <w:rFonts w:ascii="Times New Roman" w:eastAsiaTheme="minorEastAsia" w:hAnsi="Times New Roman" w:cs="Times New Roman"/>
          <w:b/>
          <w:sz w:val="28"/>
          <w:lang w:eastAsia="ru-RU"/>
        </w:rPr>
        <w:t>учас</w:t>
      </w:r>
      <w:r w:rsidR="00C455F7">
        <w:rPr>
          <w:rFonts w:ascii="Times New Roman" w:eastAsiaTheme="minorEastAsia" w:hAnsi="Times New Roman" w:cs="Times New Roman"/>
          <w:b/>
          <w:sz w:val="28"/>
          <w:lang w:eastAsia="ru-RU"/>
        </w:rPr>
        <w:t>тников образовательных отношений</w:t>
      </w:r>
      <w:r w:rsidR="00DB23B1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и обеспечения качества образования</w:t>
      </w:r>
      <w:r w:rsidRPr="00C455F7">
        <w:rPr>
          <w:rFonts w:ascii="Times New Roman" w:eastAsiaTheme="minorEastAsia" w:hAnsi="Times New Roman" w:cs="Times New Roman"/>
          <w:b/>
          <w:sz w:val="28"/>
          <w:lang w:eastAsia="ru-RU"/>
        </w:rPr>
        <w:t>.</w:t>
      </w:r>
    </w:p>
    <w:p w:rsidR="001F7F73" w:rsidRPr="00DB23B1" w:rsidRDefault="00C455F7" w:rsidP="00DB23B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u w:val="single"/>
          <w:lang w:eastAsia="ru-RU"/>
        </w:rPr>
      </w:pPr>
      <w:r w:rsidRPr="00C455F7">
        <w:rPr>
          <w:rFonts w:ascii="Times New Roman" w:eastAsiaTheme="minorEastAsia" w:hAnsi="Times New Roman" w:cs="Times New Roman"/>
          <w:b/>
          <w:sz w:val="28"/>
          <w:u w:val="single"/>
          <w:lang w:eastAsia="ru-RU"/>
        </w:rPr>
        <w:t>Основные задачи:</w:t>
      </w:r>
    </w:p>
    <w:p w:rsidR="00DB23B1" w:rsidRDefault="00DB23B1" w:rsidP="00DB23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Обеспечить методическое сопровождение педагогов на разных этапах профессионального развития.</w:t>
      </w:r>
    </w:p>
    <w:p w:rsidR="000D3ED7" w:rsidRPr="00DB23B1" w:rsidRDefault="000D3ED7" w:rsidP="00DB23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DB23B1">
        <w:rPr>
          <w:rFonts w:ascii="Times New Roman" w:eastAsiaTheme="minorEastAsia" w:hAnsi="Times New Roman" w:cs="Times New Roman"/>
          <w:sz w:val="28"/>
          <w:lang w:eastAsia="ru-RU"/>
        </w:rPr>
        <w:t>Координировать повышение квалификации педагогических кадров.</w:t>
      </w:r>
    </w:p>
    <w:p w:rsidR="000D3ED7" w:rsidRPr="00DB23B1" w:rsidRDefault="000D3ED7" w:rsidP="00DB23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DB23B1">
        <w:rPr>
          <w:rFonts w:ascii="Times New Roman" w:eastAsiaTheme="minorEastAsia" w:hAnsi="Times New Roman" w:cs="Times New Roman"/>
          <w:sz w:val="28"/>
          <w:lang w:eastAsia="ru-RU"/>
        </w:rPr>
        <w:t>Способствовать выявлению, обобщению и распространению эффективных педагогических практик педагогов ДОУ.</w:t>
      </w:r>
    </w:p>
    <w:p w:rsidR="001F7F73" w:rsidRPr="00DB23B1" w:rsidRDefault="001F7F73" w:rsidP="00DB23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Проводить анализ </w:t>
      </w:r>
      <w:r w:rsidR="00DB23B1">
        <w:rPr>
          <w:rFonts w:ascii="Times New Roman" w:eastAsiaTheme="minorEastAsia" w:hAnsi="Times New Roman" w:cs="Times New Roman"/>
          <w:sz w:val="28"/>
          <w:lang w:eastAsia="ru-RU"/>
        </w:rPr>
        <w:t xml:space="preserve">имеющихся </w:t>
      </w:r>
      <w:r w:rsidRPr="00DB23B1">
        <w:rPr>
          <w:rFonts w:ascii="Times New Roman" w:eastAsiaTheme="minorEastAsia" w:hAnsi="Times New Roman" w:cs="Times New Roman"/>
          <w:sz w:val="28"/>
          <w:lang w:eastAsia="ru-RU"/>
        </w:rPr>
        <w:t>условий</w:t>
      </w:r>
      <w:r w:rsidR="005229C3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5229C3" w:rsidRPr="00DB23B1">
        <w:rPr>
          <w:rFonts w:ascii="Times New Roman" w:eastAsiaTheme="minorEastAsia" w:hAnsi="Times New Roman" w:cs="Times New Roman"/>
          <w:sz w:val="28"/>
          <w:lang w:eastAsia="ru-RU"/>
        </w:rPr>
        <w:t>(</w:t>
      </w:r>
      <w:r w:rsidR="005229C3">
        <w:rPr>
          <w:rFonts w:ascii="Times New Roman" w:eastAsiaTheme="minorEastAsia" w:hAnsi="Times New Roman" w:cs="Times New Roman"/>
          <w:sz w:val="28"/>
          <w:lang w:eastAsia="ru-RU"/>
        </w:rPr>
        <w:t xml:space="preserve">кадровых, </w:t>
      </w:r>
      <w:r w:rsidR="005229C3" w:rsidRPr="00DB23B1">
        <w:rPr>
          <w:rFonts w:ascii="Times New Roman" w:eastAsiaTheme="minorEastAsia" w:hAnsi="Times New Roman" w:cs="Times New Roman"/>
          <w:sz w:val="28"/>
          <w:lang w:eastAsia="ru-RU"/>
        </w:rPr>
        <w:t>методических, материально-технических, информационных</w:t>
      </w:r>
      <w:r w:rsidR="005229C3">
        <w:rPr>
          <w:rFonts w:ascii="Times New Roman" w:eastAsiaTheme="minorEastAsia" w:hAnsi="Times New Roman" w:cs="Times New Roman"/>
          <w:sz w:val="28"/>
          <w:lang w:eastAsia="ru-RU"/>
        </w:rPr>
        <w:t>, морально-психологических</w:t>
      </w:r>
      <w:r w:rsidR="005229C3"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 и др.) </w:t>
      </w:r>
      <w:r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DB23B1"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и </w:t>
      </w:r>
      <w:r w:rsidR="005229C3">
        <w:rPr>
          <w:rFonts w:ascii="Times New Roman" w:eastAsiaTheme="minorEastAsia" w:hAnsi="Times New Roman" w:cs="Times New Roman"/>
          <w:sz w:val="28"/>
          <w:lang w:eastAsia="ru-RU"/>
        </w:rPr>
        <w:t>способствовать</w:t>
      </w:r>
      <w:r w:rsidR="00DB23B1"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DB23B1">
        <w:rPr>
          <w:rFonts w:ascii="Times New Roman" w:eastAsiaTheme="minorEastAsia" w:hAnsi="Times New Roman" w:cs="Times New Roman"/>
          <w:sz w:val="28"/>
          <w:lang w:eastAsia="ru-RU"/>
        </w:rPr>
        <w:t xml:space="preserve">их оптимизации </w:t>
      </w:r>
      <w:r w:rsidRPr="00DB23B1">
        <w:rPr>
          <w:rFonts w:ascii="Times New Roman" w:eastAsiaTheme="minorEastAsia" w:hAnsi="Times New Roman" w:cs="Times New Roman"/>
          <w:sz w:val="28"/>
          <w:lang w:eastAsia="ru-RU"/>
        </w:rPr>
        <w:t>для обеспечения качества образовательной деятельности.</w:t>
      </w:r>
    </w:p>
    <w:p w:rsidR="00C455F7" w:rsidRPr="00DB23B1" w:rsidRDefault="001F7F73" w:rsidP="00DB23B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DB23B1">
        <w:rPr>
          <w:rFonts w:ascii="Times New Roman" w:eastAsiaTheme="minorEastAsia" w:hAnsi="Times New Roman" w:cs="Times New Roman"/>
          <w:sz w:val="28"/>
          <w:lang w:eastAsia="ru-RU"/>
        </w:rPr>
        <w:t>Организовать</w:t>
      </w:r>
      <w:r w:rsidR="000D3ED7"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DB23B1" w:rsidRPr="00DB23B1">
        <w:rPr>
          <w:rFonts w:ascii="Times New Roman" w:eastAsiaTheme="minorEastAsia" w:hAnsi="Times New Roman" w:cs="Times New Roman"/>
          <w:sz w:val="28"/>
          <w:lang w:eastAsia="ru-RU"/>
        </w:rPr>
        <w:t>социальное партнерство</w:t>
      </w:r>
      <w:r w:rsidR="000D3ED7"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 ДОУ с учреждениями окружающе</w:t>
      </w:r>
      <w:r w:rsidR="00DB23B1" w:rsidRPr="00DB23B1">
        <w:rPr>
          <w:rFonts w:ascii="Times New Roman" w:eastAsiaTheme="minorEastAsia" w:hAnsi="Times New Roman" w:cs="Times New Roman"/>
          <w:sz w:val="28"/>
          <w:lang w:eastAsia="ru-RU"/>
        </w:rPr>
        <w:t>й</w:t>
      </w:r>
      <w:r w:rsidR="000D3ED7"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DB23B1" w:rsidRPr="00DB23B1">
        <w:rPr>
          <w:rFonts w:ascii="Times New Roman" w:eastAsiaTheme="minorEastAsia" w:hAnsi="Times New Roman" w:cs="Times New Roman"/>
          <w:sz w:val="28"/>
          <w:lang w:eastAsia="ru-RU"/>
        </w:rPr>
        <w:t>инфраструктуры</w:t>
      </w:r>
      <w:r w:rsidR="000D3ED7"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 для реализации задач </w:t>
      </w:r>
      <w:r w:rsidRPr="00DB23B1">
        <w:rPr>
          <w:rFonts w:ascii="Times New Roman" w:eastAsiaTheme="minorEastAsia" w:hAnsi="Times New Roman" w:cs="Times New Roman"/>
          <w:sz w:val="28"/>
          <w:lang w:eastAsia="ru-RU"/>
        </w:rPr>
        <w:t xml:space="preserve">всестороннего </w:t>
      </w:r>
      <w:r w:rsidR="000D3ED7" w:rsidRPr="00DB23B1">
        <w:rPr>
          <w:rFonts w:ascii="Times New Roman" w:eastAsiaTheme="minorEastAsia" w:hAnsi="Times New Roman" w:cs="Times New Roman"/>
          <w:sz w:val="28"/>
          <w:lang w:eastAsia="ru-RU"/>
        </w:rPr>
        <w:t>развития воспитанников и ДОУ в целом.</w:t>
      </w:r>
    </w:p>
    <w:p w:rsidR="00370997" w:rsidRPr="00C81E92" w:rsidRDefault="005E438A" w:rsidP="00C81E92">
      <w:pPr>
        <w:pStyle w:val="a3"/>
        <w:ind w:firstLine="360"/>
        <w:jc w:val="both"/>
        <w:rPr>
          <w:rFonts w:ascii="Times New Roman" w:hAnsi="Times New Roman" w:cs="Times New Roman"/>
          <w:sz w:val="28"/>
          <w:lang w:eastAsia="ru-RU"/>
        </w:rPr>
      </w:pPr>
      <w:r w:rsidRPr="00C81E92">
        <w:rPr>
          <w:rFonts w:ascii="Times New Roman" w:hAnsi="Times New Roman" w:cs="Times New Roman"/>
          <w:sz w:val="28"/>
          <w:lang w:eastAsia="ru-RU"/>
        </w:rPr>
        <w:t>Система методическо</w:t>
      </w:r>
      <w:r w:rsidR="005E5037" w:rsidRPr="00C81E92">
        <w:rPr>
          <w:rFonts w:ascii="Times New Roman" w:hAnsi="Times New Roman" w:cs="Times New Roman"/>
          <w:sz w:val="28"/>
          <w:lang w:eastAsia="ru-RU"/>
        </w:rPr>
        <w:t xml:space="preserve">го сопровождения педагогов </w:t>
      </w:r>
      <w:r w:rsidR="00C81E92" w:rsidRPr="00C81E92">
        <w:rPr>
          <w:rFonts w:ascii="Times New Roman" w:hAnsi="Times New Roman" w:cs="Times New Roman"/>
          <w:sz w:val="28"/>
          <w:lang w:eastAsia="ru-RU"/>
        </w:rPr>
        <w:t>представляет собой</w:t>
      </w:r>
      <w:r w:rsidR="00C81E92" w:rsidRPr="00C81E92">
        <w:rPr>
          <w:rFonts w:ascii="Times New Roman" w:hAnsi="Times New Roman" w:cs="Times New Roman"/>
          <w:sz w:val="28"/>
        </w:rPr>
        <w:t xml:space="preserve"> </w:t>
      </w:r>
      <w:r w:rsidR="00C81E92" w:rsidRPr="00C81E92">
        <w:rPr>
          <w:rFonts w:ascii="Times New Roman" w:hAnsi="Times New Roman" w:cs="Times New Roman"/>
          <w:sz w:val="28"/>
          <w:lang w:eastAsia="ru-RU"/>
        </w:rPr>
        <w:t>модел</w:t>
      </w:r>
      <w:r w:rsidR="00C81E92">
        <w:rPr>
          <w:rFonts w:ascii="Times New Roman" w:hAnsi="Times New Roman" w:cs="Times New Roman"/>
          <w:sz w:val="28"/>
          <w:lang w:eastAsia="ru-RU"/>
        </w:rPr>
        <w:t>ь</w:t>
      </w:r>
      <w:r w:rsidR="00C81E92" w:rsidRPr="00C81E92">
        <w:rPr>
          <w:rFonts w:ascii="Times New Roman" w:hAnsi="Times New Roman" w:cs="Times New Roman"/>
          <w:sz w:val="28"/>
          <w:lang w:eastAsia="ru-RU"/>
        </w:rPr>
        <w:t xml:space="preserve"> уровневой дифференциации профессионального развития и </w:t>
      </w:r>
      <w:r w:rsidRPr="00C81E92">
        <w:rPr>
          <w:rFonts w:ascii="Times New Roman" w:hAnsi="Times New Roman" w:cs="Times New Roman"/>
          <w:sz w:val="28"/>
          <w:lang w:eastAsia="ru-RU"/>
        </w:rPr>
        <w:t xml:space="preserve">является </w:t>
      </w:r>
      <w:r w:rsidR="00C81E92">
        <w:rPr>
          <w:rFonts w:ascii="Times New Roman" w:hAnsi="Times New Roman" w:cs="Times New Roman"/>
          <w:sz w:val="28"/>
          <w:lang w:eastAsia="ru-RU"/>
        </w:rPr>
        <w:t>результатом</w:t>
      </w:r>
      <w:r w:rsidRPr="00C81E92">
        <w:rPr>
          <w:rFonts w:ascii="Times New Roman" w:hAnsi="Times New Roman" w:cs="Times New Roman"/>
          <w:sz w:val="28"/>
          <w:lang w:eastAsia="ru-RU"/>
        </w:rPr>
        <w:t xml:space="preserve"> </w:t>
      </w:r>
      <w:r w:rsidR="00C81E92">
        <w:rPr>
          <w:rFonts w:ascii="Times New Roman" w:hAnsi="Times New Roman" w:cs="Times New Roman"/>
          <w:sz w:val="28"/>
          <w:lang w:eastAsia="ru-RU"/>
        </w:rPr>
        <w:t>реализуемой</w:t>
      </w:r>
      <w:r w:rsidRPr="00C81E92">
        <w:rPr>
          <w:rFonts w:ascii="Times New Roman" w:hAnsi="Times New Roman" w:cs="Times New Roman"/>
          <w:sz w:val="28"/>
          <w:lang w:eastAsia="ru-RU"/>
        </w:rPr>
        <w:t xml:space="preserve"> в ДОУ </w:t>
      </w:r>
      <w:r w:rsidRPr="00C81E92">
        <w:rPr>
          <w:rFonts w:ascii="Times New Roman" w:hAnsi="Times New Roman" w:cs="Times New Roman"/>
          <w:b/>
          <w:i/>
          <w:sz w:val="28"/>
          <w:lang w:eastAsia="ru-RU"/>
        </w:rPr>
        <w:t>технологии делегирования</w:t>
      </w:r>
      <w:r w:rsidRPr="00C81E92">
        <w:rPr>
          <w:rFonts w:ascii="Times New Roman" w:hAnsi="Times New Roman" w:cs="Times New Roman"/>
          <w:sz w:val="28"/>
          <w:lang w:eastAsia="ru-RU"/>
        </w:rPr>
        <w:t xml:space="preserve"> функций руководства, </w:t>
      </w:r>
      <w:proofErr w:type="gramStart"/>
      <w:r w:rsidRPr="00C81E92">
        <w:rPr>
          <w:rFonts w:ascii="Times New Roman" w:hAnsi="Times New Roman" w:cs="Times New Roman"/>
          <w:sz w:val="28"/>
          <w:lang w:eastAsia="ru-RU"/>
        </w:rPr>
        <w:t>цель</w:t>
      </w:r>
      <w:proofErr w:type="gramEnd"/>
      <w:r w:rsidRPr="00C81E92">
        <w:rPr>
          <w:rFonts w:ascii="Times New Roman" w:hAnsi="Times New Roman" w:cs="Times New Roman"/>
          <w:sz w:val="28"/>
          <w:lang w:eastAsia="ru-RU"/>
        </w:rPr>
        <w:t xml:space="preserve"> которой - передача полномочий управления определенной сферой в общей образовательной системе и принятия ответственности за результ</w:t>
      </w:r>
      <w:r w:rsidR="00370997" w:rsidRPr="00C81E92">
        <w:rPr>
          <w:rFonts w:ascii="Times New Roman" w:hAnsi="Times New Roman" w:cs="Times New Roman"/>
          <w:sz w:val="28"/>
          <w:lang w:eastAsia="ru-RU"/>
        </w:rPr>
        <w:t>ат в рамках св</w:t>
      </w:r>
      <w:r w:rsidR="005943F8">
        <w:rPr>
          <w:rFonts w:ascii="Times New Roman" w:hAnsi="Times New Roman" w:cs="Times New Roman"/>
          <w:sz w:val="28"/>
          <w:lang w:eastAsia="ru-RU"/>
        </w:rPr>
        <w:t>оих компетенций</w:t>
      </w:r>
      <w:r w:rsidR="00370997" w:rsidRPr="00C81E92">
        <w:rPr>
          <w:rFonts w:ascii="Times New Roman" w:hAnsi="Times New Roman" w:cs="Times New Roman"/>
          <w:sz w:val="28"/>
          <w:lang w:eastAsia="ru-RU"/>
        </w:rPr>
        <w:t>.</w:t>
      </w:r>
    </w:p>
    <w:p w:rsidR="005E438A" w:rsidRPr="005E438A" w:rsidRDefault="005229C3" w:rsidP="005E503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Эта модель</w:t>
      </w:r>
      <w:r w:rsidR="005E438A" w:rsidRPr="005E438A">
        <w:rPr>
          <w:rFonts w:ascii="Times New Roman" w:eastAsiaTheme="minorEastAsia" w:hAnsi="Times New Roman" w:cs="Times New Roman"/>
          <w:sz w:val="28"/>
          <w:lang w:eastAsia="ru-RU"/>
        </w:rPr>
        <w:t xml:space="preserve"> включает </w:t>
      </w:r>
      <w:r w:rsidR="005E5037">
        <w:rPr>
          <w:rFonts w:ascii="Times New Roman" w:eastAsiaTheme="minorEastAsia" w:hAnsi="Times New Roman" w:cs="Times New Roman"/>
          <w:sz w:val="28"/>
          <w:lang w:eastAsia="ru-RU"/>
        </w:rPr>
        <w:t>4</w:t>
      </w:r>
      <w:r w:rsidR="00370997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proofErr w:type="gramStart"/>
      <w:r w:rsidR="00370997">
        <w:rPr>
          <w:rFonts w:ascii="Times New Roman" w:eastAsiaTheme="minorEastAsia" w:hAnsi="Times New Roman" w:cs="Times New Roman"/>
          <w:sz w:val="28"/>
          <w:lang w:eastAsia="ru-RU"/>
        </w:rPr>
        <w:t>основных</w:t>
      </w:r>
      <w:proofErr w:type="gramEnd"/>
      <w:r w:rsidR="00370997">
        <w:rPr>
          <w:rFonts w:ascii="Times New Roman" w:eastAsiaTheme="minorEastAsia" w:hAnsi="Times New Roman" w:cs="Times New Roman"/>
          <w:sz w:val="28"/>
          <w:lang w:eastAsia="ru-RU"/>
        </w:rPr>
        <w:t xml:space="preserve"> этапа:</w:t>
      </w:r>
    </w:p>
    <w:p w:rsidR="005E438A" w:rsidRPr="005E438A" w:rsidRDefault="005E438A" w:rsidP="005E503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sz w:val="28"/>
          <w:lang w:eastAsia="ru-RU"/>
        </w:rPr>
      </w:pPr>
      <w:r w:rsidRPr="005E438A">
        <w:rPr>
          <w:rFonts w:ascii="Times New Roman" w:eastAsiaTheme="minorEastAsia" w:hAnsi="Times New Roman" w:cs="Times New Roman"/>
          <w:sz w:val="28"/>
          <w:lang w:eastAsia="ru-RU"/>
        </w:rPr>
        <w:t xml:space="preserve">На первом этапе осуществляется определение реальной ресурсной базы молодого педагога и выявление его потенциальных возможностей. Для этого в ДОУ активно действует система наставничества, в рамках которой происходит включение молодого педагога в жизнь коллектива и воспитание у него личной потребности соответствовать его требованиям и организационной культуре. При этом большое значение отводится осознанию необходимости самообразования и повышения профессиональной компетентности, как важного ресурса в развитии собственного потенциала и способа уйти от повседневной рутины.  </w:t>
      </w:r>
      <w:r w:rsidR="0084493D" w:rsidRPr="005E5037">
        <w:rPr>
          <w:rFonts w:ascii="Times New Roman" w:eastAsiaTheme="minorEastAsia" w:hAnsi="Times New Roman" w:cs="Times New Roman"/>
          <w:b/>
          <w:sz w:val="28"/>
          <w:u w:val="single"/>
          <w:lang w:eastAsia="ru-RU"/>
        </w:rPr>
        <w:t xml:space="preserve">На данном этапе перед молодым педагогом </w:t>
      </w:r>
      <w:r w:rsidR="0084493D" w:rsidRPr="005E438A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4493D" w:rsidRPr="005E503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ставятся задачи с простым алгоритмом действий.</w:t>
      </w:r>
    </w:p>
    <w:p w:rsidR="00EA6B61" w:rsidRDefault="005E438A" w:rsidP="005E43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5E438A">
        <w:rPr>
          <w:rFonts w:ascii="Times New Roman" w:eastAsiaTheme="minorEastAsia" w:hAnsi="Times New Roman" w:cs="Times New Roman"/>
          <w:sz w:val="28"/>
          <w:lang w:eastAsia="ru-RU"/>
        </w:rPr>
        <w:t xml:space="preserve">В рамках действующей системы педагогом под руководством опытного наставника и старшего воспитателя разрабатывается индивидуальный план профессионального роста, способствующий накоплению педагогического опыта и в дальнейшем безболезненному и успешному прохождению процедуры </w:t>
      </w:r>
      <w:r w:rsidRPr="005E438A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аттестации. При таком подходе человек (даже недостаточно опытный) чувствует уважительное и участливое отношение к себе.</w:t>
      </w:r>
      <w:r w:rsidR="00EA6B61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5E438A" w:rsidRPr="005E438A" w:rsidRDefault="005E438A" w:rsidP="005E43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педагогов-</w:t>
      </w:r>
      <w:proofErr w:type="spellStart"/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стажистов</w:t>
      </w:r>
      <w:proofErr w:type="spellEnd"/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опыт наставничества также является средством </w:t>
      </w:r>
      <w:r w:rsidR="00EA6B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совершенствования уровня развития своих компетенций и самоутверждения</w:t>
      </w: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поскольку позволяет им проявить свой профессионализм, передать менее опытным коллегам собственные эффективные педагогические практики, и на основании этого почувствовать свою профессиональную значимость и доверие коллектива.  </w:t>
      </w:r>
    </w:p>
    <w:p w:rsidR="00370997" w:rsidRDefault="005E438A" w:rsidP="0084493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следующ</w:t>
      </w:r>
      <w:r w:rsidR="005E50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</w:t>
      </w:r>
      <w:r w:rsidR="005E50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происходит становление и закрепление индивидуальной позиции педагога в коллективе за счет проявления им личностных качеств и признания коллективом его возможностей (профессиональных, интеллектуальных,</w:t>
      </w:r>
      <w:r w:rsidRPr="005E438A">
        <w:rPr>
          <w:rFonts w:ascii="Times New Roman" w:hAnsi="Times New Roman" w:cs="Times New Roman"/>
          <w:sz w:val="28"/>
          <w:szCs w:val="28"/>
        </w:rPr>
        <w:t xml:space="preserve"> </w:t>
      </w: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творческих). Этому способствует вовлечение педагогов в методическую деятельность ДОУ, сначала в качестве слушателей, затем непосредственных участников различных мероприятий: педсовет, мастер-класс, семинар-практикум, открытые просмотры и пр., в дальнейшем обеспечивая результативность участия в профессиональных конкурсах, научно-практических конференциях, районных методических объединениях. </w:t>
      </w:r>
      <w:r w:rsidR="0084493D" w:rsidRPr="005E503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Задачи, стоящие перед педагогом по-прежнему простые, но алгоритм их достижения он определяет сам, под руководством наставника.</w:t>
      </w:r>
    </w:p>
    <w:p w:rsidR="005E438A" w:rsidRPr="005E438A" w:rsidRDefault="005E438A" w:rsidP="0084493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Способности и умения каждого педагога учитываются уже на стадии планирования основных мероприятий ДОУ и при организации кружково-студийной деятельности. Так, например, увлечение одного из воспитателей изготовлением тряпичных кукол нашло применение в работе кружка «Рукодельница» и при проведении мастер-класса с участием семей воспитанников в рамках Дня семьи и детства, где получило высокую оценку администрации, коллег и родителей.</w:t>
      </w:r>
      <w:r w:rsidR="00844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E438A" w:rsidRPr="005E438A" w:rsidRDefault="005E438A" w:rsidP="005E43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Эмоционально комфортному развитию каждого педагога в коллективе так же способствует применение его творческого потенциала в организации праздничных и спортивных мероприятий, коллективного отдыха (Кросс нации, лыжня России, корпоративные досуги и пр.).</w:t>
      </w:r>
      <w:r w:rsidR="0084493D" w:rsidRPr="0084493D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4493D" w:rsidRPr="005E503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При этом педагог решает довольно сложные, но стандартные задачи при умеренном руководстве</w:t>
      </w:r>
      <w:r w:rsidR="005229C3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и поддержке</w:t>
      </w:r>
      <w:r w:rsidR="0084493D" w:rsidRPr="005E503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со стороны.</w:t>
      </w:r>
    </w:p>
    <w:p w:rsidR="005E438A" w:rsidRPr="005E438A" w:rsidRDefault="005E438A" w:rsidP="005E43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формируется не только практический опыт, но и уверенность в собственных силах и возможностях.</w:t>
      </w:r>
    </w:p>
    <w:p w:rsidR="008F2BF6" w:rsidRPr="00DB23B1" w:rsidRDefault="0084493D" w:rsidP="00DB23B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5E50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заключительном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этапе педагогу поручаются </w:t>
      </w:r>
      <w:r w:rsidRPr="005E503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нестандартные задачи, т.н. делегирование полномочий с ответственностью за результат.</w:t>
      </w:r>
      <w:r w:rsidRPr="005E50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E438A"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Т.е. </w:t>
      </w:r>
      <w:r w:rsidR="00C0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</w:t>
      </w:r>
      <w:r w:rsidR="005E438A" w:rsidRPr="005E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управляет той деятельностью, в которой уверен и наиболее компетентен. Например, одному из педагогов делегировано управление детским конкурсным движением, другой – координатор конкурсов профессионального мастерства, третий – куратор направления деятельности по экологическому воспитанию.</w:t>
      </w:r>
      <w:r w:rsidR="00C0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E50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0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тиль методического сопровождения этой категории педагогов в основном строится на их самоанализе.</w:t>
      </w:r>
    </w:p>
    <w:p w:rsidR="00ED3919" w:rsidRPr="008F2BF6" w:rsidRDefault="00ED3919" w:rsidP="008F2BF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8F2BF6">
        <w:rPr>
          <w:rFonts w:ascii="Times New Roman" w:hAnsi="Times New Roman" w:cs="Times New Roman"/>
          <w:sz w:val="28"/>
        </w:rPr>
        <w:t xml:space="preserve">Основными </w:t>
      </w:r>
      <w:r w:rsidRPr="006B3400">
        <w:rPr>
          <w:rFonts w:ascii="Times New Roman" w:hAnsi="Times New Roman" w:cs="Times New Roman"/>
          <w:b/>
          <w:sz w:val="28"/>
          <w:u w:val="single"/>
        </w:rPr>
        <w:t>формами методической работы</w:t>
      </w:r>
      <w:r w:rsidRPr="008F2BF6">
        <w:rPr>
          <w:rFonts w:ascii="Times New Roman" w:hAnsi="Times New Roman" w:cs="Times New Roman"/>
          <w:sz w:val="28"/>
        </w:rPr>
        <w:t xml:space="preserve"> с </w:t>
      </w:r>
      <w:r w:rsidR="008F2BF6">
        <w:rPr>
          <w:rFonts w:ascii="Times New Roman" w:hAnsi="Times New Roman" w:cs="Times New Roman"/>
          <w:sz w:val="28"/>
        </w:rPr>
        <w:t>педагогами</w:t>
      </w:r>
      <w:r w:rsidRPr="008F2BF6">
        <w:rPr>
          <w:rFonts w:ascii="Times New Roman" w:hAnsi="Times New Roman" w:cs="Times New Roman"/>
          <w:sz w:val="28"/>
        </w:rPr>
        <w:t xml:space="preserve"> </w:t>
      </w:r>
      <w:r w:rsidR="008F2BF6">
        <w:rPr>
          <w:rFonts w:ascii="Times New Roman" w:hAnsi="Times New Roman" w:cs="Times New Roman"/>
          <w:sz w:val="28"/>
        </w:rPr>
        <w:t>являются</w:t>
      </w:r>
      <w:r w:rsidRPr="008F2BF6">
        <w:rPr>
          <w:rFonts w:ascii="Times New Roman" w:hAnsi="Times New Roman" w:cs="Times New Roman"/>
          <w:sz w:val="28"/>
        </w:rPr>
        <w:t xml:space="preserve"> мероприятия, направленные на освоение педагогом позиции субъекта, реализующего </w:t>
      </w:r>
      <w:proofErr w:type="spellStart"/>
      <w:r w:rsidRPr="008F2BF6">
        <w:rPr>
          <w:rFonts w:ascii="Times New Roman" w:hAnsi="Times New Roman" w:cs="Times New Roman"/>
          <w:sz w:val="28"/>
        </w:rPr>
        <w:t>деятельностный</w:t>
      </w:r>
      <w:proofErr w:type="spellEnd"/>
      <w:r w:rsidRPr="008F2BF6">
        <w:rPr>
          <w:rFonts w:ascii="Times New Roman" w:hAnsi="Times New Roman" w:cs="Times New Roman"/>
          <w:sz w:val="28"/>
        </w:rPr>
        <w:t xml:space="preserve"> подход, а также способствующие формированию контрольно – оценочных навыков, развитию рефлексивной позиции. Такие формы </w:t>
      </w:r>
      <w:r w:rsidRPr="008F2BF6">
        <w:rPr>
          <w:rFonts w:ascii="Times New Roman" w:hAnsi="Times New Roman" w:cs="Times New Roman"/>
          <w:sz w:val="28"/>
        </w:rPr>
        <w:lastRenderedPageBreak/>
        <w:t>работы это не просто консультации, где педагог ве</w:t>
      </w:r>
      <w:r w:rsidR="008F2BF6">
        <w:rPr>
          <w:rFonts w:ascii="Times New Roman" w:hAnsi="Times New Roman" w:cs="Times New Roman"/>
          <w:sz w:val="28"/>
        </w:rPr>
        <w:t>дет себя пассивно, а семинары–</w:t>
      </w:r>
      <w:r w:rsidRPr="008F2BF6">
        <w:rPr>
          <w:rFonts w:ascii="Times New Roman" w:hAnsi="Times New Roman" w:cs="Times New Roman"/>
          <w:sz w:val="28"/>
        </w:rPr>
        <w:t xml:space="preserve">практикумы, </w:t>
      </w:r>
      <w:r w:rsidR="0020768F">
        <w:rPr>
          <w:rFonts w:ascii="Times New Roman" w:hAnsi="Times New Roman" w:cs="Times New Roman"/>
          <w:sz w:val="28"/>
        </w:rPr>
        <w:t>конкурсы профессионального мастерства, фестивали</w:t>
      </w:r>
      <w:r w:rsidR="0020768F" w:rsidRPr="0020768F">
        <w:rPr>
          <w:rFonts w:ascii="Times New Roman" w:hAnsi="Times New Roman" w:cs="Times New Roman"/>
          <w:sz w:val="28"/>
        </w:rPr>
        <w:t xml:space="preserve"> </w:t>
      </w:r>
      <w:r w:rsidR="00747AAA">
        <w:rPr>
          <w:rFonts w:ascii="Times New Roman" w:hAnsi="Times New Roman" w:cs="Times New Roman"/>
          <w:sz w:val="28"/>
        </w:rPr>
        <w:t>педагогических идей, методические выставки</w:t>
      </w:r>
      <w:r w:rsidRPr="008F2BF6">
        <w:rPr>
          <w:rFonts w:ascii="Times New Roman" w:hAnsi="Times New Roman" w:cs="Times New Roman"/>
          <w:sz w:val="28"/>
        </w:rPr>
        <w:t xml:space="preserve">, </w:t>
      </w:r>
      <w:r w:rsidR="0020768F">
        <w:rPr>
          <w:rFonts w:ascii="Times New Roman" w:hAnsi="Times New Roman" w:cs="Times New Roman"/>
          <w:sz w:val="28"/>
        </w:rPr>
        <w:t>День семьи и детства</w:t>
      </w:r>
      <w:r w:rsidRPr="008F2BF6">
        <w:rPr>
          <w:rFonts w:ascii="Times New Roman" w:hAnsi="Times New Roman" w:cs="Times New Roman"/>
          <w:sz w:val="28"/>
        </w:rPr>
        <w:t xml:space="preserve">, </w:t>
      </w:r>
      <w:r w:rsidR="00747AAA">
        <w:rPr>
          <w:rFonts w:ascii="Times New Roman" w:hAnsi="Times New Roman" w:cs="Times New Roman"/>
          <w:sz w:val="28"/>
        </w:rPr>
        <w:t>мировое кафе,</w:t>
      </w:r>
      <w:r w:rsidR="00747AAA" w:rsidRPr="008F2BF6">
        <w:rPr>
          <w:rFonts w:ascii="Times New Roman" w:hAnsi="Times New Roman" w:cs="Times New Roman"/>
          <w:sz w:val="28"/>
        </w:rPr>
        <w:t xml:space="preserve"> </w:t>
      </w:r>
      <w:r w:rsidRPr="008F2BF6">
        <w:rPr>
          <w:rFonts w:ascii="Times New Roman" w:hAnsi="Times New Roman" w:cs="Times New Roman"/>
          <w:sz w:val="28"/>
        </w:rPr>
        <w:t>работа в творческих группах</w:t>
      </w:r>
      <w:r w:rsidR="001F7F73">
        <w:rPr>
          <w:rFonts w:ascii="Times New Roman" w:hAnsi="Times New Roman" w:cs="Times New Roman"/>
          <w:sz w:val="28"/>
        </w:rPr>
        <w:t>, наставничество</w:t>
      </w:r>
      <w:r w:rsidRPr="008F2BF6">
        <w:rPr>
          <w:rFonts w:ascii="Times New Roman" w:hAnsi="Times New Roman" w:cs="Times New Roman"/>
          <w:sz w:val="28"/>
        </w:rPr>
        <w:t xml:space="preserve"> и </w:t>
      </w:r>
      <w:r w:rsidR="008F2BF6">
        <w:rPr>
          <w:rFonts w:ascii="Times New Roman" w:hAnsi="Times New Roman" w:cs="Times New Roman"/>
          <w:sz w:val="28"/>
        </w:rPr>
        <w:t>др.</w:t>
      </w:r>
    </w:p>
    <w:p w:rsidR="00A01976" w:rsidRDefault="00DB23B1" w:rsidP="0097605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 таком подходе главная задача методической службы</w:t>
      </w:r>
      <w:r w:rsidRPr="0020768F">
        <w:rPr>
          <w:rFonts w:ascii="Times New Roman" w:hAnsi="Times New Roman" w:cs="Times New Roman"/>
          <w:sz w:val="28"/>
        </w:rPr>
        <w:t xml:space="preserve"> заключается в </w:t>
      </w:r>
      <w:r>
        <w:rPr>
          <w:rFonts w:ascii="Times New Roman" w:hAnsi="Times New Roman" w:cs="Times New Roman"/>
          <w:sz w:val="28"/>
        </w:rPr>
        <w:t>выборе</w:t>
      </w:r>
      <w:r w:rsidRPr="002076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таких </w:t>
      </w:r>
      <w:r w:rsidRPr="0020768F">
        <w:rPr>
          <w:rFonts w:ascii="Times New Roman" w:hAnsi="Times New Roman" w:cs="Times New Roman"/>
          <w:sz w:val="28"/>
        </w:rPr>
        <w:t>доступны</w:t>
      </w:r>
      <w:r>
        <w:rPr>
          <w:rFonts w:ascii="Times New Roman" w:hAnsi="Times New Roman" w:cs="Times New Roman"/>
          <w:sz w:val="28"/>
        </w:rPr>
        <w:t>х</w:t>
      </w:r>
      <w:r w:rsidRPr="0020768F">
        <w:rPr>
          <w:rFonts w:ascii="Times New Roman" w:hAnsi="Times New Roman" w:cs="Times New Roman"/>
          <w:sz w:val="28"/>
        </w:rPr>
        <w:t xml:space="preserve"> и, вместе с тем, эффективны</w:t>
      </w:r>
      <w:r>
        <w:rPr>
          <w:rFonts w:ascii="Times New Roman" w:hAnsi="Times New Roman" w:cs="Times New Roman"/>
          <w:sz w:val="28"/>
        </w:rPr>
        <w:t>х</w:t>
      </w:r>
      <w:r w:rsidRPr="0020768F">
        <w:rPr>
          <w:rFonts w:ascii="Times New Roman" w:hAnsi="Times New Roman" w:cs="Times New Roman"/>
          <w:sz w:val="28"/>
        </w:rPr>
        <w:t xml:space="preserve"> метод</w:t>
      </w:r>
      <w:r>
        <w:rPr>
          <w:rFonts w:ascii="Times New Roman" w:hAnsi="Times New Roman" w:cs="Times New Roman"/>
          <w:sz w:val="28"/>
        </w:rPr>
        <w:t>ов</w:t>
      </w:r>
      <w:r w:rsidRPr="0020768F">
        <w:rPr>
          <w:rFonts w:ascii="Times New Roman" w:hAnsi="Times New Roman" w:cs="Times New Roman"/>
          <w:sz w:val="28"/>
        </w:rPr>
        <w:t xml:space="preserve"> повыш</w:t>
      </w:r>
      <w:r>
        <w:rPr>
          <w:rFonts w:ascii="Times New Roman" w:hAnsi="Times New Roman" w:cs="Times New Roman"/>
          <w:sz w:val="28"/>
        </w:rPr>
        <w:t>ения педагогического мастерства, чтобы не просто оказать реальную помощь педагогам, а способствовать их переходу из статуса исполнителей в</w:t>
      </w:r>
      <w:r w:rsidR="005229C3">
        <w:rPr>
          <w:rFonts w:ascii="Times New Roman" w:hAnsi="Times New Roman" w:cs="Times New Roman"/>
          <w:sz w:val="28"/>
        </w:rPr>
        <w:t xml:space="preserve"> статус</w:t>
      </w:r>
      <w:r>
        <w:rPr>
          <w:rFonts w:ascii="Times New Roman" w:hAnsi="Times New Roman" w:cs="Times New Roman"/>
          <w:sz w:val="28"/>
        </w:rPr>
        <w:t xml:space="preserve"> </w:t>
      </w:r>
      <w:r w:rsidRPr="005E5037">
        <w:rPr>
          <w:rFonts w:ascii="Times New Roman" w:hAnsi="Times New Roman" w:cs="Times New Roman"/>
          <w:sz w:val="28"/>
        </w:rPr>
        <w:t>полноправны</w:t>
      </w:r>
      <w:r w:rsidR="005229C3">
        <w:rPr>
          <w:rFonts w:ascii="Times New Roman" w:hAnsi="Times New Roman" w:cs="Times New Roman"/>
          <w:sz w:val="28"/>
        </w:rPr>
        <w:t>х</w:t>
      </w:r>
      <w:r w:rsidRPr="005E50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творц</w:t>
      </w:r>
      <w:r w:rsidR="005229C3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образовательных отношений</w:t>
      </w:r>
      <w:r w:rsidRPr="005E5037">
        <w:rPr>
          <w:rFonts w:ascii="Times New Roman" w:hAnsi="Times New Roman" w:cs="Times New Roman"/>
          <w:sz w:val="28"/>
        </w:rPr>
        <w:t xml:space="preserve"> с индивидуальной ответствен</w:t>
      </w:r>
      <w:r>
        <w:rPr>
          <w:rFonts w:ascii="Times New Roman" w:hAnsi="Times New Roman" w:cs="Times New Roman"/>
          <w:sz w:val="28"/>
        </w:rPr>
        <w:t>ностью за качество деятельности</w:t>
      </w:r>
      <w:r w:rsidRPr="005E5037">
        <w:rPr>
          <w:rFonts w:ascii="Times New Roman" w:hAnsi="Times New Roman" w:cs="Times New Roman"/>
          <w:sz w:val="28"/>
        </w:rPr>
        <w:t>, где каждый  может выступить в роли главного организатора: координатора, аналитик</w:t>
      </w:r>
      <w:r>
        <w:rPr>
          <w:rFonts w:ascii="Times New Roman" w:hAnsi="Times New Roman" w:cs="Times New Roman"/>
          <w:sz w:val="28"/>
        </w:rPr>
        <w:t>а, оформителя, редактора и</w:t>
      </w:r>
      <w:proofErr w:type="gramEnd"/>
      <w:r>
        <w:rPr>
          <w:rFonts w:ascii="Times New Roman" w:hAnsi="Times New Roman" w:cs="Times New Roman"/>
          <w:sz w:val="28"/>
        </w:rPr>
        <w:t xml:space="preserve"> т.д. Это </w:t>
      </w:r>
      <w:r w:rsidRPr="005E5037">
        <w:rPr>
          <w:rFonts w:ascii="Times New Roman" w:hAnsi="Times New Roman" w:cs="Times New Roman"/>
          <w:sz w:val="28"/>
        </w:rPr>
        <w:t xml:space="preserve">рождает чувство сопричастности, увлекает и усиливает </w:t>
      </w:r>
      <w:r w:rsidR="00A52BAC">
        <w:rPr>
          <w:rFonts w:ascii="Times New Roman" w:hAnsi="Times New Roman" w:cs="Times New Roman"/>
          <w:sz w:val="28"/>
        </w:rPr>
        <w:t xml:space="preserve">эмоциональную устойчивость, </w:t>
      </w:r>
      <w:r w:rsidRPr="005229C3">
        <w:rPr>
          <w:rFonts w:ascii="Times New Roman" w:hAnsi="Times New Roman" w:cs="Times New Roman"/>
          <w:b/>
          <w:sz w:val="28"/>
        </w:rPr>
        <w:t>мотивацию</w:t>
      </w:r>
      <w:r w:rsidRPr="005E5037">
        <w:rPr>
          <w:rFonts w:ascii="Times New Roman" w:hAnsi="Times New Roman" w:cs="Times New Roman"/>
          <w:sz w:val="28"/>
        </w:rPr>
        <w:t xml:space="preserve"> к </w:t>
      </w:r>
      <w:r w:rsidR="00A52BAC">
        <w:rPr>
          <w:rFonts w:ascii="Times New Roman" w:hAnsi="Times New Roman" w:cs="Times New Roman"/>
          <w:sz w:val="28"/>
        </w:rPr>
        <w:t>педагогической деятельности,</w:t>
      </w:r>
      <w:r>
        <w:rPr>
          <w:rFonts w:ascii="Times New Roman" w:hAnsi="Times New Roman" w:cs="Times New Roman"/>
          <w:sz w:val="28"/>
        </w:rPr>
        <w:t xml:space="preserve"> повышению профессиональных компетенций</w:t>
      </w:r>
      <w:r w:rsidR="0097605B">
        <w:rPr>
          <w:rFonts w:ascii="Times New Roman" w:hAnsi="Times New Roman" w:cs="Times New Roman"/>
          <w:sz w:val="28"/>
        </w:rPr>
        <w:t>,</w:t>
      </w:r>
      <w:r w:rsidR="00A52BAC">
        <w:rPr>
          <w:rFonts w:ascii="Times New Roman" w:hAnsi="Times New Roman" w:cs="Times New Roman"/>
          <w:sz w:val="28"/>
        </w:rPr>
        <w:t xml:space="preserve"> способствуя профилактике</w:t>
      </w:r>
      <w:r w:rsidR="00A52BAC" w:rsidRPr="00A52BAC">
        <w:rPr>
          <w:rFonts w:ascii="Times New Roman" w:hAnsi="Times New Roman" w:cs="Times New Roman"/>
          <w:sz w:val="28"/>
        </w:rPr>
        <w:t xml:space="preserve"> профессиональной деформации</w:t>
      </w:r>
      <w:r w:rsidR="00A52BAC">
        <w:rPr>
          <w:rFonts w:ascii="Times New Roman" w:hAnsi="Times New Roman" w:cs="Times New Roman"/>
          <w:sz w:val="28"/>
        </w:rPr>
        <w:t xml:space="preserve">, </w:t>
      </w:r>
      <w:r w:rsidR="0097605B">
        <w:rPr>
          <w:rFonts w:ascii="Times New Roman" w:hAnsi="Times New Roman" w:cs="Times New Roman"/>
          <w:sz w:val="28"/>
        </w:rPr>
        <w:t>что напрямую влияет на качество образовательных услуг.</w:t>
      </w:r>
    </w:p>
    <w:p w:rsidR="00A01976" w:rsidRDefault="00A01976" w:rsidP="0097605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E6194" w:rsidRDefault="00D24416" w:rsidP="0097605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4416">
        <w:rPr>
          <w:rFonts w:ascii="Times New Roman" w:hAnsi="Times New Roman" w:cs="Times New Roman"/>
          <w:b/>
          <w:sz w:val="28"/>
        </w:rPr>
        <w:t>ПОЛНОЕ НАИМЕНОВАНИЕ ПРОЕКТА (ПАСПОРТ ПРОЕКТА)</w:t>
      </w:r>
    </w:p>
    <w:p w:rsidR="00D24416" w:rsidRDefault="00D24416" w:rsidP="007A40A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24416" w:rsidRDefault="00D24416" w:rsidP="00D2441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7195"/>
      </w:tblGrid>
      <w:tr w:rsidR="00D24416" w:rsidRPr="00D24416" w:rsidTr="0097605B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6" w:rsidRPr="00D24416" w:rsidRDefault="00D24416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24416">
              <w:rPr>
                <w:rFonts w:ascii="Times New Roman" w:hAnsi="Times New Roman" w:cs="Times New Roman"/>
                <w:b/>
                <w:sz w:val="28"/>
              </w:rPr>
              <w:t>Наименование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6" w:rsidRPr="00D24416" w:rsidRDefault="005B56F4" w:rsidP="00F567D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5B56F4">
              <w:rPr>
                <w:rFonts w:ascii="Times New Roman" w:hAnsi="Times New Roman" w:cs="Times New Roman"/>
                <w:sz w:val="28"/>
              </w:rPr>
              <w:t>овышение профессиональных компетенций педагогов ДОУ</w:t>
            </w:r>
            <w:r w:rsidR="00E90AE5">
              <w:rPr>
                <w:rFonts w:ascii="Times New Roman" w:hAnsi="Times New Roman" w:cs="Times New Roman"/>
                <w:sz w:val="28"/>
              </w:rPr>
              <w:t xml:space="preserve"> «Сказка»</w:t>
            </w:r>
            <w:r w:rsidRPr="005B56F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81E92" w:rsidRPr="005B56F4">
              <w:rPr>
                <w:rFonts w:ascii="Times New Roman" w:hAnsi="Times New Roman" w:cs="Times New Roman"/>
                <w:sz w:val="28"/>
              </w:rPr>
              <w:t>на основе использования модели уровневой дифференциации профессионального развития.</w:t>
            </w:r>
          </w:p>
        </w:tc>
      </w:tr>
      <w:tr w:rsidR="00D24416" w:rsidRPr="00D24416" w:rsidTr="0097605B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6" w:rsidRPr="00D24416" w:rsidRDefault="00F567D2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Руководитель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D2" w:rsidRDefault="00F567D2" w:rsidP="00F567D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Александровна, старший воспитатель</w:t>
            </w:r>
          </w:p>
          <w:p w:rsidR="00D24416" w:rsidRPr="00D24416" w:rsidRDefault="00D24416" w:rsidP="005B56F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24416" w:rsidRPr="00D24416" w:rsidTr="0097605B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6" w:rsidRPr="00D24416" w:rsidRDefault="00D24416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24416">
              <w:rPr>
                <w:rFonts w:ascii="Times New Roman" w:hAnsi="Times New Roman" w:cs="Times New Roman"/>
                <w:b/>
                <w:sz w:val="28"/>
              </w:rPr>
              <w:t>Разработчик</w:t>
            </w:r>
            <w:r w:rsidR="00F567D2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D24416">
              <w:rPr>
                <w:rFonts w:ascii="Times New Roman" w:hAnsi="Times New Roman" w:cs="Times New Roman"/>
                <w:b/>
                <w:sz w:val="28"/>
              </w:rPr>
              <w:t xml:space="preserve">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6" w:rsidRDefault="00F7030D" w:rsidP="00D2441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Александровна, старший воспитатель</w:t>
            </w:r>
            <w:r w:rsidR="00F567D2">
              <w:rPr>
                <w:rFonts w:ascii="Times New Roman" w:hAnsi="Times New Roman" w:cs="Times New Roman"/>
                <w:sz w:val="28"/>
              </w:rPr>
              <w:t>.</w:t>
            </w:r>
          </w:p>
          <w:p w:rsidR="00F7030D" w:rsidRPr="00D24416" w:rsidRDefault="00F7030D" w:rsidP="00D2441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Морозова Татьяна Владимировна, воспитатель</w:t>
            </w:r>
            <w:r w:rsidR="00F567D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24416" w:rsidRPr="00D24416" w:rsidTr="0097605B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6" w:rsidRPr="00D24416" w:rsidRDefault="00FC28AC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D24416" w:rsidRPr="00D24416">
              <w:rPr>
                <w:rFonts w:ascii="Times New Roman" w:hAnsi="Times New Roman" w:cs="Times New Roman"/>
                <w:b/>
                <w:sz w:val="28"/>
              </w:rPr>
              <w:t xml:space="preserve">сполнители </w:t>
            </w:r>
            <w:r>
              <w:rPr>
                <w:rFonts w:ascii="Times New Roman" w:hAnsi="Times New Roman" w:cs="Times New Roman"/>
                <w:b/>
                <w:sz w:val="28"/>
              </w:rPr>
              <w:t>основных мероприятий</w:t>
            </w:r>
            <w:r w:rsidRPr="00D2441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D24416" w:rsidRPr="00D24416">
              <w:rPr>
                <w:rFonts w:ascii="Times New Roman" w:hAnsi="Times New Roman" w:cs="Times New Roman"/>
                <w:b/>
                <w:sz w:val="28"/>
              </w:rPr>
              <w:t>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16" w:rsidRPr="00D24416" w:rsidRDefault="00FC28AC" w:rsidP="00F703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D24416">
              <w:rPr>
                <w:rFonts w:ascii="Times New Roman" w:hAnsi="Times New Roman" w:cs="Times New Roman"/>
                <w:sz w:val="28"/>
              </w:rPr>
              <w:t>едагогический коллектив ДОУ</w:t>
            </w:r>
            <w:r>
              <w:rPr>
                <w:rFonts w:ascii="Times New Roman" w:hAnsi="Times New Roman" w:cs="Times New Roman"/>
                <w:sz w:val="28"/>
              </w:rPr>
              <w:t xml:space="preserve">: старший воспитатель, воспитатели, музыкальные руководители. </w:t>
            </w:r>
          </w:p>
          <w:p w:rsidR="00D24416" w:rsidRPr="00D24416" w:rsidRDefault="00D24416" w:rsidP="00F7030D">
            <w:pPr>
              <w:pStyle w:val="a3"/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0AE5" w:rsidRPr="00D24416" w:rsidTr="0097605B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5" w:rsidRPr="00D24416" w:rsidRDefault="00E90AE5" w:rsidP="00334BD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Типовые особенности Проекта</w:t>
            </w:r>
            <w:r w:rsidRPr="00D2441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5" w:rsidRDefault="00FC28AC" w:rsidP="00334B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Долгосрочный</w:t>
            </w:r>
          </w:p>
          <w:p w:rsidR="00E90AE5" w:rsidRDefault="00E90AE5" w:rsidP="00334B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практико-ориентированный</w:t>
            </w:r>
          </w:p>
          <w:p w:rsidR="00FC28AC" w:rsidRPr="00D24416" w:rsidRDefault="00FC28AC" w:rsidP="00334B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методический</w:t>
            </w:r>
          </w:p>
        </w:tc>
      </w:tr>
      <w:tr w:rsidR="00E90AE5" w:rsidRPr="00D24416" w:rsidTr="0097605B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5" w:rsidRPr="00D24416" w:rsidRDefault="00E90AE5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24416">
              <w:rPr>
                <w:rFonts w:ascii="Times New Roman" w:hAnsi="Times New Roman" w:cs="Times New Roman"/>
                <w:b/>
                <w:sz w:val="28"/>
              </w:rPr>
              <w:t xml:space="preserve">Цель </w:t>
            </w:r>
          </w:p>
          <w:p w:rsidR="00E90AE5" w:rsidRPr="00D24416" w:rsidRDefault="00E90AE5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24416">
              <w:rPr>
                <w:rFonts w:ascii="Times New Roman" w:hAnsi="Times New Roman" w:cs="Times New Roman"/>
                <w:b/>
                <w:sz w:val="28"/>
              </w:rPr>
              <w:t>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5" w:rsidRPr="00D24416" w:rsidRDefault="00F567D2" w:rsidP="000D1F3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C81E92" w:rsidRPr="00C81E92">
              <w:rPr>
                <w:rFonts w:ascii="Times New Roman" w:hAnsi="Times New Roman" w:cs="Times New Roman"/>
                <w:sz w:val="28"/>
              </w:rPr>
              <w:t xml:space="preserve">овышение профессиональных компетенций педагогов ДОУ на основе предупреждения профессионального выгорания. </w:t>
            </w:r>
          </w:p>
        </w:tc>
      </w:tr>
      <w:tr w:rsidR="00E90AE5" w:rsidRPr="00D24416" w:rsidTr="0097605B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5" w:rsidRPr="00D24416" w:rsidRDefault="00E90AE5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24416">
              <w:rPr>
                <w:rFonts w:ascii="Times New Roman" w:hAnsi="Times New Roman" w:cs="Times New Roman"/>
                <w:b/>
                <w:sz w:val="28"/>
              </w:rPr>
              <w:t>Основные    задачи      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D2" w:rsidRPr="00F567D2" w:rsidRDefault="00F567D2" w:rsidP="00F567D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567D2">
              <w:rPr>
                <w:rFonts w:ascii="Times New Roman" w:hAnsi="Times New Roman" w:cs="Times New Roman"/>
                <w:sz w:val="28"/>
              </w:rPr>
              <w:t>- повышать уровень профессиональной и правовой грамотности педагогов;</w:t>
            </w:r>
          </w:p>
          <w:p w:rsidR="00F567D2" w:rsidRPr="00F567D2" w:rsidRDefault="00F567D2" w:rsidP="00F567D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F567D2">
              <w:rPr>
                <w:rFonts w:ascii="Times New Roman" w:hAnsi="Times New Roman" w:cs="Times New Roman"/>
                <w:sz w:val="28"/>
              </w:rPr>
              <w:t>- совершенствовать аналитические умения педагогов и способность качественной самооценки профессиональных действий;</w:t>
            </w:r>
          </w:p>
          <w:p w:rsidR="00F567D2" w:rsidRPr="00F567D2" w:rsidRDefault="00F567D2" w:rsidP="00F567D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567D2">
              <w:rPr>
                <w:rFonts w:ascii="Times New Roman" w:hAnsi="Times New Roman" w:cs="Times New Roman"/>
                <w:sz w:val="28"/>
              </w:rPr>
              <w:t xml:space="preserve">- способствовать повышению уровня квалификации педагогов и развитию внутренней мотивации к профессиональному росту на основе технологии </w:t>
            </w:r>
            <w:r w:rsidRPr="00F567D2">
              <w:rPr>
                <w:rFonts w:ascii="Times New Roman" w:hAnsi="Times New Roman" w:cs="Times New Roman"/>
                <w:sz w:val="28"/>
              </w:rPr>
              <w:lastRenderedPageBreak/>
              <w:t>делегирования;</w:t>
            </w:r>
          </w:p>
          <w:p w:rsidR="00F567D2" w:rsidRPr="00F567D2" w:rsidRDefault="00F567D2" w:rsidP="00F567D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567D2">
              <w:rPr>
                <w:rFonts w:ascii="Times New Roman" w:hAnsi="Times New Roman" w:cs="Times New Roman"/>
                <w:sz w:val="28"/>
              </w:rPr>
              <w:t>- внедрять современные педагогические технологии, формы и методы организации методических мероприятий, способствующие эффективному решению образовательных задач;</w:t>
            </w:r>
          </w:p>
          <w:p w:rsidR="00F567D2" w:rsidRPr="00F567D2" w:rsidRDefault="00F567D2" w:rsidP="00F567D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567D2">
              <w:rPr>
                <w:rFonts w:ascii="Times New Roman" w:hAnsi="Times New Roman" w:cs="Times New Roman"/>
                <w:sz w:val="28"/>
              </w:rPr>
              <w:t>- совершенствовать систему наставничества через организацию в ДОУ методического объединения «Эффективная практика»;</w:t>
            </w:r>
          </w:p>
          <w:p w:rsidR="00F567D2" w:rsidRPr="00F567D2" w:rsidRDefault="00F567D2" w:rsidP="00F567D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567D2">
              <w:rPr>
                <w:rFonts w:ascii="Times New Roman" w:hAnsi="Times New Roman" w:cs="Times New Roman"/>
                <w:sz w:val="28"/>
              </w:rPr>
              <w:t xml:space="preserve">- создать условия для успешной самореализации каждого педагога на основе раскрытия их потенциала (личностного, творческого, интеллектуального и др.). </w:t>
            </w:r>
          </w:p>
          <w:p w:rsidR="00E90AE5" w:rsidRPr="00D24416" w:rsidRDefault="00E90AE5" w:rsidP="00FC28A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0AE5" w:rsidRPr="00D24416" w:rsidTr="0097605B">
        <w:trPr>
          <w:trHeight w:val="216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5" w:rsidRPr="00D24416" w:rsidRDefault="00E90AE5" w:rsidP="00D2441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24416">
              <w:rPr>
                <w:rFonts w:ascii="Times New Roman" w:hAnsi="Times New Roman" w:cs="Times New Roman"/>
                <w:b/>
                <w:sz w:val="28"/>
              </w:rPr>
              <w:lastRenderedPageBreak/>
              <w:t>Ожидаемые результаты реализации Проекта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Будут усовершенствованы нормативно-правовая база и система наставничества.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Будет организовано методическое объединение педагогов «Эффективная практика».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Будут скорректированы индивидуальные планы профессионального развития педагогов.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имеющих квалификационную категорию составит 100 %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Доля педагогов с высшей категорией увеличится на 10%.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 xml:space="preserve">100% педагогов стабильно имеют действующие курсы повышения квалификации. 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 xml:space="preserve">Пополнится электронная копилка методических материалов педагогов, фонд научно-методической и периодической литературы. 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Будет сформирован сборник эссе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представят эффективные практики работы на конкурсах, научно-практических конференциях и др. методических мероприятиях различных уровней, в </w:t>
            </w:r>
            <w:proofErr w:type="spellStart"/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46CC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организованном на базе ДОУ районном </w:t>
            </w:r>
            <w:r w:rsidR="00916D6D">
              <w:rPr>
                <w:rFonts w:ascii="Times New Roman" w:hAnsi="Times New Roman" w:cs="Times New Roman"/>
                <w:sz w:val="28"/>
                <w:szCs w:val="28"/>
              </w:rPr>
              <w:t>семинаре-практикуме.</w:t>
            </w:r>
          </w:p>
          <w:p w:rsidR="00095D7F" w:rsidRPr="000846CC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846CC">
              <w:rPr>
                <w:rFonts w:ascii="Times New Roman" w:hAnsi="Times New Roman" w:cs="Times New Roman"/>
                <w:sz w:val="28"/>
                <w:szCs w:val="28"/>
              </w:rPr>
              <w:t xml:space="preserve">Будут разработаны памятка «Влияние эмоционального состояния педагога на эффективность профессиональной деятельности», методические рекомендации «Способы предупреждения профессионального переутомления», буклет </w:t>
            </w:r>
            <w:r w:rsidRPr="000846C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 в детском саду</w:t>
            </w:r>
            <w:r w:rsidRPr="000846CC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proofErr w:type="gramEnd"/>
          </w:p>
          <w:p w:rsidR="00E90AE5" w:rsidRPr="00095D7F" w:rsidRDefault="00095D7F" w:rsidP="00095D7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</w:rPr>
              <w:t>Проведён мониторинг соответствия профессиональных компетенций педагогов требованиям нормативных документов.</w:t>
            </w:r>
          </w:p>
        </w:tc>
      </w:tr>
    </w:tbl>
    <w:p w:rsidR="00D24416" w:rsidRDefault="00D24416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4416" w:rsidRPr="007A40A9" w:rsidRDefault="00D24416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A40A9" w:rsidRPr="007A40A9" w:rsidRDefault="007A40A9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A40A9" w:rsidRPr="00704F8C" w:rsidRDefault="00704F8C" w:rsidP="00704F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04F8C">
        <w:rPr>
          <w:rFonts w:ascii="Times New Roman" w:hAnsi="Times New Roman" w:cs="Times New Roman"/>
          <w:b/>
          <w:sz w:val="28"/>
        </w:rPr>
        <w:t>АННОТАЦИЯ ПРОЕКТА (КРАТКОЕ ОПИСАНИЕ ПРОЕКТА)</w:t>
      </w:r>
    </w:p>
    <w:p w:rsidR="00296F4C" w:rsidRDefault="00296F4C" w:rsidP="00916D6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C6860" w:rsidRPr="00916D6D" w:rsidRDefault="00095D7F" w:rsidP="00916D6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16D6D">
        <w:rPr>
          <w:rFonts w:ascii="Times New Roman" w:hAnsi="Times New Roman" w:cs="Times New Roman"/>
          <w:sz w:val="28"/>
        </w:rPr>
        <w:t xml:space="preserve">Целью данного проекта является </w:t>
      </w:r>
      <w:r w:rsidR="00FC6860" w:rsidRPr="00916D6D">
        <w:rPr>
          <w:rFonts w:ascii="Times New Roman" w:hAnsi="Times New Roman" w:cs="Times New Roman"/>
          <w:sz w:val="28"/>
        </w:rPr>
        <w:t>повышение профессиональных компетенций педагогов ДОУ на основе предупреждения у педагогов развития профессионального выгорания</w:t>
      </w:r>
      <w:r w:rsidR="00916D6D">
        <w:rPr>
          <w:rFonts w:ascii="Times New Roman" w:hAnsi="Times New Roman" w:cs="Times New Roman"/>
          <w:sz w:val="28"/>
        </w:rPr>
        <w:t xml:space="preserve">, как фактора, возникновение </w:t>
      </w:r>
      <w:r w:rsidR="00916D6D" w:rsidRPr="00916D6D">
        <w:rPr>
          <w:rFonts w:ascii="Times New Roman" w:hAnsi="Times New Roman" w:cs="Times New Roman"/>
          <w:sz w:val="28"/>
        </w:rPr>
        <w:t>котор</w:t>
      </w:r>
      <w:r w:rsidR="00916D6D">
        <w:rPr>
          <w:rFonts w:ascii="Times New Roman" w:hAnsi="Times New Roman" w:cs="Times New Roman"/>
          <w:sz w:val="28"/>
        </w:rPr>
        <w:t>ого</w:t>
      </w:r>
      <w:r w:rsidR="00916D6D" w:rsidRPr="00916D6D">
        <w:rPr>
          <w:rFonts w:ascii="Times New Roman" w:hAnsi="Times New Roman" w:cs="Times New Roman"/>
          <w:sz w:val="28"/>
        </w:rPr>
        <w:t xml:space="preserve"> не может не сказаться на здоровье и самочувствии педагога</w:t>
      </w:r>
      <w:r w:rsidR="00916D6D">
        <w:rPr>
          <w:rFonts w:ascii="Times New Roman" w:hAnsi="Times New Roman" w:cs="Times New Roman"/>
          <w:sz w:val="28"/>
        </w:rPr>
        <w:t xml:space="preserve"> и соответственно на качестве его профессиональной деятельности, особенно в условиях необходимости </w:t>
      </w:r>
      <w:r w:rsidR="00916D6D" w:rsidRPr="00916D6D">
        <w:rPr>
          <w:rFonts w:ascii="Times New Roman" w:hAnsi="Times New Roman" w:cs="Times New Roman"/>
          <w:sz w:val="28"/>
        </w:rPr>
        <w:t xml:space="preserve"> постоянно соответствовать стремительно меняющимс</w:t>
      </w:r>
      <w:r w:rsidR="00916D6D">
        <w:rPr>
          <w:rFonts w:ascii="Times New Roman" w:hAnsi="Times New Roman" w:cs="Times New Roman"/>
          <w:sz w:val="28"/>
        </w:rPr>
        <w:t xml:space="preserve">я требованиям современного мира. </w:t>
      </w:r>
      <w:r w:rsidR="00916D6D" w:rsidRPr="00916D6D">
        <w:rPr>
          <w:rFonts w:ascii="Times New Roman" w:hAnsi="Times New Roman" w:cs="Times New Roman"/>
          <w:sz w:val="28"/>
        </w:rPr>
        <w:t xml:space="preserve"> </w:t>
      </w:r>
    </w:p>
    <w:p w:rsidR="003E74F9" w:rsidRDefault="003E74F9" w:rsidP="003E74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</w:t>
      </w:r>
      <w:r w:rsidR="005943F8">
        <w:rPr>
          <w:rFonts w:ascii="Times New Roman" w:hAnsi="Times New Roman" w:cs="Times New Roman"/>
          <w:sz w:val="28"/>
        </w:rPr>
        <w:t xml:space="preserve"> убеждение лежит в основе с</w:t>
      </w:r>
      <w:r w:rsidR="005E438A" w:rsidRPr="005943F8">
        <w:rPr>
          <w:rFonts w:ascii="Times New Roman" w:hAnsi="Times New Roman" w:cs="Times New Roman"/>
          <w:sz w:val="28"/>
        </w:rPr>
        <w:t>истем</w:t>
      </w:r>
      <w:r w:rsidR="005943F8">
        <w:rPr>
          <w:rFonts w:ascii="Times New Roman" w:hAnsi="Times New Roman" w:cs="Times New Roman"/>
          <w:sz w:val="28"/>
        </w:rPr>
        <w:t>ы</w:t>
      </w:r>
      <w:r w:rsidR="005E438A" w:rsidRPr="005943F8">
        <w:rPr>
          <w:rFonts w:ascii="Times New Roman" w:hAnsi="Times New Roman" w:cs="Times New Roman"/>
          <w:sz w:val="28"/>
        </w:rPr>
        <w:t xml:space="preserve"> методическо</w:t>
      </w:r>
      <w:r w:rsidR="005943F8">
        <w:rPr>
          <w:rFonts w:ascii="Times New Roman" w:hAnsi="Times New Roman" w:cs="Times New Roman"/>
          <w:sz w:val="28"/>
        </w:rPr>
        <w:t xml:space="preserve">го сопровождения педагогов, которая </w:t>
      </w:r>
      <w:r w:rsidR="00C81E92" w:rsidRPr="005943F8">
        <w:rPr>
          <w:rFonts w:ascii="Times New Roman" w:hAnsi="Times New Roman" w:cs="Times New Roman"/>
          <w:sz w:val="28"/>
        </w:rPr>
        <w:t>представляет собой модел</w:t>
      </w:r>
      <w:r w:rsidR="005943F8" w:rsidRPr="005943F8">
        <w:rPr>
          <w:rFonts w:ascii="Times New Roman" w:hAnsi="Times New Roman" w:cs="Times New Roman"/>
          <w:sz w:val="28"/>
        </w:rPr>
        <w:t>ь</w:t>
      </w:r>
      <w:r w:rsidR="00C81E92" w:rsidRPr="005943F8">
        <w:rPr>
          <w:rFonts w:ascii="Times New Roman" w:hAnsi="Times New Roman" w:cs="Times New Roman"/>
          <w:sz w:val="28"/>
        </w:rPr>
        <w:t xml:space="preserve"> уровневой дифференциации профессионального развития</w:t>
      </w:r>
      <w:r w:rsidR="005943F8">
        <w:rPr>
          <w:rFonts w:ascii="Times New Roman" w:hAnsi="Times New Roman" w:cs="Times New Roman"/>
          <w:sz w:val="28"/>
        </w:rPr>
        <w:t>, реализуемую с учетом технологии делегирования функций руководства деятельностью.</w:t>
      </w:r>
      <w:r>
        <w:rPr>
          <w:rFonts w:ascii="Times New Roman" w:hAnsi="Times New Roman" w:cs="Times New Roman"/>
          <w:sz w:val="28"/>
        </w:rPr>
        <w:t xml:space="preserve"> Данная модель</w:t>
      </w:r>
      <w:r w:rsidR="005943F8" w:rsidRPr="005943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обеспечивает </w:t>
      </w:r>
      <w:r w:rsidR="005943F8" w:rsidRPr="005943F8">
        <w:rPr>
          <w:rFonts w:ascii="Times New Roman" w:hAnsi="Times New Roman" w:cs="Times New Roman"/>
          <w:sz w:val="28"/>
        </w:rPr>
        <w:t>усил</w:t>
      </w:r>
      <w:r>
        <w:rPr>
          <w:rFonts w:ascii="Times New Roman" w:hAnsi="Times New Roman" w:cs="Times New Roman"/>
          <w:sz w:val="28"/>
        </w:rPr>
        <w:t>ение</w:t>
      </w:r>
      <w:r w:rsidR="005943F8" w:rsidRPr="005943F8">
        <w:rPr>
          <w:rFonts w:ascii="Times New Roman" w:hAnsi="Times New Roman" w:cs="Times New Roman"/>
          <w:sz w:val="28"/>
        </w:rPr>
        <w:t xml:space="preserve"> эмоциональн</w:t>
      </w:r>
      <w:r>
        <w:rPr>
          <w:rFonts w:ascii="Times New Roman" w:hAnsi="Times New Roman" w:cs="Times New Roman"/>
          <w:sz w:val="28"/>
        </w:rPr>
        <w:t>ой</w:t>
      </w:r>
      <w:r w:rsidR="005943F8" w:rsidRPr="005943F8">
        <w:rPr>
          <w:rFonts w:ascii="Times New Roman" w:hAnsi="Times New Roman" w:cs="Times New Roman"/>
          <w:sz w:val="28"/>
        </w:rPr>
        <w:t xml:space="preserve"> устойчивост</w:t>
      </w:r>
      <w:r>
        <w:rPr>
          <w:rFonts w:ascii="Times New Roman" w:hAnsi="Times New Roman" w:cs="Times New Roman"/>
          <w:sz w:val="28"/>
        </w:rPr>
        <w:t>и</w:t>
      </w:r>
      <w:r w:rsidR="005943F8" w:rsidRPr="005943F8">
        <w:rPr>
          <w:rFonts w:ascii="Times New Roman" w:hAnsi="Times New Roman" w:cs="Times New Roman"/>
          <w:sz w:val="28"/>
        </w:rPr>
        <w:t>, мотиваци</w:t>
      </w:r>
      <w:r>
        <w:rPr>
          <w:rFonts w:ascii="Times New Roman" w:hAnsi="Times New Roman" w:cs="Times New Roman"/>
          <w:sz w:val="28"/>
        </w:rPr>
        <w:t>и</w:t>
      </w:r>
      <w:r w:rsidR="005943F8" w:rsidRPr="005943F8">
        <w:rPr>
          <w:rFonts w:ascii="Times New Roman" w:hAnsi="Times New Roman" w:cs="Times New Roman"/>
          <w:sz w:val="28"/>
        </w:rPr>
        <w:t xml:space="preserve"> к педагогической деятельности, повышению профессиональных компетенций, способствуя профилактике профессиональной деформации, что напрямую влияет на </w:t>
      </w:r>
      <w:r w:rsidR="005943F8" w:rsidRPr="00916D6D">
        <w:rPr>
          <w:rFonts w:ascii="Times New Roman" w:hAnsi="Times New Roman" w:cs="Times New Roman"/>
          <w:sz w:val="28"/>
        </w:rPr>
        <w:t>повышение социального статуса и престижа профессии педагога, имиджа и уровня образовательных услуг детского сада, а, следовательно – эффективное развитие муниципальной системы образования.</w:t>
      </w:r>
    </w:p>
    <w:p w:rsidR="00095D7F" w:rsidRPr="00916D6D" w:rsidRDefault="003E74F9" w:rsidP="003E74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</w:t>
      </w:r>
      <w:r w:rsidR="00095D7F" w:rsidRPr="00916D6D">
        <w:rPr>
          <w:rFonts w:ascii="Times New Roman" w:hAnsi="Times New Roman" w:cs="Times New Roman"/>
          <w:sz w:val="28"/>
        </w:rPr>
        <w:t xml:space="preserve">роект значим не только для </w:t>
      </w:r>
      <w:r w:rsidR="00916D6D">
        <w:rPr>
          <w:rFonts w:ascii="Times New Roman" w:hAnsi="Times New Roman" w:cs="Times New Roman"/>
          <w:sz w:val="28"/>
        </w:rPr>
        <w:t>педагогов нашего дошкольного учреждения,</w:t>
      </w:r>
      <w:r w:rsidR="00095D7F" w:rsidRPr="00916D6D">
        <w:rPr>
          <w:rFonts w:ascii="Times New Roman" w:hAnsi="Times New Roman" w:cs="Times New Roman"/>
          <w:sz w:val="28"/>
        </w:rPr>
        <w:t xml:space="preserve"> но и для </w:t>
      </w:r>
      <w:r w:rsidR="00916D6D">
        <w:rPr>
          <w:rFonts w:ascii="Times New Roman" w:hAnsi="Times New Roman" w:cs="Times New Roman"/>
          <w:sz w:val="28"/>
        </w:rPr>
        <w:t xml:space="preserve">педагогического сообщества </w:t>
      </w:r>
      <w:r>
        <w:rPr>
          <w:rFonts w:ascii="Times New Roman" w:hAnsi="Times New Roman" w:cs="Times New Roman"/>
          <w:sz w:val="28"/>
        </w:rPr>
        <w:t>района</w:t>
      </w:r>
      <w:r w:rsidR="00095D7F" w:rsidRPr="00916D6D">
        <w:rPr>
          <w:rFonts w:ascii="Times New Roman" w:hAnsi="Times New Roman" w:cs="Times New Roman"/>
          <w:sz w:val="28"/>
        </w:rPr>
        <w:t xml:space="preserve"> в целом</w:t>
      </w:r>
      <w:r>
        <w:rPr>
          <w:rFonts w:ascii="Times New Roman" w:hAnsi="Times New Roman" w:cs="Times New Roman"/>
          <w:sz w:val="28"/>
        </w:rPr>
        <w:t>.</w:t>
      </w:r>
      <w:r w:rsidR="00916D6D" w:rsidRPr="00916D6D">
        <w:rPr>
          <w:rFonts w:ascii="Times New Roman" w:hAnsi="Times New Roman" w:cs="Times New Roman"/>
          <w:sz w:val="28"/>
        </w:rPr>
        <w:t xml:space="preserve"> </w:t>
      </w:r>
    </w:p>
    <w:p w:rsidR="003E74F9" w:rsidRPr="003E74F9" w:rsidRDefault="003E74F9" w:rsidP="003E74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E74F9">
        <w:rPr>
          <w:rFonts w:ascii="Times New Roman" w:hAnsi="Times New Roman" w:cs="Times New Roman"/>
          <w:sz w:val="28"/>
        </w:rPr>
        <w:t>Реализация проекта осуществляется поэтапно:</w:t>
      </w:r>
    </w:p>
    <w:p w:rsidR="003E74F9" w:rsidRPr="003E74F9" w:rsidRDefault="003E74F9" w:rsidP="003E74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E74F9">
        <w:rPr>
          <w:rFonts w:ascii="Times New Roman" w:hAnsi="Times New Roman" w:cs="Times New Roman"/>
          <w:sz w:val="28"/>
          <w:u w:val="single"/>
        </w:rPr>
        <w:t>Этап 1. Организационный (апрель - август 2019 г.)</w:t>
      </w:r>
      <w:r w:rsidRPr="003E74F9">
        <w:rPr>
          <w:rFonts w:ascii="Times New Roman" w:hAnsi="Times New Roman" w:cs="Times New Roman"/>
          <w:sz w:val="28"/>
        </w:rPr>
        <w:t xml:space="preserve"> - анализ информационных, научно-методических, организационных и кадровых условий для реализации проекта.</w:t>
      </w:r>
    </w:p>
    <w:p w:rsidR="003E74F9" w:rsidRPr="003E74F9" w:rsidRDefault="003E74F9" w:rsidP="003E74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E74F9">
        <w:rPr>
          <w:rFonts w:ascii="Times New Roman" w:hAnsi="Times New Roman" w:cs="Times New Roman"/>
          <w:sz w:val="28"/>
          <w:u w:val="single"/>
        </w:rPr>
        <w:t>Этап 2. Основной (сентябрь 2019 г. – май 2020 г.)</w:t>
      </w:r>
      <w:r w:rsidRPr="003E74F9">
        <w:rPr>
          <w:rFonts w:ascii="Times New Roman" w:hAnsi="Times New Roman" w:cs="Times New Roman"/>
          <w:sz w:val="28"/>
        </w:rPr>
        <w:t xml:space="preserve"> – организация практико-ориентированного сотрудничества по повышению уровня теоретических знаний, практических умений.</w:t>
      </w:r>
    </w:p>
    <w:p w:rsidR="003E74F9" w:rsidRPr="003E74F9" w:rsidRDefault="003E74F9" w:rsidP="003E74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E74F9">
        <w:rPr>
          <w:rFonts w:ascii="Times New Roman" w:hAnsi="Times New Roman" w:cs="Times New Roman"/>
          <w:sz w:val="28"/>
          <w:u w:val="single"/>
        </w:rPr>
        <w:t>Этап 3. Итоговый (май – август 2020 г.)</w:t>
      </w:r>
      <w:r w:rsidRPr="003E74F9">
        <w:rPr>
          <w:rFonts w:ascii="Times New Roman" w:hAnsi="Times New Roman" w:cs="Times New Roman"/>
          <w:sz w:val="28"/>
        </w:rPr>
        <w:t xml:space="preserve"> - анализ результатов реализации проекта.</w:t>
      </w:r>
    </w:p>
    <w:p w:rsidR="00296F4C" w:rsidRDefault="003E74F9" w:rsidP="00916D6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Итоги проектной деятельности оформляются и представляются на заседании педагогического совета с целью определения его эффективности и перспектив дальнейшего развития.</w:t>
      </w:r>
    </w:p>
    <w:p w:rsidR="00704F8C" w:rsidRDefault="00704F8C" w:rsidP="00D40CAC">
      <w:pPr>
        <w:pStyle w:val="a3"/>
        <w:rPr>
          <w:color w:val="555555"/>
          <w:sz w:val="28"/>
          <w:szCs w:val="28"/>
          <w:shd w:val="clear" w:color="auto" w:fill="FFFFFF"/>
        </w:rPr>
      </w:pPr>
    </w:p>
    <w:p w:rsidR="00704F8C" w:rsidRDefault="00704F8C" w:rsidP="00D24416">
      <w:pPr>
        <w:pStyle w:val="a3"/>
        <w:jc w:val="center"/>
        <w:rPr>
          <w:color w:val="555555"/>
          <w:sz w:val="28"/>
          <w:szCs w:val="28"/>
          <w:shd w:val="clear" w:color="auto" w:fill="FFFFFF"/>
        </w:rPr>
      </w:pPr>
    </w:p>
    <w:p w:rsidR="007A40A9" w:rsidRPr="00D24416" w:rsidRDefault="00D24416" w:rsidP="00D244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4416">
        <w:rPr>
          <w:rFonts w:ascii="Times New Roman" w:hAnsi="Times New Roman" w:cs="Times New Roman"/>
          <w:b/>
          <w:sz w:val="28"/>
        </w:rPr>
        <w:t>ВВЕДЕНИЕ, АКТУАЛЬНОСТЬ, ЗНАЧИМОСТЬ (ДЛЯ ОО, КУЙБЫШЕВСКОГО РАЙОНА)</w:t>
      </w:r>
    </w:p>
    <w:p w:rsidR="007A40A9" w:rsidRPr="007A40A9" w:rsidRDefault="007A40A9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4416" w:rsidRPr="0032328B" w:rsidRDefault="00D24416" w:rsidP="003232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2328B">
        <w:rPr>
          <w:rFonts w:ascii="Times New Roman" w:hAnsi="Times New Roman" w:cs="Times New Roman"/>
          <w:sz w:val="28"/>
        </w:rPr>
        <w:t xml:space="preserve">Стратегической целью государственной политики в области образования, представленной в «Концепции Федеральной целевой программы развития образования на 2016-2020 годы», является </w:t>
      </w:r>
      <w:r w:rsidRPr="0032328B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  <w:proofErr w:type="gramEnd"/>
    </w:p>
    <w:p w:rsidR="005B1600" w:rsidRPr="0032328B" w:rsidRDefault="00C11600" w:rsidP="0032328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328B">
        <w:rPr>
          <w:rFonts w:ascii="Times New Roman" w:hAnsi="Times New Roman" w:cs="Times New Roman"/>
          <w:sz w:val="28"/>
        </w:rPr>
        <w:t>При этом в</w:t>
      </w:r>
      <w:r w:rsidR="00BA5B58" w:rsidRPr="0032328B">
        <w:rPr>
          <w:rFonts w:ascii="Times New Roman" w:hAnsi="Times New Roman" w:cs="Times New Roman"/>
          <w:sz w:val="28"/>
        </w:rPr>
        <w:t>ажным компонентом любой системы</w:t>
      </w:r>
      <w:r w:rsidR="0032328B" w:rsidRPr="0032328B">
        <w:rPr>
          <w:rFonts w:ascii="Times New Roman" w:hAnsi="Times New Roman" w:cs="Times New Roman"/>
          <w:sz w:val="28"/>
        </w:rPr>
        <w:t>, в том числе</w:t>
      </w:r>
      <w:r w:rsidR="00BA5B58" w:rsidRPr="0032328B">
        <w:rPr>
          <w:rFonts w:ascii="Times New Roman" w:hAnsi="Times New Roman" w:cs="Times New Roman"/>
          <w:sz w:val="28"/>
        </w:rPr>
        <w:t xml:space="preserve"> </w:t>
      </w:r>
      <w:r w:rsidR="0032328B" w:rsidRPr="0032328B">
        <w:rPr>
          <w:rFonts w:ascii="Times New Roman" w:hAnsi="Times New Roman" w:cs="Times New Roman"/>
          <w:sz w:val="28"/>
        </w:rPr>
        <w:t xml:space="preserve">образовательной, </w:t>
      </w:r>
      <w:r w:rsidR="00BA5B58" w:rsidRPr="0032328B">
        <w:rPr>
          <w:rFonts w:ascii="Times New Roman" w:hAnsi="Times New Roman" w:cs="Times New Roman"/>
          <w:sz w:val="28"/>
        </w:rPr>
        <w:t xml:space="preserve">является </w:t>
      </w:r>
      <w:r w:rsidR="0032328B" w:rsidRPr="0032328B">
        <w:rPr>
          <w:rFonts w:ascii="Times New Roman" w:hAnsi="Times New Roman" w:cs="Times New Roman"/>
          <w:sz w:val="28"/>
        </w:rPr>
        <w:t>человек</w:t>
      </w:r>
      <w:r w:rsidRPr="0032328B">
        <w:rPr>
          <w:rFonts w:ascii="Times New Roman" w:hAnsi="Times New Roman" w:cs="Times New Roman"/>
          <w:sz w:val="28"/>
        </w:rPr>
        <w:t>, от</w:t>
      </w:r>
      <w:r w:rsidR="005B1600" w:rsidRPr="0032328B">
        <w:rPr>
          <w:rFonts w:ascii="Times New Roman" w:hAnsi="Times New Roman" w:cs="Times New Roman"/>
          <w:sz w:val="28"/>
        </w:rPr>
        <w:t xml:space="preserve"> </w:t>
      </w:r>
      <w:r w:rsidR="0032328B" w:rsidRPr="0032328B">
        <w:rPr>
          <w:rFonts w:ascii="Times New Roman" w:hAnsi="Times New Roman" w:cs="Times New Roman"/>
          <w:sz w:val="28"/>
        </w:rPr>
        <w:t xml:space="preserve">внутренних ресурсных резервов которого </w:t>
      </w:r>
      <w:r w:rsidR="0032328B" w:rsidRPr="0032328B">
        <w:rPr>
          <w:rFonts w:ascii="Times New Roman" w:hAnsi="Times New Roman" w:cs="Times New Roman"/>
          <w:sz w:val="28"/>
        </w:rPr>
        <w:lastRenderedPageBreak/>
        <w:t>(организационных, профессиональных, интеллектуальных, творческих и даже эмоциональных)</w:t>
      </w:r>
      <w:r w:rsidRPr="0032328B">
        <w:rPr>
          <w:rFonts w:ascii="Times New Roman" w:hAnsi="Times New Roman" w:cs="Times New Roman"/>
          <w:sz w:val="28"/>
        </w:rPr>
        <w:t xml:space="preserve"> напрямую завис</w:t>
      </w:r>
      <w:r w:rsidR="005B1600" w:rsidRPr="0032328B">
        <w:rPr>
          <w:rFonts w:ascii="Times New Roman" w:hAnsi="Times New Roman" w:cs="Times New Roman"/>
          <w:sz w:val="28"/>
        </w:rPr>
        <w:t>ит</w:t>
      </w:r>
      <w:r w:rsidR="005B1600" w:rsidRPr="0032328B">
        <w:rPr>
          <w:rFonts w:ascii="Times New Roman" w:hAnsi="Times New Roman" w:cs="Times New Roman"/>
          <w:sz w:val="24"/>
          <w:szCs w:val="21"/>
          <w:lang w:eastAsia="ru-RU"/>
        </w:rPr>
        <w:t xml:space="preserve"> </w:t>
      </w:r>
      <w:r w:rsidR="005B1600" w:rsidRPr="0032328B">
        <w:rPr>
          <w:rFonts w:ascii="Times New Roman" w:hAnsi="Times New Roman" w:cs="Times New Roman"/>
          <w:sz w:val="28"/>
        </w:rPr>
        <w:t>реализация всех остальных компонентов.</w:t>
      </w:r>
    </w:p>
    <w:p w:rsidR="00A90D8A" w:rsidRPr="007A650B" w:rsidRDefault="00C11600" w:rsidP="007A650B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2328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Основные 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требования</w:t>
      </w:r>
      <w:r w:rsidR="00122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предъявляемые к педагогу и его профессиональным компетенциям</w:t>
      </w:r>
      <w:r w:rsidR="00A726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 такие, как </w:t>
      </w:r>
      <w:r w:rsidR="00A36097" w:rsidRPr="00A726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>владени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>е</w:t>
      </w:r>
      <w:r w:rsidR="00A36097" w:rsidRPr="00A726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современными технологиями развивающего образования, способност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>ь</w:t>
      </w:r>
      <w:r w:rsidR="00A36097" w:rsidRPr="00A726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обеспечить </w:t>
      </w:r>
      <w:r w:rsidR="00A36097" w:rsidRP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>поддержку индивидуальности и инициативы детей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и</w:t>
      </w:r>
      <w:r w:rsidR="00A36097" w:rsidRP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вовле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>кать</w:t>
      </w:r>
      <w:r w:rsidR="00A36097" w:rsidRP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в образовательную  деятельность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их семьи, </w:t>
      </w:r>
      <w:r w:rsidR="00A36097" w:rsidRPr="00A3609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определяются </w:t>
      </w:r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Федеральным образовательным стандартом дошкольного образования (далее – ФГОС ДО)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профессиональным стандартом</w:t>
      </w:r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«Педагог» (далее – </w:t>
      </w:r>
      <w:proofErr w:type="spellStart"/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профстандарт</w:t>
      </w:r>
      <w:proofErr w:type="spellEnd"/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232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29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Эти документы </w:t>
      </w:r>
      <w:r w:rsidR="007A650B" w:rsidRP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призваны мотивировать педагогических работников на повышение качества профессиональной </w:t>
      </w:r>
      <w:proofErr w:type="gramStart"/>
      <w:r w:rsidR="007A650B" w:rsidRP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</w:t>
      </w:r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ятельности</w:t>
      </w:r>
      <w:proofErr w:type="gramEnd"/>
      <w:r w:rsidR="00A726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7A650B" w:rsidRP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являются </w:t>
      </w:r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объективным</w:t>
      </w:r>
      <w:r w:rsidR="007A650B" w:rsidRP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измерител</w:t>
      </w:r>
      <w:r w:rsid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ем их</w:t>
      </w:r>
      <w:r w:rsidR="007A650B" w:rsidRPr="007A650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компетентности. </w:t>
      </w:r>
    </w:p>
    <w:p w:rsidR="0023297C" w:rsidRPr="0032328B" w:rsidRDefault="00822A9F" w:rsidP="0032328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232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FE77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 w:rsidR="00FE77BA" w:rsidRPr="00704F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Pr="00704F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емаловажным</w:t>
      </w:r>
      <w:r w:rsidR="00FE77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условиях регламентированных требований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4F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является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неотделимость и </w:t>
      </w:r>
      <w:r w:rsidRPr="00CD2F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зависимость </w:t>
      </w:r>
      <w:r w:rsidR="00FE77BA" w:rsidRPr="00CD2F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уровня развития </w:t>
      </w:r>
      <w:r w:rsidRPr="00CD2F4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профессиональных компетенций</w:t>
      </w:r>
      <w:r w:rsidRPr="003232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4F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от личностных качеств</w:t>
      </w:r>
      <w:r w:rsidR="00704F8C" w:rsidRPr="00704F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эмоционального состояния</w:t>
      </w:r>
      <w:r w:rsidR="00A36097" w:rsidRPr="00704F8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педагога</w:t>
      </w:r>
      <w:r w:rsidR="00A36097">
        <w:rPr>
          <w:rFonts w:ascii="Times New Roman" w:eastAsia="Calibri" w:hAnsi="Times New Roman" w:cs="Times New Roman"/>
          <w:color w:val="000000"/>
          <w:sz w:val="28"/>
          <w:szCs w:val="28"/>
        </w:rPr>
        <w:t>. Т</w:t>
      </w:r>
      <w:r w:rsidR="0023297C" w:rsidRPr="0032328B">
        <w:rPr>
          <w:rFonts w:ascii="Times New Roman" w:hAnsi="Times New Roman" w:cs="Times New Roman"/>
          <w:sz w:val="28"/>
        </w:rPr>
        <w:t xml:space="preserve">ворческое мышление, </w:t>
      </w:r>
      <w:r w:rsidR="00D24416" w:rsidRPr="0032328B">
        <w:rPr>
          <w:rFonts w:ascii="Times New Roman" w:hAnsi="Times New Roman" w:cs="Times New Roman"/>
          <w:sz w:val="28"/>
        </w:rPr>
        <w:t>информационная</w:t>
      </w:r>
      <w:r w:rsidR="00A72605">
        <w:rPr>
          <w:rFonts w:ascii="Times New Roman" w:hAnsi="Times New Roman" w:cs="Times New Roman"/>
          <w:sz w:val="28"/>
        </w:rPr>
        <w:t xml:space="preserve"> и</w:t>
      </w:r>
      <w:r w:rsidR="00D24416" w:rsidRPr="0032328B">
        <w:rPr>
          <w:rFonts w:ascii="Times New Roman" w:hAnsi="Times New Roman" w:cs="Times New Roman"/>
          <w:sz w:val="28"/>
        </w:rPr>
        <w:t xml:space="preserve"> коммуникативная культура, конкурентоспособность, лидерские качества, жизненный оптимизм</w:t>
      </w:r>
      <w:r w:rsidR="00A72605">
        <w:rPr>
          <w:rFonts w:ascii="Times New Roman" w:hAnsi="Times New Roman" w:cs="Times New Roman"/>
          <w:sz w:val="28"/>
        </w:rPr>
        <w:t>,</w:t>
      </w:r>
      <w:r w:rsidR="00D24416" w:rsidRPr="0032328B">
        <w:rPr>
          <w:rFonts w:ascii="Times New Roman" w:hAnsi="Times New Roman" w:cs="Times New Roman"/>
          <w:sz w:val="28"/>
        </w:rPr>
        <w:t xml:space="preserve"> способность к </w:t>
      </w:r>
      <w:r w:rsidR="0023297C" w:rsidRPr="0032328B">
        <w:rPr>
          <w:rFonts w:ascii="Times New Roman" w:hAnsi="Times New Roman" w:cs="Times New Roman"/>
          <w:sz w:val="28"/>
        </w:rPr>
        <w:t>планированию и</w:t>
      </w:r>
      <w:r w:rsidR="00D24416" w:rsidRPr="0032328B">
        <w:rPr>
          <w:rFonts w:ascii="Times New Roman" w:hAnsi="Times New Roman" w:cs="Times New Roman"/>
          <w:sz w:val="28"/>
        </w:rPr>
        <w:t xml:space="preserve"> анализу своей деятельности, </w:t>
      </w:r>
      <w:r w:rsidRPr="0032328B">
        <w:rPr>
          <w:rFonts w:ascii="Times New Roman" w:hAnsi="Times New Roman" w:cs="Times New Roman"/>
          <w:sz w:val="28"/>
        </w:rPr>
        <w:t xml:space="preserve">стрессоустойчивость - </w:t>
      </w:r>
      <w:r w:rsidR="0023297C" w:rsidRPr="0032328B">
        <w:rPr>
          <w:rFonts w:ascii="Times New Roman" w:hAnsi="Times New Roman" w:cs="Times New Roman"/>
          <w:sz w:val="28"/>
        </w:rPr>
        <w:t xml:space="preserve">являются залогом </w:t>
      </w:r>
      <w:r w:rsidR="00A3628F" w:rsidRPr="0032328B">
        <w:rPr>
          <w:rFonts w:ascii="Times New Roman" w:hAnsi="Times New Roman" w:cs="Times New Roman"/>
          <w:sz w:val="28"/>
        </w:rPr>
        <w:t xml:space="preserve">не только </w:t>
      </w:r>
      <w:r w:rsidR="0023297C" w:rsidRPr="0032328B">
        <w:rPr>
          <w:rFonts w:ascii="Times New Roman" w:hAnsi="Times New Roman" w:cs="Times New Roman"/>
          <w:sz w:val="28"/>
        </w:rPr>
        <w:t xml:space="preserve">проявления профессионализма </w:t>
      </w:r>
      <w:r w:rsidRPr="0032328B">
        <w:rPr>
          <w:rFonts w:ascii="Times New Roman" w:hAnsi="Times New Roman" w:cs="Times New Roman"/>
          <w:sz w:val="28"/>
        </w:rPr>
        <w:t xml:space="preserve">в работе </w:t>
      </w:r>
      <w:r w:rsidR="0023297C" w:rsidRPr="0032328B">
        <w:rPr>
          <w:rFonts w:ascii="Times New Roman" w:hAnsi="Times New Roman" w:cs="Times New Roman"/>
          <w:sz w:val="28"/>
        </w:rPr>
        <w:t>с разным контингентом воспитанников вне зависимости от их способностей, возможностей и особенностей развития</w:t>
      </w:r>
      <w:r w:rsidRPr="0032328B">
        <w:rPr>
          <w:rFonts w:ascii="Times New Roman" w:hAnsi="Times New Roman" w:cs="Times New Roman"/>
          <w:sz w:val="28"/>
        </w:rPr>
        <w:t>, но и качест</w:t>
      </w:r>
      <w:r w:rsidR="00A3628F" w:rsidRPr="0032328B">
        <w:rPr>
          <w:rFonts w:ascii="Times New Roman" w:hAnsi="Times New Roman" w:cs="Times New Roman"/>
          <w:sz w:val="28"/>
        </w:rPr>
        <w:t xml:space="preserve">венного </w:t>
      </w:r>
      <w:r w:rsidRPr="0032328B">
        <w:rPr>
          <w:rFonts w:ascii="Times New Roman" w:hAnsi="Times New Roman" w:cs="Times New Roman"/>
          <w:sz w:val="28"/>
        </w:rPr>
        <w:t>удовлетворения запросов и ожидани</w:t>
      </w:r>
      <w:r w:rsidR="00A3628F" w:rsidRPr="0032328B">
        <w:rPr>
          <w:rFonts w:ascii="Times New Roman" w:hAnsi="Times New Roman" w:cs="Times New Roman"/>
          <w:sz w:val="28"/>
        </w:rPr>
        <w:t>й</w:t>
      </w:r>
      <w:r w:rsidRPr="0032328B">
        <w:rPr>
          <w:rFonts w:ascii="Times New Roman" w:hAnsi="Times New Roman" w:cs="Times New Roman"/>
          <w:sz w:val="28"/>
        </w:rPr>
        <w:t xml:space="preserve">  их родителей</w:t>
      </w:r>
      <w:r w:rsidR="00CC277C">
        <w:rPr>
          <w:rFonts w:ascii="Times New Roman" w:hAnsi="Times New Roman" w:cs="Times New Roman"/>
          <w:sz w:val="28"/>
        </w:rPr>
        <w:t>.</w:t>
      </w:r>
      <w:r w:rsidR="00A3628F" w:rsidRPr="0032328B">
        <w:rPr>
          <w:rFonts w:ascii="Times New Roman" w:hAnsi="Times New Roman" w:cs="Times New Roman"/>
          <w:sz w:val="28"/>
        </w:rPr>
        <w:t xml:space="preserve"> </w:t>
      </w:r>
      <w:r w:rsidR="00CC277C">
        <w:rPr>
          <w:rFonts w:ascii="Times New Roman" w:hAnsi="Times New Roman" w:cs="Times New Roman"/>
          <w:sz w:val="28"/>
        </w:rPr>
        <w:t>О</w:t>
      </w:r>
      <w:r w:rsidR="00A3628F" w:rsidRPr="0032328B">
        <w:rPr>
          <w:rFonts w:ascii="Times New Roman" w:hAnsi="Times New Roman" w:cs="Times New Roman"/>
          <w:sz w:val="28"/>
        </w:rPr>
        <w:t xml:space="preserve">т </w:t>
      </w:r>
      <w:r w:rsidR="00CC277C">
        <w:rPr>
          <w:rFonts w:ascii="Times New Roman" w:hAnsi="Times New Roman" w:cs="Times New Roman"/>
          <w:sz w:val="28"/>
        </w:rPr>
        <w:t>этого</w:t>
      </w:r>
      <w:r w:rsidR="00A3628F" w:rsidRPr="0032328B">
        <w:rPr>
          <w:rFonts w:ascii="Times New Roman" w:hAnsi="Times New Roman" w:cs="Times New Roman"/>
          <w:sz w:val="28"/>
        </w:rPr>
        <w:t xml:space="preserve"> напрямую зависит повышение </w:t>
      </w:r>
      <w:r w:rsidR="00A36097" w:rsidRPr="00A36097">
        <w:rPr>
          <w:rFonts w:ascii="Times New Roman" w:hAnsi="Times New Roman" w:cs="Times New Roman"/>
          <w:sz w:val="28"/>
        </w:rPr>
        <w:t>социального статуса и престижа профессии педагога,</w:t>
      </w:r>
      <w:r w:rsidR="00CC277C">
        <w:rPr>
          <w:rFonts w:ascii="Times New Roman" w:hAnsi="Times New Roman" w:cs="Times New Roman"/>
          <w:sz w:val="28"/>
        </w:rPr>
        <w:t xml:space="preserve"> </w:t>
      </w:r>
      <w:r w:rsidR="00A3628F" w:rsidRPr="0032328B">
        <w:rPr>
          <w:rFonts w:ascii="Times New Roman" w:hAnsi="Times New Roman" w:cs="Times New Roman"/>
          <w:sz w:val="28"/>
        </w:rPr>
        <w:t>имиджа и уровня образовательных услуг детского сада, а</w:t>
      </w:r>
      <w:r w:rsidR="00F367B0" w:rsidRPr="0032328B">
        <w:rPr>
          <w:rFonts w:ascii="Times New Roman" w:hAnsi="Times New Roman" w:cs="Times New Roman"/>
          <w:sz w:val="28"/>
        </w:rPr>
        <w:t>,</w:t>
      </w:r>
      <w:r w:rsidR="00A3628F" w:rsidRPr="0032328B">
        <w:rPr>
          <w:rFonts w:ascii="Times New Roman" w:hAnsi="Times New Roman" w:cs="Times New Roman"/>
          <w:sz w:val="28"/>
        </w:rPr>
        <w:t xml:space="preserve"> следовательно – эффективное развитие муниципальной системы образования</w:t>
      </w:r>
      <w:r w:rsidR="0023297C" w:rsidRPr="0032328B">
        <w:rPr>
          <w:rFonts w:ascii="Times New Roman" w:hAnsi="Times New Roman" w:cs="Times New Roman"/>
          <w:sz w:val="28"/>
        </w:rPr>
        <w:t>.</w:t>
      </w:r>
    </w:p>
    <w:p w:rsidR="00296F4C" w:rsidRDefault="00296F4C" w:rsidP="00BA170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A40A9" w:rsidRPr="00D24416" w:rsidRDefault="00D24416" w:rsidP="00D244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4416">
        <w:rPr>
          <w:rFonts w:ascii="Times New Roman" w:hAnsi="Times New Roman" w:cs="Times New Roman"/>
          <w:b/>
          <w:sz w:val="28"/>
        </w:rPr>
        <w:t>ПОСТАНОВКА ПРОБЛЕМЫ</w:t>
      </w:r>
    </w:p>
    <w:p w:rsidR="00D24416" w:rsidRDefault="00D24416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4416" w:rsidRPr="00A43CDE" w:rsidRDefault="00D24416" w:rsidP="00A43CDE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A43CDE">
        <w:rPr>
          <w:rFonts w:ascii="Times New Roman" w:hAnsi="Times New Roman" w:cs="Times New Roman"/>
          <w:sz w:val="28"/>
          <w:lang w:eastAsia="ru-RU"/>
        </w:rPr>
        <w:t>Известно, что педагогическая деятельность</w:t>
      </w:r>
      <w:r w:rsidR="006A427C" w:rsidRPr="00A43CDE">
        <w:rPr>
          <w:rFonts w:ascii="Times New Roman" w:hAnsi="Times New Roman" w:cs="Times New Roman"/>
          <w:sz w:val="28"/>
          <w:lang w:eastAsia="ru-RU"/>
        </w:rPr>
        <w:t>, в частности связанная с необходимостью постоянно соответствовать стремительно меняющимся требованиям современного мира,</w:t>
      </w:r>
      <w:r w:rsidRPr="00A43CDE">
        <w:rPr>
          <w:rFonts w:ascii="Times New Roman" w:hAnsi="Times New Roman" w:cs="Times New Roman"/>
          <w:sz w:val="28"/>
          <w:lang w:eastAsia="ru-RU"/>
        </w:rPr>
        <w:t xml:space="preserve"> отличается высокой психоэмоциональной нагрузкой, которая не может не сказаться на здоровье и самочувствии педагога, и</w:t>
      </w:r>
      <w:r w:rsidRPr="00A43CDE">
        <w:rPr>
          <w:rFonts w:ascii="Times New Roman" w:hAnsi="Times New Roman" w:cs="Times New Roman"/>
          <w:bCs/>
          <w:sz w:val="28"/>
          <w:lang w:eastAsia="ru-RU"/>
        </w:rPr>
        <w:t xml:space="preserve"> поэтому с увеличением стажа многие педагоги испытывают «педагогический кризис», «истощение», «выгорание».</w:t>
      </w:r>
      <w:r w:rsidR="0032328B" w:rsidRPr="00A43CDE">
        <w:rPr>
          <w:rFonts w:ascii="Times New Roman" w:hAnsi="Times New Roman" w:cs="Times New Roman"/>
          <w:bCs/>
          <w:sz w:val="28"/>
          <w:lang w:eastAsia="ru-RU"/>
        </w:rPr>
        <w:t xml:space="preserve"> </w:t>
      </w:r>
    </w:p>
    <w:p w:rsidR="00D24416" w:rsidRPr="00A43CDE" w:rsidRDefault="00D24416" w:rsidP="00A43CD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43CDE">
        <w:rPr>
          <w:rFonts w:ascii="Times New Roman" w:hAnsi="Times New Roman" w:cs="Times New Roman"/>
          <w:bCs/>
          <w:sz w:val="28"/>
        </w:rPr>
        <w:t xml:space="preserve">Многочисленными исследованиями было выявлено, что чаще всего состояние эмоционального выгорания проявляется у педагогов со стажем от 5 до 10 лет.  У молодых специалистов, как и у специалистов с 10-летним стажем вероятность </w:t>
      </w:r>
      <w:r w:rsidR="00A43CDE">
        <w:rPr>
          <w:rFonts w:ascii="Times New Roman" w:hAnsi="Times New Roman" w:cs="Times New Roman"/>
          <w:bCs/>
          <w:sz w:val="28"/>
        </w:rPr>
        <w:t xml:space="preserve">его </w:t>
      </w:r>
      <w:r w:rsidRPr="00A43CDE">
        <w:rPr>
          <w:rFonts w:ascii="Times New Roman" w:hAnsi="Times New Roman" w:cs="Times New Roman"/>
          <w:bCs/>
          <w:sz w:val="28"/>
        </w:rPr>
        <w:t>проявления является невысокой (8-11%). В первом случае, сказывается пр</w:t>
      </w:r>
      <w:r w:rsidR="00B05A2D">
        <w:rPr>
          <w:rFonts w:ascii="Times New Roman" w:hAnsi="Times New Roman" w:cs="Times New Roman"/>
          <w:bCs/>
          <w:sz w:val="28"/>
        </w:rPr>
        <w:t xml:space="preserve">одолжающийся процесс адаптации, а у </w:t>
      </w:r>
      <w:r w:rsidRPr="00A43CDE">
        <w:rPr>
          <w:rFonts w:ascii="Times New Roman" w:hAnsi="Times New Roman" w:cs="Times New Roman"/>
          <w:bCs/>
          <w:sz w:val="28"/>
        </w:rPr>
        <w:t>профессион</w:t>
      </w:r>
      <w:r w:rsidR="00A43CDE">
        <w:rPr>
          <w:rFonts w:ascii="Times New Roman" w:hAnsi="Times New Roman" w:cs="Times New Roman"/>
          <w:bCs/>
          <w:sz w:val="28"/>
        </w:rPr>
        <w:t>алов со стажем 10 лет</w:t>
      </w:r>
      <w:r w:rsidRPr="00A43CDE">
        <w:rPr>
          <w:rFonts w:ascii="Times New Roman" w:hAnsi="Times New Roman" w:cs="Times New Roman"/>
          <w:bCs/>
          <w:sz w:val="28"/>
        </w:rPr>
        <w:t xml:space="preserve"> уже выработаны определенные способы </w:t>
      </w:r>
      <w:proofErr w:type="spellStart"/>
      <w:r w:rsidRPr="00A43CDE">
        <w:rPr>
          <w:rFonts w:ascii="Times New Roman" w:hAnsi="Times New Roman" w:cs="Times New Roman"/>
          <w:bCs/>
          <w:sz w:val="28"/>
        </w:rPr>
        <w:t>саморегуляции</w:t>
      </w:r>
      <w:proofErr w:type="spellEnd"/>
      <w:r w:rsidRPr="00A43CDE">
        <w:rPr>
          <w:rFonts w:ascii="Times New Roman" w:hAnsi="Times New Roman" w:cs="Times New Roman"/>
          <w:bCs/>
          <w:sz w:val="28"/>
        </w:rPr>
        <w:t xml:space="preserve"> и психологической защиты, которые позволяют им более спокойно реагировать на </w:t>
      </w:r>
      <w:r w:rsidR="00A43CDE">
        <w:rPr>
          <w:rFonts w:ascii="Times New Roman" w:hAnsi="Times New Roman" w:cs="Times New Roman"/>
          <w:bCs/>
          <w:sz w:val="28"/>
        </w:rPr>
        <w:t xml:space="preserve">любую </w:t>
      </w:r>
      <w:r w:rsidRPr="00A43CDE">
        <w:rPr>
          <w:rFonts w:ascii="Times New Roman" w:hAnsi="Times New Roman" w:cs="Times New Roman"/>
          <w:bCs/>
          <w:sz w:val="28"/>
        </w:rPr>
        <w:t xml:space="preserve">педагогическую ситуацию. Однако в период от 15 до 20 лет частота проявления состояний эмоционального выгорания значительно повышается до 22%. </w:t>
      </w:r>
    </w:p>
    <w:p w:rsidR="00A90D8A" w:rsidRPr="00A43CDE" w:rsidRDefault="00B53498" w:rsidP="00A43CD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43CDE">
        <w:rPr>
          <w:rFonts w:ascii="Times New Roman" w:hAnsi="Times New Roman" w:cs="Times New Roman"/>
          <w:sz w:val="28"/>
        </w:rPr>
        <w:t xml:space="preserve">Самочувствие педагогов - далеко не личное дело, от него напрямую зависят стиль и направленность взаимодействия с детьми, родителями, коллегами и, как следствие, качество педагогической работы. </w:t>
      </w:r>
      <w:proofErr w:type="gramStart"/>
      <w:r w:rsidR="00CC586C" w:rsidRPr="00A43CDE">
        <w:rPr>
          <w:rFonts w:ascii="Times New Roman" w:hAnsi="Times New Roman" w:cs="Times New Roman"/>
          <w:bCs/>
          <w:sz w:val="28"/>
          <w:lang w:eastAsia="ru-RU"/>
        </w:rPr>
        <w:t xml:space="preserve">Поскольку, какими бы компетенциями не владел даже самый опытный и образованный педагог, каким </w:t>
      </w:r>
      <w:r w:rsidR="00CC586C" w:rsidRPr="00A43CDE">
        <w:rPr>
          <w:rFonts w:ascii="Times New Roman" w:hAnsi="Times New Roman" w:cs="Times New Roman"/>
          <w:bCs/>
          <w:sz w:val="28"/>
          <w:lang w:eastAsia="ru-RU"/>
        </w:rPr>
        <w:lastRenderedPageBreak/>
        <w:t xml:space="preserve">бы </w:t>
      </w:r>
      <w:r w:rsidRPr="00A43CDE">
        <w:rPr>
          <w:rFonts w:ascii="Times New Roman" w:hAnsi="Times New Roman" w:cs="Times New Roman"/>
          <w:bCs/>
          <w:sz w:val="28"/>
          <w:lang w:eastAsia="ru-RU"/>
        </w:rPr>
        <w:t>запасом трудолюбия и приверженности любимому делу</w:t>
      </w:r>
      <w:r w:rsidR="00CC586C" w:rsidRPr="00A43CDE">
        <w:rPr>
          <w:rFonts w:ascii="Times New Roman" w:hAnsi="Times New Roman" w:cs="Times New Roman"/>
          <w:bCs/>
          <w:sz w:val="28"/>
          <w:lang w:eastAsia="ru-RU"/>
        </w:rPr>
        <w:t xml:space="preserve"> он не обладал,</w:t>
      </w:r>
      <w:r w:rsidR="00CC586C" w:rsidRPr="00A43CDE">
        <w:rPr>
          <w:rFonts w:ascii="Times New Roman" w:hAnsi="Times New Roman" w:cs="Times New Roman"/>
          <w:sz w:val="28"/>
        </w:rPr>
        <w:t xml:space="preserve"> </w:t>
      </w:r>
      <w:r w:rsidR="00CC586C" w:rsidRPr="00A43CDE">
        <w:rPr>
          <w:rFonts w:ascii="Times New Roman" w:hAnsi="Times New Roman" w:cs="Times New Roman"/>
          <w:bCs/>
          <w:sz w:val="28"/>
          <w:lang w:eastAsia="ru-RU"/>
        </w:rPr>
        <w:t>длительное преобладание требований над ресурсами могут привести к нарушению состояния равновесия, к психологическому переутомлению и как следствие – развитию синдрома эмоционального выгорания</w:t>
      </w:r>
      <w:r w:rsidRPr="00A43CDE">
        <w:rPr>
          <w:rFonts w:ascii="Times New Roman" w:hAnsi="Times New Roman" w:cs="Times New Roman"/>
          <w:bCs/>
          <w:sz w:val="28"/>
          <w:lang w:eastAsia="ru-RU"/>
        </w:rPr>
        <w:t xml:space="preserve">, которому, кроме того, </w:t>
      </w:r>
      <w:r w:rsidR="00CC586C" w:rsidRPr="00A43CDE">
        <w:rPr>
          <w:rFonts w:ascii="Times New Roman" w:hAnsi="Times New Roman" w:cs="Times New Roman"/>
          <w:bCs/>
          <w:sz w:val="28"/>
          <w:lang w:eastAsia="ru-RU"/>
        </w:rPr>
        <w:t>способствует необходимость внешнего сдерживания эмоций, когда внут</w:t>
      </w:r>
      <w:r w:rsidR="00CC586C" w:rsidRPr="00A43CDE">
        <w:rPr>
          <w:rFonts w:ascii="Times New Roman" w:hAnsi="Times New Roman" w:cs="Times New Roman"/>
          <w:bCs/>
          <w:sz w:val="28"/>
          <w:lang w:eastAsia="ru-RU"/>
        </w:rPr>
        <w:softHyphen/>
        <w:t>ри происходит бурный эмоциональный процесс.</w:t>
      </w:r>
      <w:proofErr w:type="gramEnd"/>
      <w:r w:rsidR="00CC586C" w:rsidRPr="00A43CDE">
        <w:rPr>
          <w:rFonts w:ascii="Times New Roman" w:hAnsi="Times New Roman" w:cs="Times New Roman"/>
          <w:bCs/>
          <w:sz w:val="28"/>
          <w:lang w:eastAsia="ru-RU"/>
        </w:rPr>
        <w:t xml:space="preserve">  </w:t>
      </w:r>
      <w:r w:rsidR="00BA0C44">
        <w:rPr>
          <w:rFonts w:ascii="Times New Roman" w:hAnsi="Times New Roman" w:cs="Times New Roman"/>
          <w:bCs/>
          <w:sz w:val="28"/>
          <w:lang w:eastAsia="ru-RU"/>
        </w:rPr>
        <w:t>При этом любые мероприятия по повышению профессиональных компетенций педагогов становятся просто неэффективными.</w:t>
      </w:r>
    </w:p>
    <w:p w:rsidR="00A43CDE" w:rsidRPr="00A43CDE" w:rsidRDefault="00B05A2D" w:rsidP="00A43CD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По мнению многих специалистов, «сгорание»</w:t>
      </w:r>
      <w:r w:rsidR="00B53498" w:rsidRPr="00A43CDE">
        <w:rPr>
          <w:rFonts w:ascii="Times New Roman" w:hAnsi="Times New Roman" w:cs="Times New Roman"/>
          <w:bCs/>
          <w:sz w:val="28"/>
        </w:rPr>
        <w:t xml:space="preserve"> не является неизбежным. Скорее должны быть предприняты профилактические шаги, которые могут предотвратить, ослабить или исключить его возникновение. Исходя из этого, а так же, учитывая, что</w:t>
      </w:r>
      <w:r w:rsidR="00B53498" w:rsidRPr="00A43CDE">
        <w:rPr>
          <w:rFonts w:ascii="Times New Roman" w:hAnsi="Times New Roman" w:cs="Times New Roman"/>
          <w:sz w:val="28"/>
          <w:szCs w:val="28"/>
        </w:rPr>
        <w:t xml:space="preserve"> </w:t>
      </w:r>
      <w:r w:rsidR="00B53498" w:rsidRPr="00A43CDE">
        <w:rPr>
          <w:rFonts w:ascii="Times New Roman" w:hAnsi="Times New Roman" w:cs="Times New Roman"/>
          <w:bCs/>
          <w:sz w:val="28"/>
        </w:rPr>
        <w:t xml:space="preserve">в </w:t>
      </w:r>
      <w:r w:rsidR="005229C3">
        <w:rPr>
          <w:rFonts w:ascii="Times New Roman" w:hAnsi="Times New Roman" w:cs="Times New Roman"/>
          <w:bCs/>
          <w:sz w:val="28"/>
        </w:rPr>
        <w:t xml:space="preserve">нашем </w:t>
      </w:r>
      <w:r w:rsidR="00B53498" w:rsidRPr="00A43CDE">
        <w:rPr>
          <w:rFonts w:ascii="Times New Roman" w:hAnsi="Times New Roman" w:cs="Times New Roman"/>
          <w:bCs/>
          <w:sz w:val="28"/>
        </w:rPr>
        <w:t>детском саду отмечается увеличени</w:t>
      </w:r>
      <w:r>
        <w:rPr>
          <w:rFonts w:ascii="Times New Roman" w:hAnsi="Times New Roman" w:cs="Times New Roman"/>
          <w:bCs/>
          <w:sz w:val="28"/>
        </w:rPr>
        <w:t>е</w:t>
      </w:r>
      <w:r w:rsidR="00B53498" w:rsidRPr="00A43CDE">
        <w:rPr>
          <w:rFonts w:ascii="Times New Roman" w:hAnsi="Times New Roman" w:cs="Times New Roman"/>
          <w:bCs/>
          <w:sz w:val="28"/>
        </w:rPr>
        <w:t xml:space="preserve"> количества педагогов так называемой «группы риска», возникла </w:t>
      </w:r>
      <w:r w:rsidR="00A43CDE" w:rsidRPr="00A43CDE">
        <w:rPr>
          <w:rFonts w:ascii="Times New Roman" w:hAnsi="Times New Roman" w:cs="Times New Roman"/>
          <w:bCs/>
          <w:sz w:val="28"/>
        </w:rPr>
        <w:t>потребность</w:t>
      </w:r>
      <w:r w:rsidR="00B53498" w:rsidRPr="00A43CDE">
        <w:rPr>
          <w:rFonts w:ascii="Times New Roman" w:hAnsi="Times New Roman" w:cs="Times New Roman"/>
          <w:bCs/>
          <w:sz w:val="28"/>
        </w:rPr>
        <w:t xml:space="preserve"> совершенствования системы методической работы с целью предупреждения </w:t>
      </w:r>
      <w:r>
        <w:rPr>
          <w:rFonts w:ascii="Times New Roman" w:hAnsi="Times New Roman" w:cs="Times New Roman"/>
          <w:bCs/>
          <w:sz w:val="28"/>
        </w:rPr>
        <w:t>преобладания внутреннего эмоционального состояния педагога над</w:t>
      </w:r>
      <w:r w:rsidR="00B53498" w:rsidRPr="00A43CDE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мотивацией</w:t>
      </w:r>
      <w:r w:rsidRPr="00A43CDE">
        <w:rPr>
          <w:rFonts w:ascii="Times New Roman" w:hAnsi="Times New Roman" w:cs="Times New Roman"/>
          <w:bCs/>
          <w:sz w:val="28"/>
        </w:rPr>
        <w:t xml:space="preserve"> к </w:t>
      </w:r>
      <w:r>
        <w:rPr>
          <w:rFonts w:ascii="Times New Roman" w:hAnsi="Times New Roman" w:cs="Times New Roman"/>
          <w:bCs/>
          <w:sz w:val="28"/>
        </w:rPr>
        <w:t xml:space="preserve">профессиональному </w:t>
      </w:r>
      <w:r w:rsidRPr="00A43CDE">
        <w:rPr>
          <w:rFonts w:ascii="Times New Roman" w:hAnsi="Times New Roman" w:cs="Times New Roman"/>
          <w:bCs/>
          <w:sz w:val="28"/>
        </w:rPr>
        <w:t xml:space="preserve">саморазвитию </w:t>
      </w:r>
      <w:r>
        <w:rPr>
          <w:rFonts w:ascii="Times New Roman" w:hAnsi="Times New Roman" w:cs="Times New Roman"/>
          <w:bCs/>
          <w:sz w:val="28"/>
        </w:rPr>
        <w:t>и эффективностью педагогических действий</w:t>
      </w:r>
      <w:r w:rsidR="00B53498" w:rsidRPr="00A43CDE">
        <w:rPr>
          <w:rFonts w:ascii="Times New Roman" w:hAnsi="Times New Roman" w:cs="Times New Roman"/>
          <w:bCs/>
          <w:sz w:val="28"/>
        </w:rPr>
        <w:t>.</w:t>
      </w:r>
      <w:r w:rsidR="00A43CDE" w:rsidRPr="00A43C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3CDE" w:rsidRPr="00A43CDE" w:rsidRDefault="00A43CDE" w:rsidP="00B05A2D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CDE">
        <w:rPr>
          <w:rFonts w:ascii="Times New Roman" w:eastAsia="Calibri" w:hAnsi="Times New Roman" w:cs="Times New Roman"/>
          <w:sz w:val="28"/>
          <w:szCs w:val="28"/>
        </w:rPr>
        <w:t xml:space="preserve">Необходима такая модель организации методического сопровождения, которая позволяет не только </w:t>
      </w:r>
      <w:r w:rsidR="0097605B">
        <w:rPr>
          <w:rFonts w:ascii="Times New Roman" w:eastAsia="Calibri" w:hAnsi="Times New Roman" w:cs="Times New Roman"/>
          <w:sz w:val="28"/>
          <w:szCs w:val="28"/>
        </w:rPr>
        <w:t>совершенствовать профессиональные компетенции</w:t>
      </w:r>
      <w:r w:rsidRPr="00A43CDE">
        <w:rPr>
          <w:rFonts w:ascii="Times New Roman" w:eastAsia="Calibri" w:hAnsi="Times New Roman" w:cs="Times New Roman"/>
          <w:sz w:val="28"/>
          <w:szCs w:val="28"/>
        </w:rPr>
        <w:t xml:space="preserve">, но и дает возможность каждому члену коллектива </w:t>
      </w:r>
      <w:r w:rsidR="007F12E8" w:rsidRPr="007F12E8">
        <w:rPr>
          <w:rFonts w:ascii="Times New Roman" w:eastAsia="Calibri" w:hAnsi="Times New Roman" w:cs="Times New Roman"/>
          <w:sz w:val="28"/>
          <w:szCs w:val="28"/>
        </w:rPr>
        <w:t>вне зависимости от уровня образования и стажа  работы</w:t>
      </w:r>
      <w:r w:rsidR="007F12E8" w:rsidRPr="00A43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3CDE">
        <w:rPr>
          <w:rFonts w:ascii="Times New Roman" w:eastAsia="Calibri" w:hAnsi="Times New Roman" w:cs="Times New Roman"/>
          <w:sz w:val="28"/>
          <w:szCs w:val="28"/>
        </w:rPr>
        <w:t xml:space="preserve">ощутить общий успех и почувствовать свою причастность к общему делу.  Это является одним из главных показателей успешности и признанности современного педагога, поскольку для каждого сотрудника важно, чтобы к его идеям и предложениям относились </w:t>
      </w:r>
      <w:proofErr w:type="gramStart"/>
      <w:r w:rsidRPr="00A43CD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43CDE">
        <w:rPr>
          <w:rFonts w:ascii="Times New Roman" w:eastAsia="Calibri" w:hAnsi="Times New Roman" w:cs="Times New Roman"/>
          <w:sz w:val="28"/>
          <w:szCs w:val="28"/>
        </w:rPr>
        <w:t xml:space="preserve"> вниманием, а результаты его труда были признаны и по достоинству оценены.</w:t>
      </w:r>
    </w:p>
    <w:p w:rsidR="00704F8C" w:rsidRDefault="00704F8C" w:rsidP="007F12E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A40A9" w:rsidRPr="00A05B7D" w:rsidRDefault="00A05B7D" w:rsidP="007F12E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05B7D">
        <w:rPr>
          <w:rFonts w:ascii="Times New Roman" w:hAnsi="Times New Roman" w:cs="Times New Roman"/>
          <w:b/>
          <w:sz w:val="28"/>
        </w:rPr>
        <w:t>ЦЕЛИ И ЗАДАЧИ ПРОЕКТА</w:t>
      </w:r>
    </w:p>
    <w:p w:rsidR="00296F4C" w:rsidRDefault="00296F4C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B3C86" w:rsidRPr="00AE6D49" w:rsidRDefault="00296F4C" w:rsidP="00AE6D4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05B7D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повышение профессиональных компетенций педагогов ДОУ на основе</w:t>
      </w:r>
      <w:r w:rsidRPr="00296F4C">
        <w:rPr>
          <w:rFonts w:ascii="Times New Roman" w:hAnsi="Times New Roman" w:cs="Times New Roman"/>
          <w:sz w:val="28"/>
        </w:rPr>
        <w:t xml:space="preserve"> </w:t>
      </w:r>
      <w:r w:rsidR="00E64C51">
        <w:rPr>
          <w:rFonts w:ascii="Times New Roman" w:hAnsi="Times New Roman" w:cs="Times New Roman"/>
          <w:sz w:val="28"/>
        </w:rPr>
        <w:t xml:space="preserve">предупреждения у педагогов развития профессионального выгорания. </w:t>
      </w:r>
    </w:p>
    <w:p w:rsidR="00E64C51" w:rsidRPr="00C81E92" w:rsidRDefault="00C81E92" w:rsidP="00C81E9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E7654A" w:rsidRDefault="0097605B" w:rsidP="007A40A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E7654A">
        <w:rPr>
          <w:rFonts w:ascii="Times New Roman" w:hAnsi="Times New Roman" w:cs="Times New Roman"/>
          <w:sz w:val="28"/>
        </w:rPr>
        <w:t xml:space="preserve">овышать </w:t>
      </w:r>
      <w:r w:rsidR="00E7654A" w:rsidRPr="00E7654A">
        <w:rPr>
          <w:rFonts w:ascii="Times New Roman" w:hAnsi="Times New Roman" w:cs="Times New Roman"/>
          <w:sz w:val="28"/>
          <w:lang w:bidi="en-US"/>
        </w:rPr>
        <w:t xml:space="preserve">уровень профессиональной </w:t>
      </w:r>
      <w:r w:rsidR="00E7654A">
        <w:rPr>
          <w:rFonts w:ascii="Times New Roman" w:hAnsi="Times New Roman" w:cs="Times New Roman"/>
          <w:sz w:val="28"/>
          <w:lang w:bidi="en-US"/>
        </w:rPr>
        <w:t xml:space="preserve">и </w:t>
      </w:r>
      <w:r w:rsidR="00B05A2D">
        <w:rPr>
          <w:rFonts w:ascii="Times New Roman" w:hAnsi="Times New Roman" w:cs="Times New Roman"/>
          <w:sz w:val="28"/>
          <w:lang w:bidi="en-US"/>
        </w:rPr>
        <w:t>правовой</w:t>
      </w:r>
      <w:r w:rsidR="00E7654A">
        <w:rPr>
          <w:rFonts w:ascii="Times New Roman" w:hAnsi="Times New Roman" w:cs="Times New Roman"/>
          <w:sz w:val="28"/>
          <w:lang w:bidi="en-US"/>
        </w:rPr>
        <w:t xml:space="preserve"> </w:t>
      </w:r>
      <w:r w:rsidR="00E7654A" w:rsidRPr="00E7654A">
        <w:rPr>
          <w:rFonts w:ascii="Times New Roman" w:hAnsi="Times New Roman" w:cs="Times New Roman"/>
          <w:sz w:val="28"/>
          <w:lang w:bidi="en-US"/>
        </w:rPr>
        <w:t>грамотности</w:t>
      </w:r>
      <w:r w:rsidR="00317496">
        <w:rPr>
          <w:rFonts w:ascii="Times New Roman" w:hAnsi="Times New Roman" w:cs="Times New Roman"/>
          <w:sz w:val="28"/>
          <w:lang w:bidi="en-US"/>
        </w:rPr>
        <w:t xml:space="preserve"> педагогов;</w:t>
      </w:r>
    </w:p>
    <w:p w:rsidR="00ED3919" w:rsidRPr="00ED3919" w:rsidRDefault="00ED3919" w:rsidP="00ED391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ED3919">
        <w:rPr>
          <w:rFonts w:ascii="Times New Roman" w:hAnsi="Times New Roman" w:cs="Times New Roman"/>
          <w:sz w:val="28"/>
        </w:rPr>
        <w:t>овершенствовать</w:t>
      </w:r>
      <w:r>
        <w:rPr>
          <w:rFonts w:ascii="Times New Roman" w:hAnsi="Times New Roman" w:cs="Times New Roman"/>
          <w:sz w:val="28"/>
        </w:rPr>
        <w:t xml:space="preserve"> аналитические умения педагогов и способность качественной</w:t>
      </w:r>
      <w:r w:rsidRPr="00ED3919">
        <w:rPr>
          <w:rFonts w:ascii="Times New Roman" w:hAnsi="Times New Roman" w:cs="Times New Roman"/>
          <w:sz w:val="28"/>
          <w:szCs w:val="28"/>
        </w:rPr>
        <w:t xml:space="preserve"> </w:t>
      </w:r>
      <w:r w:rsidRPr="00ED3919">
        <w:rPr>
          <w:rFonts w:ascii="Times New Roman" w:hAnsi="Times New Roman" w:cs="Times New Roman"/>
          <w:sz w:val="28"/>
        </w:rPr>
        <w:t xml:space="preserve">самооценки профессиональных </w:t>
      </w:r>
      <w:r w:rsidR="0097605B">
        <w:rPr>
          <w:rFonts w:ascii="Times New Roman" w:hAnsi="Times New Roman" w:cs="Times New Roman"/>
          <w:sz w:val="28"/>
        </w:rPr>
        <w:t>действий;</w:t>
      </w:r>
    </w:p>
    <w:p w:rsidR="00A05B7D" w:rsidRDefault="00296F4C" w:rsidP="007A40A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17496">
        <w:rPr>
          <w:rFonts w:ascii="Times New Roman" w:hAnsi="Times New Roman" w:cs="Times New Roman"/>
          <w:sz w:val="28"/>
        </w:rPr>
        <w:t>способствовать повышению</w:t>
      </w:r>
      <w:r w:rsidR="000B0D34">
        <w:rPr>
          <w:rFonts w:ascii="Times New Roman" w:hAnsi="Times New Roman" w:cs="Times New Roman"/>
          <w:sz w:val="28"/>
        </w:rPr>
        <w:t xml:space="preserve"> уровня к</w:t>
      </w:r>
      <w:r w:rsidR="00C81E92">
        <w:rPr>
          <w:rFonts w:ascii="Times New Roman" w:hAnsi="Times New Roman" w:cs="Times New Roman"/>
          <w:sz w:val="28"/>
        </w:rPr>
        <w:t xml:space="preserve">валификации педагогов и </w:t>
      </w:r>
      <w:r w:rsidR="00384D38">
        <w:rPr>
          <w:rFonts w:ascii="Times New Roman" w:hAnsi="Times New Roman" w:cs="Times New Roman"/>
          <w:sz w:val="28"/>
        </w:rPr>
        <w:t>развити</w:t>
      </w:r>
      <w:r w:rsidR="00C81E92">
        <w:rPr>
          <w:rFonts w:ascii="Times New Roman" w:hAnsi="Times New Roman" w:cs="Times New Roman"/>
          <w:sz w:val="28"/>
        </w:rPr>
        <w:t>ю</w:t>
      </w:r>
      <w:r w:rsidR="00384D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внутренн</w:t>
      </w:r>
      <w:r w:rsidR="00317496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мотиваци</w:t>
      </w:r>
      <w:r w:rsidR="00317496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="00552F2A">
        <w:rPr>
          <w:rFonts w:ascii="Times New Roman" w:hAnsi="Times New Roman" w:cs="Times New Roman"/>
          <w:sz w:val="28"/>
        </w:rPr>
        <w:t xml:space="preserve">к </w:t>
      </w:r>
      <w:r w:rsidR="00317496">
        <w:rPr>
          <w:rFonts w:ascii="Times New Roman" w:hAnsi="Times New Roman" w:cs="Times New Roman"/>
          <w:sz w:val="28"/>
        </w:rPr>
        <w:t xml:space="preserve">профессиональному </w:t>
      </w:r>
      <w:r w:rsidR="00384D38">
        <w:rPr>
          <w:rFonts w:ascii="Times New Roman" w:hAnsi="Times New Roman" w:cs="Times New Roman"/>
          <w:sz w:val="28"/>
        </w:rPr>
        <w:t>росту</w:t>
      </w:r>
      <w:r w:rsidR="00C81E92">
        <w:rPr>
          <w:rFonts w:ascii="Times New Roman" w:hAnsi="Times New Roman" w:cs="Times New Roman"/>
          <w:sz w:val="28"/>
        </w:rPr>
        <w:t xml:space="preserve"> на основе технологии делегирования;</w:t>
      </w:r>
    </w:p>
    <w:p w:rsidR="0097605B" w:rsidRDefault="00296F4C" w:rsidP="007A40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внедрять современные </w:t>
      </w:r>
      <w:r w:rsidR="00AE6D49" w:rsidRPr="00AE6D49">
        <w:rPr>
          <w:rFonts w:ascii="Times New Roman" w:hAnsi="Times New Roman" w:cs="Times New Roman"/>
          <w:sz w:val="28"/>
        </w:rPr>
        <w:t xml:space="preserve">педагогические технологии, </w:t>
      </w:r>
      <w:r w:rsidRPr="00AE6D49">
        <w:rPr>
          <w:rFonts w:ascii="Times New Roman" w:hAnsi="Times New Roman" w:cs="Times New Roman"/>
          <w:sz w:val="28"/>
        </w:rPr>
        <w:t>формы и методы организации методичес</w:t>
      </w:r>
      <w:r w:rsidR="00A05B7D" w:rsidRPr="00AE6D49">
        <w:rPr>
          <w:rFonts w:ascii="Times New Roman" w:hAnsi="Times New Roman" w:cs="Times New Roman"/>
          <w:sz w:val="28"/>
        </w:rPr>
        <w:t>ких мероприятий</w:t>
      </w:r>
      <w:r w:rsidR="00AE6D49" w:rsidRPr="00AE6D49">
        <w:rPr>
          <w:rFonts w:ascii="Times New Roman" w:hAnsi="Times New Roman" w:cs="Times New Roman"/>
          <w:sz w:val="28"/>
        </w:rPr>
        <w:t>,</w:t>
      </w:r>
      <w:r w:rsidR="00ED3919" w:rsidRPr="00AE6D49">
        <w:rPr>
          <w:rFonts w:ascii="Times New Roman" w:hAnsi="Times New Roman" w:cs="Times New Roman"/>
          <w:sz w:val="28"/>
          <w:szCs w:val="28"/>
        </w:rPr>
        <w:t xml:space="preserve"> </w:t>
      </w:r>
      <w:r w:rsidR="00267DFC">
        <w:rPr>
          <w:rFonts w:ascii="Times New Roman" w:hAnsi="Times New Roman" w:cs="Times New Roman"/>
          <w:sz w:val="28"/>
        </w:rPr>
        <w:t>способствующи</w:t>
      </w:r>
      <w:r w:rsidR="00FC28AC">
        <w:rPr>
          <w:rFonts w:ascii="Times New Roman" w:hAnsi="Times New Roman" w:cs="Times New Roman"/>
          <w:sz w:val="28"/>
        </w:rPr>
        <w:t>е</w:t>
      </w:r>
      <w:r w:rsidR="00267DFC">
        <w:rPr>
          <w:rFonts w:ascii="Times New Roman" w:hAnsi="Times New Roman" w:cs="Times New Roman"/>
          <w:sz w:val="28"/>
        </w:rPr>
        <w:t xml:space="preserve"> эффективному решению</w:t>
      </w:r>
      <w:r w:rsidR="00AE6D49" w:rsidRPr="00AE6D49">
        <w:rPr>
          <w:rFonts w:ascii="Times New Roman" w:hAnsi="Times New Roman" w:cs="Times New Roman"/>
          <w:sz w:val="28"/>
        </w:rPr>
        <w:t xml:space="preserve"> образовательны</w:t>
      </w:r>
      <w:r w:rsidR="00267DFC">
        <w:rPr>
          <w:rFonts w:ascii="Times New Roman" w:hAnsi="Times New Roman" w:cs="Times New Roman"/>
          <w:sz w:val="28"/>
        </w:rPr>
        <w:t>х задач</w:t>
      </w:r>
      <w:r w:rsidR="00AE6D49" w:rsidRPr="00AE6D49">
        <w:rPr>
          <w:rFonts w:ascii="Times New Roman" w:hAnsi="Times New Roman" w:cs="Times New Roman"/>
          <w:sz w:val="28"/>
        </w:rPr>
        <w:t>;</w:t>
      </w:r>
    </w:p>
    <w:p w:rsidR="00296F4C" w:rsidRDefault="00A05B7D" w:rsidP="007A40A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96F4C">
        <w:rPr>
          <w:rFonts w:ascii="Times New Roman" w:hAnsi="Times New Roman" w:cs="Times New Roman"/>
          <w:sz w:val="28"/>
        </w:rPr>
        <w:t>совершенствовать систему наставничества через организацию в ДОУ методического объединения «Эффективная практика»</w:t>
      </w:r>
      <w:r w:rsidR="00317496">
        <w:rPr>
          <w:rFonts w:ascii="Times New Roman" w:hAnsi="Times New Roman" w:cs="Times New Roman"/>
          <w:sz w:val="28"/>
        </w:rPr>
        <w:t>;</w:t>
      </w:r>
    </w:p>
    <w:p w:rsidR="00296F4C" w:rsidRDefault="00296F4C" w:rsidP="007A40A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создать условия для успешной самореализации </w:t>
      </w:r>
      <w:r w:rsidR="00A05B7D">
        <w:rPr>
          <w:rFonts w:ascii="Times New Roman" w:hAnsi="Times New Roman" w:cs="Times New Roman"/>
          <w:sz w:val="28"/>
        </w:rPr>
        <w:t xml:space="preserve">каждого педагога на основе </w:t>
      </w:r>
      <w:r>
        <w:rPr>
          <w:rFonts w:ascii="Times New Roman" w:hAnsi="Times New Roman" w:cs="Times New Roman"/>
          <w:sz w:val="28"/>
        </w:rPr>
        <w:t xml:space="preserve">раскрытия </w:t>
      </w:r>
      <w:r w:rsidR="00A05B7D">
        <w:rPr>
          <w:rFonts w:ascii="Times New Roman" w:hAnsi="Times New Roman" w:cs="Times New Roman"/>
          <w:sz w:val="28"/>
        </w:rPr>
        <w:t xml:space="preserve">их </w:t>
      </w:r>
      <w:r>
        <w:rPr>
          <w:rFonts w:ascii="Times New Roman" w:hAnsi="Times New Roman" w:cs="Times New Roman"/>
          <w:sz w:val="28"/>
        </w:rPr>
        <w:t>потенциала</w:t>
      </w:r>
      <w:r w:rsidR="00A05B7D">
        <w:rPr>
          <w:rFonts w:ascii="Times New Roman" w:hAnsi="Times New Roman" w:cs="Times New Roman"/>
          <w:sz w:val="28"/>
        </w:rPr>
        <w:t xml:space="preserve"> (личностного, творческого, интеллектуального и др.)</w:t>
      </w:r>
      <w:r w:rsidR="0031749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ED3919" w:rsidRDefault="00ED3919" w:rsidP="00C26C3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229C3" w:rsidRDefault="005229C3" w:rsidP="00C26C3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229C3" w:rsidRDefault="005229C3" w:rsidP="00C26C3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A40A9" w:rsidRDefault="00A05B7D" w:rsidP="00C26C3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05B7D">
        <w:rPr>
          <w:rFonts w:ascii="Times New Roman" w:hAnsi="Times New Roman" w:cs="Times New Roman"/>
          <w:b/>
          <w:sz w:val="28"/>
        </w:rPr>
        <w:lastRenderedPageBreak/>
        <w:t>УЧАСТНИКИ ПРОЕКТА</w:t>
      </w:r>
    </w:p>
    <w:p w:rsidR="00A05B7D" w:rsidRDefault="00A05B7D" w:rsidP="007A40A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A05B7D" w:rsidRDefault="00A05B7D" w:rsidP="00A05B7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05B7D">
        <w:rPr>
          <w:rFonts w:ascii="Times New Roman" w:hAnsi="Times New Roman" w:cs="Times New Roman"/>
          <w:sz w:val="28"/>
        </w:rPr>
        <w:t>Основными участниками проекта являются администрация ДОУ, инициативно-твор</w:t>
      </w:r>
      <w:r>
        <w:rPr>
          <w:rFonts w:ascii="Times New Roman" w:hAnsi="Times New Roman" w:cs="Times New Roman"/>
          <w:sz w:val="28"/>
        </w:rPr>
        <w:t>ческая рабочая группа, педагоги.</w:t>
      </w:r>
      <w:r w:rsidRPr="00A05B7D">
        <w:rPr>
          <w:rFonts w:ascii="Times New Roman" w:hAnsi="Times New Roman" w:cs="Times New Roman"/>
          <w:sz w:val="28"/>
        </w:rPr>
        <w:t xml:space="preserve"> </w:t>
      </w:r>
    </w:p>
    <w:p w:rsidR="00A05B7D" w:rsidRPr="00A05B7D" w:rsidRDefault="00A05B7D" w:rsidP="00A05B7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05B7D">
        <w:rPr>
          <w:rFonts w:ascii="Times New Roman" w:hAnsi="Times New Roman" w:cs="Times New Roman"/>
          <w:sz w:val="28"/>
        </w:rPr>
        <w:t>Все участники проекта имеют определенный набор функций, который может дополняться в ходе реализации</w:t>
      </w:r>
      <w:r>
        <w:rPr>
          <w:rFonts w:ascii="Times New Roman" w:hAnsi="Times New Roman" w:cs="Times New Roman"/>
          <w:sz w:val="28"/>
        </w:rPr>
        <w:t xml:space="preserve"> проекта</w:t>
      </w:r>
      <w:r w:rsidRPr="00A05B7D">
        <w:rPr>
          <w:rFonts w:ascii="Times New Roman" w:hAnsi="Times New Roman" w:cs="Times New Roman"/>
          <w:sz w:val="28"/>
        </w:rPr>
        <w:t xml:space="preserve">. </w:t>
      </w:r>
    </w:p>
    <w:p w:rsidR="00A05B7D" w:rsidRPr="0030012C" w:rsidRDefault="00A05B7D" w:rsidP="00A05B7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0012C">
        <w:rPr>
          <w:rFonts w:ascii="Times New Roman" w:hAnsi="Times New Roman" w:cs="Times New Roman"/>
          <w:sz w:val="28"/>
        </w:rPr>
        <w:t xml:space="preserve">Администрация ДОУ «Сказка» - осуществляет руководство, создает условия для реализации проекта, контролирует ход выполнения, осуществляет анализ результативности реализации проекта. </w:t>
      </w:r>
    </w:p>
    <w:p w:rsidR="00A05B7D" w:rsidRPr="0030012C" w:rsidRDefault="00A05B7D" w:rsidP="00A05B7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0012C">
        <w:rPr>
          <w:rFonts w:ascii="Times New Roman" w:hAnsi="Times New Roman" w:cs="Times New Roman"/>
          <w:sz w:val="28"/>
        </w:rPr>
        <w:t xml:space="preserve">Инициативно-творческая группа – разрабатывает программу проекта, участвует в создании рабочих групп и координации их деятельности, осуществляет информационное освещение проекта. </w:t>
      </w:r>
    </w:p>
    <w:p w:rsidR="00A05B7D" w:rsidRPr="00A05B7D" w:rsidRDefault="00A05B7D" w:rsidP="00A05B7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0012C">
        <w:rPr>
          <w:rFonts w:ascii="Times New Roman" w:hAnsi="Times New Roman" w:cs="Times New Roman"/>
          <w:sz w:val="28"/>
        </w:rPr>
        <w:t>Педагоги – входят в состав рабочих групп, осуществляют разработку содержания и непосредственную реализацию каждого запланированного мероприятия.</w:t>
      </w:r>
    </w:p>
    <w:p w:rsidR="00A05B7D" w:rsidRPr="00A05B7D" w:rsidRDefault="00884DF8" w:rsidP="00A05B7D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проекта -</w:t>
      </w:r>
      <w:r w:rsidR="00A05B7D" w:rsidRPr="00A05B7D">
        <w:rPr>
          <w:rFonts w:ascii="Times New Roman" w:hAnsi="Times New Roman" w:cs="Times New Roman"/>
          <w:sz w:val="28"/>
        </w:rPr>
        <w:t xml:space="preserve"> команда единомышленников, которых объединяет стремление к совершенствованию педагогической системы с целью обеспечения максимально благоприятных условий для реализации прав детей и их семей на получение качественных образовательных услуг.</w:t>
      </w:r>
    </w:p>
    <w:p w:rsidR="00B53498" w:rsidRPr="00704F8C" w:rsidRDefault="00A05B7D" w:rsidP="00704F8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05B7D">
        <w:rPr>
          <w:rFonts w:ascii="Times New Roman" w:hAnsi="Times New Roman" w:cs="Times New Roman"/>
          <w:sz w:val="28"/>
        </w:rPr>
        <w:t>Мобильность, инициативность, высокий уровень организационной культуры и активная профессиональная и жизненная позиция – основн</w:t>
      </w:r>
      <w:r w:rsidR="00704F8C">
        <w:rPr>
          <w:rFonts w:ascii="Times New Roman" w:hAnsi="Times New Roman" w:cs="Times New Roman"/>
          <w:sz w:val="28"/>
        </w:rPr>
        <w:t>ые качества участников проекта.</w:t>
      </w:r>
    </w:p>
    <w:p w:rsidR="00A05B7D" w:rsidRDefault="00A05B7D" w:rsidP="007A40A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7A40A9" w:rsidRPr="00C26C39" w:rsidRDefault="00C26C39" w:rsidP="00C26C3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26C39">
        <w:rPr>
          <w:rFonts w:ascii="Times New Roman" w:hAnsi="Times New Roman" w:cs="Times New Roman"/>
          <w:b/>
          <w:sz w:val="28"/>
        </w:rPr>
        <w:t>СРОКИ РЕАЛИЗАЦИИ ПРОЕКТА, ЭТАПЫ РЕАЛИЗАЦИИ ПРОЕКТА</w:t>
      </w:r>
    </w:p>
    <w:p w:rsidR="00C26C39" w:rsidRPr="00C26C39" w:rsidRDefault="00C26C39" w:rsidP="00C26C39">
      <w:pPr>
        <w:pStyle w:val="a3"/>
        <w:rPr>
          <w:rFonts w:ascii="Times New Roman" w:hAnsi="Times New Roman" w:cs="Times New Roman"/>
          <w:b/>
          <w:sz w:val="28"/>
        </w:rPr>
      </w:pPr>
    </w:p>
    <w:p w:rsidR="00C26C39" w:rsidRPr="00C26C39" w:rsidRDefault="00C26C39" w:rsidP="00290B31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C26C39">
        <w:rPr>
          <w:rFonts w:ascii="Times New Roman" w:hAnsi="Times New Roman" w:cs="Times New Roman"/>
          <w:b/>
          <w:sz w:val="28"/>
        </w:rPr>
        <w:t>Сроки реализации</w:t>
      </w:r>
      <w:r>
        <w:rPr>
          <w:rFonts w:ascii="Times New Roman" w:hAnsi="Times New Roman" w:cs="Times New Roman"/>
          <w:b/>
          <w:sz w:val="28"/>
        </w:rPr>
        <w:t xml:space="preserve"> проекта</w:t>
      </w:r>
      <w:r w:rsidRPr="00C26C39">
        <w:rPr>
          <w:rFonts w:ascii="Times New Roman" w:hAnsi="Times New Roman" w:cs="Times New Roman"/>
          <w:b/>
          <w:sz w:val="28"/>
        </w:rPr>
        <w:t xml:space="preserve">: </w:t>
      </w:r>
      <w:r w:rsidR="000B01C0">
        <w:rPr>
          <w:rFonts w:ascii="Times New Roman" w:hAnsi="Times New Roman" w:cs="Times New Roman"/>
          <w:sz w:val="28"/>
        </w:rPr>
        <w:t>апрель</w:t>
      </w:r>
      <w:r w:rsidR="00765A9B" w:rsidRPr="00765A9B">
        <w:rPr>
          <w:rFonts w:ascii="Times New Roman" w:hAnsi="Times New Roman" w:cs="Times New Roman"/>
          <w:sz w:val="28"/>
        </w:rPr>
        <w:t xml:space="preserve"> </w:t>
      </w:r>
      <w:r w:rsidRPr="00765A9B">
        <w:rPr>
          <w:rFonts w:ascii="Times New Roman" w:hAnsi="Times New Roman" w:cs="Times New Roman"/>
          <w:sz w:val="28"/>
        </w:rPr>
        <w:t>201</w:t>
      </w:r>
      <w:r w:rsidR="00765A9B" w:rsidRPr="00765A9B">
        <w:rPr>
          <w:rFonts w:ascii="Times New Roman" w:hAnsi="Times New Roman" w:cs="Times New Roman"/>
          <w:sz w:val="28"/>
        </w:rPr>
        <w:t xml:space="preserve">9 г. – </w:t>
      </w:r>
      <w:r w:rsidR="004B2704">
        <w:rPr>
          <w:rFonts w:ascii="Times New Roman" w:hAnsi="Times New Roman" w:cs="Times New Roman"/>
          <w:sz w:val="28"/>
        </w:rPr>
        <w:t>май</w:t>
      </w:r>
      <w:r w:rsidR="00765A9B" w:rsidRPr="00765A9B">
        <w:rPr>
          <w:rFonts w:ascii="Times New Roman" w:hAnsi="Times New Roman" w:cs="Times New Roman"/>
          <w:sz w:val="28"/>
        </w:rPr>
        <w:t xml:space="preserve"> </w:t>
      </w:r>
      <w:r w:rsidRPr="00765A9B">
        <w:rPr>
          <w:rFonts w:ascii="Times New Roman" w:hAnsi="Times New Roman" w:cs="Times New Roman"/>
          <w:sz w:val="28"/>
        </w:rPr>
        <w:t>202</w:t>
      </w:r>
      <w:r w:rsidR="002C5A89">
        <w:rPr>
          <w:rFonts w:ascii="Times New Roman" w:hAnsi="Times New Roman" w:cs="Times New Roman"/>
          <w:sz w:val="28"/>
        </w:rPr>
        <w:t>0</w:t>
      </w:r>
      <w:r w:rsidR="00765A9B" w:rsidRPr="00765A9B">
        <w:rPr>
          <w:rFonts w:ascii="Times New Roman" w:hAnsi="Times New Roman" w:cs="Times New Roman"/>
          <w:sz w:val="28"/>
        </w:rPr>
        <w:t xml:space="preserve"> г</w:t>
      </w:r>
      <w:r w:rsidRPr="00765A9B">
        <w:rPr>
          <w:rFonts w:ascii="Times New Roman" w:hAnsi="Times New Roman" w:cs="Times New Roman"/>
          <w:sz w:val="28"/>
        </w:rPr>
        <w:t>.</w:t>
      </w:r>
    </w:p>
    <w:p w:rsidR="007834CF" w:rsidRDefault="007834CF" w:rsidP="00290B31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26C39" w:rsidRPr="00E0702B" w:rsidRDefault="00C26C39" w:rsidP="00290B31">
      <w:pPr>
        <w:pStyle w:val="a3"/>
        <w:jc w:val="both"/>
        <w:rPr>
          <w:rFonts w:ascii="Verdana" w:hAnsi="Verdana"/>
          <w:color w:val="303F50"/>
          <w:sz w:val="20"/>
          <w:szCs w:val="20"/>
          <w:shd w:val="clear" w:color="auto" w:fill="FFFFFF"/>
        </w:rPr>
      </w:pPr>
      <w:r w:rsidRPr="00E0702B">
        <w:rPr>
          <w:rFonts w:ascii="Times New Roman" w:hAnsi="Times New Roman" w:cs="Times New Roman"/>
          <w:b/>
          <w:sz w:val="28"/>
          <w:u w:val="single"/>
        </w:rPr>
        <w:t xml:space="preserve">Этап 1. </w:t>
      </w:r>
      <w:r w:rsidR="00E0702B">
        <w:rPr>
          <w:rFonts w:ascii="Times New Roman" w:hAnsi="Times New Roman" w:cs="Times New Roman"/>
          <w:b/>
          <w:sz w:val="28"/>
          <w:u w:val="single"/>
        </w:rPr>
        <w:t>Организационный</w:t>
      </w:r>
      <w:r w:rsidRPr="00E0702B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7834CF" w:rsidRPr="00E0702B">
        <w:rPr>
          <w:rFonts w:ascii="Times New Roman" w:hAnsi="Times New Roman" w:cs="Times New Roman"/>
          <w:b/>
          <w:sz w:val="28"/>
          <w:u w:val="single"/>
        </w:rPr>
        <w:t>(</w:t>
      </w:r>
      <w:r w:rsidR="000B01C0">
        <w:rPr>
          <w:rFonts w:ascii="Times New Roman" w:hAnsi="Times New Roman" w:cs="Times New Roman"/>
          <w:b/>
          <w:sz w:val="28"/>
          <w:u w:val="single"/>
        </w:rPr>
        <w:t>апрель</w:t>
      </w:r>
      <w:r w:rsidR="00674F9E" w:rsidRPr="00E0702B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204CA8" w:rsidRPr="00E0702B">
        <w:rPr>
          <w:rFonts w:ascii="Times New Roman" w:hAnsi="Times New Roman" w:cs="Times New Roman"/>
          <w:b/>
          <w:sz w:val="28"/>
          <w:u w:val="single"/>
        </w:rPr>
        <w:t>-</w:t>
      </w:r>
      <w:r w:rsidR="00674F9E" w:rsidRPr="00E0702B">
        <w:rPr>
          <w:rFonts w:ascii="Times New Roman" w:hAnsi="Times New Roman" w:cs="Times New Roman"/>
          <w:b/>
          <w:sz w:val="28"/>
          <w:u w:val="single"/>
        </w:rPr>
        <w:t xml:space="preserve"> август</w:t>
      </w:r>
      <w:r w:rsidR="00204CA8" w:rsidRPr="00E0702B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7834CF" w:rsidRPr="00E0702B">
        <w:rPr>
          <w:rFonts w:ascii="Times New Roman" w:hAnsi="Times New Roman" w:cs="Times New Roman"/>
          <w:b/>
          <w:sz w:val="28"/>
          <w:u w:val="single"/>
        </w:rPr>
        <w:t>201</w:t>
      </w:r>
      <w:r w:rsidR="00674F9E" w:rsidRPr="00E0702B">
        <w:rPr>
          <w:rFonts w:ascii="Times New Roman" w:hAnsi="Times New Roman" w:cs="Times New Roman"/>
          <w:b/>
          <w:sz w:val="28"/>
          <w:u w:val="single"/>
        </w:rPr>
        <w:t>9</w:t>
      </w:r>
      <w:r w:rsidR="007834CF" w:rsidRPr="00E0702B">
        <w:rPr>
          <w:rFonts w:ascii="Times New Roman" w:hAnsi="Times New Roman" w:cs="Times New Roman"/>
          <w:b/>
          <w:sz w:val="28"/>
          <w:u w:val="single"/>
        </w:rPr>
        <w:t xml:space="preserve"> г.</w:t>
      </w:r>
      <w:r w:rsidRPr="00E0702B">
        <w:rPr>
          <w:rFonts w:ascii="Times New Roman" w:hAnsi="Times New Roman" w:cs="Times New Roman"/>
          <w:b/>
          <w:sz w:val="28"/>
          <w:u w:val="single"/>
        </w:rPr>
        <w:t>)</w:t>
      </w:r>
      <w:r w:rsidR="00E0702B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- </w:t>
      </w:r>
      <w:r w:rsidR="00E0702B">
        <w:rPr>
          <w:rFonts w:ascii="Times New Roman" w:hAnsi="Times New Roman" w:cs="Times New Roman"/>
          <w:b/>
          <w:sz w:val="28"/>
        </w:rPr>
        <w:t>анализ</w:t>
      </w:r>
      <w:r w:rsidR="00E0702B" w:rsidRPr="00E0702B">
        <w:rPr>
          <w:rFonts w:ascii="Times New Roman" w:hAnsi="Times New Roman" w:cs="Times New Roman"/>
          <w:b/>
          <w:sz w:val="28"/>
        </w:rPr>
        <w:t xml:space="preserve"> информационных, научно-методических, организационных и кадровых условий для реализации проекта.</w:t>
      </w:r>
    </w:p>
    <w:p w:rsidR="00674F9E" w:rsidRDefault="00674F9E" w:rsidP="00290B3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C26C39">
        <w:rPr>
          <w:rFonts w:ascii="Times New Roman" w:hAnsi="Times New Roman" w:cs="Times New Roman"/>
          <w:sz w:val="28"/>
        </w:rPr>
        <w:t>Создание инициативно-творческой группы.</w:t>
      </w:r>
    </w:p>
    <w:p w:rsidR="00674F9E" w:rsidRPr="00C26C39" w:rsidRDefault="00674F9E" w:rsidP="00290B3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</w:rPr>
        <w:t>-аналитическая деятельность.</w:t>
      </w:r>
    </w:p>
    <w:p w:rsidR="00C26C39" w:rsidRDefault="00674F9E" w:rsidP="00290B3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мероприятий проекта в план</w:t>
      </w:r>
      <w:r w:rsidRPr="00654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704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на 2019-2020 уч.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80426" w:rsidRPr="00C26C39" w:rsidRDefault="00080426" w:rsidP="00290B3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26C39" w:rsidRPr="00E0702B" w:rsidRDefault="00C26C39" w:rsidP="00290B31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E0702B">
        <w:rPr>
          <w:rFonts w:ascii="Times New Roman" w:hAnsi="Times New Roman" w:cs="Times New Roman"/>
          <w:b/>
          <w:sz w:val="28"/>
          <w:u w:val="single"/>
        </w:rPr>
        <w:t>Этап 2. Основной (</w:t>
      </w:r>
      <w:r w:rsidR="00850D7F">
        <w:rPr>
          <w:rFonts w:ascii="Times New Roman" w:hAnsi="Times New Roman" w:cs="Times New Roman"/>
          <w:b/>
          <w:sz w:val="28"/>
          <w:u w:val="single"/>
        </w:rPr>
        <w:t xml:space="preserve">сентябрь </w:t>
      </w:r>
      <w:r w:rsidR="007834CF" w:rsidRPr="00E0702B">
        <w:rPr>
          <w:rFonts w:ascii="Times New Roman" w:hAnsi="Times New Roman" w:cs="Times New Roman"/>
          <w:b/>
          <w:sz w:val="28"/>
          <w:u w:val="single"/>
        </w:rPr>
        <w:t>2019 г.</w:t>
      </w:r>
      <w:r w:rsidR="00850D7F">
        <w:rPr>
          <w:rFonts w:ascii="Times New Roman" w:hAnsi="Times New Roman" w:cs="Times New Roman"/>
          <w:b/>
          <w:sz w:val="28"/>
          <w:u w:val="single"/>
        </w:rPr>
        <w:t xml:space="preserve"> – май 2020 г.</w:t>
      </w:r>
      <w:r w:rsidRPr="00E0702B">
        <w:rPr>
          <w:rFonts w:ascii="Times New Roman" w:hAnsi="Times New Roman" w:cs="Times New Roman"/>
          <w:b/>
          <w:sz w:val="28"/>
          <w:u w:val="single"/>
        </w:rPr>
        <w:t>)</w:t>
      </w:r>
      <w:r w:rsidR="006546B5" w:rsidRPr="00E0702B">
        <w:rPr>
          <w:rFonts w:ascii="Times New Roman" w:hAnsi="Times New Roman" w:cs="Times New Roman"/>
          <w:b/>
          <w:sz w:val="28"/>
        </w:rPr>
        <w:t xml:space="preserve"> </w:t>
      </w:r>
      <w:r w:rsidR="00EF3608">
        <w:rPr>
          <w:rFonts w:ascii="Times New Roman" w:hAnsi="Times New Roman" w:cs="Times New Roman"/>
          <w:b/>
          <w:sz w:val="28"/>
        </w:rPr>
        <w:t>–</w:t>
      </w:r>
      <w:r w:rsidR="00E0702B">
        <w:rPr>
          <w:rFonts w:ascii="Times New Roman" w:hAnsi="Times New Roman" w:cs="Times New Roman"/>
          <w:b/>
          <w:sz w:val="28"/>
        </w:rPr>
        <w:t xml:space="preserve"> </w:t>
      </w:r>
      <w:r w:rsidR="00EF3608">
        <w:rPr>
          <w:rFonts w:ascii="Times New Roman" w:hAnsi="Times New Roman" w:cs="Times New Roman"/>
          <w:b/>
          <w:sz w:val="28"/>
        </w:rPr>
        <w:t xml:space="preserve">организация </w:t>
      </w:r>
      <w:r w:rsidR="00EF3608" w:rsidRPr="006546B5">
        <w:rPr>
          <w:rFonts w:ascii="Times New Roman" w:hAnsi="Times New Roman" w:cs="Times New Roman"/>
          <w:b/>
          <w:sz w:val="28"/>
        </w:rPr>
        <w:t>практико-ориентированного сотрудничества</w:t>
      </w:r>
      <w:r w:rsidR="00EF3608">
        <w:rPr>
          <w:rFonts w:ascii="Times New Roman" w:hAnsi="Times New Roman" w:cs="Times New Roman"/>
          <w:b/>
          <w:sz w:val="28"/>
        </w:rPr>
        <w:t xml:space="preserve"> </w:t>
      </w:r>
      <w:r w:rsidR="003128C0">
        <w:rPr>
          <w:rFonts w:ascii="Times New Roman" w:hAnsi="Times New Roman" w:cs="Times New Roman"/>
          <w:b/>
          <w:sz w:val="28"/>
        </w:rPr>
        <w:t xml:space="preserve">по </w:t>
      </w:r>
      <w:r w:rsidR="00290B31">
        <w:rPr>
          <w:rFonts w:ascii="Times New Roman" w:hAnsi="Times New Roman" w:cs="Times New Roman"/>
          <w:b/>
          <w:sz w:val="28"/>
        </w:rPr>
        <w:t>повышению</w:t>
      </w:r>
      <w:r w:rsidR="00290B31" w:rsidRPr="00231078">
        <w:rPr>
          <w:rFonts w:ascii="Times New Roman" w:hAnsi="Times New Roman" w:cs="Times New Roman"/>
          <w:b/>
          <w:sz w:val="28"/>
        </w:rPr>
        <w:t xml:space="preserve"> уровня теоретичес</w:t>
      </w:r>
      <w:r w:rsidR="00290B31">
        <w:rPr>
          <w:rFonts w:ascii="Times New Roman" w:hAnsi="Times New Roman" w:cs="Times New Roman"/>
          <w:b/>
          <w:sz w:val="28"/>
        </w:rPr>
        <w:t>ких знаний, практических умений</w:t>
      </w:r>
      <w:r w:rsidR="003128C0">
        <w:rPr>
          <w:rFonts w:ascii="Times New Roman" w:hAnsi="Times New Roman" w:cs="Times New Roman"/>
          <w:b/>
          <w:sz w:val="28"/>
        </w:rPr>
        <w:t>.</w:t>
      </w:r>
    </w:p>
    <w:p w:rsidR="00C26C39" w:rsidRPr="00C26C39" w:rsidRDefault="00E0702B" w:rsidP="00290B3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26C39" w:rsidRPr="00C26C39">
        <w:rPr>
          <w:rFonts w:ascii="Times New Roman" w:hAnsi="Times New Roman" w:cs="Times New Roman"/>
          <w:sz w:val="28"/>
        </w:rPr>
        <w:t>азработка индивидуальных планов повышения профессионального уровня педаго</w:t>
      </w:r>
      <w:r>
        <w:rPr>
          <w:rFonts w:ascii="Times New Roman" w:hAnsi="Times New Roman" w:cs="Times New Roman"/>
          <w:sz w:val="28"/>
        </w:rPr>
        <w:t>гов.</w:t>
      </w:r>
    </w:p>
    <w:p w:rsidR="00C26C39" w:rsidRDefault="00E0702B" w:rsidP="00290B3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C26C39" w:rsidRPr="00C26C39">
        <w:rPr>
          <w:rFonts w:ascii="Times New Roman" w:hAnsi="Times New Roman" w:cs="Times New Roman"/>
          <w:sz w:val="28"/>
        </w:rPr>
        <w:t>частие педагогов в методических мероприятиях.</w:t>
      </w:r>
    </w:p>
    <w:p w:rsidR="002E6C65" w:rsidRDefault="00850D7F" w:rsidP="00290B3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C26C39" w:rsidRPr="00C26C39">
        <w:rPr>
          <w:rFonts w:ascii="Times New Roman" w:hAnsi="Times New Roman" w:cs="Times New Roman"/>
          <w:sz w:val="28"/>
        </w:rPr>
        <w:t>ормирование информационно</w:t>
      </w:r>
      <w:r>
        <w:rPr>
          <w:rFonts w:ascii="Times New Roman" w:hAnsi="Times New Roman" w:cs="Times New Roman"/>
          <w:sz w:val="28"/>
        </w:rPr>
        <w:t>-методического</w:t>
      </w:r>
      <w:r w:rsidR="00C26C39" w:rsidRPr="00C26C39">
        <w:rPr>
          <w:rFonts w:ascii="Times New Roman" w:hAnsi="Times New Roman" w:cs="Times New Roman"/>
          <w:sz w:val="28"/>
        </w:rPr>
        <w:t xml:space="preserve"> фонда, включая </w:t>
      </w:r>
      <w:proofErr w:type="spellStart"/>
      <w:r w:rsidR="00E0702B">
        <w:rPr>
          <w:rFonts w:ascii="Times New Roman" w:hAnsi="Times New Roman" w:cs="Times New Roman"/>
          <w:sz w:val="28"/>
        </w:rPr>
        <w:t>медиаресурсы</w:t>
      </w:r>
      <w:proofErr w:type="spellEnd"/>
      <w:r w:rsidR="00C26C39" w:rsidRPr="00C26C39">
        <w:rPr>
          <w:rFonts w:ascii="Times New Roman" w:hAnsi="Times New Roman" w:cs="Times New Roman"/>
          <w:sz w:val="28"/>
        </w:rPr>
        <w:t>;</w:t>
      </w:r>
    </w:p>
    <w:p w:rsidR="002E6C65" w:rsidRDefault="00850D7F" w:rsidP="00290B3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2E6C65">
        <w:rPr>
          <w:rFonts w:ascii="Times New Roman" w:hAnsi="Times New Roman" w:cs="Times New Roman"/>
          <w:sz w:val="28"/>
        </w:rPr>
        <w:t>С</w:t>
      </w:r>
      <w:r w:rsidR="00C26C39" w:rsidRPr="002E6C65">
        <w:rPr>
          <w:rFonts w:ascii="Times New Roman" w:hAnsi="Times New Roman" w:cs="Times New Roman"/>
          <w:sz w:val="28"/>
        </w:rPr>
        <w:t>овершенствовани</w:t>
      </w:r>
      <w:r w:rsidR="00E0702B" w:rsidRPr="002E6C65">
        <w:rPr>
          <w:rFonts w:ascii="Times New Roman" w:hAnsi="Times New Roman" w:cs="Times New Roman"/>
          <w:sz w:val="28"/>
        </w:rPr>
        <w:t>е</w:t>
      </w:r>
      <w:r w:rsidR="00C26C39" w:rsidRPr="002E6C65">
        <w:rPr>
          <w:rFonts w:ascii="Times New Roman" w:hAnsi="Times New Roman" w:cs="Times New Roman"/>
          <w:sz w:val="28"/>
        </w:rPr>
        <w:t xml:space="preserve"> условий для </w:t>
      </w:r>
      <w:r w:rsidR="00E0702B" w:rsidRPr="002E6C65">
        <w:rPr>
          <w:rFonts w:ascii="Times New Roman" w:hAnsi="Times New Roman" w:cs="Times New Roman"/>
          <w:sz w:val="28"/>
        </w:rPr>
        <w:t xml:space="preserve">эмоционально </w:t>
      </w:r>
      <w:r w:rsidR="00C26C39" w:rsidRPr="002E6C65">
        <w:rPr>
          <w:rFonts w:ascii="Times New Roman" w:hAnsi="Times New Roman" w:cs="Times New Roman"/>
          <w:sz w:val="28"/>
        </w:rPr>
        <w:t xml:space="preserve">комфортного </w:t>
      </w:r>
      <w:r w:rsidR="00E0702B" w:rsidRPr="002E6C65">
        <w:rPr>
          <w:rFonts w:ascii="Times New Roman" w:hAnsi="Times New Roman" w:cs="Times New Roman"/>
          <w:sz w:val="28"/>
        </w:rPr>
        <w:t>осуществления педагогической деятельности</w:t>
      </w:r>
      <w:r w:rsidRPr="002E6C65">
        <w:rPr>
          <w:rFonts w:ascii="Times New Roman" w:hAnsi="Times New Roman" w:cs="Times New Roman"/>
          <w:sz w:val="28"/>
        </w:rPr>
        <w:t xml:space="preserve"> (</w:t>
      </w:r>
      <w:r w:rsidR="00C26C39" w:rsidRPr="002E6C65">
        <w:rPr>
          <w:rFonts w:ascii="Times New Roman" w:hAnsi="Times New Roman" w:cs="Times New Roman"/>
          <w:sz w:val="28"/>
        </w:rPr>
        <w:t>совершенствование развивающей  среды; укрепление и развитие материально-технической базы).</w:t>
      </w:r>
      <w:r w:rsidR="002E6C65" w:rsidRPr="002E6C65">
        <w:rPr>
          <w:rFonts w:ascii="Times New Roman" w:hAnsi="Times New Roman" w:cs="Times New Roman"/>
          <w:b/>
          <w:sz w:val="28"/>
        </w:rPr>
        <w:t xml:space="preserve"> </w:t>
      </w:r>
    </w:p>
    <w:p w:rsidR="002E6C65" w:rsidRPr="002E6C65" w:rsidRDefault="002E6C65" w:rsidP="00290B3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2E6C65">
        <w:rPr>
          <w:rFonts w:ascii="Times New Roman" w:hAnsi="Times New Roman" w:cs="Times New Roman"/>
          <w:sz w:val="28"/>
        </w:rPr>
        <w:lastRenderedPageBreak/>
        <w:t>Промежуточный анализ динамики уровня развития профессиональных компетенций педагогов.</w:t>
      </w:r>
    </w:p>
    <w:p w:rsidR="00C26C39" w:rsidRPr="00C26C39" w:rsidRDefault="00C26C39" w:rsidP="00290B31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26C39" w:rsidRPr="00C26C39" w:rsidRDefault="00C26C39" w:rsidP="00290B31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2E6C65">
        <w:rPr>
          <w:rFonts w:ascii="Times New Roman" w:hAnsi="Times New Roman" w:cs="Times New Roman"/>
          <w:b/>
          <w:sz w:val="28"/>
          <w:u w:val="single"/>
        </w:rPr>
        <w:t xml:space="preserve">Этап 3. </w:t>
      </w:r>
      <w:r w:rsidR="007834CF" w:rsidRPr="002E6C65">
        <w:rPr>
          <w:rFonts w:ascii="Times New Roman" w:hAnsi="Times New Roman" w:cs="Times New Roman"/>
          <w:b/>
          <w:sz w:val="28"/>
          <w:u w:val="single"/>
        </w:rPr>
        <w:t>Итоговый</w:t>
      </w:r>
      <w:r w:rsidRPr="002E6C65">
        <w:rPr>
          <w:rFonts w:ascii="Times New Roman" w:hAnsi="Times New Roman" w:cs="Times New Roman"/>
          <w:b/>
          <w:sz w:val="28"/>
          <w:u w:val="single"/>
        </w:rPr>
        <w:t xml:space="preserve"> (</w:t>
      </w:r>
      <w:r w:rsidR="002E6C65">
        <w:rPr>
          <w:rFonts w:ascii="Times New Roman" w:hAnsi="Times New Roman" w:cs="Times New Roman"/>
          <w:b/>
          <w:sz w:val="28"/>
          <w:u w:val="single"/>
        </w:rPr>
        <w:t xml:space="preserve">май – август </w:t>
      </w:r>
      <w:r w:rsidR="00290B31">
        <w:rPr>
          <w:rFonts w:ascii="Times New Roman" w:hAnsi="Times New Roman" w:cs="Times New Roman"/>
          <w:b/>
          <w:sz w:val="28"/>
          <w:u w:val="single"/>
        </w:rPr>
        <w:t>2020</w:t>
      </w:r>
      <w:r w:rsidR="007834CF" w:rsidRPr="002E6C65">
        <w:rPr>
          <w:rFonts w:ascii="Times New Roman" w:hAnsi="Times New Roman" w:cs="Times New Roman"/>
          <w:b/>
          <w:sz w:val="28"/>
          <w:u w:val="single"/>
        </w:rPr>
        <w:t xml:space="preserve"> г.</w:t>
      </w:r>
      <w:r w:rsidRPr="002E6C65">
        <w:rPr>
          <w:rFonts w:ascii="Times New Roman" w:hAnsi="Times New Roman" w:cs="Times New Roman"/>
          <w:b/>
          <w:sz w:val="28"/>
          <w:u w:val="single"/>
        </w:rPr>
        <w:t>)</w:t>
      </w:r>
      <w:r w:rsidR="006546B5" w:rsidRPr="006546B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850D7F">
        <w:rPr>
          <w:rFonts w:ascii="Times New Roman" w:hAnsi="Times New Roman" w:cs="Times New Roman"/>
          <w:b/>
          <w:sz w:val="28"/>
        </w:rPr>
        <w:t>-</w:t>
      </w:r>
      <w:r w:rsidR="002E6C65">
        <w:rPr>
          <w:rFonts w:ascii="Times New Roman" w:hAnsi="Times New Roman" w:cs="Times New Roman"/>
          <w:b/>
          <w:sz w:val="28"/>
        </w:rPr>
        <w:t xml:space="preserve"> анализ результатов</w:t>
      </w:r>
      <w:r w:rsidR="006546B5" w:rsidRPr="006546B5">
        <w:rPr>
          <w:rFonts w:ascii="Times New Roman" w:hAnsi="Times New Roman" w:cs="Times New Roman"/>
          <w:b/>
          <w:sz w:val="28"/>
        </w:rPr>
        <w:t xml:space="preserve"> </w:t>
      </w:r>
      <w:r w:rsidR="002E6C65">
        <w:rPr>
          <w:rFonts w:ascii="Times New Roman" w:hAnsi="Times New Roman" w:cs="Times New Roman"/>
          <w:b/>
          <w:sz w:val="28"/>
        </w:rPr>
        <w:t>реализации проекта.</w:t>
      </w:r>
    </w:p>
    <w:p w:rsidR="0056699E" w:rsidRPr="0056699E" w:rsidRDefault="00426E3B" w:rsidP="00290B3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FD763A">
        <w:rPr>
          <w:rFonts w:ascii="Times New Roman" w:hAnsi="Times New Roman" w:cs="Times New Roman"/>
          <w:sz w:val="28"/>
        </w:rPr>
        <w:t xml:space="preserve">нализ </w:t>
      </w:r>
      <w:r>
        <w:rPr>
          <w:rFonts w:ascii="Times New Roman" w:hAnsi="Times New Roman" w:cs="Times New Roman"/>
          <w:sz w:val="28"/>
        </w:rPr>
        <w:t xml:space="preserve">соответствия </w:t>
      </w:r>
      <w:r w:rsidRPr="00FD763A">
        <w:rPr>
          <w:rFonts w:ascii="Times New Roman" w:hAnsi="Times New Roman" w:cs="Times New Roman"/>
          <w:sz w:val="28"/>
        </w:rPr>
        <w:t>полученных результатов</w:t>
      </w:r>
      <w:r w:rsidRPr="00C26C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поставленной цели, п</w:t>
      </w:r>
      <w:r w:rsidR="00C26C39" w:rsidRPr="00C26C39">
        <w:rPr>
          <w:rFonts w:ascii="Times New Roman" w:hAnsi="Times New Roman" w:cs="Times New Roman"/>
          <w:sz w:val="28"/>
        </w:rPr>
        <w:t>одведение итогов реализации проекта.</w:t>
      </w:r>
      <w:r w:rsidR="0056699E" w:rsidRPr="0056699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:rsidR="00290B31" w:rsidRDefault="00290B31" w:rsidP="00290B3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проекта.</w:t>
      </w:r>
    </w:p>
    <w:p w:rsidR="00C26C39" w:rsidRPr="0056699E" w:rsidRDefault="0056699E" w:rsidP="00290B3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56699E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Pr="0056699E">
        <w:rPr>
          <w:rFonts w:ascii="Times New Roman" w:hAnsi="Times New Roman" w:cs="Times New Roman"/>
          <w:sz w:val="28"/>
        </w:rPr>
        <w:t>перспективы дальнейшего развития проекта</w:t>
      </w:r>
      <w:r w:rsidR="00290B31">
        <w:rPr>
          <w:rFonts w:ascii="Times New Roman" w:hAnsi="Times New Roman" w:cs="Times New Roman"/>
          <w:sz w:val="28"/>
        </w:rPr>
        <w:t>.</w:t>
      </w:r>
    </w:p>
    <w:p w:rsidR="00426E3B" w:rsidRDefault="006546B5" w:rsidP="00290B3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итоговой документации</w:t>
      </w:r>
      <w:r w:rsidR="00426E3B">
        <w:rPr>
          <w:rFonts w:ascii="Times New Roman" w:hAnsi="Times New Roman" w:cs="Times New Roman"/>
          <w:sz w:val="28"/>
        </w:rPr>
        <w:t>.</w:t>
      </w:r>
    </w:p>
    <w:p w:rsidR="00C26C39" w:rsidRPr="00C26C39" w:rsidRDefault="00C26C39" w:rsidP="00290B3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C26C39">
        <w:rPr>
          <w:rFonts w:ascii="Times New Roman" w:hAnsi="Times New Roman" w:cs="Times New Roman"/>
          <w:sz w:val="28"/>
        </w:rPr>
        <w:t>Поощрение сотрудников с целью мотивации для развития данного проекта в будущем.</w:t>
      </w:r>
    </w:p>
    <w:p w:rsidR="007A40A9" w:rsidRPr="007A40A9" w:rsidRDefault="007A40A9" w:rsidP="00290B3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D763A" w:rsidRDefault="00FD763A" w:rsidP="007834C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7834C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7834CF">
      <w:pPr>
        <w:pStyle w:val="a3"/>
        <w:jc w:val="center"/>
        <w:rPr>
          <w:rFonts w:ascii="Times New Roman" w:hAnsi="Times New Roman" w:cs="Times New Roman"/>
          <w:b/>
          <w:sz w:val="28"/>
        </w:rPr>
        <w:sectPr w:rsidR="00080426" w:rsidSect="00704F8C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7A40A9" w:rsidRPr="007834CF" w:rsidRDefault="007834CF" w:rsidP="007834C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834CF">
        <w:rPr>
          <w:rFonts w:ascii="Times New Roman" w:hAnsi="Times New Roman" w:cs="Times New Roman"/>
          <w:b/>
          <w:sz w:val="28"/>
        </w:rPr>
        <w:lastRenderedPageBreak/>
        <w:t>ДОРОЖНАЯ КАРТА (РАЗВЕРНУТАЯ) РЕАЛИЗАЦИИ ПРОЕКТА</w:t>
      </w:r>
    </w:p>
    <w:p w:rsidR="007A40A9" w:rsidRPr="007A40A9" w:rsidRDefault="007A40A9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2629"/>
        <w:gridCol w:w="4665"/>
        <w:gridCol w:w="3118"/>
        <w:gridCol w:w="1701"/>
        <w:gridCol w:w="2126"/>
      </w:tblGrid>
      <w:tr w:rsidR="00080426" w:rsidRPr="00080426" w:rsidTr="00290B31">
        <w:tc>
          <w:tcPr>
            <w:tcW w:w="611" w:type="dxa"/>
          </w:tcPr>
          <w:p w:rsidR="00080426" w:rsidRPr="00080426" w:rsidRDefault="00080426" w:rsidP="0008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80426" w:rsidRPr="00080426" w:rsidRDefault="00080426" w:rsidP="00080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29" w:type="dxa"/>
          </w:tcPr>
          <w:p w:rsidR="00080426" w:rsidRPr="00080426" w:rsidRDefault="00080426" w:rsidP="0008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665" w:type="dxa"/>
          </w:tcPr>
          <w:p w:rsidR="00080426" w:rsidRPr="00080426" w:rsidRDefault="00080426" w:rsidP="0008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080426" w:rsidRPr="00080426" w:rsidRDefault="00080426" w:rsidP="0008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</w:tcPr>
          <w:p w:rsidR="00080426" w:rsidRPr="00080426" w:rsidRDefault="00290B31" w:rsidP="0008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080426" w:rsidRPr="00080426" w:rsidRDefault="00290B31" w:rsidP="0008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80426" w:rsidRPr="00080426" w:rsidTr="00290B31">
        <w:tc>
          <w:tcPr>
            <w:tcW w:w="14850" w:type="dxa"/>
            <w:gridSpan w:val="6"/>
          </w:tcPr>
          <w:p w:rsidR="00080426" w:rsidRPr="00080426" w:rsidRDefault="00080426" w:rsidP="0008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0B01C0" w:rsidRPr="00080426" w:rsidTr="00B524B9">
        <w:trPr>
          <w:trHeight w:val="1411"/>
        </w:trPr>
        <w:tc>
          <w:tcPr>
            <w:tcW w:w="611" w:type="dxa"/>
            <w:tcBorders>
              <w:bottom w:val="single" w:sz="4" w:space="0" w:color="auto"/>
            </w:tcBorders>
          </w:tcPr>
          <w:p w:rsidR="000B01C0" w:rsidRPr="0090502A" w:rsidRDefault="000B01C0" w:rsidP="00905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0B01C0" w:rsidRPr="00080426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Pr="00080426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соответствия профессиональных компетенций педагогов требованиям нормативных документов и определение уровня их реального профессионального потенциала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педагогов своей деятельности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квалификационных характеристик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(категория, уровень образования, наличие курсовой подготовки)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активности и результативности участия педагогов в методических мероприятиях разных уровней</w:t>
            </w:r>
          </w:p>
          <w:p w:rsidR="004F439B" w:rsidRPr="0090502A" w:rsidRDefault="004F439B" w:rsidP="004F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мотивационных потребностей и уровня мотивации педагогов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достижений воспитанников и особенностей организации образовательной деятельности каждым педагогом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удовлетворенности родителей воспитанников качеством предоставления образовательных услуг каждым педагогом</w:t>
            </w:r>
          </w:p>
          <w:p w:rsidR="004F439B" w:rsidRPr="0090502A" w:rsidRDefault="004F439B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эффективности имеющихся  в ДОУ условий для профессионального развития педагогов и предупреждения эмоционального выгорания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01C0" w:rsidRDefault="004F439B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B01C0">
              <w:rPr>
                <w:rFonts w:ascii="Times New Roman" w:eastAsia="Times New Roman" w:hAnsi="Times New Roman" w:cs="Times New Roman"/>
                <w:sz w:val="24"/>
                <w:szCs w:val="24"/>
              </w:rPr>
              <w:t>амообследовани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4F439B" w:rsidRDefault="004F439B" w:rsidP="004F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освоения программного материала</w:t>
            </w: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4F439B" w:rsidRDefault="004F439B" w:rsidP="004F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02A" w:rsidRDefault="0090502A" w:rsidP="004F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9B" w:rsidRPr="004F439B" w:rsidRDefault="004F439B" w:rsidP="004F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результатах </w:t>
            </w:r>
            <w:proofErr w:type="spellStart"/>
            <w:r w:rsidRPr="004F439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  <w:p w:rsidR="004F439B" w:rsidRPr="00080426" w:rsidRDefault="004F439B" w:rsidP="004F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1C0" w:rsidRPr="00080426" w:rsidRDefault="000B01C0" w:rsidP="004F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 2019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1C0" w:rsidRPr="00080426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0B01C0" w:rsidRPr="00080426" w:rsidTr="00B524B9">
        <w:trPr>
          <w:trHeight w:val="1411"/>
        </w:trPr>
        <w:tc>
          <w:tcPr>
            <w:tcW w:w="611" w:type="dxa"/>
            <w:tcBorders>
              <w:bottom w:val="single" w:sz="4" w:space="0" w:color="auto"/>
            </w:tcBorders>
          </w:tcPr>
          <w:p w:rsidR="000B01C0" w:rsidRPr="0090502A" w:rsidRDefault="000B01C0" w:rsidP="0090502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инициативно-творческой группы из числа педагогов ДОУ</w:t>
            </w:r>
          </w:p>
          <w:p w:rsidR="000B01C0" w:rsidRPr="0090502A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об организации в ДОУ методического объединения «Эффективная практика» из числа </w:t>
            </w:r>
            <w:proofErr w:type="gramStart"/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 квалифицированных</w:t>
            </w:r>
            <w:proofErr w:type="gramEnd"/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авторитетных в коллективе педагогов.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01C0" w:rsidRPr="00080426" w:rsidRDefault="002F4924" w:rsidP="002F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1C0" w:rsidRPr="00080426" w:rsidRDefault="002F4924" w:rsidP="004F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B01C0">
              <w:rPr>
                <w:rFonts w:ascii="Times New Roman" w:eastAsia="Times New Roman" w:hAnsi="Times New Roman" w:cs="Times New Roman"/>
                <w:sz w:val="24"/>
                <w:szCs w:val="24"/>
              </w:rPr>
              <w:t>ай 2019 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1C0" w:rsidRPr="00080426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B01C0" w:rsidRPr="00080426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1C0" w:rsidRPr="00080426" w:rsidTr="00704F8C">
        <w:trPr>
          <w:trHeight w:val="1410"/>
        </w:trPr>
        <w:tc>
          <w:tcPr>
            <w:tcW w:w="611" w:type="dxa"/>
            <w:tcBorders>
              <w:bottom w:val="single" w:sz="4" w:space="0" w:color="auto"/>
            </w:tcBorders>
          </w:tcPr>
          <w:p w:rsidR="000B01C0" w:rsidRPr="0090502A" w:rsidRDefault="000B01C0" w:rsidP="0090502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02A">
              <w:rPr>
                <w:rFonts w:ascii="Times New Roman" w:hAnsi="Times New Roman"/>
                <w:sz w:val="24"/>
                <w:szCs w:val="24"/>
              </w:rPr>
              <w:t>Заседание  методического объединения «Эффективная практика»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502A">
              <w:rPr>
                <w:rFonts w:ascii="Times New Roman" w:hAnsi="Times New Roman"/>
                <w:sz w:val="24"/>
                <w:szCs w:val="24"/>
              </w:rPr>
              <w:t>- Распределение обязанностей.</w:t>
            </w:r>
          </w:p>
          <w:p w:rsidR="000B01C0" w:rsidRPr="0090502A" w:rsidRDefault="000B01C0" w:rsidP="000B01C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502A">
              <w:rPr>
                <w:rFonts w:ascii="Times New Roman" w:hAnsi="Times New Roman"/>
                <w:sz w:val="24"/>
                <w:szCs w:val="24"/>
              </w:rPr>
              <w:t>- Разработка плана работы.</w:t>
            </w:r>
          </w:p>
          <w:p w:rsidR="000B01C0" w:rsidRPr="0090502A" w:rsidRDefault="000B01C0" w:rsidP="000B01C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502A">
              <w:rPr>
                <w:rFonts w:ascii="Times New Roman" w:hAnsi="Times New Roman"/>
                <w:sz w:val="24"/>
                <w:szCs w:val="24"/>
              </w:rPr>
              <w:t>- Определение состава рабочих групп.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01C0" w:rsidRDefault="002F4924" w:rsidP="002F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2F4924" w:rsidRDefault="002F4924" w:rsidP="002F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1C0" w:rsidRPr="00080426" w:rsidRDefault="002F4924" w:rsidP="004F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2019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1C0" w:rsidRDefault="002F4924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F4924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воспитатель, воспитатели</w:t>
            </w:r>
          </w:p>
        </w:tc>
      </w:tr>
      <w:tr w:rsidR="000B01C0" w:rsidRPr="00080426" w:rsidTr="00290B31">
        <w:trPr>
          <w:trHeight w:val="1695"/>
        </w:trPr>
        <w:tc>
          <w:tcPr>
            <w:tcW w:w="611" w:type="dxa"/>
            <w:tcBorders>
              <w:bottom w:val="single" w:sz="4" w:space="0" w:color="auto"/>
            </w:tcBorders>
          </w:tcPr>
          <w:p w:rsidR="000B01C0" w:rsidRPr="0090502A" w:rsidRDefault="000B01C0" w:rsidP="0090502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нормативно-правовой базы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2F4924" w:rsidRPr="0090502A" w:rsidRDefault="000B01C0" w:rsidP="002F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проектов локальных актов:</w:t>
            </w:r>
          </w:p>
          <w:p w:rsidR="002F4924" w:rsidRPr="0090502A" w:rsidRDefault="002F4924" w:rsidP="002F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-  Годовой план (содержание раздела «Образовательная деятельность»)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деятельности методического объединения «Эффективная практика».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профессиональном конкурсе «Я – педагог» (учрежденческий этап районного конкурса «Педагог года» в номинациях «Педагогический дебют» и «Воспитатель года»).</w:t>
            </w:r>
            <w:proofErr w:type="gramEnd"/>
          </w:p>
          <w:p w:rsidR="001B332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Положение о смотре-конкурсе на 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лучшую организацию условий для прогулок в зимний период «Зимний городок».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01C0" w:rsidRDefault="002F4924" w:rsidP="002F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об утверждении локальных актов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1C0" w:rsidRDefault="002F4924" w:rsidP="004F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август 2019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1C0" w:rsidRPr="00080426" w:rsidRDefault="002F4924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старший воспитатель, </w:t>
            </w:r>
            <w:r w:rsidRPr="002F49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Pr="002F492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объединения «Эффективная практика»</w:t>
            </w:r>
          </w:p>
        </w:tc>
      </w:tr>
      <w:tr w:rsidR="000B01C0" w:rsidRPr="00080426" w:rsidTr="00290B31">
        <w:trPr>
          <w:trHeight w:val="1695"/>
        </w:trPr>
        <w:tc>
          <w:tcPr>
            <w:tcW w:w="611" w:type="dxa"/>
            <w:tcBorders>
              <w:bottom w:val="single" w:sz="4" w:space="0" w:color="auto"/>
            </w:tcBorders>
          </w:tcPr>
          <w:p w:rsidR="000B01C0" w:rsidRPr="0090502A" w:rsidRDefault="000B01C0" w:rsidP="0090502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современных нормативных документов, новинок педагогической науки и практики.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885CA4" w:rsidRPr="0090502A" w:rsidRDefault="00885CA4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ресурсов электронных справочных систем.</w:t>
            </w:r>
          </w:p>
          <w:p w:rsidR="004C29E1" w:rsidRPr="0090502A" w:rsidRDefault="00885CA4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периодической и </w:t>
            </w:r>
            <w:r w:rsidR="004C29E1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научно-методической литературы.</w:t>
            </w:r>
          </w:p>
          <w:p w:rsidR="004C29E1" w:rsidRPr="0090502A" w:rsidRDefault="004C29E1" w:rsidP="004C2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E1" w:rsidRPr="0090502A" w:rsidRDefault="004C29E1" w:rsidP="004C2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Pr="0090502A" w:rsidRDefault="00885CA4" w:rsidP="004C2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интернет-сообществах</w:t>
            </w:r>
            <w:proofErr w:type="gramEnd"/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01C0" w:rsidRDefault="004C29E1" w:rsidP="004C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Интернет-ресурсы</w:t>
            </w:r>
          </w:p>
          <w:p w:rsidR="004C29E1" w:rsidRDefault="004C29E1" w:rsidP="004C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E1" w:rsidRDefault="004C29E1" w:rsidP="004C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Подписка на периодические издания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электронная), пополнение библиотечного фонда ДОУ</w:t>
            </w:r>
          </w:p>
          <w:p w:rsidR="004C29E1" w:rsidRDefault="004C29E1" w:rsidP="004C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сайте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1C0" w:rsidRDefault="004C29E1" w:rsidP="004F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август 2019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1C0" w:rsidRPr="00080426" w:rsidRDefault="004C29E1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F4924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воспитатель, воспитатели</w:t>
            </w:r>
          </w:p>
        </w:tc>
      </w:tr>
      <w:tr w:rsidR="000B01C0" w:rsidRPr="00080426" w:rsidTr="00290B31">
        <w:trPr>
          <w:trHeight w:val="2054"/>
        </w:trPr>
        <w:tc>
          <w:tcPr>
            <w:tcW w:w="611" w:type="dxa"/>
            <w:tcBorders>
              <w:bottom w:val="single" w:sz="4" w:space="0" w:color="auto"/>
            </w:tcBorders>
          </w:tcPr>
          <w:p w:rsidR="000B01C0" w:rsidRPr="0090502A" w:rsidRDefault="000B01C0" w:rsidP="000B01C0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90502A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индивидуального образовательного маршрута профессиональ</w:t>
            </w:r>
            <w:r w:rsidR="001B0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развития каждого педагога 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0B01C0" w:rsidRPr="0090502A" w:rsidRDefault="0090502A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</w:t>
            </w:r>
            <w:r w:rsidR="000B01C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B01C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самообразования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с учетом приоритетных направлений их деятельности</w:t>
            </w:r>
          </w:p>
          <w:p w:rsidR="0090502A" w:rsidRDefault="0090502A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CAC" w:rsidRDefault="00D40CAC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CAC" w:rsidRDefault="00D40CAC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CAC" w:rsidRPr="0090502A" w:rsidRDefault="00D40CAC" w:rsidP="00E67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01C0" w:rsidRPr="00080426" w:rsidRDefault="0090502A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образовательный маршрут</w:t>
            </w:r>
          </w:p>
          <w:p w:rsidR="000B01C0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CAC" w:rsidRDefault="00D40CAC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CAC" w:rsidRDefault="00D40CAC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CAC" w:rsidRDefault="00D40CAC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CAC" w:rsidRPr="00080426" w:rsidRDefault="00D40CAC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01C0" w:rsidRPr="00080426" w:rsidRDefault="0090502A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2019 г.</w:t>
            </w:r>
            <w:r w:rsidR="000B01C0"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01C0" w:rsidRPr="00080426" w:rsidRDefault="0090502A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воспитатель,   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1C0" w:rsidRPr="00080426" w:rsidTr="00290B31">
        <w:trPr>
          <w:trHeight w:val="365"/>
        </w:trPr>
        <w:tc>
          <w:tcPr>
            <w:tcW w:w="14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B01C0" w:rsidRPr="00080426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(внедренческий)</w:t>
            </w:r>
          </w:p>
        </w:tc>
      </w:tr>
      <w:tr w:rsidR="006C6F60" w:rsidRPr="00080426" w:rsidTr="00334BD5">
        <w:trPr>
          <w:trHeight w:val="276"/>
        </w:trPr>
        <w:tc>
          <w:tcPr>
            <w:tcW w:w="611" w:type="dxa"/>
            <w:tcBorders>
              <w:top w:val="single" w:sz="4" w:space="0" w:color="auto"/>
            </w:tcBorders>
          </w:tcPr>
          <w:p w:rsidR="006C6F60" w:rsidRPr="006C6F60" w:rsidRDefault="006C6F60" w:rsidP="006C6F60">
            <w:pPr>
              <w:pStyle w:val="a9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6C6F60" w:rsidRPr="00080426" w:rsidRDefault="006C6F60" w:rsidP="007E1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мероприятия, направленные на реализацию задач</w:t>
            </w:r>
          </w:p>
        </w:tc>
        <w:tc>
          <w:tcPr>
            <w:tcW w:w="4665" w:type="dxa"/>
            <w:tcBorders>
              <w:top w:val="single" w:sz="4" w:space="0" w:color="auto"/>
            </w:tcBorders>
          </w:tcPr>
          <w:p w:rsidR="006C6F60" w:rsidRPr="00DD2082" w:rsidRDefault="006C6F60" w:rsidP="007B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DD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эмоционального состояния педагога на эффективность профессиональной деятельности» </w:t>
            </w:r>
          </w:p>
          <w:p w:rsidR="006C6F60" w:rsidRDefault="006C6F6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6F60" w:rsidRPr="007B1E1D" w:rsidRDefault="006C6F6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Мировое кафе</w:t>
            </w:r>
            <w:r w:rsidRPr="007B1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B1E1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B1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 лестничных пролета в глубины профессиональной непригодности</w:t>
            </w:r>
            <w:r w:rsidRPr="007B1E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A3D0E" w:rsidRDefault="009A3D0E" w:rsidP="009A3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3D0E" w:rsidRPr="00CE164E" w:rsidRDefault="009A3D0E" w:rsidP="009A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семьи и детства </w:t>
            </w:r>
            <w:r w:rsidRPr="00CE164E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(организация номинаций мероприятия на основе технологии делегирования)</w:t>
            </w:r>
          </w:p>
          <w:p w:rsidR="006C6F60" w:rsidRDefault="006C6F60" w:rsidP="00CE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6F60" w:rsidRPr="00CE164E" w:rsidRDefault="006C6F60" w:rsidP="00CE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педсовет «</w:t>
            </w:r>
            <w:r w:rsidRPr="00CE164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образовательные технологии в детском саду</w:t>
            </w:r>
            <w:r w:rsidRPr="00CE1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C6F60" w:rsidRDefault="006C6F60" w:rsidP="00CE1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6F60" w:rsidRPr="00CE164E" w:rsidRDefault="006C6F60" w:rsidP="00CE1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CE1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«Песочная анимация как эффективное средство развития и оздоровления»</w:t>
            </w:r>
          </w:p>
          <w:p w:rsidR="00D04C24" w:rsidRDefault="00D04C24" w:rsidP="00D04C2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D04C24" w:rsidRPr="006C6F60" w:rsidRDefault="00D04C24" w:rsidP="00D04C2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C6F60">
              <w:rPr>
                <w:rFonts w:ascii="Times New Roman" w:hAnsi="Times New Roman" w:cs="Times New Roman"/>
                <w:b/>
                <w:sz w:val="24"/>
              </w:rPr>
              <w:t>Инфо-карусель</w:t>
            </w:r>
            <w:r w:rsidR="00A0420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6F60">
              <w:rPr>
                <w:rFonts w:ascii="Times New Roman" w:hAnsi="Times New Roman" w:cs="Times New Roman"/>
                <w:sz w:val="24"/>
              </w:rPr>
              <w:t>«Современный воспитатель – это призвание?»</w:t>
            </w:r>
          </w:p>
          <w:p w:rsidR="006C6F60" w:rsidRDefault="006C6F60" w:rsidP="006C6F6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C6F60" w:rsidRPr="006C6F60" w:rsidRDefault="006C6F60" w:rsidP="006C6F6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6C6F60">
              <w:rPr>
                <w:rFonts w:ascii="Times New Roman" w:hAnsi="Times New Roman" w:cs="Times New Roman"/>
                <w:b/>
                <w:sz w:val="24"/>
              </w:rPr>
              <w:t>нформационно-выставочн</w:t>
            </w:r>
            <w:r>
              <w:rPr>
                <w:rFonts w:ascii="Times New Roman" w:hAnsi="Times New Roman" w:cs="Times New Roman"/>
                <w:b/>
                <w:sz w:val="24"/>
              </w:rPr>
              <w:t>ый комплекс</w:t>
            </w:r>
            <w:r w:rsidRPr="006C6F6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C6F60" w:rsidRDefault="006C6F60" w:rsidP="006C6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C6F60" w:rsidRPr="006C6F60" w:rsidRDefault="006C6F60" w:rsidP="006C6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Проект</w:t>
            </w:r>
            <w:r w:rsidRPr="00D04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«Ландшафтный дизайн в ДОУ»</w:t>
            </w:r>
          </w:p>
          <w:p w:rsidR="006C6F60" w:rsidRDefault="006C6F60" w:rsidP="006C6F6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A3D0E" w:rsidRDefault="009A3D0E" w:rsidP="006C6F6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C6F60" w:rsidRPr="006C6F60" w:rsidRDefault="006C6F60" w:rsidP="006C6F6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6C6F60">
              <w:rPr>
                <w:rFonts w:ascii="Times New Roman" w:hAnsi="Times New Roman" w:cs="Times New Roman"/>
                <w:b/>
                <w:sz w:val="24"/>
              </w:rPr>
              <w:t>чрежденчески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6C6F60">
              <w:rPr>
                <w:rFonts w:ascii="Times New Roman" w:hAnsi="Times New Roman" w:cs="Times New Roman"/>
                <w:b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ы </w:t>
            </w:r>
            <w:r w:rsidRPr="006C6F60">
              <w:rPr>
                <w:rFonts w:ascii="Times New Roman" w:hAnsi="Times New Roman" w:cs="Times New Roman"/>
                <w:b/>
                <w:sz w:val="24"/>
              </w:rPr>
              <w:t xml:space="preserve">профессионального мастерства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(участие </w:t>
            </w:r>
            <w:r w:rsidRPr="006C6F60">
              <w:rPr>
                <w:rFonts w:ascii="Times New Roman" w:hAnsi="Times New Roman" w:cs="Times New Roman"/>
                <w:b/>
                <w:sz w:val="24"/>
              </w:rPr>
              <w:t>в качестве организатора, зрителя, участника, эксперта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  <w:r w:rsidRPr="006C6F60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C6F60" w:rsidRPr="00FA6C60" w:rsidRDefault="006C6F6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6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Pr="00FA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– педагог» (учрежденческий этап районного конкурса «Педагог года» в номинациях «Педагогический дебют» и «Воспитатель года»).</w:t>
            </w:r>
            <w:proofErr w:type="gramEnd"/>
          </w:p>
          <w:p w:rsidR="006C6F60" w:rsidRPr="0051687C" w:rsidRDefault="006C6F6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6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Смотр-конкурс</w:t>
            </w:r>
            <w:r w:rsidRPr="00FA6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 лучшую организацию условий для прогулок в зимний период «Зимний городок».</w:t>
            </w:r>
          </w:p>
          <w:p w:rsidR="006C6F60" w:rsidRDefault="006C6F60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4C24" w:rsidRDefault="00D04C24" w:rsidP="00D04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FA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айонн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ый семинар-практикум </w:t>
            </w:r>
            <w:r w:rsidRPr="00FA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базе ДОУ </w:t>
            </w:r>
          </w:p>
          <w:p w:rsidR="00D04C24" w:rsidRDefault="00D04C24" w:rsidP="00C2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4C24" w:rsidRPr="00334BD5" w:rsidRDefault="006C6F60" w:rsidP="0033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r w:rsidRPr="00FA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естивал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FA6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педагогических идей «Калейдоскоп инноваций»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(презентация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итоговых</w:t>
            </w:r>
            <w:r w:rsidRPr="00C22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деятельности кружков) </w:t>
            </w:r>
          </w:p>
          <w:p w:rsidR="00D04C24" w:rsidRPr="00097533" w:rsidRDefault="00D04C24" w:rsidP="0033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Творческий отчет руководителей направлений </w:t>
            </w:r>
            <w:r w:rsidRPr="00D04C24">
              <w:rPr>
                <w:rFonts w:ascii="Times New Roman" w:eastAsia="Times New Roman" w:hAnsi="Times New Roman" w:cs="Times New Roman"/>
                <w:sz w:val="24"/>
                <w:szCs w:val="24"/>
              </w:rPr>
              <w:t>(экологическое, физкультурно-оздоровительное, детское конкурсное движение, профессиональные конкурсы)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реализации технологии делегирования.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D0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рекомендации</w:t>
            </w: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D04C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Электронная копилка методических идей</w:t>
            </w:r>
          </w:p>
          <w:p w:rsidR="009A3D0E" w:rsidRDefault="009A3D0E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A3D0E" w:rsidRDefault="009A3D0E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</w:t>
            </w: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9A3D0E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Буклет</w:t>
            </w: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CE16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097533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Сборник э</w:t>
            </w:r>
            <w:r w:rsidR="009A3D0E">
              <w:rPr>
                <w:rFonts w:ascii="Times New Roman" w:hAnsi="Times New Roman" w:cs="Times New Roman"/>
                <w:sz w:val="24"/>
              </w:rPr>
              <w:t>ссе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педагогов</w:t>
            </w: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D04C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D0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4224">
              <w:rPr>
                <w:rFonts w:ascii="Times New Roman" w:hAnsi="Times New Roman" w:cs="Times New Roman"/>
                <w:sz w:val="24"/>
              </w:rPr>
              <w:t>Тематический план</w:t>
            </w:r>
            <w:r>
              <w:rPr>
                <w:rFonts w:ascii="Times New Roman" w:hAnsi="Times New Roman" w:cs="Times New Roman"/>
                <w:sz w:val="24"/>
              </w:rPr>
              <w:t xml:space="preserve"> выставок в Годовом плане</w:t>
            </w:r>
          </w:p>
          <w:p w:rsidR="006C6F60" w:rsidRDefault="006C6F60" w:rsidP="00D04C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C6F60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Цветники на территории, фотоотчет</w:t>
            </w:r>
          </w:p>
          <w:p w:rsidR="006C6F60" w:rsidRDefault="006C6F60" w:rsidP="005168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 проведении конкурса</w:t>
            </w: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Конкурсные материалы</w:t>
            </w:r>
          </w:p>
          <w:p w:rsidR="006C6F60" w:rsidRDefault="006C6F60" w:rsidP="00FA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Портфолио конкурсанта</w:t>
            </w:r>
            <w:r w:rsidRPr="00AA422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C6F60" w:rsidRDefault="006C6F60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A6C60">
              <w:rPr>
                <w:rFonts w:ascii="Times New Roman" w:hAnsi="Times New Roman" w:cs="Times New Roman"/>
                <w:sz w:val="24"/>
              </w:rPr>
              <w:t>Фотоотчет</w:t>
            </w: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Сертификаты организаторов и участников</w:t>
            </w: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04C24" w:rsidRDefault="00D04C24" w:rsidP="00A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на сайте</w:t>
            </w:r>
            <w:r w:rsidR="00097533">
              <w:rPr>
                <w:rFonts w:ascii="Times New Roman" w:hAnsi="Times New Roman" w:cs="Times New Roman"/>
                <w:sz w:val="24"/>
              </w:rPr>
              <w:t>, протокол общего родительского собрания</w:t>
            </w:r>
          </w:p>
          <w:p w:rsidR="00D04C24" w:rsidRDefault="00D04C24" w:rsidP="000975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C6F60" w:rsidRPr="00097533" w:rsidRDefault="00D04C24" w:rsidP="00097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педсовета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6F60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2019 г.</w:t>
            </w: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2019 </w:t>
            </w: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2019 г</w:t>
            </w: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2020 г</w:t>
            </w: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2020</w:t>
            </w: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C24" w:rsidRDefault="00D04C24" w:rsidP="009A3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6F60" w:rsidRDefault="006C6F60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2019 - май 2020 г.</w:t>
            </w: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 – сентябрь 2020г</w:t>
            </w: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2019 г</w:t>
            </w: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2019 – январь  2020</w:t>
            </w: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2020 г.</w:t>
            </w:r>
          </w:p>
          <w:p w:rsidR="009A3D0E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533" w:rsidRDefault="00097533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2020 г</w:t>
            </w:r>
          </w:p>
          <w:p w:rsidR="00097533" w:rsidRDefault="00097533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533" w:rsidRDefault="00097533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533" w:rsidRDefault="00097533" w:rsidP="0033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D0E" w:rsidRPr="00080426" w:rsidRDefault="009A3D0E" w:rsidP="009A3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 w:rsidR="000975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 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C6F60" w:rsidRPr="00080426" w:rsidRDefault="00097533" w:rsidP="003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Заведующий, старший воспитатель,  участники методического объединения «Эффективная практика»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C6F6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B01C0" w:rsidRPr="00080426" w:rsidTr="00E67E92">
        <w:trPr>
          <w:trHeight w:val="56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B01C0" w:rsidRPr="006C6F60" w:rsidRDefault="000B01C0" w:rsidP="006C6F60">
            <w:pPr>
              <w:pStyle w:val="a9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0B01C0" w:rsidRPr="00080426" w:rsidRDefault="0051687C" w:rsidP="006C6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4224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4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квалификации педагогов 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</w:tcPr>
          <w:p w:rsidR="004C29E1" w:rsidRPr="0051687C" w:rsidRDefault="004C29E1" w:rsidP="004C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просмотров тематических семинаров и </w:t>
            </w:r>
            <w:proofErr w:type="spellStart"/>
            <w:r w:rsidRPr="0051687C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5168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01C0" w:rsidRPr="0051687C" w:rsidRDefault="004C29E1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</w:t>
            </w:r>
            <w:r w:rsidR="0051687C" w:rsidRPr="0051687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1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в методических мероприятиях разных уровней в качестве слушателей (мастер-классы, НПК, заседания методических площадок и объединений и т.п.).</w:t>
            </w:r>
          </w:p>
          <w:p w:rsidR="0051687C" w:rsidRPr="00080426" w:rsidRDefault="006C6F60" w:rsidP="00E6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районного методического семинара по аттестации (на базе ИМЦ)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B01C0" w:rsidRDefault="0051687C" w:rsidP="0051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маршруты</w:t>
            </w:r>
            <w:r w:rsidRPr="00080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профессионального уровня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1687C" w:rsidRPr="00080426" w:rsidRDefault="0051687C" w:rsidP="0051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533" w:rsidRDefault="00097533" w:rsidP="0009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2019 - май 2020 г.</w:t>
            </w:r>
          </w:p>
          <w:p w:rsidR="000B01C0" w:rsidRPr="00080426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01C0" w:rsidRPr="00080426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1C0" w:rsidRPr="00080426" w:rsidTr="00290B31">
        <w:tc>
          <w:tcPr>
            <w:tcW w:w="14850" w:type="dxa"/>
            <w:gridSpan w:val="6"/>
          </w:tcPr>
          <w:p w:rsidR="000B01C0" w:rsidRPr="00080426" w:rsidRDefault="000B01C0" w:rsidP="000B0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Заключительный</w:t>
            </w:r>
          </w:p>
        </w:tc>
      </w:tr>
      <w:tr w:rsidR="000B01C0" w:rsidRPr="00080426" w:rsidTr="00290B31">
        <w:tc>
          <w:tcPr>
            <w:tcW w:w="611" w:type="dxa"/>
          </w:tcPr>
          <w:p w:rsidR="000B01C0" w:rsidRPr="00844A84" w:rsidRDefault="000B01C0" w:rsidP="00844A84">
            <w:pPr>
              <w:pStyle w:val="a9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реализации проекта.</w:t>
            </w:r>
          </w:p>
          <w:p w:rsidR="000B01C0" w:rsidRPr="0090502A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1C0" w:rsidRPr="0090502A" w:rsidRDefault="000B01C0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0B01C0" w:rsidRPr="0090502A" w:rsidRDefault="0090502A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B01C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соответствия полученных результатов поставленной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B01C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01C0" w:rsidRPr="0090502A" w:rsidRDefault="0090502A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r w:rsidR="000B01C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0B01C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проекта на заседании педагогического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01C0" w:rsidRPr="0090502A" w:rsidRDefault="000B01C0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 w:rsid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перспектив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развития проекта</w:t>
            </w:r>
            <w:r w:rsid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2704" w:rsidRPr="0090502A" w:rsidRDefault="004B2704" w:rsidP="004B2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сотрудников с целью мотивации для развития данного проекта в будущем.</w:t>
            </w:r>
          </w:p>
          <w:p w:rsidR="000B01C0" w:rsidRPr="0090502A" w:rsidRDefault="00844A84" w:rsidP="000B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</w:t>
            </w:r>
            <w:r w:rsidR="000B01C0"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выполненного проекта (методические рекомендации)</w:t>
            </w:r>
          </w:p>
          <w:p w:rsidR="000B01C0" w:rsidRPr="0090502A" w:rsidRDefault="000B01C0" w:rsidP="004B2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</w:t>
            </w:r>
            <w:r w:rsid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распростра</w:t>
            </w:r>
            <w:r w:rsid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нение 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</w:t>
            </w:r>
            <w:r w:rsidR="004B270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0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 организации методической работы на мероприятиях разных уровней.</w:t>
            </w:r>
          </w:p>
        </w:tc>
        <w:tc>
          <w:tcPr>
            <w:tcW w:w="3118" w:type="dxa"/>
          </w:tcPr>
          <w:p w:rsidR="000B01C0" w:rsidRDefault="004B270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4B2704" w:rsidRDefault="004B270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704" w:rsidRDefault="004B270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педсовета</w:t>
            </w:r>
          </w:p>
          <w:p w:rsidR="004B2704" w:rsidRDefault="004B270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704" w:rsidRDefault="004B270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704" w:rsidRDefault="004B270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704" w:rsidRDefault="004B270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704" w:rsidRDefault="00844A84" w:rsidP="00905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объявлении благодарности</w:t>
            </w:r>
          </w:p>
          <w:p w:rsidR="00844A84" w:rsidRDefault="00844A84" w:rsidP="0084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4A84" w:rsidRDefault="00844A84" w:rsidP="008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методкабинета методическими материалами</w:t>
            </w:r>
          </w:p>
          <w:p w:rsidR="004B2704" w:rsidRPr="00080426" w:rsidRDefault="00844A84" w:rsidP="008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 мероприятия, свидетельство о публикации</w:t>
            </w:r>
          </w:p>
        </w:tc>
        <w:tc>
          <w:tcPr>
            <w:tcW w:w="1701" w:type="dxa"/>
          </w:tcPr>
          <w:p w:rsidR="000B01C0" w:rsidRPr="00080426" w:rsidRDefault="00844A84" w:rsidP="00844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август 2020 г.</w:t>
            </w:r>
          </w:p>
        </w:tc>
        <w:tc>
          <w:tcPr>
            <w:tcW w:w="2126" w:type="dxa"/>
          </w:tcPr>
          <w:p w:rsidR="000B01C0" w:rsidRPr="00080426" w:rsidRDefault="00844A84" w:rsidP="000B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</w:tbl>
    <w:p w:rsidR="00080426" w:rsidRDefault="00080426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0426" w:rsidRDefault="00080426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  <w:sectPr w:rsidR="00080426" w:rsidSect="0090502A">
          <w:pgSz w:w="16838" w:h="11906" w:orient="landscape"/>
          <w:pgMar w:top="849" w:right="1134" w:bottom="426" w:left="1134" w:header="708" w:footer="708" w:gutter="0"/>
          <w:cols w:space="708"/>
          <w:docGrid w:linePitch="360"/>
        </w:sectPr>
      </w:pPr>
    </w:p>
    <w:p w:rsidR="007A40A9" w:rsidRDefault="00EB3E89" w:rsidP="006846E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B3E89">
        <w:rPr>
          <w:rFonts w:ascii="Times New Roman" w:hAnsi="Times New Roman" w:cs="Times New Roman"/>
          <w:b/>
          <w:sz w:val="28"/>
        </w:rPr>
        <w:lastRenderedPageBreak/>
        <w:t>УПРАВЛЕНИЕ И ОБЕСПЕЧЕНИЕ ПРОЕКТА</w:t>
      </w:r>
    </w:p>
    <w:p w:rsidR="006846E5" w:rsidRDefault="006846E5" w:rsidP="007A40A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1D3DC0" w:rsidRDefault="00D65D17" w:rsidP="001D3DC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проектом будет осуществляться</w:t>
      </w:r>
      <w:r w:rsidR="000D186E" w:rsidRPr="00D65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администрацией ДОУ и участниками методического объединения «Эффективная практика»</w:t>
      </w:r>
      <w:r w:rsidR="001D3DC0">
        <w:rPr>
          <w:rFonts w:ascii="Times New Roman" w:hAnsi="Times New Roman" w:cs="Times New Roman"/>
          <w:sz w:val="28"/>
        </w:rPr>
        <w:t>.</w:t>
      </w:r>
    </w:p>
    <w:p w:rsidR="001D3DC0" w:rsidRDefault="001D3DC0" w:rsidP="001D3DC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65D17">
        <w:rPr>
          <w:rFonts w:ascii="Times New Roman" w:hAnsi="Times New Roman" w:cs="Times New Roman"/>
          <w:sz w:val="28"/>
        </w:rPr>
        <w:t xml:space="preserve"> основе</w:t>
      </w:r>
      <w:r>
        <w:rPr>
          <w:rFonts w:ascii="Times New Roman" w:hAnsi="Times New Roman" w:cs="Times New Roman"/>
          <w:sz w:val="28"/>
        </w:rPr>
        <w:t xml:space="preserve"> их деятельности:</w:t>
      </w:r>
    </w:p>
    <w:p w:rsidR="001D3DC0" w:rsidRDefault="001D3DC0" w:rsidP="000D186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5D17">
        <w:rPr>
          <w:rFonts w:ascii="Times New Roman" w:hAnsi="Times New Roman" w:cs="Times New Roman"/>
          <w:sz w:val="28"/>
        </w:rPr>
        <w:t xml:space="preserve"> </w:t>
      </w:r>
      <w:r w:rsidR="000D186E" w:rsidRPr="00D65D17">
        <w:rPr>
          <w:rFonts w:ascii="Times New Roman" w:hAnsi="Times New Roman" w:cs="Times New Roman"/>
          <w:sz w:val="28"/>
        </w:rPr>
        <w:t>организ</w:t>
      </w:r>
      <w:r w:rsidR="00D65D17">
        <w:rPr>
          <w:rFonts w:ascii="Times New Roman" w:hAnsi="Times New Roman" w:cs="Times New Roman"/>
          <w:sz w:val="28"/>
        </w:rPr>
        <w:t>аци</w:t>
      </w:r>
      <w:r>
        <w:rPr>
          <w:rFonts w:ascii="Times New Roman" w:hAnsi="Times New Roman" w:cs="Times New Roman"/>
          <w:sz w:val="28"/>
        </w:rPr>
        <w:t>я</w:t>
      </w:r>
      <w:r w:rsidR="000D186E" w:rsidRPr="00D65D17">
        <w:rPr>
          <w:rFonts w:ascii="Times New Roman" w:hAnsi="Times New Roman" w:cs="Times New Roman"/>
          <w:sz w:val="28"/>
        </w:rPr>
        <w:t xml:space="preserve"> командн</w:t>
      </w:r>
      <w:r w:rsidR="00D65D17">
        <w:rPr>
          <w:rFonts w:ascii="Times New Roman" w:hAnsi="Times New Roman" w:cs="Times New Roman"/>
          <w:sz w:val="28"/>
        </w:rPr>
        <w:t>ой</w:t>
      </w:r>
      <w:r w:rsidR="000D186E" w:rsidRPr="00D65D17">
        <w:rPr>
          <w:rFonts w:ascii="Times New Roman" w:hAnsi="Times New Roman" w:cs="Times New Roman"/>
          <w:sz w:val="28"/>
        </w:rPr>
        <w:t xml:space="preserve"> работ</w:t>
      </w:r>
      <w:r w:rsidR="00D65D17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педагогов;</w:t>
      </w:r>
      <w:r w:rsidR="000D186E" w:rsidRPr="00D65D17">
        <w:rPr>
          <w:rFonts w:ascii="Times New Roman" w:hAnsi="Times New Roman" w:cs="Times New Roman"/>
          <w:sz w:val="28"/>
        </w:rPr>
        <w:t xml:space="preserve"> </w:t>
      </w:r>
    </w:p>
    <w:p w:rsidR="001D3DC0" w:rsidRDefault="001D3DC0" w:rsidP="000D186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D186E" w:rsidRPr="00D65D17">
        <w:rPr>
          <w:rFonts w:ascii="Times New Roman" w:hAnsi="Times New Roman" w:cs="Times New Roman"/>
          <w:sz w:val="28"/>
        </w:rPr>
        <w:t>обсуждени</w:t>
      </w:r>
      <w:r>
        <w:rPr>
          <w:rFonts w:ascii="Times New Roman" w:hAnsi="Times New Roman" w:cs="Times New Roman"/>
          <w:sz w:val="28"/>
        </w:rPr>
        <w:t>е содержания работы;</w:t>
      </w:r>
    </w:p>
    <w:p w:rsidR="00D65D17" w:rsidRDefault="001D3DC0" w:rsidP="000D186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D186E" w:rsidRPr="00D65D17">
        <w:rPr>
          <w:rFonts w:ascii="Times New Roman" w:hAnsi="Times New Roman" w:cs="Times New Roman"/>
          <w:sz w:val="28"/>
        </w:rPr>
        <w:t>оказ</w:t>
      </w:r>
      <w:r w:rsidR="00D65D17">
        <w:rPr>
          <w:rFonts w:ascii="Times New Roman" w:hAnsi="Times New Roman" w:cs="Times New Roman"/>
          <w:sz w:val="28"/>
        </w:rPr>
        <w:t>ани</w:t>
      </w:r>
      <w:r>
        <w:rPr>
          <w:rFonts w:ascii="Times New Roman" w:hAnsi="Times New Roman" w:cs="Times New Roman"/>
          <w:sz w:val="28"/>
        </w:rPr>
        <w:t>е</w:t>
      </w:r>
      <w:r w:rsidR="00D65D17">
        <w:rPr>
          <w:rFonts w:ascii="Times New Roman" w:hAnsi="Times New Roman" w:cs="Times New Roman"/>
          <w:sz w:val="28"/>
        </w:rPr>
        <w:t xml:space="preserve"> методической помощи и поддержк</w:t>
      </w:r>
      <w:r>
        <w:rPr>
          <w:rFonts w:ascii="Times New Roman" w:hAnsi="Times New Roman" w:cs="Times New Roman"/>
          <w:sz w:val="28"/>
        </w:rPr>
        <w:t>а инноваций;</w:t>
      </w:r>
    </w:p>
    <w:p w:rsidR="001D3DC0" w:rsidRDefault="001D3DC0" w:rsidP="000D186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</w:t>
      </w:r>
      <w:r w:rsidR="000D186E" w:rsidRPr="00D65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методических мероприятий;</w:t>
      </w:r>
    </w:p>
    <w:p w:rsidR="000D186E" w:rsidRPr="00D65D17" w:rsidRDefault="001D3DC0" w:rsidP="000D186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D186E" w:rsidRPr="00D65D17">
        <w:rPr>
          <w:rFonts w:ascii="Times New Roman" w:hAnsi="Times New Roman" w:cs="Times New Roman"/>
          <w:sz w:val="28"/>
        </w:rPr>
        <w:t>внутренн</w:t>
      </w:r>
      <w:r>
        <w:rPr>
          <w:rFonts w:ascii="Times New Roman" w:hAnsi="Times New Roman" w:cs="Times New Roman"/>
          <w:sz w:val="28"/>
        </w:rPr>
        <w:t xml:space="preserve">яя </w:t>
      </w:r>
      <w:r w:rsidR="000D186E" w:rsidRPr="00D65D17">
        <w:rPr>
          <w:rFonts w:ascii="Times New Roman" w:hAnsi="Times New Roman" w:cs="Times New Roman"/>
          <w:sz w:val="28"/>
        </w:rPr>
        <w:t>экспертиз</w:t>
      </w:r>
      <w:r>
        <w:rPr>
          <w:rFonts w:ascii="Times New Roman" w:hAnsi="Times New Roman" w:cs="Times New Roman"/>
          <w:sz w:val="28"/>
        </w:rPr>
        <w:t>а профессиональной деятельности педагогов и</w:t>
      </w:r>
      <w:r w:rsidR="000D186E" w:rsidRPr="00D65D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0D186E" w:rsidRPr="00D65D17">
        <w:rPr>
          <w:rFonts w:ascii="Times New Roman" w:hAnsi="Times New Roman" w:cs="Times New Roman"/>
          <w:sz w:val="28"/>
        </w:rPr>
        <w:t xml:space="preserve">бразовательного </w:t>
      </w:r>
      <w:r>
        <w:rPr>
          <w:rFonts w:ascii="Times New Roman" w:hAnsi="Times New Roman" w:cs="Times New Roman"/>
          <w:sz w:val="28"/>
        </w:rPr>
        <w:t>пространства групп и учреждения.</w:t>
      </w:r>
    </w:p>
    <w:p w:rsidR="00963C40" w:rsidRPr="00D65D17" w:rsidRDefault="00963C40" w:rsidP="001D3DC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65D17">
        <w:rPr>
          <w:rFonts w:ascii="Times New Roman" w:hAnsi="Times New Roman" w:cs="Times New Roman"/>
          <w:sz w:val="28"/>
        </w:rPr>
        <w:t>В ходе реализации проекта будет осуществляться сотрудничество с</w:t>
      </w:r>
      <w:r w:rsidR="001D3DC0">
        <w:rPr>
          <w:rFonts w:ascii="Times New Roman" w:hAnsi="Times New Roman" w:cs="Times New Roman"/>
          <w:sz w:val="28"/>
        </w:rPr>
        <w:t xml:space="preserve"> ИМЦ</w:t>
      </w:r>
      <w:r w:rsidRPr="00D65D17">
        <w:rPr>
          <w:rFonts w:ascii="Times New Roman" w:hAnsi="Times New Roman" w:cs="Times New Roman"/>
          <w:sz w:val="28"/>
        </w:rPr>
        <w:t xml:space="preserve"> </w:t>
      </w:r>
      <w:r w:rsidR="001D3DC0">
        <w:rPr>
          <w:rFonts w:ascii="Times New Roman" w:hAnsi="Times New Roman" w:cs="Times New Roman"/>
          <w:sz w:val="28"/>
        </w:rPr>
        <w:t>Куйбышевского района</w:t>
      </w:r>
      <w:r w:rsidRPr="00D65D17">
        <w:rPr>
          <w:rFonts w:ascii="Times New Roman" w:hAnsi="Times New Roman" w:cs="Times New Roman"/>
          <w:sz w:val="28"/>
        </w:rPr>
        <w:t>.</w:t>
      </w:r>
    </w:p>
    <w:p w:rsidR="001B3320" w:rsidRDefault="001B3320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46E5" w:rsidRPr="001B3320" w:rsidRDefault="006846E5" w:rsidP="007A40A9">
      <w:pPr>
        <w:pStyle w:val="a3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B3320">
        <w:rPr>
          <w:rFonts w:ascii="Times New Roman" w:hAnsi="Times New Roman" w:cs="Times New Roman"/>
          <w:b/>
          <w:sz w:val="28"/>
          <w:u w:val="single"/>
        </w:rPr>
        <w:t>Обеспечение проекта:</w:t>
      </w:r>
    </w:p>
    <w:p w:rsidR="006846E5" w:rsidRDefault="006846E5" w:rsidP="007A40A9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2409"/>
        <w:gridCol w:w="7088"/>
      </w:tblGrid>
      <w:tr w:rsidR="00125FD9" w:rsidRPr="00125FD9" w:rsidTr="006B3400">
        <w:tc>
          <w:tcPr>
            <w:tcW w:w="534" w:type="dxa"/>
          </w:tcPr>
          <w:p w:rsidR="00125FD9" w:rsidRPr="00125FD9" w:rsidRDefault="00125FD9" w:rsidP="001D3DC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25FD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9497" w:type="dxa"/>
            <w:gridSpan w:val="2"/>
          </w:tcPr>
          <w:p w:rsidR="00125FD9" w:rsidRPr="00125FD9" w:rsidRDefault="00125FD9" w:rsidP="00125F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5FD9">
              <w:rPr>
                <w:rFonts w:ascii="Times New Roman" w:hAnsi="Times New Roman" w:cs="Times New Roman"/>
                <w:b/>
                <w:sz w:val="28"/>
              </w:rPr>
              <w:t>Ресурсы проекта</w:t>
            </w:r>
          </w:p>
          <w:p w:rsidR="00125FD9" w:rsidRPr="00125FD9" w:rsidRDefault="00125FD9" w:rsidP="001D3DC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63829" w:rsidRPr="00125FD9" w:rsidTr="00097533">
        <w:tc>
          <w:tcPr>
            <w:tcW w:w="534" w:type="dxa"/>
          </w:tcPr>
          <w:p w:rsidR="00A63829" w:rsidRPr="00125FD9" w:rsidRDefault="00A63829" w:rsidP="006B340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63829" w:rsidRPr="006B3400" w:rsidRDefault="00A63829" w:rsidP="00C23C4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6B3400">
              <w:rPr>
                <w:rFonts w:ascii="Times New Roman" w:hAnsi="Times New Roman" w:cs="Times New Roman"/>
                <w:sz w:val="28"/>
              </w:rPr>
              <w:t>Нормативно-правовые</w:t>
            </w:r>
          </w:p>
        </w:tc>
        <w:tc>
          <w:tcPr>
            <w:tcW w:w="7088" w:type="dxa"/>
          </w:tcPr>
          <w:p w:rsidR="001B3320" w:rsidRPr="001B3320" w:rsidRDefault="001B3320" w:rsidP="001B332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B3320">
              <w:rPr>
                <w:rFonts w:ascii="Times New Roman" w:hAnsi="Times New Roman" w:cs="Times New Roman"/>
                <w:sz w:val="28"/>
              </w:rPr>
              <w:t>- Федеральный закон от 29 декабря 2012 г. № 273-ФЗ «Об образовании в Российской Федерации»;</w:t>
            </w:r>
          </w:p>
          <w:p w:rsidR="001B3320" w:rsidRDefault="001B3320" w:rsidP="001B332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B3320">
              <w:rPr>
                <w:rFonts w:ascii="Times New Roman" w:hAnsi="Times New Roman" w:cs="Times New Roman"/>
                <w:sz w:val="28"/>
              </w:rPr>
              <w:t>- Федеральный закон от 17 октября 2013 года №1155 «Об утверждении Федерального государственного образовательного стандарта дошкольного образования»;</w:t>
            </w:r>
          </w:p>
          <w:p w:rsidR="001B3320" w:rsidRPr="001B3320" w:rsidRDefault="001B3320" w:rsidP="001B332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1B3320">
              <w:rPr>
                <w:rFonts w:ascii="Times New Roman" w:hAnsi="Times New Roman" w:cs="Times New Roman"/>
                <w:sz w:val="28"/>
              </w:rPr>
              <w:t>Приказ Минтруда России от 18.10.2</w:t>
            </w:r>
            <w:r>
              <w:rPr>
                <w:rFonts w:ascii="Times New Roman" w:hAnsi="Times New Roman" w:cs="Times New Roman"/>
                <w:sz w:val="28"/>
              </w:rPr>
              <w:t>013 N 544н</w:t>
            </w:r>
            <w:r>
              <w:rPr>
                <w:rFonts w:ascii="Times New Roman" w:hAnsi="Times New Roman" w:cs="Times New Roman"/>
                <w:sz w:val="28"/>
              </w:rPr>
              <w:br/>
              <w:t>(ред. от 05.08.2016) «</w:t>
            </w:r>
            <w:r w:rsidRPr="001B3320">
              <w:rPr>
                <w:rFonts w:ascii="Times New Roman" w:hAnsi="Times New Roman" w:cs="Times New Roman"/>
                <w:sz w:val="28"/>
              </w:rPr>
              <w:t>Об утверждении профессионального ста</w:t>
            </w:r>
            <w:r>
              <w:rPr>
                <w:rFonts w:ascii="Times New Roman" w:hAnsi="Times New Roman" w:cs="Times New Roman"/>
                <w:sz w:val="28"/>
              </w:rPr>
              <w:t>ндарта «</w:t>
            </w:r>
            <w:r w:rsidRPr="001B3320">
              <w:rPr>
                <w:rFonts w:ascii="Times New Roman" w:hAnsi="Times New Roman" w:cs="Times New Roman"/>
                <w:sz w:val="28"/>
              </w:rPr>
              <w:t>Педагог (педагогическая деятельность в сфере дошкольного, начального общего, основного общего, среднего общего обра</w:t>
            </w:r>
            <w:r>
              <w:rPr>
                <w:rFonts w:ascii="Times New Roman" w:hAnsi="Times New Roman" w:cs="Times New Roman"/>
                <w:sz w:val="28"/>
              </w:rPr>
              <w:t>зования) (воспитатель, учитель)»;</w:t>
            </w:r>
          </w:p>
          <w:p w:rsidR="00A63829" w:rsidRPr="00125FD9" w:rsidRDefault="001B3320" w:rsidP="001B332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B3320">
              <w:rPr>
                <w:rFonts w:ascii="Times New Roman" w:hAnsi="Times New Roman" w:cs="Times New Roman"/>
                <w:sz w:val="28"/>
              </w:rPr>
              <w:t xml:space="preserve"> -Устав муниципального казённого дошкольного образовательного учреждения Куйбышевского района - детского сада комбинированного вида "Сказка"  (утвержден Постановлением администрации Куйбышевского района от 14.11.2018 № 1123).</w:t>
            </w:r>
          </w:p>
        </w:tc>
      </w:tr>
      <w:tr w:rsidR="006B3400" w:rsidRPr="00125FD9" w:rsidTr="00097533">
        <w:tc>
          <w:tcPr>
            <w:tcW w:w="534" w:type="dxa"/>
          </w:tcPr>
          <w:p w:rsidR="006B3400" w:rsidRPr="00125FD9" w:rsidRDefault="006B3400" w:rsidP="006B340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6B3400" w:rsidRPr="006B3400" w:rsidRDefault="006B3400" w:rsidP="00C23C4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6B3400">
              <w:rPr>
                <w:rFonts w:ascii="Times New Roman" w:hAnsi="Times New Roman" w:cs="Times New Roman"/>
                <w:bCs/>
                <w:iCs/>
                <w:sz w:val="28"/>
              </w:rPr>
              <w:t>Организационные</w:t>
            </w:r>
          </w:p>
        </w:tc>
        <w:tc>
          <w:tcPr>
            <w:tcW w:w="7088" w:type="dxa"/>
          </w:tcPr>
          <w:p w:rsidR="006B3400" w:rsidRPr="001B3320" w:rsidRDefault="006B3400" w:rsidP="001B01B6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6B3400">
              <w:rPr>
                <w:rFonts w:ascii="Times New Roman" w:hAnsi="Times New Roman" w:cs="Times New Roman"/>
                <w:sz w:val="28"/>
              </w:rPr>
              <w:t>Предполагают оптимальную организацию трудовой деятельности педагогических кад</w:t>
            </w:r>
            <w:r w:rsidR="00740BCD">
              <w:rPr>
                <w:rFonts w:ascii="Times New Roman" w:hAnsi="Times New Roman" w:cs="Times New Roman"/>
                <w:sz w:val="28"/>
              </w:rPr>
              <w:t xml:space="preserve">ров, а </w:t>
            </w:r>
            <w:r w:rsidRPr="006B3400">
              <w:rPr>
                <w:rFonts w:ascii="Times New Roman" w:hAnsi="Times New Roman" w:cs="Times New Roman"/>
                <w:sz w:val="28"/>
              </w:rPr>
              <w:t xml:space="preserve">также </w:t>
            </w:r>
            <w:proofErr w:type="spellStart"/>
            <w:r w:rsidRPr="006B3400">
              <w:rPr>
                <w:rFonts w:ascii="Times New Roman" w:hAnsi="Times New Roman" w:cs="Times New Roman"/>
                <w:sz w:val="28"/>
              </w:rPr>
              <w:t>скоординированность</w:t>
            </w:r>
            <w:proofErr w:type="spellEnd"/>
            <w:r w:rsidRPr="006B3400">
              <w:rPr>
                <w:rFonts w:ascii="Times New Roman" w:hAnsi="Times New Roman" w:cs="Times New Roman"/>
                <w:sz w:val="28"/>
              </w:rPr>
              <w:t xml:space="preserve"> всех </w:t>
            </w:r>
            <w:r w:rsidR="001B01B6">
              <w:rPr>
                <w:rFonts w:ascii="Times New Roman" w:hAnsi="Times New Roman" w:cs="Times New Roman"/>
                <w:sz w:val="28"/>
              </w:rPr>
              <w:t>учрежденческих</w:t>
            </w:r>
            <w:r w:rsidRPr="006B3400">
              <w:rPr>
                <w:rFonts w:ascii="Times New Roman" w:hAnsi="Times New Roman" w:cs="Times New Roman"/>
                <w:sz w:val="28"/>
              </w:rPr>
              <w:t xml:space="preserve"> мероприятий, оптимальность нагрузки и общественных поручений, равномерная загруженность педагога по дням недели и в течение года</w:t>
            </w:r>
            <w:r w:rsidR="005229C3">
              <w:rPr>
                <w:rFonts w:ascii="Times New Roman" w:hAnsi="Times New Roman" w:cs="Times New Roman"/>
                <w:sz w:val="28"/>
              </w:rPr>
              <w:t>, суммированный учет рабочего времени по реализации ООП</w:t>
            </w:r>
            <w:r w:rsidRPr="006B3400">
              <w:rPr>
                <w:rFonts w:ascii="Times New Roman" w:hAnsi="Times New Roman" w:cs="Times New Roman"/>
                <w:sz w:val="28"/>
              </w:rPr>
              <w:t xml:space="preserve"> – все,  </w:t>
            </w:r>
            <w:proofErr w:type="gramStart"/>
            <w:r w:rsidRPr="006B3400">
              <w:rPr>
                <w:rFonts w:ascii="Times New Roman" w:hAnsi="Times New Roman" w:cs="Times New Roman"/>
                <w:sz w:val="28"/>
              </w:rPr>
              <w:t>что</w:t>
            </w:r>
            <w:proofErr w:type="gramEnd"/>
            <w:r w:rsidRPr="006B3400">
              <w:rPr>
                <w:rFonts w:ascii="Times New Roman" w:hAnsi="Times New Roman" w:cs="Times New Roman"/>
                <w:sz w:val="28"/>
              </w:rPr>
              <w:t xml:space="preserve"> в конечном счете обеспечивает экономию времени</w:t>
            </w:r>
            <w:r w:rsidR="00740BCD">
              <w:rPr>
                <w:rFonts w:ascii="Times New Roman" w:hAnsi="Times New Roman" w:cs="Times New Roman"/>
                <w:sz w:val="28"/>
              </w:rPr>
              <w:t xml:space="preserve"> и эмоциональные ресурсы</w:t>
            </w:r>
            <w:r w:rsidRPr="006B340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63829" w:rsidRPr="00125FD9" w:rsidTr="00097533">
        <w:tc>
          <w:tcPr>
            <w:tcW w:w="534" w:type="dxa"/>
          </w:tcPr>
          <w:p w:rsidR="00A63829" w:rsidRPr="00125FD9" w:rsidRDefault="00A63829" w:rsidP="006B3400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63829" w:rsidRPr="00125FD9" w:rsidRDefault="00A63829" w:rsidP="001D3DC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Материально-</w:t>
            </w:r>
            <w:r w:rsidRPr="00125FD9">
              <w:rPr>
                <w:rFonts w:ascii="Times New Roman" w:hAnsi="Times New Roman" w:cs="Times New Roman"/>
                <w:sz w:val="28"/>
              </w:rPr>
              <w:lastRenderedPageBreak/>
              <w:t>технические</w:t>
            </w:r>
          </w:p>
        </w:tc>
        <w:tc>
          <w:tcPr>
            <w:tcW w:w="7088" w:type="dxa"/>
          </w:tcPr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lastRenderedPageBreak/>
              <w:t xml:space="preserve">Детский сад «Сказка» расположен в двухэтажном </w:t>
            </w:r>
            <w:r w:rsidRPr="00125FD9">
              <w:rPr>
                <w:rFonts w:ascii="Times New Roman" w:hAnsi="Times New Roman" w:cs="Times New Roman"/>
                <w:sz w:val="28"/>
              </w:rPr>
              <w:lastRenderedPageBreak/>
              <w:t>здании. Территория ограждена забором, имеет наружное освещение. Подключена система наружного видеонаблюдения.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На территории имеется 13 прогулочных участков, стадион «</w:t>
            </w:r>
            <w:proofErr w:type="spellStart"/>
            <w:r w:rsidRPr="00125FD9">
              <w:rPr>
                <w:rFonts w:ascii="Times New Roman" w:hAnsi="Times New Roman" w:cs="Times New Roman"/>
                <w:sz w:val="28"/>
              </w:rPr>
              <w:t>Олимпик</w:t>
            </w:r>
            <w:proofErr w:type="spellEnd"/>
            <w:r w:rsidRPr="00125FD9">
              <w:rPr>
                <w:rFonts w:ascii="Times New Roman" w:hAnsi="Times New Roman" w:cs="Times New Roman"/>
                <w:sz w:val="28"/>
              </w:rPr>
              <w:t>», площадки «</w:t>
            </w:r>
            <w:proofErr w:type="spellStart"/>
            <w:r w:rsidRPr="00125FD9">
              <w:rPr>
                <w:rFonts w:ascii="Times New Roman" w:hAnsi="Times New Roman" w:cs="Times New Roman"/>
                <w:sz w:val="28"/>
              </w:rPr>
              <w:t>Игромир</w:t>
            </w:r>
            <w:proofErr w:type="spellEnd"/>
            <w:r w:rsidRPr="00125FD9">
              <w:rPr>
                <w:rFonts w:ascii="Times New Roman" w:hAnsi="Times New Roman" w:cs="Times New Roman"/>
                <w:sz w:val="28"/>
              </w:rPr>
              <w:t xml:space="preserve">», «Зеленый огонек», оснащенные игровым оборудованием, спортивно-игровыми комплексами, теневыми навесами. 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 xml:space="preserve">В помещении ДОУ функционируют: 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•</w:t>
            </w:r>
            <w:r w:rsidRPr="00125FD9">
              <w:rPr>
                <w:rFonts w:ascii="Times New Roman" w:hAnsi="Times New Roman" w:cs="Times New Roman"/>
                <w:sz w:val="28"/>
              </w:rPr>
              <w:tab/>
              <w:t>Административные помещения: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- кабинет заведующего;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- методический кабинет;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- кабинет заместителя заведующего по административно-хозяйственной работе;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- кабинет делопроизводителя.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•</w:t>
            </w:r>
            <w:r w:rsidRPr="00125FD9">
              <w:rPr>
                <w:rFonts w:ascii="Times New Roman" w:hAnsi="Times New Roman" w:cs="Times New Roman"/>
                <w:sz w:val="28"/>
              </w:rPr>
              <w:tab/>
              <w:t>Помещения для образовательной деятельности: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- 13 групповых помещений;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- художественно-эстетический комплекс (музыкальный зал, студия песочной анимации «Песочная сказка», кабинет музыкальных руководителей);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125FD9">
              <w:rPr>
                <w:rFonts w:ascii="Times New Roman" w:hAnsi="Times New Roman" w:cs="Times New Roman"/>
                <w:sz w:val="28"/>
              </w:rPr>
              <w:t>медиацентр</w:t>
            </w:r>
            <w:proofErr w:type="spellEnd"/>
            <w:r w:rsidRPr="00125FD9">
              <w:rPr>
                <w:rFonts w:ascii="Times New Roman" w:hAnsi="Times New Roman" w:cs="Times New Roman"/>
                <w:sz w:val="28"/>
              </w:rPr>
              <w:t xml:space="preserve">, укомплектованный современными компьютерами и конструкторами LEGO; 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- спортивный зал;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 xml:space="preserve">-  музейно-образовательный комплекс. </w:t>
            </w:r>
          </w:p>
          <w:p w:rsidR="00A63829" w:rsidRPr="00125FD9" w:rsidRDefault="00A63829" w:rsidP="006B3400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Оздоровительный комплекс.</w:t>
            </w:r>
          </w:p>
          <w:p w:rsidR="00A63829" w:rsidRPr="00125FD9" w:rsidRDefault="00A63829" w:rsidP="001D3D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Все компоненты развивающей предметной среды детского сада включают оптимальные условия для профессиональной деятельности педагогов, полноценного всестороннего развития детей и удовлетворения социального заказа родителей.</w:t>
            </w:r>
          </w:p>
        </w:tc>
      </w:tr>
      <w:tr w:rsidR="00A63829" w:rsidRPr="00125FD9" w:rsidTr="00097533">
        <w:tc>
          <w:tcPr>
            <w:tcW w:w="534" w:type="dxa"/>
          </w:tcPr>
          <w:p w:rsidR="00A63829" w:rsidRPr="00125FD9" w:rsidRDefault="006B3400" w:rsidP="006B340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3. </w:t>
            </w:r>
          </w:p>
        </w:tc>
        <w:tc>
          <w:tcPr>
            <w:tcW w:w="2409" w:type="dxa"/>
          </w:tcPr>
          <w:p w:rsidR="00A63829" w:rsidRPr="00125FD9" w:rsidRDefault="00A63829" w:rsidP="00C23C4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Информационные</w:t>
            </w:r>
          </w:p>
        </w:tc>
        <w:tc>
          <w:tcPr>
            <w:tcW w:w="7088" w:type="dxa"/>
          </w:tcPr>
          <w:p w:rsidR="00A63829" w:rsidRPr="00125FD9" w:rsidRDefault="00A63829" w:rsidP="00A63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 xml:space="preserve">Техническая инфраструктура информационной среды ДОУ, включающая в себя 11 компьютеров, 19 ноутбуков (в каждой группе) обеспечивает непрерывный документооборот и связь как внутри ДОУ, так и с внешними организациями. Имеется доступ к сети Интернет. </w:t>
            </w:r>
          </w:p>
          <w:p w:rsidR="00A63829" w:rsidRPr="00125FD9" w:rsidRDefault="00A63829" w:rsidP="00A6382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 xml:space="preserve">Для тиражирования материалов и современного наглядно-информационного обеспечения имеются 3 мультимедиа-проектора, 9 МФУ (принтер, сканер, копир), 3 мультимедийных экрана, цифровая видеокамера, цифровой фотоаппарат, 2 ламинатора, </w:t>
            </w:r>
            <w:proofErr w:type="spellStart"/>
            <w:r w:rsidRPr="00125FD9">
              <w:rPr>
                <w:rFonts w:ascii="Times New Roman" w:hAnsi="Times New Roman" w:cs="Times New Roman"/>
                <w:sz w:val="28"/>
              </w:rPr>
              <w:t>брошюратор</w:t>
            </w:r>
            <w:proofErr w:type="spellEnd"/>
            <w:r w:rsidRPr="00125FD9">
              <w:rPr>
                <w:rFonts w:ascii="Times New Roman" w:hAnsi="Times New Roman" w:cs="Times New Roman"/>
                <w:sz w:val="28"/>
              </w:rPr>
              <w:t>.</w:t>
            </w:r>
          </w:p>
          <w:p w:rsidR="00A63829" w:rsidRPr="00125FD9" w:rsidRDefault="00A63829" w:rsidP="00C23C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 xml:space="preserve">С целью обеспечения доступа к </w:t>
            </w:r>
            <w:proofErr w:type="gramStart"/>
            <w:r w:rsidRPr="00125FD9">
              <w:rPr>
                <w:rFonts w:ascii="Times New Roman" w:hAnsi="Times New Roman" w:cs="Times New Roman"/>
                <w:sz w:val="28"/>
              </w:rPr>
              <w:t xml:space="preserve">информационным ресурсам, содержащим информацию о деятельности ДОУ и возможности презентации эффективных практик </w:t>
            </w:r>
            <w:r w:rsidRPr="00125FD9">
              <w:rPr>
                <w:rFonts w:ascii="Times New Roman" w:hAnsi="Times New Roman" w:cs="Times New Roman"/>
                <w:sz w:val="28"/>
              </w:rPr>
              <w:lastRenderedPageBreak/>
              <w:t>педагогов создан</w:t>
            </w:r>
            <w:proofErr w:type="gramEnd"/>
            <w:r w:rsidRPr="00125FD9">
              <w:rPr>
                <w:rFonts w:ascii="Times New Roman" w:hAnsi="Times New Roman" w:cs="Times New Roman"/>
                <w:sz w:val="28"/>
              </w:rPr>
              <w:t xml:space="preserve"> сайт (http:/</w:t>
            </w:r>
            <w:r>
              <w:rPr>
                <w:rFonts w:ascii="Times New Roman" w:hAnsi="Times New Roman" w:cs="Times New Roman"/>
                <w:sz w:val="28"/>
              </w:rPr>
              <w:t>/kainskskazka.ucoz.ru).</w:t>
            </w:r>
          </w:p>
        </w:tc>
      </w:tr>
      <w:tr w:rsidR="00A63829" w:rsidRPr="00125FD9" w:rsidTr="00097533">
        <w:tc>
          <w:tcPr>
            <w:tcW w:w="534" w:type="dxa"/>
          </w:tcPr>
          <w:p w:rsidR="00A63829" w:rsidRPr="00125FD9" w:rsidRDefault="00A63829" w:rsidP="006B340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63829" w:rsidRPr="00125FD9" w:rsidRDefault="00A63829" w:rsidP="00125FD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Научно-м</w:t>
            </w:r>
            <w:r w:rsidRPr="00125FD9">
              <w:rPr>
                <w:rFonts w:ascii="Times New Roman" w:hAnsi="Times New Roman" w:cs="Times New Roman"/>
                <w:sz w:val="28"/>
              </w:rPr>
              <w:t>етодическ</w:t>
            </w:r>
            <w:r>
              <w:rPr>
                <w:rFonts w:ascii="Times New Roman" w:hAnsi="Times New Roman" w:cs="Times New Roman"/>
                <w:sz w:val="28"/>
              </w:rPr>
              <w:t>ие</w:t>
            </w:r>
          </w:p>
        </w:tc>
        <w:tc>
          <w:tcPr>
            <w:tcW w:w="7088" w:type="dxa"/>
          </w:tcPr>
          <w:p w:rsidR="00A63829" w:rsidRPr="00125FD9" w:rsidRDefault="00A63829" w:rsidP="003D70C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5FD9">
              <w:rPr>
                <w:rFonts w:ascii="Times New Roman" w:hAnsi="Times New Roman" w:cs="Times New Roman"/>
                <w:sz w:val="28"/>
                <w:szCs w:val="24"/>
              </w:rPr>
              <w:t xml:space="preserve">- Книжный фонд и периодические издания: 2630 экземпляров (энциклопедическая, художественная, </w:t>
            </w:r>
            <w:r w:rsidR="002B04CF">
              <w:rPr>
                <w:rFonts w:ascii="Times New Roman" w:hAnsi="Times New Roman" w:cs="Times New Roman"/>
                <w:sz w:val="28"/>
                <w:szCs w:val="24"/>
              </w:rPr>
              <w:t>научно</w:t>
            </w:r>
            <w:r w:rsidRPr="00125FD9">
              <w:rPr>
                <w:rFonts w:ascii="Times New Roman" w:hAnsi="Times New Roman" w:cs="Times New Roman"/>
                <w:sz w:val="28"/>
                <w:szCs w:val="24"/>
              </w:rPr>
              <w:t>-методическая литература, журналы, словари);</w:t>
            </w:r>
          </w:p>
          <w:p w:rsidR="00A63829" w:rsidRPr="00125FD9" w:rsidRDefault="00A63829" w:rsidP="003D70C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5FD9">
              <w:rPr>
                <w:rFonts w:ascii="Times New Roman" w:hAnsi="Times New Roman" w:cs="Times New Roman"/>
                <w:sz w:val="28"/>
                <w:szCs w:val="24"/>
              </w:rPr>
              <w:t>- Электронные образовательные ресурсы: презентации, методическая литература, звуковые файлы (музыка и аудиокниги) – 236 экз.</w:t>
            </w:r>
          </w:p>
        </w:tc>
      </w:tr>
      <w:tr w:rsidR="00A63829" w:rsidRPr="00125FD9" w:rsidTr="00097533">
        <w:tc>
          <w:tcPr>
            <w:tcW w:w="534" w:type="dxa"/>
          </w:tcPr>
          <w:p w:rsidR="00A63829" w:rsidRPr="00125FD9" w:rsidRDefault="00A63829" w:rsidP="006B340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63829" w:rsidRPr="00125FD9" w:rsidRDefault="00A63829" w:rsidP="00125FD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Кадров</w:t>
            </w:r>
            <w:r>
              <w:rPr>
                <w:rFonts w:ascii="Times New Roman" w:hAnsi="Times New Roman" w:cs="Times New Roman"/>
                <w:sz w:val="28"/>
              </w:rPr>
              <w:t>ые</w:t>
            </w:r>
            <w:r w:rsidRPr="00125FD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088" w:type="dxa"/>
          </w:tcPr>
          <w:p w:rsidR="00A63829" w:rsidRPr="00125FD9" w:rsidRDefault="00A63829" w:rsidP="001D3DC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 xml:space="preserve">Всего в ДОУ 73 сотрудника, педагогических и руководящих работников – 34, из них: заведующий ДОУ, заместитель заведующего по АХР, старший воспитатель, музыкальные руководители, воспитатели. Кадровый потенциал детского сада «Сказка» достаточно стабилен, </w:t>
            </w:r>
            <w:proofErr w:type="gramStart"/>
            <w:r w:rsidRPr="00125FD9">
              <w:rPr>
                <w:rFonts w:ascii="Times New Roman" w:hAnsi="Times New Roman" w:cs="Times New Roman"/>
                <w:sz w:val="28"/>
              </w:rPr>
              <w:t>высоко квалифицирован</w:t>
            </w:r>
            <w:proofErr w:type="gramEnd"/>
            <w:r w:rsidRPr="00125FD9">
              <w:rPr>
                <w:rFonts w:ascii="Times New Roman" w:hAnsi="Times New Roman" w:cs="Times New Roman"/>
                <w:sz w:val="28"/>
              </w:rPr>
              <w:t xml:space="preserve"> и имеет хорошие потенциальные возможности для успешной реализации проекта.</w:t>
            </w:r>
          </w:p>
        </w:tc>
      </w:tr>
      <w:tr w:rsidR="00A63829" w:rsidRPr="00125FD9" w:rsidTr="00097533">
        <w:tc>
          <w:tcPr>
            <w:tcW w:w="534" w:type="dxa"/>
          </w:tcPr>
          <w:p w:rsidR="00A63829" w:rsidRPr="00125FD9" w:rsidRDefault="00A63829" w:rsidP="006B340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63829" w:rsidRPr="00125FD9" w:rsidRDefault="00A63829" w:rsidP="00125FD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Финансов</w:t>
            </w:r>
            <w:r>
              <w:rPr>
                <w:rFonts w:ascii="Times New Roman" w:hAnsi="Times New Roman" w:cs="Times New Roman"/>
                <w:sz w:val="28"/>
              </w:rPr>
              <w:t>ые</w:t>
            </w:r>
          </w:p>
        </w:tc>
        <w:tc>
          <w:tcPr>
            <w:tcW w:w="7088" w:type="dxa"/>
          </w:tcPr>
          <w:p w:rsidR="00A63829" w:rsidRPr="00125FD9" w:rsidRDefault="00A63829" w:rsidP="003D70C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125FD9">
              <w:rPr>
                <w:rFonts w:ascii="Times New Roman" w:hAnsi="Times New Roman" w:cs="Times New Roman"/>
                <w:sz w:val="28"/>
              </w:rPr>
              <w:t>Необходимые средства и различные формы стимулирования и мотивирования участников реализации проекта обеспечиваются за счет средств бюджетного финансирования.</w:t>
            </w:r>
          </w:p>
        </w:tc>
      </w:tr>
    </w:tbl>
    <w:p w:rsidR="001D3DC0" w:rsidRDefault="001D3DC0" w:rsidP="00963C4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01976" w:rsidRDefault="00A01976" w:rsidP="00963C40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7A40A9" w:rsidRPr="00E12B72" w:rsidRDefault="00963C40" w:rsidP="00963C40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12B72">
        <w:rPr>
          <w:rFonts w:ascii="Times New Roman" w:hAnsi="Times New Roman" w:cs="Times New Roman"/>
          <w:b/>
          <w:sz w:val="28"/>
          <w:u w:val="single"/>
        </w:rPr>
        <w:t>ОЦЕНКА РЕЗУЛЬТАТОВ ПРОЕКТА</w:t>
      </w:r>
    </w:p>
    <w:p w:rsidR="00E57B15" w:rsidRDefault="00E57B15" w:rsidP="00DA17F5">
      <w:pPr>
        <w:pStyle w:val="a3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F46632" w:rsidRPr="00E12B72" w:rsidRDefault="00F46632" w:rsidP="00E12B72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 xml:space="preserve">Оценка </w:t>
      </w:r>
      <w:r w:rsidRPr="00E12B72">
        <w:rPr>
          <w:rFonts w:ascii="Times New Roman" w:hAnsi="Times New Roman" w:cs="Times New Roman"/>
          <w:b/>
          <w:bCs/>
          <w:sz w:val="28"/>
        </w:rPr>
        <w:t>результатов</w:t>
      </w:r>
      <w:r w:rsidRPr="00E12B72">
        <w:rPr>
          <w:rFonts w:ascii="Times New Roman" w:hAnsi="Times New Roman" w:cs="Times New Roman"/>
          <w:sz w:val="28"/>
        </w:rPr>
        <w:t xml:space="preserve"> проекта будет осуществляться на двух уровнях:</w:t>
      </w:r>
    </w:p>
    <w:p w:rsidR="00F46632" w:rsidRPr="00E12B72" w:rsidRDefault="00F46632" w:rsidP="00E12B7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Внутренняя оценка в дошкольном учреждении – администрацией, участниками методического объединения «Эффективная практика» по результатам анализа освоения воспитанниками программного материала, анкетирования родителей о степени удовлетворенности качеством образовательных услуг</w:t>
      </w:r>
      <w:r w:rsidR="00E12B72" w:rsidRPr="00E12B72">
        <w:rPr>
          <w:rFonts w:ascii="Times New Roman" w:hAnsi="Times New Roman" w:cs="Times New Roman"/>
          <w:sz w:val="28"/>
        </w:rPr>
        <w:t xml:space="preserve">, анализа уровня развития профессиональных компетенций </w:t>
      </w:r>
      <w:r w:rsidR="001B01B6">
        <w:rPr>
          <w:rFonts w:ascii="Times New Roman" w:hAnsi="Times New Roman" w:cs="Times New Roman"/>
          <w:sz w:val="28"/>
        </w:rPr>
        <w:t xml:space="preserve">и квалификации </w:t>
      </w:r>
      <w:r w:rsidR="00E12B72" w:rsidRPr="00E12B72">
        <w:rPr>
          <w:rFonts w:ascii="Times New Roman" w:hAnsi="Times New Roman" w:cs="Times New Roman"/>
          <w:sz w:val="28"/>
        </w:rPr>
        <w:t>педагогов</w:t>
      </w:r>
      <w:r w:rsidR="001B01B6">
        <w:rPr>
          <w:rFonts w:ascii="Times New Roman" w:hAnsi="Times New Roman" w:cs="Times New Roman"/>
          <w:sz w:val="28"/>
        </w:rPr>
        <w:t>.</w:t>
      </w:r>
    </w:p>
    <w:p w:rsidR="00FB0918" w:rsidRPr="00E12B72" w:rsidRDefault="00F46632" w:rsidP="00DA17F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Внешняя оценка</w:t>
      </w:r>
      <w:r w:rsidR="001B01B6">
        <w:rPr>
          <w:rFonts w:ascii="Times New Roman" w:hAnsi="Times New Roman" w:cs="Times New Roman"/>
          <w:sz w:val="28"/>
        </w:rPr>
        <w:t xml:space="preserve"> </w:t>
      </w:r>
      <w:r w:rsidRPr="00E12B72">
        <w:rPr>
          <w:rFonts w:ascii="Times New Roman" w:hAnsi="Times New Roman" w:cs="Times New Roman"/>
          <w:sz w:val="28"/>
        </w:rPr>
        <w:t>– представителями управления образования администрации Куйбышевского района, специалистами информационно-методического центра Куйбышевского района посетителями сайта ДОУ</w:t>
      </w:r>
      <w:r w:rsidR="001B01B6">
        <w:rPr>
          <w:rFonts w:ascii="Times New Roman" w:hAnsi="Times New Roman" w:cs="Times New Roman"/>
          <w:sz w:val="28"/>
        </w:rPr>
        <w:t>, экспертами аттестационных комиссий</w:t>
      </w:r>
      <w:r w:rsidRPr="00E12B72">
        <w:rPr>
          <w:rFonts w:ascii="Times New Roman" w:hAnsi="Times New Roman" w:cs="Times New Roman"/>
          <w:sz w:val="28"/>
        </w:rPr>
        <w:t>.</w:t>
      </w:r>
    </w:p>
    <w:p w:rsidR="00DA17F5" w:rsidRPr="00E12B72" w:rsidRDefault="00E12B72" w:rsidP="00E12B72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Р</w:t>
      </w:r>
      <w:r w:rsidR="00DA17F5" w:rsidRPr="00E12B72">
        <w:rPr>
          <w:rFonts w:ascii="Times New Roman" w:hAnsi="Times New Roman" w:cs="Times New Roman"/>
          <w:sz w:val="28"/>
        </w:rPr>
        <w:t>езультаты и оценка работы по проекту будут представлены на итоговом педсовете в мае 20</w:t>
      </w:r>
      <w:r w:rsidR="00FB0918" w:rsidRPr="00E12B72">
        <w:rPr>
          <w:rFonts w:ascii="Times New Roman" w:hAnsi="Times New Roman" w:cs="Times New Roman"/>
          <w:sz w:val="28"/>
        </w:rPr>
        <w:t>20</w:t>
      </w:r>
      <w:r w:rsidRPr="00E12B72">
        <w:rPr>
          <w:rFonts w:ascii="Times New Roman" w:hAnsi="Times New Roman" w:cs="Times New Roman"/>
          <w:sz w:val="28"/>
        </w:rPr>
        <w:t xml:space="preserve"> года, </w:t>
      </w:r>
      <w:r w:rsidR="00DA17F5" w:rsidRPr="00E12B72">
        <w:rPr>
          <w:rFonts w:ascii="Times New Roman" w:hAnsi="Times New Roman" w:cs="Times New Roman"/>
          <w:sz w:val="28"/>
        </w:rPr>
        <w:t xml:space="preserve">на </w:t>
      </w:r>
      <w:r w:rsidR="00FB0918" w:rsidRPr="00E12B72">
        <w:rPr>
          <w:rFonts w:ascii="Times New Roman" w:hAnsi="Times New Roman" w:cs="Times New Roman"/>
          <w:sz w:val="28"/>
        </w:rPr>
        <w:t>методических мероприятиях разных уровней (НПК, конкурсы профессионального мастерства)</w:t>
      </w:r>
      <w:r w:rsidRPr="00E12B72">
        <w:rPr>
          <w:rFonts w:ascii="Times New Roman" w:hAnsi="Times New Roman" w:cs="Times New Roman"/>
          <w:sz w:val="28"/>
        </w:rPr>
        <w:t>.</w:t>
      </w:r>
    </w:p>
    <w:p w:rsidR="00DA17F5" w:rsidRDefault="00DA17F5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A40A9" w:rsidRDefault="0056699E" w:rsidP="0056699E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12B72">
        <w:rPr>
          <w:rFonts w:ascii="Times New Roman" w:hAnsi="Times New Roman" w:cs="Times New Roman"/>
          <w:b/>
          <w:sz w:val="28"/>
          <w:u w:val="single"/>
        </w:rPr>
        <w:t>КРИТЕРИИ И ПОКАЗАТЕЛИ ЭФФЕКТИВНОСТИ ПРОЕКТА</w:t>
      </w:r>
    </w:p>
    <w:p w:rsidR="00370997" w:rsidRDefault="00370997" w:rsidP="0056699E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70997" w:rsidRPr="00370997" w:rsidRDefault="005229C3" w:rsidP="0037099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Р</w:t>
      </w:r>
      <w:r w:rsidR="00370997" w:rsidRPr="00370997">
        <w:rPr>
          <w:rFonts w:ascii="Times New Roman" w:hAnsi="Times New Roman" w:cs="Times New Roman"/>
          <w:i/>
          <w:iCs/>
          <w:sz w:val="28"/>
        </w:rPr>
        <w:t>езультативност</w:t>
      </w:r>
      <w:r>
        <w:rPr>
          <w:rFonts w:ascii="Times New Roman" w:hAnsi="Times New Roman" w:cs="Times New Roman"/>
          <w:i/>
          <w:iCs/>
          <w:sz w:val="28"/>
        </w:rPr>
        <w:t>ь</w:t>
      </w:r>
      <w:r w:rsidR="00370997" w:rsidRPr="00370997">
        <w:rPr>
          <w:rFonts w:ascii="Times New Roman" w:hAnsi="Times New Roman" w:cs="Times New Roman"/>
          <w:sz w:val="28"/>
        </w:rPr>
        <w:t> </w:t>
      </w:r>
      <w:r w:rsidR="001B01B6">
        <w:rPr>
          <w:rFonts w:ascii="Times New Roman" w:hAnsi="Times New Roman" w:cs="Times New Roman"/>
          <w:sz w:val="28"/>
        </w:rPr>
        <w:t>достижений воспитанников.</w:t>
      </w:r>
    </w:p>
    <w:p w:rsidR="00370997" w:rsidRDefault="005229C3" w:rsidP="0037099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Р</w:t>
      </w:r>
      <w:r w:rsidR="00370997" w:rsidRPr="00370997">
        <w:rPr>
          <w:rFonts w:ascii="Times New Roman" w:hAnsi="Times New Roman" w:cs="Times New Roman"/>
          <w:i/>
          <w:iCs/>
          <w:sz w:val="28"/>
        </w:rPr>
        <w:t>ациональны</w:t>
      </w:r>
      <w:r>
        <w:rPr>
          <w:rFonts w:ascii="Times New Roman" w:hAnsi="Times New Roman" w:cs="Times New Roman"/>
          <w:i/>
          <w:iCs/>
          <w:sz w:val="28"/>
        </w:rPr>
        <w:t>е</w:t>
      </w:r>
      <w:r w:rsidR="00370997" w:rsidRPr="00370997">
        <w:rPr>
          <w:rFonts w:ascii="Times New Roman" w:hAnsi="Times New Roman" w:cs="Times New Roman"/>
          <w:i/>
          <w:iCs/>
          <w:sz w:val="28"/>
        </w:rPr>
        <w:t xml:space="preserve"> затрат</w:t>
      </w:r>
      <w:r>
        <w:rPr>
          <w:rFonts w:ascii="Times New Roman" w:hAnsi="Times New Roman" w:cs="Times New Roman"/>
          <w:i/>
          <w:iCs/>
          <w:sz w:val="28"/>
        </w:rPr>
        <w:t>ы</w:t>
      </w:r>
      <w:r w:rsidR="00370997" w:rsidRPr="00370997">
        <w:rPr>
          <w:rFonts w:ascii="Times New Roman" w:hAnsi="Times New Roman" w:cs="Times New Roman"/>
          <w:i/>
          <w:iCs/>
          <w:sz w:val="28"/>
        </w:rPr>
        <w:t xml:space="preserve"> времени</w:t>
      </w:r>
      <w:r w:rsidR="00370997" w:rsidRPr="00370997">
        <w:rPr>
          <w:rFonts w:ascii="Times New Roman" w:hAnsi="Times New Roman" w:cs="Times New Roman"/>
          <w:sz w:val="28"/>
        </w:rPr>
        <w:t xml:space="preserve">, экономичности методической работы достигается там, где повышение мастерства педагогов происходит при разумных затратах времени и усилий педагогов на методическую работу и самообразование, без перегрузки педагогов этими видами деятельности. </w:t>
      </w:r>
    </w:p>
    <w:p w:rsidR="001B01B6" w:rsidRDefault="005229C3" w:rsidP="00B61F54">
      <w:pPr>
        <w:pStyle w:val="a3"/>
        <w:numPr>
          <w:ilvl w:val="0"/>
          <w:numId w:val="25"/>
        </w:num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lastRenderedPageBreak/>
        <w:t>Р</w:t>
      </w:r>
      <w:r w:rsidR="00370997" w:rsidRPr="001B01B6">
        <w:rPr>
          <w:rFonts w:ascii="Times New Roman" w:hAnsi="Times New Roman" w:cs="Times New Roman"/>
          <w:i/>
          <w:iCs/>
          <w:sz w:val="28"/>
        </w:rPr>
        <w:t>ост удовлетворенности</w:t>
      </w:r>
      <w:r w:rsidR="00370997" w:rsidRPr="001B01B6">
        <w:rPr>
          <w:rFonts w:ascii="Times New Roman" w:hAnsi="Times New Roman" w:cs="Times New Roman"/>
          <w:sz w:val="28"/>
        </w:rPr>
        <w:t xml:space="preserve"> педагогов свои трудом </w:t>
      </w:r>
      <w:r>
        <w:rPr>
          <w:rFonts w:ascii="Times New Roman" w:hAnsi="Times New Roman" w:cs="Times New Roman"/>
          <w:sz w:val="28"/>
        </w:rPr>
        <w:t>(</w:t>
      </w:r>
      <w:r w:rsidR="00370997" w:rsidRPr="001B01B6">
        <w:rPr>
          <w:rFonts w:ascii="Times New Roman" w:hAnsi="Times New Roman" w:cs="Times New Roman"/>
          <w:sz w:val="28"/>
        </w:rPr>
        <w:t xml:space="preserve">достигается, если  создаются творческая атмосфера, такой морально-психологический климат, </w:t>
      </w:r>
      <w:proofErr w:type="gramStart"/>
      <w:r w:rsidR="00370997" w:rsidRPr="001B01B6">
        <w:rPr>
          <w:rFonts w:ascii="Times New Roman" w:hAnsi="Times New Roman" w:cs="Times New Roman"/>
          <w:sz w:val="28"/>
        </w:rPr>
        <w:t>при</w:t>
      </w:r>
      <w:proofErr w:type="gramEnd"/>
      <w:r w:rsidR="00370997" w:rsidRPr="001B01B6">
        <w:rPr>
          <w:rFonts w:ascii="Times New Roman" w:hAnsi="Times New Roman" w:cs="Times New Roman"/>
          <w:sz w:val="28"/>
        </w:rPr>
        <w:t xml:space="preserve"> которых усиливается мотивация творческого, инициативного, самоотверженного труда педагога</w:t>
      </w:r>
      <w:r>
        <w:rPr>
          <w:rFonts w:ascii="Times New Roman" w:hAnsi="Times New Roman" w:cs="Times New Roman"/>
          <w:sz w:val="28"/>
        </w:rPr>
        <w:t>)</w:t>
      </w:r>
      <w:r w:rsidR="00370997" w:rsidRPr="001B01B6">
        <w:rPr>
          <w:rFonts w:ascii="Times New Roman" w:hAnsi="Times New Roman" w:cs="Times New Roman"/>
          <w:sz w:val="28"/>
        </w:rPr>
        <w:t xml:space="preserve">. </w:t>
      </w:r>
    </w:p>
    <w:p w:rsidR="00370997" w:rsidRPr="001B01B6" w:rsidRDefault="00370997" w:rsidP="001B01B6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1B01B6">
        <w:rPr>
          <w:rFonts w:ascii="Times New Roman" w:hAnsi="Times New Roman" w:cs="Times New Roman"/>
          <w:sz w:val="28"/>
        </w:rPr>
        <w:t>Данные критерии занимают ведущее место в общей системе критериев оценки эффективности методической работы.</w:t>
      </w:r>
    </w:p>
    <w:p w:rsidR="005E565E" w:rsidRPr="00B61F54" w:rsidRDefault="00B61F54" w:rsidP="00B61F54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Учитывая это определили </w:t>
      </w:r>
      <w:r w:rsidRPr="00B61F54">
        <w:rPr>
          <w:rFonts w:ascii="Times New Roman" w:hAnsi="Times New Roman" w:cs="Times New Roman"/>
          <w:b/>
          <w:sz w:val="28"/>
          <w:u w:val="single"/>
        </w:rPr>
        <w:t>основные показатели</w:t>
      </w:r>
      <w:proofErr w:type="gramEnd"/>
      <w:r w:rsidRPr="00B61F54">
        <w:rPr>
          <w:rFonts w:ascii="Times New Roman" w:hAnsi="Times New Roman" w:cs="Times New Roman"/>
          <w:b/>
          <w:sz w:val="28"/>
          <w:u w:val="single"/>
        </w:rPr>
        <w:t xml:space="preserve"> эффективности проекта:</w:t>
      </w:r>
    </w:p>
    <w:p w:rsidR="00E12B72" w:rsidRPr="00E12B72" w:rsidRDefault="00E12B72" w:rsidP="00E12B7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Стабильно высокий уровень освоения воспитанниками Основной образовательной программы</w:t>
      </w:r>
      <w:r>
        <w:rPr>
          <w:rFonts w:ascii="Times New Roman" w:hAnsi="Times New Roman" w:cs="Times New Roman"/>
          <w:sz w:val="28"/>
        </w:rPr>
        <w:t>.</w:t>
      </w:r>
    </w:p>
    <w:p w:rsidR="00E12B72" w:rsidRPr="00E12B72" w:rsidRDefault="00E12B72" w:rsidP="00E12B7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Повышение результативности участия воспитанников и творческих коллективов ДОУ в смотрах, конкурсах, фестивалях различных уровней.</w:t>
      </w:r>
    </w:p>
    <w:p w:rsidR="00C15A60" w:rsidRDefault="00C15A60" w:rsidP="00C15A6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Гармоничные партнерские отношения с семьями воспитанников.</w:t>
      </w:r>
    </w:p>
    <w:p w:rsidR="00C15A60" w:rsidRPr="00E12B72" w:rsidRDefault="00C15A60" w:rsidP="00C15A6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3B5434">
        <w:rPr>
          <w:rFonts w:ascii="Times New Roman" w:hAnsi="Times New Roman" w:cs="Times New Roman"/>
          <w:sz w:val="28"/>
        </w:rPr>
        <w:t>овышение</w:t>
      </w:r>
      <w:r w:rsidRPr="00C15A60">
        <w:rPr>
          <w:rFonts w:ascii="Times New Roman" w:hAnsi="Times New Roman" w:cs="Times New Roman"/>
          <w:sz w:val="28"/>
        </w:rPr>
        <w:t xml:space="preserve"> у родителей интереса к содержан</w:t>
      </w:r>
      <w:r w:rsidR="003B5434">
        <w:rPr>
          <w:rFonts w:ascii="Times New Roman" w:hAnsi="Times New Roman" w:cs="Times New Roman"/>
          <w:sz w:val="28"/>
        </w:rPr>
        <w:t>ию образовательных отношений и</w:t>
      </w:r>
      <w:r w:rsidR="003B5434" w:rsidRPr="003B5434">
        <w:rPr>
          <w:rFonts w:ascii="Times New Roman" w:hAnsi="Times New Roman" w:cs="Times New Roman"/>
          <w:sz w:val="28"/>
        </w:rPr>
        <w:t xml:space="preserve"> </w:t>
      </w:r>
      <w:r w:rsidR="005229C3">
        <w:rPr>
          <w:rFonts w:ascii="Times New Roman" w:hAnsi="Times New Roman" w:cs="Times New Roman"/>
          <w:sz w:val="28"/>
        </w:rPr>
        <w:t xml:space="preserve">участию в </w:t>
      </w:r>
      <w:r w:rsidR="003B5434">
        <w:rPr>
          <w:rFonts w:ascii="Times New Roman" w:hAnsi="Times New Roman" w:cs="Times New Roman"/>
          <w:sz w:val="28"/>
        </w:rPr>
        <w:t xml:space="preserve">совместных </w:t>
      </w:r>
      <w:r w:rsidR="005229C3">
        <w:rPr>
          <w:rFonts w:ascii="Times New Roman" w:hAnsi="Times New Roman" w:cs="Times New Roman"/>
          <w:sz w:val="28"/>
        </w:rPr>
        <w:t>мероприятиях</w:t>
      </w:r>
      <w:r w:rsidR="003B5434">
        <w:rPr>
          <w:rFonts w:ascii="Times New Roman" w:hAnsi="Times New Roman" w:cs="Times New Roman"/>
          <w:sz w:val="28"/>
        </w:rPr>
        <w:t>.</w:t>
      </w:r>
    </w:p>
    <w:p w:rsidR="007A40D8" w:rsidRPr="00E12B72" w:rsidRDefault="007A40D8" w:rsidP="00F4663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Рост творческой и методической активности педагогов и их удовлетворенности результатами своей деятельности</w:t>
      </w:r>
      <w:r w:rsidR="00E12B72">
        <w:rPr>
          <w:rFonts w:ascii="Times New Roman" w:hAnsi="Times New Roman" w:cs="Times New Roman"/>
          <w:sz w:val="28"/>
        </w:rPr>
        <w:t>.</w:t>
      </w:r>
    </w:p>
    <w:p w:rsidR="0056699E" w:rsidRDefault="0056699E" w:rsidP="00F4663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Увелич</w:t>
      </w:r>
      <w:r w:rsidR="007A40D8" w:rsidRPr="00E12B72">
        <w:rPr>
          <w:rFonts w:ascii="Times New Roman" w:hAnsi="Times New Roman" w:cs="Times New Roman"/>
          <w:sz w:val="28"/>
        </w:rPr>
        <w:t>ение</w:t>
      </w:r>
      <w:r w:rsidRPr="00E12B72">
        <w:rPr>
          <w:rFonts w:ascii="Times New Roman" w:hAnsi="Times New Roman" w:cs="Times New Roman"/>
          <w:sz w:val="28"/>
        </w:rPr>
        <w:t xml:space="preserve"> </w:t>
      </w:r>
      <w:r w:rsidR="007A40D8" w:rsidRPr="00E12B72">
        <w:rPr>
          <w:rFonts w:ascii="Times New Roman" w:hAnsi="Times New Roman" w:cs="Times New Roman"/>
          <w:sz w:val="28"/>
        </w:rPr>
        <w:t>количества</w:t>
      </w:r>
      <w:r w:rsidRPr="00E12B72">
        <w:rPr>
          <w:rFonts w:ascii="Times New Roman" w:hAnsi="Times New Roman" w:cs="Times New Roman"/>
          <w:sz w:val="28"/>
        </w:rPr>
        <w:t xml:space="preserve"> педагогов, показавших высокие результаты </w:t>
      </w:r>
      <w:r w:rsidR="00E12B72">
        <w:rPr>
          <w:rFonts w:ascii="Times New Roman" w:hAnsi="Times New Roman" w:cs="Times New Roman"/>
          <w:sz w:val="28"/>
        </w:rPr>
        <w:t>в</w:t>
      </w:r>
      <w:r w:rsidRPr="00E12B72">
        <w:rPr>
          <w:rFonts w:ascii="Times New Roman" w:hAnsi="Times New Roman" w:cs="Times New Roman"/>
          <w:sz w:val="28"/>
        </w:rPr>
        <w:t xml:space="preserve"> профессиональных конкурсах.</w:t>
      </w:r>
    </w:p>
    <w:p w:rsidR="00E12B72" w:rsidRDefault="00C15A60" w:rsidP="00F4663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</w:t>
      </w:r>
      <w:r w:rsidR="00E12B72">
        <w:rPr>
          <w:rFonts w:ascii="Times New Roman" w:hAnsi="Times New Roman" w:cs="Times New Roman"/>
          <w:sz w:val="28"/>
        </w:rPr>
        <w:t>ение образовательного и квалификацио</w:t>
      </w:r>
      <w:r>
        <w:rPr>
          <w:rFonts w:ascii="Times New Roman" w:hAnsi="Times New Roman" w:cs="Times New Roman"/>
          <w:sz w:val="28"/>
        </w:rPr>
        <w:t>нного уровня педагогов.</w:t>
      </w:r>
    </w:p>
    <w:p w:rsidR="00C15A60" w:rsidRDefault="00C15A60" w:rsidP="00F4663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Знание педагогами содержания основных нормативно-правовых документов в области образования.</w:t>
      </w:r>
    </w:p>
    <w:p w:rsidR="00B61F54" w:rsidRDefault="00C15A60" w:rsidP="00B61F5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Внедрение педагогами инновационных образовательных технологий.</w:t>
      </w:r>
    </w:p>
    <w:p w:rsidR="00B61F54" w:rsidRPr="00B61F54" w:rsidRDefault="00B61F54" w:rsidP="00B61F5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B61F54">
        <w:rPr>
          <w:rFonts w:ascii="Times New Roman" w:hAnsi="Times New Roman" w:cs="Times New Roman"/>
          <w:sz w:val="28"/>
        </w:rPr>
        <w:t>довлетворенност</w:t>
      </w:r>
      <w:r>
        <w:rPr>
          <w:rFonts w:ascii="Times New Roman" w:hAnsi="Times New Roman" w:cs="Times New Roman"/>
          <w:sz w:val="28"/>
        </w:rPr>
        <w:t>ь</w:t>
      </w:r>
      <w:r w:rsidRPr="00B61F54">
        <w:rPr>
          <w:rFonts w:ascii="Times New Roman" w:hAnsi="Times New Roman" w:cs="Times New Roman"/>
          <w:sz w:val="28"/>
        </w:rPr>
        <w:t xml:space="preserve"> педагогов процессом и результатом своего труда, оптимальный уровень их творческого самочувствия и душевного комфорта</w:t>
      </w:r>
      <w:r>
        <w:rPr>
          <w:rFonts w:ascii="Times New Roman" w:hAnsi="Times New Roman" w:cs="Times New Roman"/>
          <w:sz w:val="28"/>
        </w:rPr>
        <w:t>.</w:t>
      </w:r>
    </w:p>
    <w:p w:rsidR="0037317D" w:rsidRPr="0020768F" w:rsidRDefault="007A40D8" w:rsidP="0020768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E12B72">
        <w:rPr>
          <w:rFonts w:ascii="Times New Roman" w:hAnsi="Times New Roman" w:cs="Times New Roman"/>
          <w:sz w:val="28"/>
        </w:rPr>
        <w:t>Благоприятный психологический климат</w:t>
      </w:r>
      <w:r w:rsidR="00E12B72" w:rsidRPr="00E12B72">
        <w:rPr>
          <w:rFonts w:ascii="Times New Roman" w:hAnsi="Times New Roman" w:cs="Times New Roman"/>
          <w:sz w:val="28"/>
        </w:rPr>
        <w:t xml:space="preserve"> и сплоченность</w:t>
      </w:r>
      <w:r w:rsidR="00E12B72">
        <w:rPr>
          <w:rFonts w:ascii="Times New Roman" w:hAnsi="Times New Roman" w:cs="Times New Roman"/>
          <w:sz w:val="28"/>
        </w:rPr>
        <w:t xml:space="preserve"> педагогического коллектива.</w:t>
      </w:r>
    </w:p>
    <w:p w:rsidR="00D40CAC" w:rsidRDefault="00D40CAC" w:rsidP="00097533">
      <w:pPr>
        <w:pStyle w:val="a3"/>
        <w:rPr>
          <w:rFonts w:ascii="Times New Roman" w:hAnsi="Times New Roman" w:cs="Times New Roman"/>
          <w:sz w:val="28"/>
        </w:rPr>
      </w:pPr>
    </w:p>
    <w:p w:rsidR="007A40A9" w:rsidRPr="00E12B72" w:rsidRDefault="00E12B72" w:rsidP="00DA17F5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ОПИСАНИЕ ПРЕДПОЛАГАЕМЫХ</w:t>
      </w:r>
      <w:r w:rsidR="00DA17F5" w:rsidRPr="00E12B72">
        <w:rPr>
          <w:rFonts w:ascii="Times New Roman" w:hAnsi="Times New Roman" w:cs="Times New Roman"/>
          <w:b/>
          <w:sz w:val="28"/>
          <w:u w:val="single"/>
        </w:rPr>
        <w:t xml:space="preserve"> ОБРАЗОВАТЕЛЬНЫХ РЕЗУЛЬТАТОВ</w:t>
      </w:r>
    </w:p>
    <w:p w:rsidR="007A40A9" w:rsidRDefault="007A40A9" w:rsidP="00DA17F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B5434" w:rsidRPr="000846CC" w:rsidRDefault="00F76FF3" w:rsidP="00851AE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>В ходе реализации</w:t>
      </w:r>
      <w:r w:rsidR="0037317D" w:rsidRPr="000846CC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0846CC">
        <w:rPr>
          <w:rFonts w:ascii="Times New Roman" w:hAnsi="Times New Roman" w:cs="Times New Roman"/>
          <w:sz w:val="28"/>
          <w:szCs w:val="28"/>
        </w:rPr>
        <w:t xml:space="preserve">а будут </w:t>
      </w:r>
      <w:r w:rsidR="00851AE1" w:rsidRPr="00851AE1">
        <w:rPr>
          <w:rFonts w:ascii="Times New Roman" w:hAnsi="Times New Roman" w:cs="Times New Roman"/>
          <w:sz w:val="28"/>
          <w:szCs w:val="28"/>
        </w:rPr>
        <w:t>внедрять</w:t>
      </w:r>
      <w:r w:rsidR="00851AE1">
        <w:rPr>
          <w:rFonts w:ascii="Times New Roman" w:hAnsi="Times New Roman" w:cs="Times New Roman"/>
          <w:sz w:val="28"/>
          <w:szCs w:val="28"/>
        </w:rPr>
        <w:t>ся</w:t>
      </w:r>
      <w:r w:rsidR="00851AE1" w:rsidRPr="00851AE1">
        <w:rPr>
          <w:rFonts w:ascii="Times New Roman" w:hAnsi="Times New Roman" w:cs="Times New Roman"/>
          <w:sz w:val="28"/>
          <w:szCs w:val="28"/>
        </w:rPr>
        <w:t xml:space="preserve"> современные педагогические технологии, формы и методы организации методических мероприятий, способствующие эффективному решению образовательных задач</w:t>
      </w:r>
      <w:r w:rsidRPr="000846CC">
        <w:rPr>
          <w:rFonts w:ascii="Times New Roman" w:hAnsi="Times New Roman" w:cs="Times New Roman"/>
          <w:sz w:val="28"/>
          <w:szCs w:val="28"/>
        </w:rPr>
        <w:t>, в результате которых</w:t>
      </w:r>
      <w:r w:rsidR="0037317D" w:rsidRPr="000846CC">
        <w:rPr>
          <w:rFonts w:ascii="Times New Roman" w:hAnsi="Times New Roman" w:cs="Times New Roman"/>
          <w:sz w:val="28"/>
          <w:szCs w:val="28"/>
        </w:rPr>
        <w:t>:</w:t>
      </w:r>
    </w:p>
    <w:p w:rsidR="000846CC" w:rsidRPr="000846CC" w:rsidRDefault="00F76FF3" w:rsidP="00DE4A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>Буд</w:t>
      </w:r>
      <w:r w:rsidR="00DE4A6E" w:rsidRPr="000846CC">
        <w:rPr>
          <w:rFonts w:ascii="Times New Roman" w:hAnsi="Times New Roman" w:cs="Times New Roman"/>
          <w:sz w:val="28"/>
          <w:szCs w:val="28"/>
        </w:rPr>
        <w:t>у</w:t>
      </w:r>
      <w:r w:rsidRPr="000846CC">
        <w:rPr>
          <w:rFonts w:ascii="Times New Roman" w:hAnsi="Times New Roman" w:cs="Times New Roman"/>
          <w:sz w:val="28"/>
          <w:szCs w:val="28"/>
        </w:rPr>
        <w:t>т усовершенствован</w:t>
      </w:r>
      <w:r w:rsidR="00DE4A6E" w:rsidRPr="000846CC">
        <w:rPr>
          <w:rFonts w:ascii="Times New Roman" w:hAnsi="Times New Roman" w:cs="Times New Roman"/>
          <w:sz w:val="28"/>
          <w:szCs w:val="28"/>
        </w:rPr>
        <w:t>ы</w:t>
      </w:r>
      <w:r w:rsidRPr="000846CC">
        <w:rPr>
          <w:rFonts w:ascii="Times New Roman" w:hAnsi="Times New Roman" w:cs="Times New Roman"/>
          <w:sz w:val="28"/>
          <w:szCs w:val="28"/>
        </w:rPr>
        <w:t xml:space="preserve"> нормативно-правовая база</w:t>
      </w:r>
      <w:r w:rsidR="00DE4A6E" w:rsidRPr="000846CC">
        <w:rPr>
          <w:rFonts w:ascii="Times New Roman" w:hAnsi="Times New Roman" w:cs="Times New Roman"/>
          <w:sz w:val="28"/>
          <w:szCs w:val="28"/>
        </w:rPr>
        <w:t xml:space="preserve"> и система наставничества</w:t>
      </w:r>
      <w:r w:rsidR="000846CC" w:rsidRPr="000846CC">
        <w:rPr>
          <w:rFonts w:ascii="Times New Roman" w:hAnsi="Times New Roman" w:cs="Times New Roman"/>
          <w:sz w:val="28"/>
          <w:szCs w:val="28"/>
        </w:rPr>
        <w:t>.</w:t>
      </w:r>
    </w:p>
    <w:p w:rsidR="00DE4A6E" w:rsidRPr="000846CC" w:rsidRDefault="00DE4A6E" w:rsidP="00DE4A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 xml:space="preserve"> </w:t>
      </w:r>
      <w:r w:rsidR="000846CC" w:rsidRPr="000846CC">
        <w:rPr>
          <w:rFonts w:ascii="Times New Roman" w:hAnsi="Times New Roman" w:cs="Times New Roman"/>
          <w:sz w:val="28"/>
          <w:szCs w:val="28"/>
        </w:rPr>
        <w:t>Будет о</w:t>
      </w:r>
      <w:r w:rsidRPr="000846CC">
        <w:rPr>
          <w:rFonts w:ascii="Times New Roman" w:hAnsi="Times New Roman" w:cs="Times New Roman"/>
          <w:sz w:val="28"/>
          <w:szCs w:val="28"/>
        </w:rPr>
        <w:t>рганиз</w:t>
      </w:r>
      <w:r w:rsidR="000846CC" w:rsidRPr="000846CC">
        <w:rPr>
          <w:rFonts w:ascii="Times New Roman" w:hAnsi="Times New Roman" w:cs="Times New Roman"/>
          <w:sz w:val="28"/>
          <w:szCs w:val="28"/>
        </w:rPr>
        <w:t xml:space="preserve">овано </w:t>
      </w:r>
      <w:r w:rsidRPr="000846CC">
        <w:rPr>
          <w:rFonts w:ascii="Times New Roman" w:hAnsi="Times New Roman" w:cs="Times New Roman"/>
          <w:sz w:val="28"/>
          <w:szCs w:val="28"/>
        </w:rPr>
        <w:t>методическо</w:t>
      </w:r>
      <w:r w:rsidR="000846CC" w:rsidRPr="000846CC">
        <w:rPr>
          <w:rFonts w:ascii="Times New Roman" w:hAnsi="Times New Roman" w:cs="Times New Roman"/>
          <w:sz w:val="28"/>
          <w:szCs w:val="28"/>
        </w:rPr>
        <w:t>е</w:t>
      </w:r>
      <w:r w:rsidRPr="000846CC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0846CC" w:rsidRPr="000846CC">
        <w:rPr>
          <w:rFonts w:ascii="Times New Roman" w:hAnsi="Times New Roman" w:cs="Times New Roman"/>
          <w:sz w:val="28"/>
          <w:szCs w:val="28"/>
        </w:rPr>
        <w:t>е педагогов</w:t>
      </w:r>
      <w:r w:rsidRPr="000846CC">
        <w:rPr>
          <w:rFonts w:ascii="Times New Roman" w:hAnsi="Times New Roman" w:cs="Times New Roman"/>
          <w:sz w:val="28"/>
          <w:szCs w:val="28"/>
        </w:rPr>
        <w:t xml:space="preserve"> «Эффективная практика»</w:t>
      </w:r>
      <w:r w:rsidR="000846CC" w:rsidRPr="000846CC">
        <w:rPr>
          <w:rFonts w:ascii="Times New Roman" w:hAnsi="Times New Roman" w:cs="Times New Roman"/>
          <w:sz w:val="28"/>
          <w:szCs w:val="28"/>
        </w:rPr>
        <w:t>.</w:t>
      </w:r>
    </w:p>
    <w:p w:rsidR="00F76FF3" w:rsidRPr="000846CC" w:rsidRDefault="00F76FF3" w:rsidP="00F76FF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>Будут скорректированы индивидуальные планы профессионального развития педагогов.</w:t>
      </w:r>
    </w:p>
    <w:p w:rsidR="00E12B72" w:rsidRPr="000846CC" w:rsidRDefault="00E12B72" w:rsidP="00E12B7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>Количество педагогов имеющих квалификационную категорию составит 100 %</w:t>
      </w:r>
    </w:p>
    <w:p w:rsidR="00E12B72" w:rsidRPr="000846CC" w:rsidRDefault="00E12B72" w:rsidP="00E12B7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>Доля педагогов с высшей категорией увеличится на 10%.</w:t>
      </w:r>
    </w:p>
    <w:p w:rsidR="00F76FF3" w:rsidRPr="000846CC" w:rsidRDefault="00E12B72" w:rsidP="00F76FF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 xml:space="preserve">100% педагогов стабильно </w:t>
      </w:r>
      <w:r w:rsidR="005229C3">
        <w:rPr>
          <w:rFonts w:ascii="Times New Roman" w:hAnsi="Times New Roman" w:cs="Times New Roman"/>
          <w:sz w:val="28"/>
          <w:szCs w:val="28"/>
        </w:rPr>
        <w:t>будут иметь</w:t>
      </w:r>
      <w:r w:rsidRPr="000846CC">
        <w:rPr>
          <w:rFonts w:ascii="Times New Roman" w:hAnsi="Times New Roman" w:cs="Times New Roman"/>
          <w:sz w:val="28"/>
          <w:szCs w:val="28"/>
        </w:rPr>
        <w:t xml:space="preserve"> действующие курсы повышения квалификации.</w:t>
      </w:r>
      <w:r w:rsidR="00F76FF3" w:rsidRPr="00084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A6E" w:rsidRPr="000846CC" w:rsidRDefault="00F76FF3" w:rsidP="00DE4A6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lastRenderedPageBreak/>
        <w:t>Пополнится электронная копилка методических материалов педагогов</w:t>
      </w:r>
      <w:r w:rsidR="000846CC" w:rsidRPr="000846CC">
        <w:rPr>
          <w:rFonts w:ascii="Times New Roman" w:hAnsi="Times New Roman" w:cs="Times New Roman"/>
          <w:sz w:val="28"/>
          <w:szCs w:val="28"/>
        </w:rPr>
        <w:t>, фонд научно-методической и периодической литературы.</w:t>
      </w:r>
      <w:r w:rsidRPr="00084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A6E" w:rsidRPr="000846CC" w:rsidRDefault="00DE4A6E" w:rsidP="00DE4A6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>Будет сформирован сборник эссе педагогов</w:t>
      </w:r>
      <w:r w:rsidR="000846CC">
        <w:rPr>
          <w:rFonts w:ascii="Times New Roman" w:hAnsi="Times New Roman" w:cs="Times New Roman"/>
          <w:sz w:val="28"/>
          <w:szCs w:val="28"/>
        </w:rPr>
        <w:t>.</w:t>
      </w:r>
    </w:p>
    <w:p w:rsidR="00F76FF3" w:rsidRPr="000846CC" w:rsidRDefault="00DE4A6E" w:rsidP="00F76FF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6CC">
        <w:rPr>
          <w:rFonts w:ascii="Times New Roman" w:hAnsi="Times New Roman" w:cs="Times New Roman"/>
          <w:sz w:val="28"/>
          <w:szCs w:val="28"/>
        </w:rPr>
        <w:t xml:space="preserve">Педагоги представят эффективные практики работы на конкурсах, научно-практических конференциях и др. методических мероприятиях различных уровней, в </w:t>
      </w:r>
      <w:proofErr w:type="spellStart"/>
      <w:r w:rsidRPr="000846C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846CC">
        <w:rPr>
          <w:rFonts w:ascii="Times New Roman" w:hAnsi="Times New Roman" w:cs="Times New Roman"/>
          <w:sz w:val="28"/>
          <w:szCs w:val="28"/>
        </w:rPr>
        <w:t xml:space="preserve">. организованном на базе ДОУ районном </w:t>
      </w:r>
      <w:r w:rsidR="00334BD5">
        <w:rPr>
          <w:rFonts w:ascii="Times New Roman" w:hAnsi="Times New Roman" w:cs="Times New Roman"/>
          <w:sz w:val="28"/>
          <w:szCs w:val="28"/>
        </w:rPr>
        <w:t>семинаре-практикуме.</w:t>
      </w:r>
    </w:p>
    <w:p w:rsidR="0056699E" w:rsidRPr="000846CC" w:rsidRDefault="00F76FF3" w:rsidP="000846C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46CC">
        <w:rPr>
          <w:rFonts w:ascii="Times New Roman" w:hAnsi="Times New Roman" w:cs="Times New Roman"/>
          <w:sz w:val="28"/>
          <w:szCs w:val="28"/>
        </w:rPr>
        <w:t>Будут разработаны памятк</w:t>
      </w:r>
      <w:r w:rsidR="000846CC" w:rsidRPr="000846CC">
        <w:rPr>
          <w:rFonts w:ascii="Times New Roman" w:hAnsi="Times New Roman" w:cs="Times New Roman"/>
          <w:sz w:val="28"/>
          <w:szCs w:val="28"/>
        </w:rPr>
        <w:t>а «Влияние эмоционального состояния педагога на эффективность профессиональной деятельности»</w:t>
      </w:r>
      <w:r w:rsidRPr="000846CC">
        <w:rPr>
          <w:rFonts w:ascii="Times New Roman" w:hAnsi="Times New Roman" w:cs="Times New Roman"/>
          <w:sz w:val="28"/>
          <w:szCs w:val="28"/>
        </w:rPr>
        <w:t>, методические рекомендации</w:t>
      </w:r>
      <w:r w:rsidR="000846CC" w:rsidRPr="000846CC">
        <w:rPr>
          <w:rFonts w:ascii="Times New Roman" w:hAnsi="Times New Roman" w:cs="Times New Roman"/>
          <w:sz w:val="28"/>
          <w:szCs w:val="28"/>
        </w:rPr>
        <w:t xml:space="preserve"> «Способы предупреждения профессионального переутомления»</w:t>
      </w:r>
      <w:r w:rsidRPr="000846CC">
        <w:rPr>
          <w:rFonts w:ascii="Times New Roman" w:hAnsi="Times New Roman" w:cs="Times New Roman"/>
          <w:sz w:val="28"/>
          <w:szCs w:val="28"/>
        </w:rPr>
        <w:t>, буклет</w:t>
      </w:r>
      <w:r w:rsidR="000846CC" w:rsidRPr="000846CC">
        <w:rPr>
          <w:rFonts w:ascii="Times New Roman" w:hAnsi="Times New Roman" w:cs="Times New Roman"/>
          <w:sz w:val="28"/>
          <w:szCs w:val="28"/>
        </w:rPr>
        <w:t xml:space="preserve"> </w:t>
      </w:r>
      <w:r w:rsidR="000846CC" w:rsidRPr="000846CC">
        <w:rPr>
          <w:rFonts w:ascii="Times New Roman" w:hAnsi="Times New Roman" w:cs="Times New Roman"/>
          <w:b/>
          <w:sz w:val="28"/>
          <w:szCs w:val="28"/>
        </w:rPr>
        <w:t>«</w:t>
      </w:r>
      <w:r w:rsidR="000846CC" w:rsidRPr="000846CC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в детском саду</w:t>
      </w:r>
      <w:r w:rsidR="000846CC" w:rsidRPr="000846CC">
        <w:rPr>
          <w:rFonts w:ascii="Times New Roman" w:hAnsi="Times New Roman" w:cs="Times New Roman"/>
          <w:b/>
          <w:sz w:val="28"/>
          <w:szCs w:val="28"/>
        </w:rPr>
        <w:t>».</w:t>
      </w:r>
      <w:proofErr w:type="gramEnd"/>
    </w:p>
    <w:p w:rsidR="0056699E" w:rsidRPr="000846CC" w:rsidRDefault="005229C3" w:rsidP="0056699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56699E" w:rsidRPr="000846CC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педагогов </w:t>
      </w:r>
      <w:r>
        <w:rPr>
          <w:rFonts w:ascii="Times New Roman" w:hAnsi="Times New Roman" w:cs="Times New Roman"/>
          <w:sz w:val="28"/>
          <w:szCs w:val="28"/>
        </w:rPr>
        <w:t xml:space="preserve">будет соответствовать </w:t>
      </w:r>
      <w:r w:rsidR="0056699E" w:rsidRPr="000846CC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0846CC" w:rsidRPr="000846CC">
        <w:rPr>
          <w:rFonts w:ascii="Times New Roman" w:hAnsi="Times New Roman" w:cs="Times New Roman"/>
          <w:sz w:val="28"/>
          <w:szCs w:val="28"/>
        </w:rPr>
        <w:t>нормативных документов.</w:t>
      </w:r>
    </w:p>
    <w:p w:rsidR="00097533" w:rsidRPr="00097533" w:rsidRDefault="00097533" w:rsidP="0009753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97533" w:rsidRPr="00097533" w:rsidRDefault="00097533" w:rsidP="0009753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A40A9" w:rsidRPr="003B5434" w:rsidRDefault="003B5434" w:rsidP="003B5434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B5434">
        <w:rPr>
          <w:rFonts w:ascii="Times New Roman" w:hAnsi="Times New Roman" w:cs="Times New Roman"/>
          <w:b/>
          <w:sz w:val="28"/>
          <w:u w:val="single"/>
        </w:rPr>
        <w:t>ЗАКЛЮЧИТЕЛЬНЫЕ ПОЛОЖЕНИЯ, ПЕРСПЕКТИВЫ ДАЛЬНЕЙШЕГО РАЗВИТИЯ ПРОЕКТА</w:t>
      </w:r>
    </w:p>
    <w:p w:rsidR="007A40A9" w:rsidRPr="007A40A9" w:rsidRDefault="007A40A9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51AE1" w:rsidRPr="00095D7F" w:rsidRDefault="00851AE1" w:rsidP="00095D7F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95D7F">
        <w:rPr>
          <w:rFonts w:ascii="Times New Roman" w:hAnsi="Times New Roman" w:cs="Times New Roman"/>
          <w:sz w:val="28"/>
          <w:lang w:eastAsia="ru-RU"/>
        </w:rPr>
        <w:t xml:space="preserve">Уровень развития </w:t>
      </w:r>
      <w:r w:rsidRPr="00095D7F">
        <w:rPr>
          <w:rFonts w:ascii="Times New Roman" w:hAnsi="Times New Roman" w:cs="Times New Roman"/>
          <w:b/>
          <w:bCs/>
          <w:sz w:val="28"/>
          <w:lang w:eastAsia="ru-RU"/>
        </w:rPr>
        <w:t>профессиональных компетенций педагога</w:t>
      </w:r>
      <w:r w:rsidRPr="00095D7F">
        <w:rPr>
          <w:rFonts w:ascii="Times New Roman" w:hAnsi="Times New Roman" w:cs="Times New Roman"/>
          <w:sz w:val="28"/>
          <w:lang w:eastAsia="ru-RU"/>
        </w:rPr>
        <w:t xml:space="preserve"> зависит от различных свойств личности и характеризуется постоянным стремлением к совершенствованию, приобретению новых знаний и умений, обогащению деятельности. </w:t>
      </w:r>
    </w:p>
    <w:p w:rsidR="00851AE1" w:rsidRPr="00095D7F" w:rsidRDefault="00851AE1" w:rsidP="00095D7F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95D7F">
        <w:rPr>
          <w:rFonts w:ascii="Times New Roman" w:hAnsi="Times New Roman" w:cs="Times New Roman"/>
          <w:sz w:val="28"/>
          <w:lang w:eastAsia="ru-RU"/>
        </w:rPr>
        <w:t xml:space="preserve">Инновационные подходы к управлению методической работой </w:t>
      </w:r>
      <w:r w:rsidR="00095D7F">
        <w:rPr>
          <w:rFonts w:ascii="Times New Roman" w:hAnsi="Times New Roman" w:cs="Times New Roman"/>
          <w:sz w:val="28"/>
          <w:lang w:eastAsia="ru-RU"/>
        </w:rPr>
        <w:t>с учетом</w:t>
      </w:r>
      <w:r w:rsidRPr="00095D7F">
        <w:rPr>
          <w:rFonts w:ascii="Times New Roman" w:hAnsi="Times New Roman" w:cs="Times New Roman"/>
          <w:sz w:val="28"/>
          <w:lang w:eastAsia="ru-RU"/>
        </w:rPr>
        <w:t xml:space="preserve"> приоритета</w:t>
      </w:r>
      <w:r w:rsidR="00095D7F">
        <w:rPr>
          <w:rFonts w:ascii="Times New Roman" w:hAnsi="Times New Roman" w:cs="Times New Roman"/>
          <w:sz w:val="28"/>
          <w:lang w:eastAsia="ru-RU"/>
        </w:rPr>
        <w:t xml:space="preserve"> создания комфортных эмоционально-психологических условий </w:t>
      </w:r>
      <w:r w:rsidRPr="00095D7F">
        <w:rPr>
          <w:rFonts w:ascii="Times New Roman" w:hAnsi="Times New Roman" w:cs="Times New Roman"/>
          <w:sz w:val="28"/>
          <w:lang w:eastAsia="ru-RU"/>
        </w:rPr>
        <w:t>способствуют формированию у педагогов интереса к современным технологиям, выработке у них устойчивого педагогического мышления, повышают уровень качества организации воспитательного процесса и сплачивают коллектив. У педагогов значительно повышается мотивация к повышению квалификации, трансляции своего педагогического опыта на различных уровнях (муниципальном, региональном, всероссийском), участию в конкурсах различных уровней.</w:t>
      </w:r>
    </w:p>
    <w:p w:rsidR="0037317D" w:rsidRPr="00095D7F" w:rsidRDefault="0037317D" w:rsidP="00095D7F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095D7F">
        <w:rPr>
          <w:rFonts w:ascii="Times New Roman" w:hAnsi="Times New Roman" w:cs="Times New Roman"/>
          <w:sz w:val="28"/>
          <w:lang w:eastAsia="ru-RU"/>
        </w:rPr>
        <w:t xml:space="preserve">Данный проект может быть использован другими педагогами, как в полном объеме, так и парциально на разных уровнях образовательной системы. </w:t>
      </w:r>
    </w:p>
    <w:p w:rsidR="0037317D" w:rsidRPr="00095D7F" w:rsidRDefault="0037317D" w:rsidP="00095D7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095D7F">
        <w:rPr>
          <w:rFonts w:ascii="Times New Roman" w:hAnsi="Times New Roman" w:cs="Times New Roman"/>
          <w:sz w:val="28"/>
          <w:lang w:eastAsia="ru-RU"/>
        </w:rPr>
        <w:t>Учитывая универсальность и цикличность, предполагается дальнейшая перспектива его развития и совершенствования.</w:t>
      </w:r>
    </w:p>
    <w:p w:rsidR="0037317D" w:rsidRPr="00095D7F" w:rsidRDefault="0037317D" w:rsidP="00095D7F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37317D" w:rsidRDefault="0037317D" w:rsidP="00DA17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317D" w:rsidRDefault="0037317D" w:rsidP="00DA17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7317D" w:rsidRDefault="0037317D" w:rsidP="00DA17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A17F5" w:rsidRDefault="00DA17F5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A40A9" w:rsidRPr="007A40A9" w:rsidRDefault="007A40A9" w:rsidP="007A40A9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7A40A9" w:rsidRPr="007A40A9" w:rsidSect="007A40A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3B" w:rsidRDefault="00E80A3B">
      <w:pPr>
        <w:spacing w:after="0" w:line="240" w:lineRule="auto"/>
      </w:pPr>
      <w:r>
        <w:separator/>
      </w:r>
    </w:p>
  </w:endnote>
  <w:endnote w:type="continuationSeparator" w:id="0">
    <w:p w:rsidR="00E80A3B" w:rsidRDefault="00E8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D5" w:rsidRDefault="00334BD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20EDC">
      <w:rPr>
        <w:noProof/>
      </w:rPr>
      <w:t>21</w:t>
    </w:r>
    <w:r>
      <w:fldChar w:fldCharType="end"/>
    </w:r>
  </w:p>
  <w:p w:rsidR="00334BD5" w:rsidRDefault="00334B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3B" w:rsidRDefault="00E80A3B">
      <w:pPr>
        <w:spacing w:after="0" w:line="240" w:lineRule="auto"/>
      </w:pPr>
      <w:r>
        <w:separator/>
      </w:r>
    </w:p>
  </w:footnote>
  <w:footnote w:type="continuationSeparator" w:id="0">
    <w:p w:rsidR="00E80A3B" w:rsidRDefault="00E8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B1F"/>
    <w:multiLevelType w:val="hybridMultilevel"/>
    <w:tmpl w:val="A610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C5A9A"/>
    <w:multiLevelType w:val="hybridMultilevel"/>
    <w:tmpl w:val="3FB0D072"/>
    <w:lvl w:ilvl="0" w:tplc="091A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D4EAC"/>
    <w:multiLevelType w:val="hybridMultilevel"/>
    <w:tmpl w:val="B9A8E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F6647"/>
    <w:multiLevelType w:val="hybridMultilevel"/>
    <w:tmpl w:val="B8C27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B7D11"/>
    <w:multiLevelType w:val="multilevel"/>
    <w:tmpl w:val="80666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CC26497"/>
    <w:multiLevelType w:val="hybridMultilevel"/>
    <w:tmpl w:val="6A48DB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5DE6D9B"/>
    <w:multiLevelType w:val="multilevel"/>
    <w:tmpl w:val="2B9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C5C48"/>
    <w:multiLevelType w:val="hybridMultilevel"/>
    <w:tmpl w:val="D18430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C365A8"/>
    <w:multiLevelType w:val="multilevel"/>
    <w:tmpl w:val="69D2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C3D3F"/>
    <w:multiLevelType w:val="hybridMultilevel"/>
    <w:tmpl w:val="9AB0DD1C"/>
    <w:lvl w:ilvl="0" w:tplc="F3E435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69497C"/>
    <w:multiLevelType w:val="hybridMultilevel"/>
    <w:tmpl w:val="B8C852F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373E0D42"/>
    <w:multiLevelType w:val="hybridMultilevel"/>
    <w:tmpl w:val="A5309C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BE2ED9"/>
    <w:multiLevelType w:val="hybridMultilevel"/>
    <w:tmpl w:val="C26C3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CD7847"/>
    <w:multiLevelType w:val="hybridMultilevel"/>
    <w:tmpl w:val="5100FCCA"/>
    <w:lvl w:ilvl="0" w:tplc="8AB6CC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C708DB"/>
    <w:multiLevelType w:val="hybridMultilevel"/>
    <w:tmpl w:val="CD50E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A6238"/>
    <w:multiLevelType w:val="hybridMultilevel"/>
    <w:tmpl w:val="7F22D1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1543C3"/>
    <w:multiLevelType w:val="hybridMultilevel"/>
    <w:tmpl w:val="BF0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21431"/>
    <w:multiLevelType w:val="hybridMultilevel"/>
    <w:tmpl w:val="5FB626EA"/>
    <w:lvl w:ilvl="0" w:tplc="4D1EEC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52C47332"/>
    <w:multiLevelType w:val="hybridMultilevel"/>
    <w:tmpl w:val="35F8E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5008AF"/>
    <w:multiLevelType w:val="hybridMultilevel"/>
    <w:tmpl w:val="AA3AF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C03DC1"/>
    <w:multiLevelType w:val="hybridMultilevel"/>
    <w:tmpl w:val="D062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67305"/>
    <w:multiLevelType w:val="hybridMultilevel"/>
    <w:tmpl w:val="AEF8CE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51062A"/>
    <w:multiLevelType w:val="hybridMultilevel"/>
    <w:tmpl w:val="36F4B4A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3">
    <w:nsid w:val="67C81F5B"/>
    <w:multiLevelType w:val="hybridMultilevel"/>
    <w:tmpl w:val="22EE87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E3312C"/>
    <w:multiLevelType w:val="hybridMultilevel"/>
    <w:tmpl w:val="F2B6CB24"/>
    <w:lvl w:ilvl="0" w:tplc="F3E435D6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25">
    <w:nsid w:val="73990032"/>
    <w:multiLevelType w:val="hybridMultilevel"/>
    <w:tmpl w:val="7800F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85DCE"/>
    <w:multiLevelType w:val="hybridMultilevel"/>
    <w:tmpl w:val="D19AADC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6586BE4"/>
    <w:multiLevelType w:val="hybridMultilevel"/>
    <w:tmpl w:val="99B09146"/>
    <w:lvl w:ilvl="0" w:tplc="DBF6F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7"/>
  </w:num>
  <w:num w:numId="4">
    <w:abstractNumId w:val="24"/>
  </w:num>
  <w:num w:numId="5">
    <w:abstractNumId w:val="12"/>
  </w:num>
  <w:num w:numId="6">
    <w:abstractNumId w:val="9"/>
  </w:num>
  <w:num w:numId="7">
    <w:abstractNumId w:val="26"/>
  </w:num>
  <w:num w:numId="8">
    <w:abstractNumId w:val="0"/>
  </w:num>
  <w:num w:numId="9">
    <w:abstractNumId w:val="19"/>
  </w:num>
  <w:num w:numId="10">
    <w:abstractNumId w:val="5"/>
  </w:num>
  <w:num w:numId="11">
    <w:abstractNumId w:val="14"/>
  </w:num>
  <w:num w:numId="12">
    <w:abstractNumId w:val="13"/>
  </w:num>
  <w:num w:numId="13">
    <w:abstractNumId w:val="7"/>
  </w:num>
  <w:num w:numId="14">
    <w:abstractNumId w:val="15"/>
  </w:num>
  <w:num w:numId="15">
    <w:abstractNumId w:val="23"/>
  </w:num>
  <w:num w:numId="16">
    <w:abstractNumId w:val="20"/>
  </w:num>
  <w:num w:numId="17">
    <w:abstractNumId w:val="6"/>
  </w:num>
  <w:num w:numId="18">
    <w:abstractNumId w:val="27"/>
  </w:num>
  <w:num w:numId="19">
    <w:abstractNumId w:val="22"/>
  </w:num>
  <w:num w:numId="20">
    <w:abstractNumId w:val="10"/>
  </w:num>
  <w:num w:numId="21">
    <w:abstractNumId w:val="4"/>
  </w:num>
  <w:num w:numId="22">
    <w:abstractNumId w:val="16"/>
  </w:num>
  <w:num w:numId="23">
    <w:abstractNumId w:val="2"/>
  </w:num>
  <w:num w:numId="24">
    <w:abstractNumId w:val="21"/>
  </w:num>
  <w:num w:numId="25">
    <w:abstractNumId w:val="8"/>
  </w:num>
  <w:num w:numId="26">
    <w:abstractNumId w:val="18"/>
  </w:num>
  <w:num w:numId="27">
    <w:abstractNumId w:val="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A9"/>
    <w:rsid w:val="00080426"/>
    <w:rsid w:val="000846CC"/>
    <w:rsid w:val="00095D7F"/>
    <w:rsid w:val="00097533"/>
    <w:rsid w:val="000B01C0"/>
    <w:rsid w:val="000B0D34"/>
    <w:rsid w:val="000B19BA"/>
    <w:rsid w:val="000D186E"/>
    <w:rsid w:val="000D1F3C"/>
    <w:rsid w:val="000D3ED7"/>
    <w:rsid w:val="000F2447"/>
    <w:rsid w:val="0012291F"/>
    <w:rsid w:val="00125FD9"/>
    <w:rsid w:val="001358CB"/>
    <w:rsid w:val="001938BC"/>
    <w:rsid w:val="00195D92"/>
    <w:rsid w:val="001B01B6"/>
    <w:rsid w:val="001B3320"/>
    <w:rsid w:val="001D0205"/>
    <w:rsid w:val="001D3DC0"/>
    <w:rsid w:val="001F7F73"/>
    <w:rsid w:val="00204CA8"/>
    <w:rsid w:val="0020588F"/>
    <w:rsid w:val="0020768F"/>
    <w:rsid w:val="00231078"/>
    <w:rsid w:val="0023297C"/>
    <w:rsid w:val="0025479B"/>
    <w:rsid w:val="00267DFC"/>
    <w:rsid w:val="00290B31"/>
    <w:rsid w:val="00296F4C"/>
    <w:rsid w:val="002B04CF"/>
    <w:rsid w:val="002C5A89"/>
    <w:rsid w:val="002E07F4"/>
    <w:rsid w:val="002E6194"/>
    <w:rsid w:val="002E6C65"/>
    <w:rsid w:val="002F4924"/>
    <w:rsid w:val="0030012C"/>
    <w:rsid w:val="00301AEA"/>
    <w:rsid w:val="003054C6"/>
    <w:rsid w:val="003128C0"/>
    <w:rsid w:val="00317496"/>
    <w:rsid w:val="00321B3E"/>
    <w:rsid w:val="0032328B"/>
    <w:rsid w:val="00326AB0"/>
    <w:rsid w:val="00334BD5"/>
    <w:rsid w:val="00370997"/>
    <w:rsid w:val="0037317D"/>
    <w:rsid w:val="003822A7"/>
    <w:rsid w:val="00384D38"/>
    <w:rsid w:val="003B5434"/>
    <w:rsid w:val="003D70C0"/>
    <w:rsid w:val="003E74F9"/>
    <w:rsid w:val="003F2251"/>
    <w:rsid w:val="0042540D"/>
    <w:rsid w:val="00426E3B"/>
    <w:rsid w:val="004B0889"/>
    <w:rsid w:val="004B2704"/>
    <w:rsid w:val="004C29E1"/>
    <w:rsid w:val="004F439B"/>
    <w:rsid w:val="0051687C"/>
    <w:rsid w:val="005229C3"/>
    <w:rsid w:val="00552F2A"/>
    <w:rsid w:val="0056699E"/>
    <w:rsid w:val="00592012"/>
    <w:rsid w:val="00593CE5"/>
    <w:rsid w:val="005943F8"/>
    <w:rsid w:val="005A0649"/>
    <w:rsid w:val="005B1600"/>
    <w:rsid w:val="005B56F4"/>
    <w:rsid w:val="005E438A"/>
    <w:rsid w:val="005E5037"/>
    <w:rsid w:val="005E565E"/>
    <w:rsid w:val="006435F1"/>
    <w:rsid w:val="006546B5"/>
    <w:rsid w:val="00674F9E"/>
    <w:rsid w:val="006846E5"/>
    <w:rsid w:val="006A0304"/>
    <w:rsid w:val="006A427C"/>
    <w:rsid w:val="006B1C56"/>
    <w:rsid w:val="006B3400"/>
    <w:rsid w:val="006C6F60"/>
    <w:rsid w:val="00704F8C"/>
    <w:rsid w:val="00740BCD"/>
    <w:rsid w:val="00747AAA"/>
    <w:rsid w:val="00765A9B"/>
    <w:rsid w:val="007834CF"/>
    <w:rsid w:val="007A40A9"/>
    <w:rsid w:val="007A40D8"/>
    <w:rsid w:val="007A650B"/>
    <w:rsid w:val="007B1E1D"/>
    <w:rsid w:val="007E1166"/>
    <w:rsid w:val="007F12E8"/>
    <w:rsid w:val="00804FDC"/>
    <w:rsid w:val="00822A9F"/>
    <w:rsid w:val="0084493D"/>
    <w:rsid w:val="00844A84"/>
    <w:rsid w:val="00850D7F"/>
    <w:rsid w:val="00851AE1"/>
    <w:rsid w:val="0086534A"/>
    <w:rsid w:val="00884DF8"/>
    <w:rsid w:val="00885CA4"/>
    <w:rsid w:val="008F2BF6"/>
    <w:rsid w:val="0090502A"/>
    <w:rsid w:val="00916D6D"/>
    <w:rsid w:val="00922032"/>
    <w:rsid w:val="00963C40"/>
    <w:rsid w:val="0097605B"/>
    <w:rsid w:val="009A3D0E"/>
    <w:rsid w:val="00A01976"/>
    <w:rsid w:val="00A0420A"/>
    <w:rsid w:val="00A05B7D"/>
    <w:rsid w:val="00A36097"/>
    <w:rsid w:val="00A3628F"/>
    <w:rsid w:val="00A43CDE"/>
    <w:rsid w:val="00A52BAC"/>
    <w:rsid w:val="00A63829"/>
    <w:rsid w:val="00A72605"/>
    <w:rsid w:val="00A90D8A"/>
    <w:rsid w:val="00AA4224"/>
    <w:rsid w:val="00AE6D49"/>
    <w:rsid w:val="00B05A2D"/>
    <w:rsid w:val="00B33000"/>
    <w:rsid w:val="00B524B9"/>
    <w:rsid w:val="00B53498"/>
    <w:rsid w:val="00B61F54"/>
    <w:rsid w:val="00B80739"/>
    <w:rsid w:val="00B94C7F"/>
    <w:rsid w:val="00BA0C44"/>
    <w:rsid w:val="00BA170C"/>
    <w:rsid w:val="00BA5B58"/>
    <w:rsid w:val="00C04E90"/>
    <w:rsid w:val="00C11600"/>
    <w:rsid w:val="00C15A60"/>
    <w:rsid w:val="00C22F10"/>
    <w:rsid w:val="00C23C49"/>
    <w:rsid w:val="00C26C39"/>
    <w:rsid w:val="00C455F7"/>
    <w:rsid w:val="00C57EC5"/>
    <w:rsid w:val="00C75C1A"/>
    <w:rsid w:val="00C81E92"/>
    <w:rsid w:val="00CC277C"/>
    <w:rsid w:val="00CC586C"/>
    <w:rsid w:val="00CD2F43"/>
    <w:rsid w:val="00CE164E"/>
    <w:rsid w:val="00D04C24"/>
    <w:rsid w:val="00D24416"/>
    <w:rsid w:val="00D40CAC"/>
    <w:rsid w:val="00D65D17"/>
    <w:rsid w:val="00DA17F5"/>
    <w:rsid w:val="00DA70EE"/>
    <w:rsid w:val="00DB23B1"/>
    <w:rsid w:val="00DC61AD"/>
    <w:rsid w:val="00DD2082"/>
    <w:rsid w:val="00DE4A6E"/>
    <w:rsid w:val="00E0702B"/>
    <w:rsid w:val="00E12B72"/>
    <w:rsid w:val="00E57B15"/>
    <w:rsid w:val="00E64C51"/>
    <w:rsid w:val="00E67E92"/>
    <w:rsid w:val="00E7654A"/>
    <w:rsid w:val="00E80A3B"/>
    <w:rsid w:val="00E90AE5"/>
    <w:rsid w:val="00EA6B61"/>
    <w:rsid w:val="00EB3E89"/>
    <w:rsid w:val="00ED3919"/>
    <w:rsid w:val="00EF3608"/>
    <w:rsid w:val="00F20EDC"/>
    <w:rsid w:val="00F367B0"/>
    <w:rsid w:val="00F46632"/>
    <w:rsid w:val="00F567D2"/>
    <w:rsid w:val="00F7030D"/>
    <w:rsid w:val="00F76FF3"/>
    <w:rsid w:val="00F903D4"/>
    <w:rsid w:val="00FA6C60"/>
    <w:rsid w:val="00FB0918"/>
    <w:rsid w:val="00FB3C86"/>
    <w:rsid w:val="00FB5F3D"/>
    <w:rsid w:val="00FC28AC"/>
    <w:rsid w:val="00FC6860"/>
    <w:rsid w:val="00FD763A"/>
    <w:rsid w:val="00FE77BA"/>
    <w:rsid w:val="00FF222C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0A9"/>
    <w:pPr>
      <w:spacing w:after="0" w:line="240" w:lineRule="auto"/>
    </w:pPr>
  </w:style>
  <w:style w:type="table" w:styleId="a4">
    <w:name w:val="Table Grid"/>
    <w:basedOn w:val="a1"/>
    <w:uiPriority w:val="59"/>
    <w:rsid w:val="00D2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441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3297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30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qFormat/>
    <w:rsid w:val="00B524B9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90502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B19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B1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0A9"/>
    <w:pPr>
      <w:spacing w:after="0" w:line="240" w:lineRule="auto"/>
    </w:pPr>
  </w:style>
  <w:style w:type="table" w:styleId="a4">
    <w:name w:val="Table Grid"/>
    <w:basedOn w:val="a1"/>
    <w:uiPriority w:val="59"/>
    <w:rsid w:val="00D2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2441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3297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30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qFormat/>
    <w:rsid w:val="00B524B9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90502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B19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B1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B59B-CD6A-4C39-AFAD-7B10820E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5559</Words>
  <Characters>31687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SKAZKA_181</dc:creator>
  <cp:keywords/>
  <dc:description/>
  <cp:lastModifiedBy>SKAZKA_181</cp:lastModifiedBy>
  <cp:revision>54</cp:revision>
  <cp:lastPrinted>2019-04-15T04:59:00Z</cp:lastPrinted>
  <dcterms:created xsi:type="dcterms:W3CDTF">2019-04-10T02:36:00Z</dcterms:created>
  <dcterms:modified xsi:type="dcterms:W3CDTF">2020-05-08T02:45:00Z</dcterms:modified>
</cp:coreProperties>
</file>