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9A" w:rsidRDefault="00B9409A" w:rsidP="00CF22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5EAB" w:rsidRDefault="00A55EAB" w:rsidP="00B94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289" w:rsidRDefault="00CF2289" w:rsidP="00B94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289" w:rsidRPr="00A55EAB" w:rsidRDefault="00CF2289" w:rsidP="00B940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409A" w:rsidRPr="00B9409A" w:rsidRDefault="00B9409A" w:rsidP="00B9409A">
      <w:pPr>
        <w:ind w:left="4253"/>
        <w:rPr>
          <w:rFonts w:ascii="Times New Roman" w:hAnsi="Times New Roman" w:cs="Times New Roman"/>
          <w:bCs/>
        </w:rPr>
      </w:pPr>
    </w:p>
    <w:p w:rsidR="00B9409A" w:rsidRDefault="00B9409A" w:rsidP="00B9409A">
      <w:pPr>
        <w:ind w:left="4253"/>
        <w:rPr>
          <w:rFonts w:ascii="Times New Roman" w:hAnsi="Times New Roman" w:cs="Times New Roman"/>
          <w:bCs/>
        </w:rPr>
      </w:pPr>
    </w:p>
    <w:p w:rsidR="00A55EAB" w:rsidRDefault="00A55EAB" w:rsidP="00B9409A">
      <w:pPr>
        <w:ind w:left="4253"/>
        <w:rPr>
          <w:rFonts w:ascii="Times New Roman" w:hAnsi="Times New Roman" w:cs="Times New Roman"/>
          <w:bCs/>
        </w:rPr>
      </w:pPr>
    </w:p>
    <w:p w:rsidR="00A55EAB" w:rsidRDefault="00A55EAB" w:rsidP="00B9409A">
      <w:pPr>
        <w:ind w:left="4253"/>
        <w:rPr>
          <w:rFonts w:ascii="Times New Roman" w:hAnsi="Times New Roman" w:cs="Times New Roman"/>
          <w:bCs/>
        </w:rPr>
      </w:pPr>
    </w:p>
    <w:p w:rsidR="00A55EAB" w:rsidRPr="00B9409A" w:rsidRDefault="00A55EAB" w:rsidP="00B9409A">
      <w:pPr>
        <w:ind w:left="4253"/>
        <w:rPr>
          <w:rFonts w:ascii="Times New Roman" w:hAnsi="Times New Roman" w:cs="Times New Roman"/>
          <w:bCs/>
        </w:rPr>
      </w:pPr>
    </w:p>
    <w:p w:rsidR="00B9409A" w:rsidRPr="0023256A" w:rsidRDefault="00A55EAB" w:rsidP="00B9409A">
      <w:pPr>
        <w:ind w:left="-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5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398">
        <w:rPr>
          <w:rFonts w:ascii="Times New Roman" w:hAnsi="Times New Roman" w:cs="Times New Roman"/>
          <w:bCs/>
          <w:sz w:val="28"/>
          <w:szCs w:val="28"/>
        </w:rPr>
        <w:t>Школа хороших манер</w:t>
      </w:r>
    </w:p>
    <w:p w:rsidR="00A55EAB" w:rsidRPr="0023256A" w:rsidRDefault="00CC57CA" w:rsidP="00B9409A">
      <w:pPr>
        <w:ind w:left="-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256A">
        <w:rPr>
          <w:rFonts w:ascii="Times New Roman" w:hAnsi="Times New Roman" w:cs="Times New Roman"/>
          <w:bCs/>
          <w:sz w:val="28"/>
          <w:szCs w:val="28"/>
        </w:rPr>
        <w:t xml:space="preserve">Рабочая </w:t>
      </w:r>
      <w:r w:rsidR="00A55EAB" w:rsidRPr="0023256A">
        <w:rPr>
          <w:rFonts w:ascii="Times New Roman" w:hAnsi="Times New Roman" w:cs="Times New Roman"/>
          <w:bCs/>
          <w:sz w:val="28"/>
          <w:szCs w:val="28"/>
        </w:rPr>
        <w:t>программа кружка</w:t>
      </w:r>
    </w:p>
    <w:p w:rsidR="00B9409A" w:rsidRPr="00CC57CA" w:rsidRDefault="00B9409A" w:rsidP="00B9409A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B9409A" w:rsidRPr="00B9409A" w:rsidRDefault="00B9409A" w:rsidP="00B9409A">
      <w:pPr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B9409A" w:rsidRPr="00B9409A" w:rsidRDefault="00B9409A" w:rsidP="00B9409A">
      <w:pPr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B9409A" w:rsidRPr="00B9409A" w:rsidRDefault="00B9409A" w:rsidP="00B9409A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9409A" w:rsidRPr="00B9409A" w:rsidRDefault="00B9409A" w:rsidP="00B9409A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9409A" w:rsidRPr="00B9409A" w:rsidRDefault="00B9409A" w:rsidP="00B9409A">
      <w:pPr>
        <w:spacing w:after="0"/>
        <w:ind w:left="368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15C6F" w:rsidRDefault="00015C6F" w:rsidP="00015C6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Автор-составитель: </w:t>
      </w:r>
    </w:p>
    <w:p w:rsidR="00015C6F" w:rsidRDefault="00015C6F" w:rsidP="00015C6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Ольга Александровна Навтолина, </w:t>
      </w:r>
    </w:p>
    <w:p w:rsidR="00015C6F" w:rsidRDefault="00015C6F" w:rsidP="00015C6F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</w:p>
    <w:p w:rsidR="00B9409A" w:rsidRPr="00B9409A" w:rsidRDefault="00B9409A" w:rsidP="00015C6F">
      <w:pPr>
        <w:ind w:left="3686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B9409A" w:rsidRPr="00B9409A" w:rsidRDefault="00B9409A" w:rsidP="00B9409A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A55EAB" w:rsidRDefault="00A55EAB" w:rsidP="00A55E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F2289" w:rsidRDefault="00CF2289" w:rsidP="00A55E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662B" w:rsidRDefault="008B662B" w:rsidP="00A55E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662B" w:rsidRDefault="008B662B" w:rsidP="00A55E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662B" w:rsidRDefault="008B662B" w:rsidP="00A55E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B662B" w:rsidRDefault="008B662B" w:rsidP="00A55EA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3256A" w:rsidRDefault="0023256A" w:rsidP="00CC57C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3256A" w:rsidRPr="00B9409A" w:rsidRDefault="0023256A" w:rsidP="00CC57C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55EAB" w:rsidRDefault="00B9409A" w:rsidP="0027662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EAB">
        <w:rPr>
          <w:rFonts w:ascii="Times New Roman" w:hAnsi="Times New Roman" w:cs="Times New Roman"/>
          <w:bCs/>
          <w:sz w:val="28"/>
          <w:szCs w:val="28"/>
        </w:rPr>
        <w:t xml:space="preserve"> Белово 2019 г. </w:t>
      </w:r>
    </w:p>
    <w:p w:rsidR="0023256A" w:rsidRPr="0023256A" w:rsidRDefault="0023256A" w:rsidP="00746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56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3256A" w:rsidRPr="0023256A" w:rsidRDefault="0023256A" w:rsidP="00746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56A" w:rsidRPr="0023256A" w:rsidRDefault="0023256A" w:rsidP="00746D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56A" w:rsidRPr="0023256A" w:rsidRDefault="0023256A" w:rsidP="00746D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Правильное воспитание – это наша счастливая старость, </w:t>
      </w:r>
    </w:p>
    <w:p w:rsidR="0023256A" w:rsidRPr="0023256A" w:rsidRDefault="0023256A" w:rsidP="00746D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плохое воспитание – это наше будущее горе, это наши слезы, </w:t>
      </w:r>
    </w:p>
    <w:p w:rsidR="0023256A" w:rsidRPr="0023256A" w:rsidRDefault="0023256A" w:rsidP="00746D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это наша вина перед другими людьми. </w:t>
      </w:r>
    </w:p>
    <w:p w:rsidR="0023256A" w:rsidRPr="0023256A" w:rsidRDefault="0023256A" w:rsidP="00746D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А.С.Макаренко </w:t>
      </w:r>
    </w:p>
    <w:p w:rsidR="0023256A" w:rsidRPr="0023256A" w:rsidRDefault="0023256A" w:rsidP="00746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Воспитание культуры поведения – одна из актуальных и сложнейших проблем, которая должна решаться сегодня всеми, кто имеет отношение к детям. То, что мы заложим в душу ребенка сейчас, проявится позднее, станет его и нашей жизнью. Сегодня мы говорим о необходимости возрождения в обществе культуры поведения, что непосредственно связано с развитием и воспитанием ребенка до школы. </w:t>
      </w: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Интерес к проблеме воспитания культуры поведения дошкольников обусловлен тем, что резко снижается воспитательное воздействие семьи и российской национальной культуры в сфере воспитания. В условиях </w:t>
      </w:r>
      <w:proofErr w:type="gramStart"/>
      <w:r w:rsidRPr="0023256A">
        <w:rPr>
          <w:rFonts w:ascii="Times New Roman" w:hAnsi="Times New Roman" w:cs="Times New Roman"/>
          <w:sz w:val="28"/>
          <w:szCs w:val="28"/>
        </w:rPr>
        <w:t>ломки сложившихся нравственных идеалов российского общества формирования воспитательного потенциала системы образования</w:t>
      </w:r>
      <w:proofErr w:type="gramEnd"/>
      <w:r w:rsidRPr="0023256A">
        <w:rPr>
          <w:rFonts w:ascii="Times New Roman" w:hAnsi="Times New Roman" w:cs="Times New Roman"/>
          <w:sz w:val="28"/>
          <w:szCs w:val="28"/>
        </w:rPr>
        <w:t xml:space="preserve"> приобретает особую актуальность. Перед дошкольными образовательными учреждениями в числе наиболее важных стоят задачи формирования с самого раннего детства базовой культуры личности, высоких нравственных качеств. </w:t>
      </w: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56A">
        <w:rPr>
          <w:rFonts w:ascii="Times New Roman" w:hAnsi="Times New Roman" w:cs="Times New Roman"/>
          <w:sz w:val="28"/>
          <w:szCs w:val="28"/>
        </w:rPr>
        <w:t xml:space="preserve">Особое значение приобретает вопрос о необходимости создания благоприятной образовательно-воспитательной среды, содействующей разностороннему индивидуальному развитию и духовно-нравственному становлению личности ребенка, а именно атмосферы любви, внимания к каждому ребенку и взаимопонимания между всеми участниками педагогического процесса; личный пример взрослого, приоритет нравственных ценностей как важнейшего фактора эффективного воспитания, творческое содружество и взаимодействие детей и взрослых. </w:t>
      </w:r>
      <w:proofErr w:type="gramEnd"/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lastRenderedPageBreak/>
        <w:t xml:space="preserve">С самого раннего детства ребенок вступает в сложную систему взаимоотношений с окружающими людьми и приобретает опыт общественного поведения. Формировать у детей навыков поведения, воспитывать сознательно активное отношение к порученному делу, товарищество, нужно начинать с дошкольного возраста. </w:t>
      </w:r>
    </w:p>
    <w:p w:rsidR="0023256A" w:rsidRPr="00E24A8E" w:rsidRDefault="0023256A" w:rsidP="00E24A8E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В детском саду для этого немало возможностей. В процессе повседневного общения со сверстниками дети учатся жить в коллективе, овладевают на практике моральными нормами поведения, которые помогают регулировать отношения с окружающими. Чем младше ребенок, тем большее влияние можно оказать на его чувства и поведение. </w:t>
      </w:r>
    </w:p>
    <w:p w:rsidR="0023256A" w:rsidRPr="0023256A" w:rsidRDefault="0023256A" w:rsidP="00E24A8E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23256A">
        <w:rPr>
          <w:rFonts w:ascii="Times New Roman" w:hAnsi="Times New Roman" w:cs="Times New Roman"/>
          <w:sz w:val="28"/>
          <w:szCs w:val="28"/>
        </w:rPr>
        <w:t xml:space="preserve">воспитание культуры поведения у детей старшего дошкольного возраста. </w:t>
      </w: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b/>
          <w:sz w:val="28"/>
          <w:szCs w:val="28"/>
        </w:rPr>
        <w:t xml:space="preserve">Задачи данной программы: </w:t>
      </w:r>
    </w:p>
    <w:p w:rsidR="0023256A" w:rsidRPr="0023256A" w:rsidRDefault="0023256A" w:rsidP="00746D7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формировать навыки культурного поведения в повседневной жизни; </w:t>
      </w:r>
    </w:p>
    <w:p w:rsidR="0023256A" w:rsidRPr="0023256A" w:rsidRDefault="0023256A" w:rsidP="00746D7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>учить видеть свои недостатки в поведении и уметь их исправлять;</w:t>
      </w:r>
    </w:p>
    <w:p w:rsidR="0023256A" w:rsidRPr="0023256A" w:rsidRDefault="0023256A" w:rsidP="00746D7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научить относиться к окружающим с заботой и терпением, но при этом проявлять нетерпимость к дурным поступкам людей; </w:t>
      </w:r>
    </w:p>
    <w:p w:rsidR="0023256A" w:rsidRPr="0023256A" w:rsidRDefault="0023256A" w:rsidP="00746D7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знакомить с правилами этикета; </w:t>
      </w:r>
    </w:p>
    <w:p w:rsidR="0023256A" w:rsidRPr="0023256A" w:rsidRDefault="0023256A" w:rsidP="00746D7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воспитывать любовь и уважительное отношение к близким и окружающим людям; </w:t>
      </w:r>
    </w:p>
    <w:p w:rsidR="0023256A" w:rsidRPr="0023256A" w:rsidRDefault="0023256A" w:rsidP="00746D7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культурным ценностям, к родному языку. </w:t>
      </w: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Моя точка зрения сводится к тому, чтобы создать среду (специально организованную, педагогически целесообразную и адаптированную к современным детям), в которой бы формировался механизм поведения каждого ребенка от наблюдения (пассивного созерцания) – к переживанию – пониманию – оценке – выбору для себя установки. </w:t>
      </w:r>
    </w:p>
    <w:p w:rsidR="0023256A" w:rsidRPr="0023256A" w:rsidRDefault="00E24A8E" w:rsidP="00E24A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256A" w:rsidRPr="0023256A">
        <w:rPr>
          <w:rFonts w:ascii="Times New Roman" w:hAnsi="Times New Roman" w:cs="Times New Roman"/>
          <w:b/>
          <w:sz w:val="28"/>
          <w:szCs w:val="28"/>
        </w:rPr>
        <w:t>В данной работе используются методы:</w:t>
      </w:r>
      <w:r w:rsidR="0023256A" w:rsidRPr="0023256A">
        <w:rPr>
          <w:rFonts w:ascii="Times New Roman" w:hAnsi="Times New Roman" w:cs="Times New Roman"/>
          <w:sz w:val="28"/>
          <w:szCs w:val="28"/>
        </w:rPr>
        <w:t xml:space="preserve"> словесные, наглядные, практические. </w:t>
      </w: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5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Принципы построения занятий: </w:t>
      </w:r>
    </w:p>
    <w:p w:rsidR="0023256A" w:rsidRPr="0023256A" w:rsidRDefault="0023256A" w:rsidP="00746D77">
      <w:pPr>
        <w:spacing w:after="0" w:line="36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23256A" w:rsidRPr="0023256A" w:rsidRDefault="0023256A" w:rsidP="00746D7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Частая смена видов деятельности. </w:t>
      </w:r>
    </w:p>
    <w:p w:rsidR="0023256A" w:rsidRPr="0023256A" w:rsidRDefault="0023256A" w:rsidP="00746D7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Игровая форма. </w:t>
      </w:r>
    </w:p>
    <w:p w:rsidR="0023256A" w:rsidRPr="0023256A" w:rsidRDefault="0023256A" w:rsidP="00746D7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Системность. </w:t>
      </w:r>
    </w:p>
    <w:p w:rsidR="0023256A" w:rsidRPr="0023256A" w:rsidRDefault="0023256A" w:rsidP="00746D7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Обеспечение переноса знаний на другой предмет или вид деятельности. </w:t>
      </w:r>
    </w:p>
    <w:p w:rsidR="0023256A" w:rsidRPr="0023256A" w:rsidRDefault="0023256A" w:rsidP="00E24A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56A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3256A" w:rsidRPr="0023256A" w:rsidRDefault="0023256A" w:rsidP="00746D7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Беседа. </w:t>
      </w:r>
    </w:p>
    <w:p w:rsidR="0023256A" w:rsidRPr="0023256A" w:rsidRDefault="0023256A" w:rsidP="00746D7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Совместная деятельность. </w:t>
      </w:r>
    </w:p>
    <w:p w:rsidR="0023256A" w:rsidRPr="0023256A" w:rsidRDefault="0023256A" w:rsidP="00746D7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Игра. </w:t>
      </w:r>
    </w:p>
    <w:p w:rsidR="0023256A" w:rsidRPr="0023256A" w:rsidRDefault="0023256A" w:rsidP="00746D7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Родительские собрания. </w:t>
      </w:r>
    </w:p>
    <w:p w:rsidR="0023256A" w:rsidRPr="0023256A" w:rsidRDefault="0023256A" w:rsidP="00746D7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Консультации для родителей и воспитателей. </w:t>
      </w:r>
    </w:p>
    <w:p w:rsidR="0023256A" w:rsidRPr="0023256A" w:rsidRDefault="0023256A" w:rsidP="00746D7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Занятия. </w:t>
      </w:r>
    </w:p>
    <w:p w:rsidR="0023256A" w:rsidRPr="0023256A" w:rsidRDefault="0023256A" w:rsidP="00746D77">
      <w:pPr>
        <w:spacing w:after="0" w:line="36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23256A" w:rsidRPr="0023256A" w:rsidRDefault="0023256A" w:rsidP="00746D77">
      <w:pPr>
        <w:spacing w:after="0" w:line="360" w:lineRule="auto"/>
        <w:ind w:left="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56A">
        <w:rPr>
          <w:rFonts w:ascii="Times New Roman" w:hAnsi="Times New Roman" w:cs="Times New Roman"/>
          <w:b/>
          <w:sz w:val="28"/>
          <w:szCs w:val="28"/>
        </w:rPr>
        <w:t xml:space="preserve">Организация образовательного процесса </w:t>
      </w:r>
    </w:p>
    <w:p w:rsidR="0023256A" w:rsidRPr="0023256A" w:rsidRDefault="0023256A" w:rsidP="00746D77">
      <w:pPr>
        <w:spacing w:after="0" w:line="360" w:lineRule="auto"/>
        <w:ind w:left="9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1 год обучение и воспитание детей старшего дошкольного возраста (подготовительная группа). Для успешного освоения программы численность детей в группе кружка должна составлять 15 человек. Кружок проводится один раз в 2 недели, с сентября по май, во второй половине дня. Продолжительность 25 минут. </w:t>
      </w: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23256A" w:rsidRPr="0023256A" w:rsidTr="00286B74"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t>Общий срок реализации исходной программы (количество лет)</w:t>
            </w:r>
          </w:p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23256A" w:rsidRPr="0023256A" w:rsidTr="00286B74"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t xml:space="preserve">Возраст воспитанников </w:t>
            </w:r>
          </w:p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t>6 – 7 лет</w:t>
            </w:r>
          </w:p>
        </w:tc>
      </w:tr>
      <w:tr w:rsidR="0023256A" w:rsidRPr="0023256A" w:rsidTr="00286B74"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воспитанников в группе в текущем учебном году </w:t>
            </w:r>
          </w:p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t>33 ребенка</w:t>
            </w:r>
          </w:p>
        </w:tc>
      </w:tr>
      <w:tr w:rsidR="0023256A" w:rsidRPr="0023256A" w:rsidTr="00286B74"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месяц </w:t>
            </w:r>
          </w:p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23256A" w:rsidRPr="0023256A" w:rsidTr="00286B74"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часов в год </w:t>
            </w:r>
          </w:p>
          <w:p w:rsidR="0023256A" w:rsidRPr="0023256A" w:rsidRDefault="0023256A" w:rsidP="00746D7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23256A" w:rsidRPr="0023256A" w:rsidRDefault="0023256A" w:rsidP="00746D7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6A">
              <w:rPr>
                <w:rFonts w:ascii="Times New Roman" w:hAnsi="Times New Roman" w:cs="Times New Roman"/>
                <w:sz w:val="28"/>
                <w:szCs w:val="28"/>
              </w:rPr>
              <w:t>18 часов</w:t>
            </w:r>
          </w:p>
        </w:tc>
      </w:tr>
    </w:tbl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56A" w:rsidRPr="0023256A" w:rsidRDefault="0023256A" w:rsidP="00746D77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3256A">
        <w:rPr>
          <w:rFonts w:ascii="Times New Roman" w:hAnsi="Times New Roman" w:cs="Times New Roman"/>
          <w:sz w:val="28"/>
          <w:szCs w:val="28"/>
        </w:rPr>
        <w:t xml:space="preserve">Учитывая вышеизложенное можно ожидать, что ребенок может стать гармонично-развитой личностью, уметь достойно вести себя в любой обстановке, понимать смысл и значение тех или иных правил культуры поведения. Уметь приветливо разговаривать друг с другом, </w:t>
      </w:r>
      <w:proofErr w:type="gramStart"/>
      <w:r w:rsidRPr="0023256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3256A">
        <w:rPr>
          <w:rFonts w:ascii="Times New Roman" w:hAnsi="Times New Roman" w:cs="Times New Roman"/>
          <w:sz w:val="28"/>
          <w:szCs w:val="28"/>
        </w:rPr>
        <w:t xml:space="preserve"> взрослыми, вежливо общаться со сверстниками, уметь справедливо оценивать свои поступки и поступки сверстников, быть доброжелательными, честными, справедливыми.</w:t>
      </w:r>
    </w:p>
    <w:p w:rsidR="00E24A8E" w:rsidRDefault="00E24A8E" w:rsidP="00746D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24A8E" w:rsidSect="00A14C5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24A8E" w:rsidRPr="00E24A8E" w:rsidRDefault="00E24A8E" w:rsidP="00E24A8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 – тематический план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3593"/>
        <w:gridCol w:w="22"/>
        <w:gridCol w:w="922"/>
        <w:gridCol w:w="1060"/>
        <w:gridCol w:w="959"/>
        <w:gridCol w:w="2132"/>
      </w:tblGrid>
      <w:tr w:rsidR="00E24A8E" w:rsidRPr="00E24A8E" w:rsidTr="00E24A8E">
        <w:tc>
          <w:tcPr>
            <w:tcW w:w="882" w:type="dxa"/>
            <w:vMerge w:val="restart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15" w:type="dxa"/>
            <w:gridSpan w:val="2"/>
            <w:vMerge w:val="restart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/ Тема</w:t>
            </w: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 </w:t>
            </w:r>
            <w:proofErr w:type="gramStart"/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отводимые</w:t>
            </w:r>
            <w:proofErr w:type="gramEnd"/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контроля</w:t>
            </w: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  <w:vMerge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gridSpan w:val="2"/>
            <w:vMerge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vMerge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</w:t>
            </w:r>
            <w:proofErr w:type="spellEnd"/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3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4497" w:type="dxa"/>
            <w:gridSpan w:val="3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Блок 1. Культура речи</w:t>
            </w: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мире вежливых слов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 w:val="restart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Беседы, итоговые срезы, тестирование.</w:t>
            </w:r>
          </w:p>
          <w:p w:rsidR="00E24A8E" w:rsidRPr="00E24A8E" w:rsidRDefault="00E24A8E" w:rsidP="00E24A8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Утреннее приветствие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Вежливый разговор по телефону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4497" w:type="dxa"/>
            <w:gridSpan w:val="3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Блок 2. Общение со сверстниками</w:t>
            </w: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Давай помиримся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 w:val="restart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Беседы, анкетирование,</w:t>
            </w: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викторины. </w:t>
            </w: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нужен друг?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Дразнить, обижать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 платежом красен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Умеешь ли ты дружить?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4497" w:type="dxa"/>
            <w:gridSpan w:val="3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 3. Общение </w:t>
            </w:r>
            <w:proofErr w:type="gramStart"/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</w:t>
            </w:r>
            <w:proofErr w:type="gramEnd"/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взрослыми</w:t>
            </w: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 дружная семья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 w:val="restart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Анкетирование,</w:t>
            </w: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игры, итоговые срезы.</w:t>
            </w: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 взрослые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Культурная среда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Этичные и неэтичные поступки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Обращение к взрослому человеку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4497" w:type="dxa"/>
            <w:gridSpan w:val="3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Блок 4. О правилах поведени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15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Культурный человек</w:t>
            </w:r>
          </w:p>
        </w:tc>
        <w:tc>
          <w:tcPr>
            <w:tcW w:w="92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 w:val="restart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Беседы, викторины, </w:t>
            </w:r>
          </w:p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игры.</w:t>
            </w: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593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этики</w:t>
            </w:r>
          </w:p>
        </w:tc>
        <w:tc>
          <w:tcPr>
            <w:tcW w:w="944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593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Гостям всегда рады!</w:t>
            </w:r>
          </w:p>
        </w:tc>
        <w:tc>
          <w:tcPr>
            <w:tcW w:w="944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593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– пассажир</w:t>
            </w:r>
          </w:p>
        </w:tc>
        <w:tc>
          <w:tcPr>
            <w:tcW w:w="944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2" w:type="dxa"/>
            <w:vMerge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4A8E" w:rsidRPr="00E24A8E" w:rsidTr="00E24A8E">
        <w:tc>
          <w:tcPr>
            <w:tcW w:w="882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93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Итого</w:t>
            </w:r>
          </w:p>
        </w:tc>
        <w:tc>
          <w:tcPr>
            <w:tcW w:w="944" w:type="dxa"/>
            <w:gridSpan w:val="2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0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</w:tcPr>
          <w:p w:rsidR="00E24A8E" w:rsidRPr="00E24A8E" w:rsidRDefault="00E24A8E" w:rsidP="00E24A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A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32" w:type="dxa"/>
          </w:tcPr>
          <w:p w:rsidR="00E24A8E" w:rsidRPr="00E24A8E" w:rsidRDefault="00E24A8E" w:rsidP="00E24A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24A8E" w:rsidRPr="00E24A8E" w:rsidRDefault="00E24A8E" w:rsidP="00E24A8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4A8E" w:rsidRDefault="00E24A8E" w:rsidP="00E24A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24A8E" w:rsidSect="00A14C5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24A8E" w:rsidRPr="00E24A8E" w:rsidRDefault="00E24A8E" w:rsidP="00E24A8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 программы</w:t>
      </w:r>
    </w:p>
    <w:p w:rsidR="00E24A8E" w:rsidRPr="00E24A8E" w:rsidRDefault="00E24A8E" w:rsidP="00E24A8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Тема 1. «Культура речи».</w:t>
      </w:r>
    </w:p>
    <w:p w:rsidR="00E24A8E" w:rsidRPr="00E24A8E" w:rsidRDefault="00E24A8E" w:rsidP="00E24A8E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В мире вежливых слов.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Выявление знаний детей на начало учебного года.</w:t>
      </w:r>
    </w:p>
    <w:p w:rsidR="00E24A8E" w:rsidRPr="00E24A8E" w:rsidRDefault="00E24A8E" w:rsidP="00E24A8E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Знакомство.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Выявление знаний на начало учебного года.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1.3.Утреннее приветствие.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Познакомить детей с традиционными приветствиями, которыми обмениваются утром в момент пробуждения.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1.4. Вежливый разговор по телефону.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Сформировать навыки вежливого разговора по телефону.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Тема 2. «Общение со сверстниками».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2.1. Давай помиримся.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Научить сдерживать негативные побуждения, избегать конфликтов, находить слова для оценки поведения.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2.2. Зачем нужен друг?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и воспитывать осознанные </w:t>
      </w:r>
      <w:proofErr w:type="spellStart"/>
      <w:r w:rsidRPr="00E24A8E">
        <w:rPr>
          <w:rFonts w:ascii="Times New Roman" w:hAnsi="Times New Roman" w:cs="Times New Roman"/>
          <w:color w:val="000000"/>
          <w:sz w:val="28"/>
          <w:szCs w:val="28"/>
        </w:rPr>
        <w:t>взаимодоброжелательные</w:t>
      </w:r>
      <w:proofErr w:type="spellEnd"/>
      <w:r w:rsidRPr="00E24A8E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отношения с ровесниками, понятия о дружбе, друзьях.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2.3. Дразнить, обижать.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Развивать у детей теплые, дружеские отношения между собой.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2.4. Долг платежом красен.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Развивать умение избавляться от дурных привычек и способствовать формированию полезных.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2.5. Умеешь ли ты дружить?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Развивать и воспитывать уважительное отношение к окружающим людям.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Тема 3. «Общение </w:t>
      </w:r>
      <w:proofErr w:type="gramStart"/>
      <w:r w:rsidRPr="00E24A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со</w:t>
      </w:r>
      <w:proofErr w:type="gramEnd"/>
      <w:r w:rsidRPr="00E24A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взрослыми».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3.1. Наша дружная семья.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Сформировать любовь и уважительное отношение к близким людям. Развивать осознанное отношение к семье.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3.2.Мы и взрослые.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Научить видеть связь между своими поступками и поступками взрослых.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3.4. Культурная среда.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Формировать навыки культурного поведения, уважительного отношения к окружающим людям.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3.5. Этичные и неэтичные поступки.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Знакомить с правилами этики. Формировать представления об этике.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3.8. Обращение к взрослому человеку.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Развивать умение обращаться к взрослому по имени, отчеству, соединять прямое отношение с выражением радости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Тема 4. «О правилах поведения». 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4.1. Культурный человек.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Формировать навыки культурного поведения в повседневной жизни.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4.2.Правила этики.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правилами взаимоотношения людей друг с другом.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4.3. Гостям всегда рады.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Научить относиться к окружающим с заботой и терпением.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b/>
          <w:color w:val="000000"/>
          <w:sz w:val="28"/>
          <w:szCs w:val="28"/>
        </w:rPr>
        <w:t>4.7. Я – пассажир.</w:t>
      </w:r>
    </w:p>
    <w:p w:rsidR="00E24A8E" w:rsidRPr="00E24A8E" w:rsidRDefault="00E24A8E" w:rsidP="00E24A8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A8E">
        <w:rPr>
          <w:rFonts w:ascii="Times New Roman" w:hAnsi="Times New Roman" w:cs="Times New Roman"/>
          <w:color w:val="000000"/>
          <w:sz w:val="28"/>
          <w:szCs w:val="28"/>
        </w:rPr>
        <w:t>Формировать навыки культурного поведения в общественном транспорте.</w:t>
      </w:r>
    </w:p>
    <w:p w:rsidR="0023256A" w:rsidRPr="00E24A8E" w:rsidRDefault="0023256A" w:rsidP="00E24A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D8B" w:rsidRPr="00E24A8E" w:rsidRDefault="003A4D8B" w:rsidP="00E24A8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4D8B" w:rsidRPr="00E24A8E" w:rsidSect="00A14C5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257CE"/>
    <w:multiLevelType w:val="multilevel"/>
    <w:tmpl w:val="F81E5F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73F5B09"/>
    <w:multiLevelType w:val="hybridMultilevel"/>
    <w:tmpl w:val="8160E93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5A2D407E"/>
    <w:multiLevelType w:val="hybridMultilevel"/>
    <w:tmpl w:val="81F8786C"/>
    <w:lvl w:ilvl="0" w:tplc="4E7A26D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5B576789"/>
    <w:multiLevelType w:val="hybridMultilevel"/>
    <w:tmpl w:val="7D3847CC"/>
    <w:lvl w:ilvl="0" w:tplc="9CA0250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09A"/>
    <w:rsid w:val="00015C6F"/>
    <w:rsid w:val="000D06BF"/>
    <w:rsid w:val="0023256A"/>
    <w:rsid w:val="0027662A"/>
    <w:rsid w:val="003A4D8B"/>
    <w:rsid w:val="004017F5"/>
    <w:rsid w:val="00530686"/>
    <w:rsid w:val="006200E0"/>
    <w:rsid w:val="00620401"/>
    <w:rsid w:val="0063168F"/>
    <w:rsid w:val="00746D77"/>
    <w:rsid w:val="008A7FCA"/>
    <w:rsid w:val="008B662B"/>
    <w:rsid w:val="00920398"/>
    <w:rsid w:val="009F1618"/>
    <w:rsid w:val="00A55EAB"/>
    <w:rsid w:val="00AF3F09"/>
    <w:rsid w:val="00B9409A"/>
    <w:rsid w:val="00C32075"/>
    <w:rsid w:val="00CC57CA"/>
    <w:rsid w:val="00CF2289"/>
    <w:rsid w:val="00DB0E15"/>
    <w:rsid w:val="00E24A8E"/>
    <w:rsid w:val="00EA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9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17F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2019-10-20T08:03:00Z</cp:lastPrinted>
  <dcterms:created xsi:type="dcterms:W3CDTF">2019-10-14T11:27:00Z</dcterms:created>
  <dcterms:modified xsi:type="dcterms:W3CDTF">2020-05-22T07:23:00Z</dcterms:modified>
</cp:coreProperties>
</file>