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68" w:rsidRDefault="00264A68" w:rsidP="00F40BD2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BD2" w:rsidRPr="004F44C6" w:rsidRDefault="00F40BD2" w:rsidP="004F44C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 учреждение дополнительного образования</w:t>
      </w:r>
    </w:p>
    <w:p w:rsidR="00F40BD2" w:rsidRPr="004F44C6" w:rsidRDefault="00F40BD2" w:rsidP="004F44C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дополнительного образования детей № 21 «Вдохновение»</w:t>
      </w:r>
    </w:p>
    <w:p w:rsidR="00F40BD2" w:rsidRPr="004F44C6" w:rsidRDefault="00F40BD2" w:rsidP="004F44C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(МУ ДО «ЦДОД № 21 «Вдохновение»)</w:t>
      </w:r>
    </w:p>
    <w:p w:rsidR="00F40BD2" w:rsidRPr="004F44C6" w:rsidRDefault="00F40BD2" w:rsidP="004F44C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«Вдохновение» </w:t>
      </w:r>
      <w:proofErr w:type="spellStart"/>
      <w:r w:rsidRPr="004F44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челядьлысодтöдтöдöмлунсетан</w:t>
      </w:r>
      <w:proofErr w:type="spellEnd"/>
      <w:r w:rsidRPr="004F44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21 №-а </w:t>
      </w:r>
      <w:proofErr w:type="spellStart"/>
      <w:r w:rsidRPr="004F44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шöрин</w:t>
      </w:r>
      <w:proofErr w:type="spellEnd"/>
      <w:r w:rsidRPr="004F44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F40BD2" w:rsidRPr="004F44C6" w:rsidRDefault="00F40BD2" w:rsidP="004F44C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4F44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содтöдтöдöмлунсетанмуниципальнöй</w:t>
      </w:r>
      <w:proofErr w:type="spellEnd"/>
      <w:r w:rsidRPr="004F44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учреждение</w:t>
      </w:r>
    </w:p>
    <w:p w:rsidR="00F40BD2" w:rsidRPr="004F44C6" w:rsidRDefault="00F40BD2" w:rsidP="004F44C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BD2" w:rsidRPr="004F44C6" w:rsidRDefault="00F40BD2" w:rsidP="004F44C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BD2" w:rsidRPr="004F44C6" w:rsidRDefault="00F40BD2" w:rsidP="004F44C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BD2" w:rsidRPr="004F44C6" w:rsidRDefault="00F40BD2" w:rsidP="004F44C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71"/>
      </w:tblGrid>
      <w:tr w:rsidR="00F40BD2" w:rsidRPr="004F44C6" w:rsidTr="004002D8">
        <w:tc>
          <w:tcPr>
            <w:tcW w:w="4785" w:type="dxa"/>
          </w:tcPr>
          <w:p w:rsidR="00F40BD2" w:rsidRPr="004F44C6" w:rsidRDefault="00F40BD2" w:rsidP="004F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Принята</w:t>
            </w:r>
          </w:p>
          <w:p w:rsidR="00F40BD2" w:rsidRPr="004F44C6" w:rsidRDefault="00F40BD2" w:rsidP="004F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F40BD2" w:rsidRPr="004F44C6" w:rsidRDefault="00F40BD2" w:rsidP="004F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0BD2" w:rsidRPr="004F44C6" w:rsidRDefault="00F40BD2" w:rsidP="004F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_________ от </w:t>
            </w:r>
          </w:p>
          <w:p w:rsidR="00F40BD2" w:rsidRPr="004F44C6" w:rsidRDefault="00F40BD2" w:rsidP="004F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_____________ 20__ г.</w:t>
            </w:r>
          </w:p>
        </w:tc>
        <w:tc>
          <w:tcPr>
            <w:tcW w:w="4771" w:type="dxa"/>
          </w:tcPr>
          <w:p w:rsidR="00F40BD2" w:rsidRPr="004F44C6" w:rsidRDefault="00F40BD2" w:rsidP="004F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F40BD2" w:rsidRPr="004F44C6" w:rsidRDefault="00F40BD2" w:rsidP="004F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 ДО «ЦДОД №21 «Вдохновение»</w:t>
            </w:r>
          </w:p>
          <w:p w:rsidR="00F40BD2" w:rsidRPr="004F44C6" w:rsidRDefault="00F40BD2" w:rsidP="004F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/ </w:t>
            </w:r>
            <w:proofErr w:type="spellStart"/>
            <w:r w:rsidR="00860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Л.А.Торлопова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F40BD2" w:rsidRPr="004F44C6" w:rsidRDefault="00F40BD2" w:rsidP="004F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_____________ 20__ г.</w:t>
            </w:r>
          </w:p>
        </w:tc>
      </w:tr>
      <w:tr w:rsidR="00F40BD2" w:rsidRPr="004F44C6" w:rsidTr="004002D8">
        <w:tc>
          <w:tcPr>
            <w:tcW w:w="4785" w:type="dxa"/>
          </w:tcPr>
          <w:p w:rsidR="00F40BD2" w:rsidRPr="004F44C6" w:rsidRDefault="00F40BD2" w:rsidP="004F44C6">
            <w:pPr>
              <w:widowControl w:val="0"/>
              <w:tabs>
                <w:tab w:val="left" w:pos="640"/>
                <w:tab w:val="center" w:pos="4677"/>
                <w:tab w:val="left" w:pos="7700"/>
              </w:tabs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1" w:type="dxa"/>
          </w:tcPr>
          <w:p w:rsidR="00F40BD2" w:rsidRPr="004F44C6" w:rsidRDefault="00F40BD2" w:rsidP="004F44C6">
            <w:pPr>
              <w:widowControl w:val="0"/>
              <w:tabs>
                <w:tab w:val="left" w:pos="640"/>
                <w:tab w:val="center" w:pos="4677"/>
                <w:tab w:val="left" w:pos="7700"/>
              </w:tabs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0BD2" w:rsidRPr="004F44C6" w:rsidRDefault="00F40BD2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BD2" w:rsidRPr="004F44C6" w:rsidRDefault="00F40BD2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BD2" w:rsidRPr="004F44C6" w:rsidRDefault="00F40BD2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BD2" w:rsidRPr="00860B06" w:rsidRDefault="00F40BD2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0B06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ДОПОЛНИТЕЛЬНАЯ ОБЩЕОБРАЗОВАТЕЛЬНАЯ ПРОГРАММА – ДОПОЛНИТЕЛЬНАЯ ОБЩЕРАЗВИВАЮЩАЯ ПРОГРАММА</w:t>
      </w:r>
    </w:p>
    <w:p w:rsidR="00341D51" w:rsidRPr="00860B06" w:rsidRDefault="00F40BD2" w:rsidP="004F44C6">
      <w:pPr>
        <w:keepNext/>
        <w:widowControl w:val="0"/>
        <w:suppressAutoHyphens/>
        <w:spacing w:before="240" w:after="60" w:line="240" w:lineRule="auto"/>
        <w:jc w:val="center"/>
        <w:outlineLvl w:val="1"/>
        <w:rPr>
          <w:rFonts w:ascii="Times New Roman" w:eastAsia="Lucida Sans Unicode" w:hAnsi="Times New Roman" w:cs="Times New Roman"/>
          <w:b/>
          <w:bCs/>
          <w:iCs/>
          <w:sz w:val="56"/>
          <w:szCs w:val="56"/>
          <w:lang w:eastAsia="ru-RU"/>
        </w:rPr>
      </w:pPr>
      <w:r w:rsidRPr="00860B06">
        <w:rPr>
          <w:rFonts w:ascii="Times New Roman" w:eastAsia="Lucida Sans Unicode" w:hAnsi="Times New Roman" w:cs="Times New Roman"/>
          <w:b/>
          <w:bCs/>
          <w:iCs/>
          <w:sz w:val="56"/>
          <w:szCs w:val="56"/>
          <w:lang w:eastAsia="ru-RU"/>
        </w:rPr>
        <w:t xml:space="preserve">«КАРАТЭ-ДО» </w:t>
      </w:r>
    </w:p>
    <w:p w:rsidR="00F40BD2" w:rsidRPr="004F44C6" w:rsidRDefault="00F40BD2" w:rsidP="004F44C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4140" w:type="dxa"/>
        <w:tblLook w:val="01E0" w:firstRow="1" w:lastRow="1" w:firstColumn="1" w:lastColumn="1" w:noHBand="0" w:noVBand="0"/>
      </w:tblPr>
      <w:tblGrid>
        <w:gridCol w:w="5328"/>
      </w:tblGrid>
      <w:tr w:rsidR="00F40BD2" w:rsidRPr="004F44C6" w:rsidTr="004002D8">
        <w:tc>
          <w:tcPr>
            <w:tcW w:w="5328" w:type="dxa"/>
          </w:tcPr>
          <w:p w:rsidR="00F40BD2" w:rsidRPr="004F44C6" w:rsidRDefault="00F40BD2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40BD2" w:rsidRPr="004F44C6" w:rsidRDefault="00F40BD2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40BD2" w:rsidRPr="004F44C6" w:rsidRDefault="00F40BD2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40BD2" w:rsidRPr="004F44C6" w:rsidRDefault="00F40BD2" w:rsidP="004F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Направленность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Физкультурно-спортивная</w:t>
            </w:r>
          </w:p>
          <w:p w:rsidR="00F40BD2" w:rsidRPr="004F44C6" w:rsidRDefault="00F40BD2" w:rsidP="004F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 детей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7-10лет</w:t>
            </w:r>
          </w:p>
          <w:p w:rsidR="00F40BD2" w:rsidRPr="004F44C6" w:rsidRDefault="00F40BD2" w:rsidP="004F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 реализации – </w:t>
            </w:r>
            <w:r w:rsidR="00D34D35" w:rsidRPr="004F44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год</w:t>
            </w:r>
          </w:p>
          <w:p w:rsidR="00F40BD2" w:rsidRPr="004F44C6" w:rsidRDefault="00F40BD2" w:rsidP="004F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0BD2" w:rsidRPr="004F44C6" w:rsidRDefault="00F40BD2" w:rsidP="004F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Составитель: 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</w:p>
          <w:p w:rsidR="00F40BD2" w:rsidRPr="004F44C6" w:rsidRDefault="00F40BD2" w:rsidP="004F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F40BD2" w:rsidRPr="004F44C6" w:rsidRDefault="00F40BD2" w:rsidP="004F4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Россик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Алексей Сергеевич </w:t>
            </w:r>
          </w:p>
        </w:tc>
      </w:tr>
    </w:tbl>
    <w:p w:rsidR="00F40BD2" w:rsidRPr="004F44C6" w:rsidRDefault="00F40BD2" w:rsidP="004F44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</w:p>
    <w:p w:rsidR="00F40BD2" w:rsidRPr="004F44C6" w:rsidRDefault="00F40BD2" w:rsidP="004F4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F40BD2" w:rsidRPr="004F44C6" w:rsidRDefault="00F40BD2" w:rsidP="004F4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F40BD2" w:rsidRDefault="00F40BD2" w:rsidP="004F4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4F44C6" w:rsidRDefault="004F44C6" w:rsidP="004F4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4F44C6" w:rsidRDefault="004F44C6" w:rsidP="004F4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4F44C6" w:rsidRDefault="004F44C6" w:rsidP="004F4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4F44C6" w:rsidRDefault="004F44C6" w:rsidP="004F4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4F44C6" w:rsidRDefault="004F44C6" w:rsidP="004F4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4F44C6" w:rsidRPr="004F44C6" w:rsidRDefault="004F44C6" w:rsidP="004F4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F40BD2" w:rsidRPr="004F44C6" w:rsidRDefault="00F40BD2" w:rsidP="004F4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Сыктывкар 201</w:t>
      </w:r>
      <w:r w:rsidR="00AF5092" w:rsidRPr="004F44C6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9</w:t>
      </w:r>
    </w:p>
    <w:p w:rsidR="00F93EBF" w:rsidRPr="004F44C6" w:rsidRDefault="00F40BD2" w:rsidP="004F4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44C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="004F44C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93EBF" w:rsidRDefault="00F93EBF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ХАРАКТЕРИСТИКИ ПРОГРАММЫ</w:t>
      </w:r>
    </w:p>
    <w:p w:rsidR="004F44C6" w:rsidRPr="004F44C6" w:rsidRDefault="004F44C6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3EBF" w:rsidRDefault="00F93EBF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F44C6" w:rsidRPr="004F44C6" w:rsidRDefault="004F44C6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393D" w:rsidRPr="000D11B6" w:rsidRDefault="0032393D" w:rsidP="000D11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программы</w:t>
      </w:r>
      <w:r w:rsidRPr="000D11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физкультурно-спортивная</w:t>
      </w:r>
    </w:p>
    <w:p w:rsidR="0032393D" w:rsidRPr="000D11B6" w:rsidRDefault="0032393D" w:rsidP="000D11B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- дополнительная образовательная программа</w:t>
      </w:r>
    </w:p>
    <w:p w:rsidR="0032393D" w:rsidRPr="000D11B6" w:rsidRDefault="0032393D" w:rsidP="000D11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- общеобразовательная  общеразвивающая программа.</w:t>
      </w:r>
    </w:p>
    <w:p w:rsidR="0032393D" w:rsidRPr="000D11B6" w:rsidRDefault="0032393D" w:rsidP="000D11B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программы – модифицированная</w:t>
      </w:r>
    </w:p>
    <w:p w:rsidR="0032393D" w:rsidRPr="000D11B6" w:rsidRDefault="0032393D" w:rsidP="000D11B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ДООП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D11B6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Модульная дополнительная общеобразовательная программа.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3EBF" w:rsidRPr="000D11B6" w:rsidRDefault="00F93EB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Программа предназначена для детей, желающих развивать физические способности, в совершенстве овладеть техникой и тактикой ведения боя.</w:t>
      </w:r>
    </w:p>
    <w:p w:rsidR="00F93EBF" w:rsidRPr="000D11B6" w:rsidRDefault="0032393D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93EB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отличается от типовой по структуре и содержанию.  </w:t>
      </w:r>
    </w:p>
    <w:p w:rsidR="00F93EBF" w:rsidRPr="000D11B6" w:rsidRDefault="000D11B6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93EB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программы заложены нормативные требования по физической и технико-тактической подготовке, современные научные и методические разработки по каратэ отечественных и японских специалистов, практические рекомендации по теории и методике физ</w:t>
      </w:r>
      <w:r w:rsidR="00AF5092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ического воспитания, педагогике.</w:t>
      </w:r>
      <w:r w:rsidR="00F93EB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F44C6" w:rsidRPr="000D11B6" w:rsidRDefault="00F93EBF" w:rsidP="000D11B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F5092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разработана на основании программы для детско-юношеских спортивных школ (ДЮСШ) по традиционному каратэ-до, которая составленная в </w:t>
      </w:r>
      <w:r w:rsidR="004F44C6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реализации Распоряжения Правительства РФ от 24 апреля 2015 г. № 729-р «План мероприятий на 2015-2020 годы по реализации Концепции развития дополнительного образования детей» (п.12,17,21); в соответствии с Федеральным Законом Российской Федерации от 29.12.2012 г. № 273 «Об образовании в Российской Федерации» (далее – ФЗ) разработана данная дополнительная общеобразовательная - дополнительная общеразвивающая программа «Каратэ-до», имеющая спортивную направленность. Программа разработана с учетом современных требований к дополнительному образованию. Основной целью образовательно-воспитательной деятельности является разностороннее развитие личности учащегося как гражданина Российского общества, обладающего необходимыми для жизни знаниями и навыками, культурного, социально активного, с уважением относящегося к духовным ценностям и традициям, моральным устоям и нравственным ориентирам общества.</w:t>
      </w:r>
    </w:p>
    <w:p w:rsidR="00AE27EE" w:rsidRPr="000D11B6" w:rsidRDefault="004F44C6" w:rsidP="000D11B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pacing w:val="-1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Дополнительная общеобразовательная общеразвивающая программа предназначена для детей (ФЗ ст.75, п.2), направлена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 (ФЗ ст. 2, п.14).</w:t>
      </w:r>
    </w:p>
    <w:p w:rsidR="00F93EBF" w:rsidRPr="000D11B6" w:rsidRDefault="00F93EB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1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обусловлена повышенным интересом к спорту в последние годы, а также тем, что программа пропагандирует здоровый образ жизни. Программа создаёт условия для профессионального самоопределения, творческой самореализации личности ребёнка, укреплении психического и физического здоровья детей. С каждым годом учебные нагрузки в школах возрастают, а возможности активного отдыха ограничены. Очень важно, чтобы ребёнок после уроков имел возможность снять физическое утомление и эмоциональное напряжение посредством занятий каратэ. Программа предлагаемых занятий окажет влияние на становление личности детей, на развитие их общих и социальных способностей. </w:t>
      </w:r>
    </w:p>
    <w:p w:rsidR="00F93EBF" w:rsidRPr="000D11B6" w:rsidRDefault="00F93EB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Учебно-воспитательный процесс учащихся по </w:t>
      </w:r>
      <w:r w:rsidR="0006690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Каратэ должен рассматриваться как создание новой целостной системы организации учебных занятий, включающих интеграцию  с  такими предметами как «Физической культура» и «Окружающий мир». </w:t>
      </w:r>
    </w:p>
    <w:p w:rsidR="00F93EBF" w:rsidRPr="000D11B6" w:rsidRDefault="00F93EB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Занятия восточными единоборствами совместно с другими предметами решает одну из важных проблем – проблему формирования и сохранения здоровья ребенка.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    </w:t>
      </w:r>
    </w:p>
    <w:p w:rsidR="00F93EBF" w:rsidRDefault="00F93EB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Интеграция не только дает возможность объединять знания и умения учащихся по разным предметам, но и усиливает практическую ориентацию обучения, повышает интерес к знаниям, стимулирует </w:t>
      </w:r>
      <w:r w:rsidR="008C4C8B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творческую активность учащихся.</w:t>
      </w:r>
    </w:p>
    <w:p w:rsidR="00463451" w:rsidRDefault="00463451" w:rsidP="004634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3451" w:rsidRDefault="00463451" w:rsidP="004634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CB6" w:rsidRDefault="00463451" w:rsidP="00042C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Отличительные особенности программы.</w:t>
      </w:r>
    </w:p>
    <w:p w:rsidR="006155C1" w:rsidRDefault="006155C1" w:rsidP="006155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связи с тем,  что каратэ-до </w:t>
      </w:r>
      <w:proofErr w:type="spellStart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шотокан</w:t>
      </w:r>
      <w:proofErr w:type="spellEnd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бесконтактным и тем самым менее </w:t>
      </w:r>
      <w:proofErr w:type="spellStart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травмоопасным</w:t>
      </w:r>
      <w:proofErr w:type="spellEnd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видом восточных единоборств, в группы начальной подготовки прием детей осуществляется с 7 лет.</w:t>
      </w:r>
      <w:r w:rsidRPr="00615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C1" w:rsidRDefault="006155C1" w:rsidP="006155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</w:t>
      </w:r>
      <w:r w:rsidRPr="00042CB6">
        <w:rPr>
          <w:rFonts w:ascii="Times New Roman" w:hAnsi="Times New Roman" w:cs="Times New Roman"/>
          <w:sz w:val="28"/>
          <w:szCs w:val="28"/>
        </w:rPr>
        <w:t>спользуемая при реализации программы</w:t>
      </w:r>
      <w:r w:rsidRPr="000A51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2CB6">
        <w:rPr>
          <w:rFonts w:ascii="Times New Roman" w:hAnsi="Times New Roman" w:cs="Times New Roman"/>
          <w:sz w:val="28"/>
          <w:szCs w:val="28"/>
        </w:rPr>
        <w:t>етодика, основана на строгой дифференциации тренировочных нагрузок с учетом уровня физической подготовленности учащихся.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55C1" w:rsidRPr="004F44C6" w:rsidRDefault="006155C1" w:rsidP="006155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возрасте закладываются основы личности ребенка. У детей формируется мышечная и костная системы, обладающие высокой гибкостью и подвижностью. Крупные мышцы при этом развиваются быстрее </w:t>
      </w:r>
      <w:proofErr w:type="gramStart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мелких</w:t>
      </w:r>
      <w:proofErr w:type="gramEnd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Учитывая это, детям больше дается упражнений на развитие сильных и размашисто-крупных движений. Упражнения на мелкие, требующие точности и координации движений, даются как дополнительные или для способных детей. В этом возрасте учащиеся эмоциональны, податливы ко всему, что сопряжено с переживанием сильных и ярких чувств, вместе с тем для них характерны смены настроения, </w:t>
      </w:r>
      <w:proofErr w:type="spellStart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451" w:rsidRPr="00042CB6" w:rsidRDefault="00042CB6" w:rsidP="00042C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CB6">
        <w:rPr>
          <w:rFonts w:ascii="Times New Roman" w:hAnsi="Times New Roman" w:cs="Times New Roman"/>
          <w:sz w:val="28"/>
          <w:szCs w:val="28"/>
        </w:rPr>
        <w:t xml:space="preserve"> </w:t>
      </w:r>
      <w:r w:rsidR="000A510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3451" w:rsidRPr="000D11B6" w:rsidRDefault="00463451" w:rsidP="0046345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EBF" w:rsidRPr="000D11B6" w:rsidRDefault="00F93EBF" w:rsidP="000D11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Адресат программы.</w:t>
      </w:r>
    </w:p>
    <w:p w:rsidR="00F93EBF" w:rsidRPr="000D11B6" w:rsidRDefault="004D0454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93EB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для учащихся 7-10 лет.</w:t>
      </w:r>
    </w:p>
    <w:p w:rsidR="00F93EBF" w:rsidRPr="000D11B6" w:rsidRDefault="00AE15A7" w:rsidP="000D11B6">
      <w:pPr>
        <w:pStyle w:val="a6"/>
        <w:spacing w:line="360" w:lineRule="auto"/>
        <w:rPr>
          <w:rFonts w:eastAsia="Times New Roman"/>
          <w:sz w:val="28"/>
          <w:szCs w:val="28"/>
          <w:lang w:eastAsia="ru-RU"/>
        </w:rPr>
      </w:pPr>
      <w:r w:rsidRPr="00B5738B">
        <w:rPr>
          <w:rFonts w:eastAsia="Times New Roman"/>
          <w:sz w:val="28"/>
          <w:szCs w:val="28"/>
          <w:lang w:eastAsia="ru-RU"/>
        </w:rPr>
        <w:t>Набор в группу осуществляется на основе письменного заявления родителей (законных представителей) через сайт ПФДО Коми (</w:t>
      </w:r>
      <w:hyperlink r:id="rId6" w:history="1">
        <w:r w:rsidRPr="00B5738B">
          <w:rPr>
            <w:rStyle w:val="a8"/>
            <w:rFonts w:eastAsia="Times New Roman"/>
            <w:sz w:val="28"/>
            <w:szCs w:val="28"/>
            <w:lang w:eastAsia="ru-RU"/>
          </w:rPr>
          <w:t>https://komi.pfdo.ru/</w:t>
        </w:r>
      </w:hyperlink>
      <w:r w:rsidRPr="00B5738B">
        <w:rPr>
          <w:rFonts w:eastAsia="Times New Roman"/>
          <w:sz w:val="28"/>
          <w:szCs w:val="28"/>
          <w:lang w:eastAsia="ru-RU"/>
        </w:rPr>
        <w:t>)</w:t>
      </w:r>
      <w:r>
        <w:rPr>
          <w:rFonts w:eastAsia="Times New Roman"/>
          <w:sz w:val="28"/>
          <w:szCs w:val="28"/>
          <w:lang w:eastAsia="ru-RU"/>
        </w:rPr>
        <w:t>.</w:t>
      </w:r>
      <w:r w:rsidR="004D0454" w:rsidRPr="000D11B6">
        <w:rPr>
          <w:rFonts w:eastAsia="Times New Roman"/>
          <w:sz w:val="28"/>
          <w:szCs w:val="28"/>
          <w:lang w:eastAsia="ru-RU"/>
        </w:rPr>
        <w:t xml:space="preserve">                </w:t>
      </w:r>
      <w:r w:rsidR="00F93EBF" w:rsidRPr="000D11B6">
        <w:rPr>
          <w:rFonts w:eastAsia="Times New Roman"/>
          <w:sz w:val="28"/>
          <w:szCs w:val="28"/>
          <w:lang w:eastAsia="ru-RU"/>
        </w:rPr>
        <w:t>Рекомендуемое количество детей в группе  – до 15 человек;</w:t>
      </w:r>
    </w:p>
    <w:p w:rsidR="00F93EBF" w:rsidRPr="000D11B6" w:rsidRDefault="004D0454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F93EBF" w:rsidRPr="000D1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программы и срок ее освоения.</w:t>
      </w:r>
      <w:r w:rsidR="00F93EB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3EBF" w:rsidRPr="000D11B6" w:rsidRDefault="004D0454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93EB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</w:t>
      </w:r>
      <w:r w:rsidR="00AF5092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изация программы рассчитана на 1 год</w:t>
      </w:r>
      <w:r w:rsidR="00F93EB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 Общий объем часов, запланированных на весь период обучения, необходимых для усвоения программы составляет: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6"/>
        <w:gridCol w:w="2955"/>
        <w:gridCol w:w="2039"/>
        <w:gridCol w:w="1374"/>
        <w:gridCol w:w="1935"/>
      </w:tblGrid>
      <w:tr w:rsidR="00F93EBF" w:rsidRPr="000D11B6" w:rsidTr="008C4C8B"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BF" w:rsidRPr="000D11B6" w:rsidRDefault="00F93EBF" w:rsidP="000D1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Год</w:t>
            </w:r>
            <w:proofErr w:type="spellEnd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обучения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BF" w:rsidRPr="000D11B6" w:rsidRDefault="00F93EBF" w:rsidP="000D1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Продолжительность  одного занятия в </w:t>
            </w:r>
            <w:proofErr w:type="spellStart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академ</w:t>
            </w:r>
            <w:proofErr w:type="spellEnd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часах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BF" w:rsidRPr="000D11B6" w:rsidRDefault="00F93EBF" w:rsidP="000D1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Количество</w:t>
            </w:r>
            <w:proofErr w:type="spellEnd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занятий</w:t>
            </w:r>
            <w:proofErr w:type="spellEnd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неделю</w:t>
            </w:r>
            <w:proofErr w:type="spellEnd"/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BF" w:rsidRPr="000D11B6" w:rsidRDefault="00F93EBF" w:rsidP="000D1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Всего</w:t>
            </w:r>
            <w:proofErr w:type="spellEnd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часов</w:t>
            </w:r>
            <w:proofErr w:type="spellEnd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неделю</w:t>
            </w:r>
            <w:proofErr w:type="spellEnd"/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BF" w:rsidRPr="000D11B6" w:rsidRDefault="00F93EBF" w:rsidP="000D11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Всего</w:t>
            </w:r>
            <w:proofErr w:type="spellEnd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часов</w:t>
            </w:r>
            <w:proofErr w:type="spellEnd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год</w:t>
            </w:r>
            <w:proofErr w:type="spellEnd"/>
          </w:p>
        </w:tc>
      </w:tr>
      <w:tr w:rsidR="00F93EBF" w:rsidRPr="000D11B6" w:rsidTr="008C4C8B"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BF" w:rsidRPr="000D11B6" w:rsidRDefault="00F93EBF" w:rsidP="000D11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11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BF" w:rsidRPr="000D11B6" w:rsidRDefault="00F93EBF" w:rsidP="000D11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11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BF" w:rsidRPr="000D11B6" w:rsidRDefault="00F93EBF" w:rsidP="000D11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BF" w:rsidRPr="000D11B6" w:rsidRDefault="00F93EBF" w:rsidP="000D11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BF" w:rsidRPr="000D11B6" w:rsidRDefault="00F93EBF" w:rsidP="000D11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951CA9" w:rsidRPr="000D11B6" w:rsidTr="008C4C8B">
        <w:tc>
          <w:tcPr>
            <w:tcW w:w="4541" w:type="dxa"/>
            <w:gridSpan w:val="2"/>
            <w:tcBorders>
              <w:top w:val="single" w:sz="4" w:space="0" w:color="00000A"/>
              <w:left w:val="single" w:sz="2" w:space="0" w:color="000000"/>
              <w:bottom w:val="single" w:sz="2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CA9" w:rsidRPr="000D11B6" w:rsidRDefault="00951CA9" w:rsidP="000D11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A9" w:rsidRPr="000D11B6" w:rsidRDefault="00951CA9" w:rsidP="000D11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Итого</w:t>
            </w:r>
            <w:proofErr w:type="spellEnd"/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CA9" w:rsidRPr="000D11B6" w:rsidRDefault="00AF5092" w:rsidP="000D11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  <w:r w:rsidR="008462A3"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51CA9"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час</w:t>
            </w:r>
            <w:proofErr w:type="spellEnd"/>
            <w:r w:rsidR="0006690F" w:rsidRPr="000D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</w:tr>
    </w:tbl>
    <w:p w:rsidR="008C4C8B" w:rsidRPr="000D11B6" w:rsidRDefault="008C4C8B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3EBF" w:rsidRPr="000D11B6" w:rsidRDefault="00F93EBF" w:rsidP="00AE15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занятий.</w:t>
      </w:r>
    </w:p>
    <w:p w:rsidR="00E514D0" w:rsidRPr="000D11B6" w:rsidRDefault="00E514D0" w:rsidP="000D11B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составляется в соответствии с требованиями СанПиН (Санитарно-эпидемиологические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2.4.4.3172-14, утвержденных Постановлением главного государственного санитарного врача Российской Федерации от 04.07.14г.;) Продолжительность занятия - 2 академических часа. Занятия проходят в   спортивном  зале школы. </w:t>
      </w:r>
    </w:p>
    <w:p w:rsidR="00E514D0" w:rsidRPr="000D11B6" w:rsidRDefault="00E514D0" w:rsidP="000D11B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D11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 В актированный день и в дни карантина для учащихся организуется обучение в форме самостоятельной работы и повторение пройденного материала.</w:t>
      </w:r>
    </w:p>
    <w:p w:rsidR="00F93EBF" w:rsidRPr="000D11B6" w:rsidRDefault="00F93EBF" w:rsidP="00AE15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образовательного процесса.</w:t>
      </w:r>
    </w:p>
    <w:p w:rsidR="00F93EBF" w:rsidRPr="000D11B6" w:rsidRDefault="00F93EB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в группах.</w:t>
      </w:r>
    </w:p>
    <w:p w:rsidR="00F93EBF" w:rsidRPr="000D11B6" w:rsidRDefault="00F93EB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занятия;</w:t>
      </w:r>
    </w:p>
    <w:p w:rsidR="00F93EBF" w:rsidRPr="000D11B6" w:rsidRDefault="00F93EB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мастер-классы;</w:t>
      </w:r>
    </w:p>
    <w:p w:rsidR="00F93EBF" w:rsidRPr="000D11B6" w:rsidRDefault="00F93EB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занятие;</w:t>
      </w:r>
    </w:p>
    <w:p w:rsidR="00F93EBF" w:rsidRPr="000D11B6" w:rsidRDefault="00F93EB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беседа;</w:t>
      </w:r>
    </w:p>
    <w:p w:rsidR="00F93EBF" w:rsidRPr="000D11B6" w:rsidRDefault="00914840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</w:t>
      </w:r>
      <w:r w:rsidR="00F93EB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материалов;</w:t>
      </w:r>
    </w:p>
    <w:p w:rsidR="00F93EBF" w:rsidRPr="000D11B6" w:rsidRDefault="00F93EB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игра;</w:t>
      </w:r>
    </w:p>
    <w:p w:rsidR="00F93EBF" w:rsidRPr="000D11B6" w:rsidRDefault="00F93EB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и др.</w:t>
      </w:r>
    </w:p>
    <w:p w:rsidR="00F93EBF" w:rsidRPr="000D11B6" w:rsidRDefault="00F93EBF" w:rsidP="000D11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программы</w:t>
      </w:r>
    </w:p>
    <w:p w:rsidR="00AF5092" w:rsidRPr="000D11B6" w:rsidRDefault="00F93EB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6690F" w:rsidRPr="000D1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0D11B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является</w:t>
      </w:r>
      <w:r w:rsidR="00D7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092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учащихся основ здорового образа жизни, развитие физической активности посредством </w:t>
      </w:r>
      <w:r w:rsidR="00AF5092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 каратэ.</w:t>
      </w:r>
    </w:p>
    <w:p w:rsidR="00F93EBF" w:rsidRPr="000D11B6" w:rsidRDefault="00F93EB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Реализация данной цели связана с решением следующих образовательных задач:</w:t>
      </w:r>
    </w:p>
    <w:p w:rsidR="0006690F" w:rsidRPr="000D11B6" w:rsidRDefault="0006690F" w:rsidP="000D11B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690F" w:rsidRPr="006B18E3" w:rsidRDefault="0006690F" w:rsidP="000D11B6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B18E3">
        <w:rPr>
          <w:rFonts w:ascii="Times New Roman" w:eastAsia="Calibri" w:hAnsi="Times New Roman" w:cs="Times New Roman"/>
          <w:sz w:val="28"/>
          <w:szCs w:val="28"/>
          <w:u w:val="single"/>
        </w:rPr>
        <w:t>Обучающие:</w:t>
      </w:r>
    </w:p>
    <w:p w:rsidR="0006690F" w:rsidRPr="006B18E3" w:rsidRDefault="00AE27EE" w:rsidP="000D11B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B18E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4F44C6" w:rsidRPr="006B18E3">
        <w:rPr>
          <w:rFonts w:ascii="Times New Roman" w:eastAsia="Calibri" w:hAnsi="Times New Roman" w:cs="Times New Roman"/>
          <w:sz w:val="28"/>
          <w:szCs w:val="28"/>
        </w:rPr>
        <w:t>ф</w:t>
      </w:r>
      <w:r w:rsidR="004F44C6"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</w:t>
      </w:r>
      <w:r w:rsidR="0006690F"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учащихся </w:t>
      </w:r>
      <w:r w:rsidR="0006690F" w:rsidRPr="006819A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знаний</w:t>
      </w:r>
      <w:r w:rsidR="0006690F"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восточных единоборствах.</w:t>
      </w:r>
    </w:p>
    <w:p w:rsidR="0006690F" w:rsidRPr="006B18E3" w:rsidRDefault="0006690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8E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F44C6" w:rsidRPr="006B18E3">
        <w:rPr>
          <w:rFonts w:ascii="Times New Roman" w:eastAsia="Calibri" w:hAnsi="Times New Roman" w:cs="Times New Roman"/>
          <w:sz w:val="28"/>
          <w:szCs w:val="28"/>
        </w:rPr>
        <w:t>обучить</w:t>
      </w:r>
      <w:r w:rsidR="002F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общим представлениям</w:t>
      </w:r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каратэ, его значении в жизни человека, роли в укреплении здоровья, физическом развитии и физической подготовленности;</w:t>
      </w:r>
    </w:p>
    <w:p w:rsidR="0006690F" w:rsidRPr="006B18E3" w:rsidRDefault="004F44C6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развить</w:t>
      </w:r>
      <w:r w:rsidR="002F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 w:rsidR="0006690F"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самостоятельным занятиям физическими упражнениями, подвижным играм, формам активного отдыха и досуга;</w:t>
      </w:r>
    </w:p>
    <w:p w:rsidR="0006690F" w:rsidRPr="006B18E3" w:rsidRDefault="0006690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44C6"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</w:t>
      </w:r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простейшим способам </w:t>
      </w:r>
      <w:proofErr w:type="gramStart"/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</w:t>
      </w:r>
      <w:r w:rsidR="003866E9"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нагрузкой.</w:t>
      </w:r>
    </w:p>
    <w:p w:rsidR="000A510C" w:rsidRPr="00D75524" w:rsidRDefault="0006690F" w:rsidP="00D755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44C6"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</w:t>
      </w:r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  основных приемов техники и тактики КАТА, КИХОНА и КУМИТЭ.</w:t>
      </w:r>
    </w:p>
    <w:p w:rsidR="0006690F" w:rsidRPr="000D11B6" w:rsidRDefault="0006690F" w:rsidP="000D11B6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D11B6">
        <w:rPr>
          <w:rFonts w:ascii="Times New Roman" w:eastAsia="Calibri" w:hAnsi="Times New Roman" w:cs="Times New Roman"/>
          <w:sz w:val="28"/>
          <w:szCs w:val="28"/>
          <w:u w:val="single"/>
        </w:rPr>
        <w:t>Развивающие:</w:t>
      </w:r>
    </w:p>
    <w:p w:rsidR="0006690F" w:rsidRPr="000D11B6" w:rsidRDefault="00AE27EE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44C6" w:rsidRPr="000D11B6">
        <w:rPr>
          <w:rFonts w:ascii="Times New Roman" w:hAnsi="Times New Roman" w:cs="Times New Roman"/>
          <w:sz w:val="28"/>
          <w:szCs w:val="28"/>
        </w:rPr>
        <w:t xml:space="preserve"> </w:t>
      </w:r>
      <w:r w:rsidR="004F44C6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06690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6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способности</w:t>
      </w:r>
      <w:r w:rsidR="0006690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повышения функциональных возможностей жизнеобеспечивающих систем организма;</w:t>
      </w:r>
    </w:p>
    <w:p w:rsidR="0006690F" w:rsidRPr="000D11B6" w:rsidRDefault="004F44C6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690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</w:t>
      </w:r>
      <w:r w:rsidR="0006690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жизненно важных навыков и умений посредством обучения подвижным играм, физическим упражнениям и техническим действиям ката, </w:t>
      </w:r>
      <w:proofErr w:type="spellStart"/>
      <w:r w:rsidR="0006690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кихона</w:t>
      </w:r>
      <w:proofErr w:type="spellEnd"/>
      <w:r w:rsidR="0006690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06690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кумитэ</w:t>
      </w:r>
      <w:proofErr w:type="spellEnd"/>
      <w:r w:rsidR="0006690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690F" w:rsidRPr="000D11B6" w:rsidRDefault="004F44C6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</w:t>
      </w:r>
      <w:r w:rsidR="0006690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дисциплинированность, трудолюбие и упорст</w:t>
      </w:r>
      <w:r w:rsidR="00D87723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6690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достижении поставленных целей.</w:t>
      </w:r>
    </w:p>
    <w:p w:rsidR="0006690F" w:rsidRPr="000D11B6" w:rsidRDefault="0006690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4F44C6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азвить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6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мотивацию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товарищеских встречах по </w:t>
      </w:r>
      <w:proofErr w:type="spellStart"/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кумитэ</w:t>
      </w:r>
      <w:proofErr w:type="spellEnd"/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90F" w:rsidRPr="000D11B6" w:rsidRDefault="0006690F" w:rsidP="000D11B6">
      <w:pPr>
        <w:shd w:val="clear" w:color="auto" w:fill="FFFFFF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D11B6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Воспитательные:</w:t>
      </w:r>
    </w:p>
    <w:p w:rsidR="0006690F" w:rsidRPr="000D11B6" w:rsidRDefault="0006690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44C6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</w:t>
      </w:r>
      <w:r w:rsidRPr="000D11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F44C6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и психологического здоровья учащихся с установкой на соблюдение нравст</w:t>
      </w:r>
      <w:r w:rsidR="004F44C6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венных норм и требований морали;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90F" w:rsidRPr="000D11B6" w:rsidRDefault="0006690F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44C6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такие нравственные качества как настойчивость, выдержку, трудолюбие, целеустремленность, культуру взаимоотношений;</w:t>
      </w:r>
    </w:p>
    <w:p w:rsidR="0006690F" w:rsidRPr="000D11B6" w:rsidRDefault="004F44C6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D11B6">
        <w:rPr>
          <w:rFonts w:ascii="Times New Roman" w:hAnsi="Times New Roman" w:cs="Times New Roman"/>
          <w:sz w:val="28"/>
          <w:szCs w:val="28"/>
        </w:rPr>
        <w:t xml:space="preserve"> 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2F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положительные</w:t>
      </w:r>
      <w:r w:rsidR="0006690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 w:rsidR="002F7D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690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личности и имения управлять своими эмоциями в различных (нест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андартных) ситуациях и условиях;</w:t>
      </w:r>
    </w:p>
    <w:p w:rsidR="0006690F" w:rsidRPr="000D11B6" w:rsidRDefault="004F44C6" w:rsidP="000D11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6690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2F7D9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</w:t>
      </w:r>
      <w:r w:rsidR="0006690F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гордости за свою Родину, уважительного отношения к иному мнению, истории и культуре других народов.</w:t>
      </w:r>
    </w:p>
    <w:p w:rsidR="004F44C6" w:rsidRDefault="004F44C6" w:rsidP="004F4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4F44C6" w:rsidRDefault="004F44C6" w:rsidP="004F4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F40BD2" w:rsidRDefault="00F40BD2" w:rsidP="004F4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СОДЕРЖАНИЕ  ПРОГРАММЫ</w:t>
      </w:r>
    </w:p>
    <w:p w:rsidR="004F44C6" w:rsidRPr="004F44C6" w:rsidRDefault="004F44C6" w:rsidP="004F44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F40BD2" w:rsidRDefault="00F40BD2" w:rsidP="004F44C6">
      <w:pPr>
        <w:spacing w:after="0" w:line="240" w:lineRule="auto"/>
        <w:ind w:right="425" w:firstLine="34"/>
        <w:jc w:val="center"/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Учебный план</w:t>
      </w:r>
      <w:r w:rsidRPr="004F44C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4F44C6" w:rsidRPr="004F44C6" w:rsidRDefault="004F44C6" w:rsidP="004F44C6">
      <w:pPr>
        <w:spacing w:after="0" w:line="240" w:lineRule="auto"/>
        <w:ind w:right="425" w:firstLine="34"/>
        <w:jc w:val="center"/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4928"/>
        <w:gridCol w:w="6"/>
        <w:gridCol w:w="1200"/>
        <w:gridCol w:w="10"/>
        <w:gridCol w:w="1198"/>
        <w:gridCol w:w="11"/>
        <w:gridCol w:w="1540"/>
      </w:tblGrid>
      <w:tr w:rsidR="00F40BD2" w:rsidRPr="004F44C6" w:rsidTr="00AE15A7">
        <w:trPr>
          <w:trHeight w:val="227"/>
        </w:trPr>
        <w:tc>
          <w:tcPr>
            <w:tcW w:w="826" w:type="dxa"/>
            <w:vMerge w:val="restart"/>
            <w:shd w:val="clear" w:color="auto" w:fill="auto"/>
          </w:tcPr>
          <w:p w:rsidR="00F40BD2" w:rsidRPr="004F44C6" w:rsidRDefault="00F40BD2" w:rsidP="00AE15A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F40BD2" w:rsidRPr="004F44C6" w:rsidRDefault="00F40BD2" w:rsidP="00AE15A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28" w:type="dxa"/>
            <w:vMerge w:val="restart"/>
            <w:shd w:val="clear" w:color="auto" w:fill="auto"/>
          </w:tcPr>
          <w:p w:rsidR="00F40BD2" w:rsidRPr="004F44C6" w:rsidRDefault="001046FC" w:rsidP="00AE15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965" w:type="dxa"/>
            <w:gridSpan w:val="6"/>
            <w:shd w:val="clear" w:color="auto" w:fill="auto"/>
          </w:tcPr>
          <w:p w:rsidR="00F40BD2" w:rsidRPr="004F44C6" w:rsidRDefault="00F40BD2" w:rsidP="00AE15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40BD2" w:rsidRPr="004F44C6" w:rsidTr="00AE15A7">
        <w:trPr>
          <w:trHeight w:val="226"/>
        </w:trPr>
        <w:tc>
          <w:tcPr>
            <w:tcW w:w="826" w:type="dxa"/>
            <w:vMerge/>
            <w:shd w:val="clear" w:color="auto" w:fill="auto"/>
          </w:tcPr>
          <w:p w:rsidR="00F40BD2" w:rsidRPr="004F44C6" w:rsidRDefault="00F40BD2" w:rsidP="00AE15A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F40BD2" w:rsidRPr="004F44C6" w:rsidRDefault="00F40BD2" w:rsidP="00AE15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:rsidR="00F40BD2" w:rsidRPr="004F44C6" w:rsidRDefault="00F40BD2" w:rsidP="00AE15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  <w:p w:rsidR="00F40BD2" w:rsidRPr="004F44C6" w:rsidRDefault="00F40BD2" w:rsidP="00AE15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  <w:gridSpan w:val="2"/>
            <w:shd w:val="clear" w:color="auto" w:fill="auto"/>
          </w:tcPr>
          <w:p w:rsidR="00F40BD2" w:rsidRPr="004F44C6" w:rsidRDefault="00F40BD2" w:rsidP="00AE15A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F40BD2" w:rsidRPr="004F44C6" w:rsidRDefault="00F40BD2" w:rsidP="00AE15A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</w:tr>
      <w:tr w:rsidR="00F40BD2" w:rsidRPr="004F44C6" w:rsidTr="00AE15A7">
        <w:tblPrEx>
          <w:tblLook w:val="0000" w:firstRow="0" w:lastRow="0" w:firstColumn="0" w:lastColumn="0" w:noHBand="0" w:noVBand="0"/>
        </w:tblPrEx>
        <w:trPr>
          <w:trHeight w:val="98"/>
        </w:trPr>
        <w:tc>
          <w:tcPr>
            <w:tcW w:w="826" w:type="dxa"/>
          </w:tcPr>
          <w:p w:rsidR="00F40BD2" w:rsidRPr="004F44C6" w:rsidRDefault="002B5843" w:rsidP="00AE15A7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4" w:type="dxa"/>
            <w:gridSpan w:val="2"/>
          </w:tcPr>
          <w:p w:rsidR="00760FFD" w:rsidRDefault="00760FFD" w:rsidP="00AE15A7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  <w:p w:rsidR="00F40BD2" w:rsidRPr="004F44C6" w:rsidRDefault="002B5843" w:rsidP="00AE15A7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Техника безопасности.</w:t>
            </w:r>
          </w:p>
        </w:tc>
        <w:tc>
          <w:tcPr>
            <w:tcW w:w="1210" w:type="dxa"/>
            <w:gridSpan w:val="2"/>
          </w:tcPr>
          <w:p w:rsidR="00F40BD2" w:rsidRPr="004F44C6" w:rsidRDefault="002B5843" w:rsidP="00AE15A7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09" w:type="dxa"/>
            <w:gridSpan w:val="2"/>
          </w:tcPr>
          <w:p w:rsidR="00F40BD2" w:rsidRPr="004F44C6" w:rsidRDefault="002B5843" w:rsidP="00AE15A7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</w:tcPr>
          <w:p w:rsidR="00F40BD2" w:rsidRPr="004F44C6" w:rsidRDefault="002B5843" w:rsidP="00AE15A7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843" w:rsidRPr="004F44C6" w:rsidTr="00AE15A7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26" w:type="dxa"/>
          </w:tcPr>
          <w:p w:rsidR="002B5843" w:rsidRPr="004F44C6" w:rsidRDefault="002B5843" w:rsidP="00AE15A7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34" w:type="dxa"/>
            <w:gridSpan w:val="2"/>
          </w:tcPr>
          <w:p w:rsidR="002B5843" w:rsidRPr="004F44C6" w:rsidRDefault="002B5843" w:rsidP="00AE15A7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Кихон</w:t>
            </w:r>
            <w:proofErr w:type="spellEnd"/>
          </w:p>
        </w:tc>
        <w:tc>
          <w:tcPr>
            <w:tcW w:w="1210" w:type="dxa"/>
            <w:gridSpan w:val="2"/>
          </w:tcPr>
          <w:p w:rsidR="002B5843" w:rsidRPr="004F44C6" w:rsidRDefault="002B5843" w:rsidP="00AE15A7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09" w:type="dxa"/>
            <w:gridSpan w:val="2"/>
          </w:tcPr>
          <w:p w:rsidR="002B5843" w:rsidRPr="004F44C6" w:rsidRDefault="002B5843" w:rsidP="00AE15A7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0" w:type="dxa"/>
          </w:tcPr>
          <w:p w:rsidR="002B5843" w:rsidRPr="004F44C6" w:rsidRDefault="002B5843" w:rsidP="00AE15A7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40BD2" w:rsidRPr="004F44C6" w:rsidTr="00AE15A7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826" w:type="dxa"/>
          </w:tcPr>
          <w:p w:rsidR="00F40BD2" w:rsidRPr="004F44C6" w:rsidRDefault="002B5843" w:rsidP="00AE15A7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4" w:type="dxa"/>
            <w:gridSpan w:val="2"/>
          </w:tcPr>
          <w:p w:rsidR="00F40BD2" w:rsidRPr="004F44C6" w:rsidRDefault="00F40BD2" w:rsidP="00AE15A7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Ката</w:t>
            </w:r>
          </w:p>
        </w:tc>
        <w:tc>
          <w:tcPr>
            <w:tcW w:w="1210" w:type="dxa"/>
            <w:gridSpan w:val="2"/>
          </w:tcPr>
          <w:p w:rsidR="00F40BD2" w:rsidRPr="004F44C6" w:rsidRDefault="000D5808" w:rsidP="00AE15A7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09" w:type="dxa"/>
            <w:gridSpan w:val="2"/>
          </w:tcPr>
          <w:p w:rsidR="00F40BD2" w:rsidRPr="004F44C6" w:rsidRDefault="000D5808" w:rsidP="00AE15A7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540" w:type="dxa"/>
          </w:tcPr>
          <w:p w:rsidR="00F40BD2" w:rsidRPr="004F44C6" w:rsidRDefault="000D5808" w:rsidP="00AE15A7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  <w:tr w:rsidR="00F40BD2" w:rsidRPr="004F44C6" w:rsidTr="00AE15A7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826" w:type="dxa"/>
          </w:tcPr>
          <w:p w:rsidR="00F40BD2" w:rsidRPr="004F44C6" w:rsidRDefault="002B5843" w:rsidP="00AE15A7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4" w:type="dxa"/>
            <w:gridSpan w:val="2"/>
          </w:tcPr>
          <w:p w:rsidR="00F40BD2" w:rsidRPr="004F44C6" w:rsidRDefault="00F40BD2" w:rsidP="00AE15A7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Кумитэ</w:t>
            </w:r>
            <w:proofErr w:type="spellEnd"/>
          </w:p>
        </w:tc>
        <w:tc>
          <w:tcPr>
            <w:tcW w:w="1210" w:type="dxa"/>
            <w:gridSpan w:val="2"/>
          </w:tcPr>
          <w:p w:rsidR="00F40BD2" w:rsidRPr="004F44C6" w:rsidRDefault="000D5808" w:rsidP="00AE15A7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09" w:type="dxa"/>
            <w:gridSpan w:val="2"/>
          </w:tcPr>
          <w:p w:rsidR="00F40BD2" w:rsidRPr="004F44C6" w:rsidRDefault="000D5808" w:rsidP="00AE15A7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0" w:type="dxa"/>
          </w:tcPr>
          <w:p w:rsidR="00F40BD2" w:rsidRPr="004F44C6" w:rsidRDefault="000D5808" w:rsidP="00AE15A7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40BD2" w:rsidRPr="004F44C6" w:rsidTr="00AE15A7">
        <w:tblPrEx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826" w:type="dxa"/>
          </w:tcPr>
          <w:p w:rsidR="00F40BD2" w:rsidRPr="004F44C6" w:rsidRDefault="002B5843" w:rsidP="00AE15A7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4" w:type="dxa"/>
            <w:gridSpan w:val="2"/>
          </w:tcPr>
          <w:p w:rsidR="00F40BD2" w:rsidRPr="004F44C6" w:rsidRDefault="000D5808" w:rsidP="00AE15A7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1210" w:type="dxa"/>
            <w:gridSpan w:val="2"/>
          </w:tcPr>
          <w:p w:rsidR="00F40BD2" w:rsidRPr="004F44C6" w:rsidRDefault="000D5808" w:rsidP="00AE15A7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09" w:type="dxa"/>
            <w:gridSpan w:val="2"/>
          </w:tcPr>
          <w:p w:rsidR="00F40BD2" w:rsidRPr="004F44C6" w:rsidRDefault="000D5808" w:rsidP="00AE15A7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540" w:type="dxa"/>
          </w:tcPr>
          <w:p w:rsidR="00F40BD2" w:rsidRPr="004F44C6" w:rsidRDefault="000D5808" w:rsidP="00AE15A7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C6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F40BD2" w:rsidRPr="004F44C6" w:rsidTr="00AE15A7">
        <w:tc>
          <w:tcPr>
            <w:tcW w:w="5754" w:type="dxa"/>
            <w:gridSpan w:val="2"/>
            <w:shd w:val="clear" w:color="auto" w:fill="auto"/>
          </w:tcPr>
          <w:p w:rsidR="00F40BD2" w:rsidRPr="004F44C6" w:rsidRDefault="00F40BD2" w:rsidP="00AE15A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F40BD2" w:rsidRPr="004F44C6" w:rsidRDefault="00F40BD2" w:rsidP="00AE15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F40BD2" w:rsidRPr="004F44C6" w:rsidRDefault="00F40BD2" w:rsidP="00AE15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F40BD2" w:rsidRPr="004F44C6" w:rsidRDefault="00F40BD2" w:rsidP="00AE15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108</w:t>
            </w:r>
          </w:p>
        </w:tc>
      </w:tr>
    </w:tbl>
    <w:p w:rsidR="008C4C8B" w:rsidRPr="004F44C6" w:rsidRDefault="008C4C8B" w:rsidP="004F44C6">
      <w:pPr>
        <w:spacing w:after="0" w:line="240" w:lineRule="auto"/>
        <w:ind w:right="425" w:firstLine="34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</w:p>
    <w:p w:rsidR="00D34D35" w:rsidRPr="00AE15A7" w:rsidRDefault="00D34D35" w:rsidP="004F44C6">
      <w:pPr>
        <w:spacing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E15A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Содержание учебного плана </w:t>
      </w:r>
    </w:p>
    <w:p w:rsidR="00AE15A7" w:rsidRPr="00760FFD" w:rsidRDefault="00AE15A7" w:rsidP="00AE15A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  <w:t>1.Тема:</w:t>
      </w:r>
      <w:r w:rsidRPr="00AE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FFD" w:rsidRPr="00760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Водное занятие. </w:t>
      </w:r>
      <w:r w:rsidRPr="00760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 безопасности.</w:t>
      </w:r>
    </w:p>
    <w:p w:rsidR="00AE15A7" w:rsidRPr="00AE15A7" w:rsidRDefault="00AE15A7" w:rsidP="00AE15A7">
      <w:pPr>
        <w:tabs>
          <w:tab w:val="left" w:pos="1260"/>
        </w:tabs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ТЕОРИЯ: Правила гигиены, техника безопасности Краткая характеристика, цель и задачи курса каратэ-до. Этикет в каратэ-до.</w:t>
      </w:r>
    </w:p>
    <w:p w:rsidR="00AE15A7" w:rsidRPr="00AE15A7" w:rsidRDefault="00AE15A7" w:rsidP="00AE15A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  <w:t xml:space="preserve">2. Тема: </w:t>
      </w:r>
      <w:proofErr w:type="spellStart"/>
      <w:r w:rsidRPr="00AE15A7"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  <w:t>Кихон</w:t>
      </w:r>
      <w:proofErr w:type="spellEnd"/>
      <w:r w:rsidRPr="00AE15A7"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  <w:t xml:space="preserve"> – основные приемы.</w:t>
      </w:r>
    </w:p>
    <w:p w:rsidR="00AE15A7" w:rsidRPr="006B18E3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6B18E3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ТЕОРИЯ: Передвижение в стойках с выполнением техники ударов и блоков. У каждого разряда (</w:t>
      </w:r>
      <w:proofErr w:type="spellStart"/>
      <w:r w:rsidRPr="006B18E3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кю</w:t>
      </w:r>
      <w:proofErr w:type="spellEnd"/>
      <w:r w:rsidRPr="006B18E3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) своя техника выполнения (1 год обучения 8-9 </w:t>
      </w:r>
      <w:proofErr w:type="spellStart"/>
      <w:r w:rsidRPr="006B18E3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кю</w:t>
      </w:r>
      <w:proofErr w:type="spellEnd"/>
      <w:r w:rsidRPr="006B18E3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). Занимаясь </w:t>
      </w:r>
      <w:proofErr w:type="spellStart"/>
      <w:r w:rsidRPr="006B18E3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кихон</w:t>
      </w:r>
      <w:proofErr w:type="spellEnd"/>
      <w:r w:rsidRPr="006B18E3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 (базовой техникой), ученик овладеет азами каратэ. Многотысячными повторами шлифуется техника исполнения и развивается специфическая молниеносная реакция.</w:t>
      </w:r>
    </w:p>
    <w:p w:rsidR="00AE15A7" w:rsidRPr="006B18E3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6B18E3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ПРАКТИКА: </w:t>
      </w:r>
      <w:proofErr w:type="spellStart"/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Кихон</w:t>
      </w:r>
      <w:proofErr w:type="spellEnd"/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важнейшим аспектом обучения каратэ-до «</w:t>
      </w:r>
      <w:proofErr w:type="spellStart"/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Сето-кан</w:t>
      </w:r>
      <w:proofErr w:type="spellEnd"/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>». Задача базовой техники «</w:t>
      </w:r>
      <w:proofErr w:type="spellStart"/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Сето-кан</w:t>
      </w:r>
      <w:proofErr w:type="spellEnd"/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научить принципам распределения силы и тактики, а малейшие отклонения от формы </w:t>
      </w:r>
      <w:proofErr w:type="spellStart"/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кихон</w:t>
      </w:r>
      <w:proofErr w:type="spellEnd"/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ведут к тому, что эти принципы ускользают. </w:t>
      </w:r>
      <w:proofErr w:type="spellStart"/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Кихон</w:t>
      </w:r>
      <w:proofErr w:type="spellEnd"/>
      <w:r w:rsidRPr="006B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форма исполнения базовой техники, но и пониманием того, что в этой технике заложено, а также использование этого на практике.</w:t>
      </w:r>
    </w:p>
    <w:p w:rsidR="00AE15A7" w:rsidRPr="006B18E3" w:rsidRDefault="00AE15A7" w:rsidP="00AE15A7">
      <w:pPr>
        <w:spacing w:after="0" w:line="360" w:lineRule="auto"/>
        <w:ind w:right="142" w:firstLine="708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6B18E3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2.1.Тема: Стойки и положения в каратэ.</w:t>
      </w:r>
    </w:p>
    <w:p w:rsidR="00AE15A7" w:rsidRPr="006B18E3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6B18E3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ТЕОРИЯ: В каратэ термин стойка (</w:t>
      </w:r>
      <w:proofErr w:type="spellStart"/>
      <w:r w:rsidRPr="006B18E3">
        <w:rPr>
          <w:rFonts w:ascii="Times New Roman" w:eastAsia="Times New Roman" w:hAnsi="Times New Roman" w:cs="Times New Roman"/>
          <w:i/>
          <w:kern w:val="44"/>
          <w:sz w:val="28"/>
          <w:szCs w:val="28"/>
          <w:lang w:eastAsia="ru-RU"/>
        </w:rPr>
        <w:t>тачиката</w:t>
      </w:r>
      <w:proofErr w:type="spellEnd"/>
      <w:r w:rsidRPr="006B18E3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) означает положение нижней части тела, бедер и ног, которые буквально несут верхнюю часть тела. Таким образом, качество выполняемых приемов зависит от оптимально принятой формы. Это важно при выполнении приема.</w:t>
      </w:r>
    </w:p>
    <w:p w:rsidR="00AE15A7" w:rsidRPr="006B18E3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6B18E3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ПРАКТИКА: Правильная стойка, устойчивое равновесие и гармонично скоординированная работа всех частей тела являются основой успешного выполнения любого приема. Действия ступней, ног, рук, кистей рук должны </w:t>
      </w:r>
      <w:r w:rsidRPr="006B18E3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lastRenderedPageBreak/>
        <w:t>хорошо контролироваться и все части тела работать синхронно. Только соблюдение этих требований позволяет проводить приемы быстро и мощно.</w:t>
      </w:r>
    </w:p>
    <w:p w:rsidR="00AE15A7" w:rsidRPr="00AE15A7" w:rsidRDefault="00AE15A7" w:rsidP="00AE15A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  <w:t>3.Тема: Ката – формальные упражнения.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ТЕОРИЯ: Ката предполагает мнимый поединок с несколькими противниками, существующими лишь в воображении ученика и наблюдателя. Цель данного упражнения – создание системы круговой обороны при помощи серии определенных приемов защиты и нападения.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ПРАКТИКА: Основные положения: 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1. Каждый ката имеет определенное количество движений (20, 40 и т.д.). Они должны выполняться в правильной последовательности.      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2. Ката начинается и заканчивается в одной и то же точке. Ката имеют различный рисунок. 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 3. Есть ката обязательные и необязательные. 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4. Для динамичного выполнения ката следует помнить и соблюдать три правила: правильное применение силы; скорость движения, быстро и медленно; расслабление и напряжение тела.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 5. В начале и в конце ката сделайте поклон, неотъемлемая часть ката. Выполняя несколько ката подряд, поклонитесь в начале первого ката и в конце последнего.</w:t>
      </w:r>
    </w:p>
    <w:p w:rsidR="00AE15A7" w:rsidRPr="00AE15A7" w:rsidRDefault="00AE15A7" w:rsidP="00AE15A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  <w:t xml:space="preserve">4.Тема: </w:t>
      </w:r>
      <w:proofErr w:type="spellStart"/>
      <w:r w:rsidRPr="00AE15A7"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  <w:t>Кумитэ</w:t>
      </w:r>
      <w:proofErr w:type="spellEnd"/>
      <w:r w:rsidRPr="00AE15A7"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  <w:t xml:space="preserve"> - работа с партнерами, схватка.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ТЕОРИЯ: В </w:t>
      </w:r>
      <w:proofErr w:type="spellStart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кумитэ</w:t>
      </w:r>
      <w:proofErr w:type="spellEnd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 начинающий спортсмен учится правильно и своевременно выполнять технические приемы. Только на этом этапе хорошо отработанные приемы становятся реально применимыми на практике. Дальнейшее совершенствование технике идет рука об руку с овладением работой с партнерами (при повышении разряда (</w:t>
      </w:r>
      <w:proofErr w:type="spellStart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кю</w:t>
      </w:r>
      <w:proofErr w:type="spellEnd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) уровень техники усложняется).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ПРАКТИКА: Другой вид тренировки, два человека встречаются лицом к лицу и демонстрируют приемы. Таким образом, </w:t>
      </w:r>
      <w:proofErr w:type="spellStart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кумитэ</w:t>
      </w:r>
      <w:proofErr w:type="spellEnd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 можно рассматривать как практическое использование основных приемов, изученных в ката, в некотором роде спарринг. Существует три вида </w:t>
      </w:r>
      <w:proofErr w:type="spellStart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кумитэ</w:t>
      </w:r>
      <w:proofErr w:type="spellEnd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: базовое </w:t>
      </w:r>
      <w:proofErr w:type="spellStart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кумитэ</w:t>
      </w:r>
      <w:proofErr w:type="spellEnd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 (основные приемы с учетом индивидуальных способностей), </w:t>
      </w:r>
      <w:proofErr w:type="spellStart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иппон</w:t>
      </w:r>
      <w:proofErr w:type="spellEnd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 </w:t>
      </w:r>
      <w:proofErr w:type="spellStart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кумитэ</w:t>
      </w:r>
      <w:proofErr w:type="spellEnd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 (атакующие и оборонительные действия, технику передвижения и понимание) </w:t>
      </w: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lastRenderedPageBreak/>
        <w:t xml:space="preserve">и </w:t>
      </w:r>
      <w:proofErr w:type="spellStart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джию</w:t>
      </w:r>
      <w:proofErr w:type="spellEnd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 </w:t>
      </w:r>
      <w:proofErr w:type="spellStart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кумитэ</w:t>
      </w:r>
      <w:proofErr w:type="spellEnd"/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 (партнерам разрешается свободно использовать их духовные и физические силы, но с условием строгого контроля ударов руками и ногами).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4.1.Тема: Работа в парах.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ТЕОРИЯ:</w:t>
      </w:r>
      <w:r w:rsidRPr="00AE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тренировочной практике боевых искусств используется самые разнообразные снаряды. У каждого из его видов свое назначение и функции. Перчатки для отработки точных ударов (нанося удары руками и ногами по перчаткам, спортсмен отрабатывает их точность и мощь); ручные мишени (современные ручные мишени подобны по форме своим предшественницам и бывают одинарными  или двойными, благодаря своей гибкости они очень удобны для тренировки скорости и ловкости, особенно при выполнении хлестких ударов); тяжелые груши (на тяжелых грушах тренируют силу и мощь, выполнения всех линейных и угловых техник); подвижные груши (бывают односторонним или двухсторонним креплением, применяют для развития ритма, реакции и ловкости при отработки выполнения техник рук и ног); </w:t>
      </w:r>
      <w:proofErr w:type="spellStart"/>
      <w:r w:rsidRPr="00AE1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макивара</w:t>
      </w:r>
      <w:proofErr w:type="spellEnd"/>
      <w:r w:rsidRPr="00AE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(специальный станок, с помощью которого спортсмены добиваются затвердения бьющих поверхностей ладоней и ступней, локтей и предплечий); отягощения (силовые тренировки можно разделить на два типа – поднятие тяжестей и занятия с отягощениями, к поднятию тяжестей относятся все виды работ с гантелями, штангами и на силовых тренажерах, с отягощениями спортсмены надевают грузы на определенные части тела для развития силы соответствующих мышц); скакалки (регулярные занятия со скакалкой развивают выносливость, чувство времени и координацию движений); видеозапись (использование видеозаписи является эффективным вспомогательным средством для изучения новых техник и совершенствование сложных движений).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4.2.Тема: Техника атак.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ТЕОРИЯ: Атакующие действия руками, локтями бывают двух видов проникающий прямой удар (цуки) и удар рукой (учи). В каратэ удары ногами так же важны, как и техника рук; фактически удар ногой имеет большую силу, чем удар кулаком.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 xml:space="preserve">ПРАКТИКА: Удары руками: когда противник находиться перед вами, рука выпрямляется и удар наносится по цели суставами кулака. Предплечье </w:t>
      </w: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lastRenderedPageBreak/>
        <w:t>вращается внутрь в момент нанесения удара. При ударе ногой у вас должно быть ощущение, что вы вкладываете в него весь вес вашего тела. Максимально используете бедра в ударе, но быстро отводите бьющую ногу назад, принимая нужную стойку для следующего приема, иначе противник может захватить вашу ногу.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4.3.Тема: Техника защиты.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ТЕОРИЯ: Каратэ отличается от бокса и других видов единоборств своими приемами защиты. В каратэ существует много блоков  против удара ногами, в которых применяются как ноги, так и руки. В этом отношении каратэ уникально.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kern w:val="44"/>
          <w:sz w:val="28"/>
          <w:szCs w:val="28"/>
          <w:lang w:eastAsia="ru-RU"/>
        </w:rPr>
        <w:t>ПРАКТИКА: Достижение мастерства в данных аспектах необходимо. Для овладения эффективной техникой блока нужно совершенствовать следующее: направление силы; вращение предплечья и чувства ритма; работу бедра; положение локтя; недостатки проноса; блок-атака.</w:t>
      </w:r>
    </w:p>
    <w:p w:rsidR="00AE15A7" w:rsidRPr="00AE15A7" w:rsidRDefault="00AE15A7" w:rsidP="00AE15A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5.Тема: ОФП</w:t>
      </w:r>
      <w:r w:rsidRPr="00AE1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E1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E1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E1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ТЕОРИЯ: Разнообразные растяжки повышают гибкость мышц и увеличивают подвижность суставов; развивается сила основных мышечных групп и снижается риск получения травм, что позволяет учащимся постепенно переходить к изучению все более сложных движений.</w:t>
      </w:r>
    </w:p>
    <w:p w:rsidR="00AE15A7" w:rsidRPr="00AE15A7" w:rsidRDefault="00AE15A7" w:rsidP="00AE15A7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ПРАКТИКА: </w:t>
      </w:r>
      <w:proofErr w:type="gramStart"/>
      <w:r w:rsidRPr="00AE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Разминка конечностей, ходьба по кругу в колоне, на носках, пятках, в </w:t>
      </w:r>
      <w:proofErr w:type="spellStart"/>
      <w:r w:rsidRPr="00AE1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полуприсяде</w:t>
      </w:r>
      <w:proofErr w:type="spellEnd"/>
      <w:r w:rsidRPr="00AE15A7">
        <w:rPr>
          <w:rFonts w:ascii="Times New Roman" w:eastAsia="Times New Roman" w:hAnsi="Times New Roman" w:cs="Times New Roman"/>
          <w:sz w:val="28"/>
          <w:szCs w:val="28"/>
          <w:lang w:eastAsia="ru-RU"/>
        </w:rPr>
        <w:t>;  бег по кругу, передвижение правым и левым боком вперед, движение спиной вперед, бег с ускорением; круговые и маховые движения руками и ногами, круговые и наклонные движения туловищем и головой; упражнения на гибкость, растяжку и формирование правильной осанки, кувырки вперед и назад.</w:t>
      </w:r>
      <w:proofErr w:type="gramEnd"/>
      <w:r w:rsidRPr="00AE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Отжимание на кулаках, приседание с выпрыгиванием, пресс, челночный бег, прыжки в длину с места, 6-минутный бег, подтягивание из виса.</w:t>
      </w:r>
    </w:p>
    <w:p w:rsidR="00A30110" w:rsidRDefault="00A30110" w:rsidP="004F44C6">
      <w:pPr>
        <w:spacing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AE15A7" w:rsidRPr="00AE15A7" w:rsidRDefault="001046FC" w:rsidP="004F44C6">
      <w:pPr>
        <w:spacing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E15A7">
        <w:rPr>
          <w:rFonts w:ascii="Times New Roman" w:eastAsia="Calibri" w:hAnsi="Times New Roman" w:cs="Times New Roman"/>
          <w:b/>
          <w:iCs/>
          <w:sz w:val="28"/>
          <w:szCs w:val="28"/>
        </w:rPr>
        <w:t>Содержание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программы</w:t>
      </w:r>
    </w:p>
    <w:p w:rsidR="00D34D35" w:rsidRPr="004F44C6" w:rsidRDefault="00D34D35" w:rsidP="004F44C6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4F44C6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Модуль</w:t>
      </w:r>
      <w:r w:rsidRPr="004F44C6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  <w:r w:rsidRPr="004F44C6">
        <w:rPr>
          <w:rFonts w:ascii="Times New Roman" w:eastAsia="Calibri" w:hAnsi="Times New Roman" w:cs="Times New Roman"/>
          <w:b/>
          <w:bCs/>
          <w:sz w:val="28"/>
          <w:szCs w:val="28"/>
          <w:lang w:val="en-US" w:eastAsia="x-none"/>
        </w:rPr>
        <w:t>I</w:t>
      </w:r>
      <w:r w:rsidRPr="004F44C6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. </w:t>
      </w:r>
      <w:proofErr w:type="spellStart"/>
      <w:r w:rsidRPr="004F44C6"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  <w:t>Кихон</w:t>
      </w:r>
      <w:proofErr w:type="spellEnd"/>
      <w:r w:rsidRPr="004F44C6"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  <w:t xml:space="preserve"> – основные приемы.</w:t>
      </w:r>
    </w:p>
    <w:p w:rsidR="00D34D35" w:rsidRPr="004F44C6" w:rsidRDefault="00D34D35" w:rsidP="004F44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44C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Образовательная задача: </w:t>
      </w:r>
      <w:r w:rsidRPr="004F44C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теоретическая, понять и разобраться в новой терминологии.</w:t>
      </w:r>
    </w:p>
    <w:p w:rsidR="00D34D35" w:rsidRPr="004F44C6" w:rsidRDefault="00D34D35" w:rsidP="004F44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F44C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Учебные задачи:</w:t>
      </w:r>
    </w:p>
    <w:p w:rsidR="00D34D35" w:rsidRPr="004F44C6" w:rsidRDefault="00D34D35" w:rsidP="004F44C6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x-none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 xml:space="preserve">ознакомить учащихся с основной базой </w:t>
      </w:r>
      <w:proofErr w:type="spellStart"/>
      <w:r w:rsidRPr="004F44C6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>кихона</w:t>
      </w:r>
      <w:proofErr w:type="spellEnd"/>
      <w:r w:rsidRPr="004F44C6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>, стойки, блоки;</w:t>
      </w:r>
    </w:p>
    <w:p w:rsidR="00D34D35" w:rsidRPr="004F44C6" w:rsidRDefault="00D34D35" w:rsidP="004F44C6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x-none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 xml:space="preserve"> познакомиться с базовыми положениями рук и ног, </w:t>
      </w:r>
      <w:proofErr w:type="spellStart"/>
      <w:r w:rsidRPr="004F44C6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>своить</w:t>
      </w:r>
      <w:proofErr w:type="spellEnd"/>
      <w:r w:rsidRPr="004F44C6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 xml:space="preserve"> новую терминологию;</w:t>
      </w:r>
    </w:p>
    <w:p w:rsidR="00D34D35" w:rsidRPr="004F44C6" w:rsidRDefault="00D34D35" w:rsidP="004F44C6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x-none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>сформировать технические навыки.</w:t>
      </w:r>
    </w:p>
    <w:p w:rsidR="00D34D35" w:rsidRPr="004F44C6" w:rsidRDefault="00D34D35" w:rsidP="004F44C6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x-none"/>
        </w:rPr>
      </w:pPr>
      <w:r w:rsidRPr="004F44C6">
        <w:rPr>
          <w:rFonts w:ascii="Times New Roman" w:eastAsia="Calibri" w:hAnsi="Times New Roman" w:cs="Times New Roman"/>
          <w:b/>
          <w:iCs/>
          <w:sz w:val="28"/>
          <w:szCs w:val="28"/>
          <w:lang w:eastAsia="x-none"/>
        </w:rPr>
        <w:t>Тематические рабочие группы и форматы:</w:t>
      </w:r>
    </w:p>
    <w:p w:rsidR="00D34D35" w:rsidRPr="004F44C6" w:rsidRDefault="00D34D35" w:rsidP="006155C1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x-none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 xml:space="preserve">групповые (исправление ошибок </w:t>
      </w:r>
      <w:proofErr w:type="gramStart"/>
      <w:r w:rsidRPr="004F44C6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>у</w:t>
      </w:r>
      <w:proofErr w:type="gramEnd"/>
      <w:r w:rsidRPr="004F44C6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 xml:space="preserve"> </w:t>
      </w:r>
      <w:proofErr w:type="gramStart"/>
      <w:r w:rsidRPr="004F44C6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>друг</w:t>
      </w:r>
      <w:proofErr w:type="gramEnd"/>
      <w:r w:rsidRPr="004F44C6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 xml:space="preserve"> друга, игры на сплочение коллектива и др.).</w:t>
      </w:r>
      <w:r w:rsidR="000A510C" w:rsidRPr="000A510C">
        <w:t xml:space="preserve"> </w:t>
      </w:r>
    </w:p>
    <w:p w:rsidR="00D34D35" w:rsidRPr="004F44C6" w:rsidRDefault="00D34D35" w:rsidP="004F44C6">
      <w:p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Модуль </w:t>
      </w:r>
      <w:r w:rsidRPr="004F44C6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II</w:t>
      </w:r>
      <w:r w:rsidRPr="004F44C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. </w:t>
      </w:r>
      <w:r w:rsidRPr="004F4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ОФП</w:t>
      </w:r>
    </w:p>
    <w:p w:rsidR="00D34D35" w:rsidRPr="004F44C6" w:rsidRDefault="00D34D35" w:rsidP="004F44C6">
      <w:p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Образовательная задача: </w:t>
      </w:r>
      <w:r w:rsidRPr="004F44C6">
        <w:rPr>
          <w:rFonts w:ascii="Times New Roman" w:eastAsia="Calibri" w:hAnsi="Times New Roman" w:cs="Times New Roman"/>
          <w:iCs/>
          <w:sz w:val="28"/>
          <w:szCs w:val="28"/>
        </w:rPr>
        <w:t>создать условия благоприятного воздействия на укрепление здоровья учащихся.</w:t>
      </w:r>
    </w:p>
    <w:p w:rsidR="00D34D35" w:rsidRPr="004F44C6" w:rsidRDefault="00D34D35" w:rsidP="004F44C6">
      <w:p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Учебные задачи: </w:t>
      </w:r>
    </w:p>
    <w:p w:rsidR="00D34D35" w:rsidRPr="004F44C6" w:rsidRDefault="00D34D35" w:rsidP="004F44C6">
      <w:pPr>
        <w:numPr>
          <w:ilvl w:val="0"/>
          <w:numId w:val="19"/>
        </w:num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</w:rPr>
        <w:t>научить ориентироваться в пространстве;</w:t>
      </w:r>
    </w:p>
    <w:p w:rsidR="00D34D35" w:rsidRPr="004F44C6" w:rsidRDefault="00D34D35" w:rsidP="004F44C6">
      <w:pPr>
        <w:numPr>
          <w:ilvl w:val="0"/>
          <w:numId w:val="19"/>
        </w:num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</w:rPr>
        <w:t>развить все физические качества</w:t>
      </w:r>
      <w:proofErr w:type="gramStart"/>
      <w:r w:rsidRPr="004F44C6">
        <w:rPr>
          <w:rFonts w:ascii="Times New Roman" w:eastAsia="Calibri" w:hAnsi="Times New Roman" w:cs="Times New Roman"/>
          <w:iCs/>
          <w:sz w:val="28"/>
          <w:szCs w:val="28"/>
        </w:rPr>
        <w:t xml:space="preserve"> :</w:t>
      </w:r>
      <w:proofErr w:type="gramEnd"/>
      <w:r w:rsidRPr="004F44C6">
        <w:rPr>
          <w:rFonts w:ascii="Times New Roman" w:eastAsia="Calibri" w:hAnsi="Times New Roman" w:cs="Times New Roman"/>
          <w:iCs/>
          <w:sz w:val="28"/>
          <w:szCs w:val="28"/>
        </w:rPr>
        <w:t xml:space="preserve"> силу, быстроту, ловкость, гибкость, выносливость;</w:t>
      </w:r>
    </w:p>
    <w:p w:rsidR="00D34D35" w:rsidRPr="004F44C6" w:rsidRDefault="00D34D35" w:rsidP="004F44C6">
      <w:pPr>
        <w:numPr>
          <w:ilvl w:val="0"/>
          <w:numId w:val="18"/>
        </w:num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</w:rPr>
        <w:t>укрепить мышечный корсет;</w:t>
      </w:r>
    </w:p>
    <w:p w:rsidR="00D34D35" w:rsidRPr="004F44C6" w:rsidRDefault="00D34D35" w:rsidP="004F44C6">
      <w:pPr>
        <w:numPr>
          <w:ilvl w:val="0"/>
          <w:numId w:val="18"/>
        </w:num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</w:rPr>
        <w:t>воспитать сознательное отношение к здоровому образу жизни.</w:t>
      </w:r>
    </w:p>
    <w:p w:rsidR="00D34D35" w:rsidRPr="004F44C6" w:rsidRDefault="00D34D35" w:rsidP="004F44C6">
      <w:p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b/>
          <w:iCs/>
          <w:sz w:val="28"/>
          <w:szCs w:val="28"/>
        </w:rPr>
        <w:t>Технические рабочие группы и форматы:</w:t>
      </w:r>
    </w:p>
    <w:p w:rsidR="00D34D35" w:rsidRPr="004F44C6" w:rsidRDefault="00D34D35" w:rsidP="004F44C6">
      <w:pPr>
        <w:numPr>
          <w:ilvl w:val="0"/>
          <w:numId w:val="20"/>
        </w:num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</w:rPr>
        <w:t>групповые (</w:t>
      </w:r>
      <w:proofErr w:type="spellStart"/>
      <w:r w:rsidRPr="004F44C6">
        <w:rPr>
          <w:rFonts w:ascii="Times New Roman" w:eastAsia="Calibri" w:hAnsi="Times New Roman" w:cs="Times New Roman"/>
          <w:iCs/>
          <w:sz w:val="28"/>
          <w:szCs w:val="28"/>
        </w:rPr>
        <w:t>игропрактика</w:t>
      </w:r>
      <w:proofErr w:type="spellEnd"/>
      <w:r w:rsidR="000A510C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0A510C" w:rsidRPr="000A510C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 xml:space="preserve"> </w:t>
      </w:r>
      <w:r w:rsidR="000A510C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>практические занятия.</w:t>
      </w:r>
      <w:r w:rsidRPr="004F44C6">
        <w:rPr>
          <w:rFonts w:ascii="Times New Roman" w:eastAsia="Calibri" w:hAnsi="Times New Roman" w:cs="Times New Roman"/>
          <w:iCs/>
          <w:sz w:val="28"/>
          <w:szCs w:val="28"/>
        </w:rPr>
        <w:t>)</w:t>
      </w:r>
    </w:p>
    <w:p w:rsidR="00D34D35" w:rsidRPr="004F44C6" w:rsidRDefault="00D34D35" w:rsidP="004F44C6">
      <w:p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D34D35" w:rsidRPr="004F44C6" w:rsidRDefault="00D34D35" w:rsidP="004F44C6">
      <w:p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Модуль </w:t>
      </w:r>
      <w:r w:rsidRPr="004F44C6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III</w:t>
      </w:r>
      <w:r w:rsidRPr="004F44C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. </w:t>
      </w:r>
      <w:r w:rsidRPr="004F44C6"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  <w:t>Ката – формальные упражнения.</w:t>
      </w:r>
    </w:p>
    <w:p w:rsidR="00D34D35" w:rsidRPr="004F44C6" w:rsidRDefault="00D34D35" w:rsidP="004F44C6">
      <w:p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Образовательная задача: </w:t>
      </w:r>
      <w:r w:rsidRPr="004F44C6">
        <w:rPr>
          <w:rFonts w:ascii="Times New Roman" w:eastAsia="Calibri" w:hAnsi="Times New Roman" w:cs="Times New Roman"/>
          <w:iCs/>
          <w:sz w:val="28"/>
          <w:szCs w:val="28"/>
        </w:rPr>
        <w:t xml:space="preserve">развить физические и  способности учащихся посредством овладения навыков ката на базе </w:t>
      </w:r>
      <w:proofErr w:type="spellStart"/>
      <w:r w:rsidRPr="004F44C6">
        <w:rPr>
          <w:rFonts w:ascii="Times New Roman" w:eastAsia="Calibri" w:hAnsi="Times New Roman" w:cs="Times New Roman"/>
          <w:iCs/>
          <w:sz w:val="28"/>
          <w:szCs w:val="28"/>
        </w:rPr>
        <w:t>кихона</w:t>
      </w:r>
      <w:proofErr w:type="spellEnd"/>
      <w:r w:rsidRPr="004F44C6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D34D35" w:rsidRPr="004F44C6" w:rsidRDefault="00D34D35" w:rsidP="004F44C6">
      <w:p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b/>
          <w:iCs/>
          <w:sz w:val="28"/>
          <w:szCs w:val="28"/>
        </w:rPr>
        <w:t>Учебные задачи:</w:t>
      </w:r>
    </w:p>
    <w:p w:rsidR="00D34D35" w:rsidRPr="004F44C6" w:rsidRDefault="00D34D35" w:rsidP="004F44C6">
      <w:pPr>
        <w:numPr>
          <w:ilvl w:val="0"/>
          <w:numId w:val="21"/>
        </w:num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</w:rPr>
        <w:t>развить координацию и пространственное ориентирование в зале;</w:t>
      </w:r>
    </w:p>
    <w:p w:rsidR="00D34D35" w:rsidRPr="004F44C6" w:rsidRDefault="00D34D35" w:rsidP="004F44C6">
      <w:pPr>
        <w:numPr>
          <w:ilvl w:val="0"/>
          <w:numId w:val="21"/>
        </w:num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</w:rPr>
        <w:t>совершенствовать вестибулярный аппарат;</w:t>
      </w:r>
    </w:p>
    <w:p w:rsidR="00D34D35" w:rsidRPr="004F44C6" w:rsidRDefault="00D34D35" w:rsidP="004F44C6">
      <w:pPr>
        <w:numPr>
          <w:ilvl w:val="0"/>
          <w:numId w:val="21"/>
        </w:num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</w:rPr>
        <w:t>развить быстроту реакции и ловкость рук.</w:t>
      </w:r>
    </w:p>
    <w:p w:rsidR="00D34D35" w:rsidRPr="004F44C6" w:rsidRDefault="00D34D35" w:rsidP="004F44C6">
      <w:p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b/>
          <w:iCs/>
          <w:sz w:val="28"/>
          <w:szCs w:val="28"/>
        </w:rPr>
        <w:t>Тематические рабочие группы и форматы:</w:t>
      </w:r>
    </w:p>
    <w:p w:rsidR="00D34D35" w:rsidRPr="004F44C6" w:rsidRDefault="00D34D35" w:rsidP="004F44C6">
      <w:pPr>
        <w:numPr>
          <w:ilvl w:val="0"/>
          <w:numId w:val="22"/>
        </w:num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</w:rPr>
        <w:t xml:space="preserve">подгрупповые (тренинги, </w:t>
      </w:r>
      <w:r w:rsidR="000A510C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>соревнования,</w:t>
      </w:r>
      <w:r w:rsidR="000A510C" w:rsidRPr="000A510C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 xml:space="preserve"> просмотр видеоматериалов</w:t>
      </w:r>
      <w:r w:rsidR="000A510C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>,</w:t>
      </w:r>
      <w:r w:rsidR="000A510C" w:rsidRPr="000A510C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 xml:space="preserve"> мастер-классы</w:t>
      </w:r>
      <w:r w:rsidRPr="004F44C6">
        <w:rPr>
          <w:rFonts w:ascii="Times New Roman" w:eastAsia="Calibri" w:hAnsi="Times New Roman" w:cs="Times New Roman"/>
          <w:iCs/>
          <w:sz w:val="28"/>
          <w:szCs w:val="28"/>
        </w:rPr>
        <w:t>.)</w:t>
      </w:r>
    </w:p>
    <w:p w:rsidR="00D34D35" w:rsidRPr="004F44C6" w:rsidRDefault="00D34D35" w:rsidP="004F44C6">
      <w:p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 w:rsidRPr="004F44C6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4F44C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Модуль </w:t>
      </w:r>
      <w:r w:rsidRPr="004F44C6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IV</w:t>
      </w:r>
      <w:r w:rsidRPr="004F44C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. </w:t>
      </w:r>
      <w:proofErr w:type="spellStart"/>
      <w:r w:rsidRPr="004F44C6"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  <w:t>Кумитэ</w:t>
      </w:r>
      <w:proofErr w:type="spellEnd"/>
      <w:r w:rsidRPr="004F44C6">
        <w:rPr>
          <w:rFonts w:ascii="Times New Roman" w:eastAsia="Times New Roman" w:hAnsi="Times New Roman" w:cs="Times New Roman"/>
          <w:b/>
          <w:kern w:val="44"/>
          <w:sz w:val="28"/>
          <w:szCs w:val="28"/>
          <w:lang w:eastAsia="ru-RU"/>
        </w:rPr>
        <w:t xml:space="preserve"> - работа с партнерами, схватка.</w:t>
      </w:r>
    </w:p>
    <w:p w:rsidR="00D34D35" w:rsidRPr="004F44C6" w:rsidRDefault="00D34D35" w:rsidP="004F44C6">
      <w:p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Образовательная задача: </w:t>
      </w:r>
      <w:r w:rsidRPr="004F44C6">
        <w:rPr>
          <w:rFonts w:ascii="Times New Roman" w:eastAsia="Calibri" w:hAnsi="Times New Roman" w:cs="Times New Roman"/>
          <w:iCs/>
          <w:sz w:val="28"/>
          <w:szCs w:val="28"/>
        </w:rPr>
        <w:t>развить физические способности учащихся на основе полученных знаний, умений и навыков, необходимых проведения спаррингов.</w:t>
      </w:r>
    </w:p>
    <w:p w:rsidR="00D34D35" w:rsidRPr="004F44C6" w:rsidRDefault="00D34D35" w:rsidP="004F44C6">
      <w:p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b/>
          <w:iCs/>
          <w:sz w:val="28"/>
          <w:szCs w:val="28"/>
        </w:rPr>
        <w:t>Учебные задачи:</w:t>
      </w:r>
    </w:p>
    <w:p w:rsidR="00D34D35" w:rsidRPr="004F44C6" w:rsidRDefault="00D34D35" w:rsidP="004F44C6">
      <w:pPr>
        <w:numPr>
          <w:ilvl w:val="0"/>
          <w:numId w:val="23"/>
        </w:num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</w:rPr>
        <w:t>развить умение правильно двигаться;</w:t>
      </w:r>
    </w:p>
    <w:p w:rsidR="00D34D35" w:rsidRPr="004F44C6" w:rsidRDefault="00D34D35" w:rsidP="004F44C6">
      <w:pPr>
        <w:numPr>
          <w:ilvl w:val="0"/>
          <w:numId w:val="23"/>
        </w:num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</w:rPr>
        <w:t>уметь преодолевать технические трудности при исполнении сложных комбинаций;</w:t>
      </w:r>
    </w:p>
    <w:p w:rsidR="00D34D35" w:rsidRPr="004F44C6" w:rsidRDefault="00D34D35" w:rsidP="004F44C6">
      <w:pPr>
        <w:numPr>
          <w:ilvl w:val="0"/>
          <w:numId w:val="23"/>
        </w:num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iCs/>
          <w:sz w:val="28"/>
          <w:szCs w:val="28"/>
        </w:rPr>
        <w:t xml:space="preserve">учиться, не бояться </w:t>
      </w:r>
      <w:proofErr w:type="spellStart"/>
      <w:r w:rsidRPr="004F44C6">
        <w:rPr>
          <w:rFonts w:ascii="Times New Roman" w:eastAsia="Calibri" w:hAnsi="Times New Roman" w:cs="Times New Roman"/>
          <w:iCs/>
          <w:sz w:val="28"/>
          <w:szCs w:val="28"/>
        </w:rPr>
        <w:t>спарринговаться</w:t>
      </w:r>
      <w:proofErr w:type="spellEnd"/>
      <w:r w:rsidRPr="004F44C6">
        <w:rPr>
          <w:rFonts w:ascii="Times New Roman" w:eastAsia="Calibri" w:hAnsi="Times New Roman" w:cs="Times New Roman"/>
          <w:iCs/>
          <w:sz w:val="28"/>
          <w:szCs w:val="28"/>
        </w:rPr>
        <w:t xml:space="preserve"> с партнером.</w:t>
      </w:r>
    </w:p>
    <w:p w:rsidR="00D34D35" w:rsidRPr="004F44C6" w:rsidRDefault="00D34D35" w:rsidP="004F44C6">
      <w:pPr>
        <w:shd w:val="clear" w:color="auto" w:fill="FFFFFF"/>
        <w:spacing w:after="0" w:line="240" w:lineRule="auto"/>
        <w:ind w:right="16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F44C6">
        <w:rPr>
          <w:rFonts w:ascii="Times New Roman" w:eastAsia="Calibri" w:hAnsi="Times New Roman" w:cs="Times New Roman"/>
          <w:b/>
          <w:iCs/>
          <w:sz w:val="28"/>
          <w:szCs w:val="28"/>
        </w:rPr>
        <w:t>Тематические рабочие группы и форматы:</w:t>
      </w:r>
    </w:p>
    <w:p w:rsidR="000A510C" w:rsidRPr="000A510C" w:rsidRDefault="00D34D35" w:rsidP="000A510C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x-none"/>
        </w:rPr>
      </w:pPr>
      <w:proofErr w:type="gramStart"/>
      <w:r w:rsidRPr="004F44C6">
        <w:rPr>
          <w:rFonts w:ascii="Times New Roman" w:eastAsia="Calibri" w:hAnsi="Times New Roman" w:cs="Times New Roman"/>
          <w:iCs/>
          <w:sz w:val="28"/>
          <w:szCs w:val="28"/>
        </w:rPr>
        <w:t>групповые (соревнования, турниры</w:t>
      </w:r>
      <w:r w:rsidR="000A510C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0A510C" w:rsidRPr="000A5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A510C" w:rsidRPr="004F44C6">
        <w:rPr>
          <w:rFonts w:ascii="Times New Roman" w:eastAsia="Calibri" w:hAnsi="Times New Roman" w:cs="Times New Roman"/>
          <w:iCs/>
          <w:sz w:val="28"/>
          <w:szCs w:val="28"/>
        </w:rPr>
        <w:t>тренинги,</w:t>
      </w:r>
      <w:r w:rsidRPr="004F44C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A510C"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>практические занятия,</w:t>
      </w:r>
      <w:proofErr w:type="gramEnd"/>
    </w:p>
    <w:p w:rsidR="00D34D35" w:rsidRPr="000A510C" w:rsidRDefault="000A510C" w:rsidP="000A510C">
      <w:pPr>
        <w:spacing w:after="0" w:line="240" w:lineRule="auto"/>
        <w:ind w:left="360"/>
        <w:rPr>
          <w:rFonts w:ascii="Times New Roman" w:eastAsia="Calibri" w:hAnsi="Times New Roman" w:cs="Times New Roman"/>
          <w:iCs/>
          <w:sz w:val="28"/>
          <w:szCs w:val="28"/>
          <w:lang w:eastAsia="x-none"/>
        </w:rPr>
      </w:pPr>
      <w:proofErr w:type="gramStart"/>
      <w:r>
        <w:rPr>
          <w:rFonts w:ascii="Times New Roman" w:eastAsia="Calibri" w:hAnsi="Times New Roman" w:cs="Times New Roman"/>
          <w:iCs/>
          <w:sz w:val="28"/>
          <w:szCs w:val="28"/>
          <w:lang w:eastAsia="x-none"/>
        </w:rPr>
        <w:t xml:space="preserve">мастер-классы </w:t>
      </w:r>
      <w:r w:rsidR="00D34D35" w:rsidRPr="004F44C6">
        <w:rPr>
          <w:rFonts w:ascii="Times New Roman" w:eastAsia="Calibri" w:hAnsi="Times New Roman" w:cs="Times New Roman"/>
          <w:iCs/>
          <w:sz w:val="28"/>
          <w:szCs w:val="28"/>
        </w:rPr>
        <w:t>и др.)</w:t>
      </w:r>
      <w:proofErr w:type="gramEnd"/>
    </w:p>
    <w:p w:rsidR="00760FFD" w:rsidRDefault="00760FFD" w:rsidP="00760FFD">
      <w:pPr>
        <w:shd w:val="clear" w:color="auto" w:fill="FFFFFF"/>
        <w:spacing w:after="0" w:line="240" w:lineRule="auto"/>
        <w:ind w:left="720" w:right="16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A510C" w:rsidRDefault="000A510C" w:rsidP="00760FFD">
      <w:pPr>
        <w:shd w:val="clear" w:color="auto" w:fill="FFFFFF"/>
        <w:spacing w:after="0" w:line="240" w:lineRule="auto"/>
        <w:ind w:left="720" w:right="16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A510C" w:rsidRDefault="000A510C" w:rsidP="00760FFD">
      <w:pPr>
        <w:shd w:val="clear" w:color="auto" w:fill="FFFFFF"/>
        <w:spacing w:after="0" w:line="240" w:lineRule="auto"/>
        <w:ind w:left="720" w:right="16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A510C" w:rsidRDefault="000A510C" w:rsidP="00760FFD">
      <w:pPr>
        <w:shd w:val="clear" w:color="auto" w:fill="FFFFFF"/>
        <w:spacing w:after="0" w:line="240" w:lineRule="auto"/>
        <w:ind w:left="720" w:right="16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155C1" w:rsidRDefault="006155C1" w:rsidP="006B18E3">
      <w:pPr>
        <w:shd w:val="clear" w:color="auto" w:fill="FFFFFF"/>
        <w:spacing w:after="0" w:line="240" w:lineRule="auto"/>
        <w:ind w:right="16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155C1" w:rsidRDefault="006155C1" w:rsidP="00760FFD">
      <w:pPr>
        <w:shd w:val="clear" w:color="auto" w:fill="FFFFFF"/>
        <w:spacing w:after="0" w:line="240" w:lineRule="auto"/>
        <w:ind w:left="720" w:right="16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A510C" w:rsidRDefault="000A510C" w:rsidP="00760FFD">
      <w:pPr>
        <w:shd w:val="clear" w:color="auto" w:fill="FFFFFF"/>
        <w:spacing w:after="0" w:line="240" w:lineRule="auto"/>
        <w:ind w:left="720" w:right="16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760FFD" w:rsidRPr="004F44C6" w:rsidRDefault="00760FFD" w:rsidP="00760FFD">
      <w:pPr>
        <w:shd w:val="clear" w:color="auto" w:fill="FFFFFF"/>
        <w:spacing w:after="0" w:line="240" w:lineRule="auto"/>
        <w:ind w:left="720" w:right="16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54753">
        <w:rPr>
          <w:rFonts w:ascii="Times New Roman" w:hAnsi="Times New Roman"/>
          <w:b/>
          <w:sz w:val="28"/>
          <w:szCs w:val="28"/>
          <w:shd w:val="clear" w:color="auto" w:fill="FFFFFF"/>
        </w:rPr>
        <w:t>Тематическая программа</w:t>
      </w:r>
      <w:r w:rsidR="006B484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модуля</w:t>
      </w:r>
    </w:p>
    <w:p w:rsidR="002F4680" w:rsidRPr="004F44C6" w:rsidRDefault="002F4680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2600"/>
        <w:gridCol w:w="3411"/>
        <w:gridCol w:w="1087"/>
      </w:tblGrid>
      <w:tr w:rsidR="00BF51F5" w:rsidRPr="00654753" w:rsidTr="003866E9">
        <w:tc>
          <w:tcPr>
            <w:tcW w:w="2928" w:type="dxa"/>
            <w:shd w:val="clear" w:color="auto" w:fill="auto"/>
          </w:tcPr>
          <w:p w:rsidR="00760FFD" w:rsidRPr="00654753" w:rsidRDefault="00760FFD" w:rsidP="000A510C">
            <w:pPr>
              <w:spacing w:after="0" w:line="360" w:lineRule="auto"/>
              <w:ind w:right="16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65475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65475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65475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/п, тема</w:t>
            </w:r>
          </w:p>
        </w:tc>
        <w:tc>
          <w:tcPr>
            <w:tcW w:w="2600" w:type="dxa"/>
            <w:shd w:val="clear" w:color="auto" w:fill="auto"/>
          </w:tcPr>
          <w:p w:rsidR="00760FFD" w:rsidRPr="00654753" w:rsidRDefault="00760FFD" w:rsidP="000A510C">
            <w:pPr>
              <w:spacing w:after="0" w:line="360" w:lineRule="auto"/>
              <w:ind w:right="16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65475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Виды учебных занятий, учебных работ</w:t>
            </w:r>
          </w:p>
        </w:tc>
        <w:tc>
          <w:tcPr>
            <w:tcW w:w="3411" w:type="dxa"/>
            <w:shd w:val="clear" w:color="auto" w:fill="auto"/>
          </w:tcPr>
          <w:p w:rsidR="00760FFD" w:rsidRPr="00654753" w:rsidRDefault="00760FFD" w:rsidP="000A510C">
            <w:pPr>
              <w:spacing w:after="0" w:line="360" w:lineRule="auto"/>
              <w:ind w:right="16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65475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Содержание</w:t>
            </w:r>
          </w:p>
        </w:tc>
        <w:tc>
          <w:tcPr>
            <w:tcW w:w="1087" w:type="dxa"/>
            <w:shd w:val="clear" w:color="auto" w:fill="auto"/>
          </w:tcPr>
          <w:p w:rsidR="00760FFD" w:rsidRPr="00654753" w:rsidRDefault="00760FFD" w:rsidP="000A510C">
            <w:pPr>
              <w:spacing w:after="0" w:line="360" w:lineRule="auto"/>
              <w:ind w:right="16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65475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Кол-во часов</w:t>
            </w:r>
          </w:p>
        </w:tc>
      </w:tr>
      <w:tr w:rsidR="00760FFD" w:rsidRPr="00654753" w:rsidTr="00760FFD">
        <w:tc>
          <w:tcPr>
            <w:tcW w:w="10026" w:type="dxa"/>
            <w:gridSpan w:val="4"/>
            <w:shd w:val="clear" w:color="auto" w:fill="auto"/>
          </w:tcPr>
          <w:p w:rsidR="00760FFD" w:rsidRPr="00654753" w:rsidRDefault="00760FFD" w:rsidP="000A510C">
            <w:pPr>
              <w:tabs>
                <w:tab w:val="center" w:pos="4489"/>
                <w:tab w:val="left" w:pos="7905"/>
              </w:tabs>
              <w:spacing w:after="0" w:line="360" w:lineRule="auto"/>
              <w:ind w:right="16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65475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ab/>
              <w:t xml:space="preserve">Модуль 1.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b/>
                <w:kern w:val="44"/>
                <w:sz w:val="28"/>
                <w:szCs w:val="28"/>
                <w:lang w:eastAsia="ru-RU"/>
              </w:rPr>
              <w:t>Кихон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b/>
                <w:kern w:val="44"/>
                <w:sz w:val="28"/>
                <w:szCs w:val="28"/>
                <w:lang w:eastAsia="ru-RU"/>
              </w:rPr>
              <w:t xml:space="preserve"> – основные приемы</w:t>
            </w:r>
            <w:r w:rsidRPr="0065475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ab/>
            </w:r>
          </w:p>
        </w:tc>
      </w:tr>
      <w:tr w:rsidR="00BF51F5" w:rsidRPr="00654753" w:rsidTr="003866E9">
        <w:trPr>
          <w:trHeight w:val="2426"/>
        </w:trPr>
        <w:tc>
          <w:tcPr>
            <w:tcW w:w="2928" w:type="dxa"/>
            <w:shd w:val="clear" w:color="auto" w:fill="auto"/>
          </w:tcPr>
          <w:p w:rsidR="00760FFD" w:rsidRPr="003866E9" w:rsidRDefault="00760FFD" w:rsidP="000A510C">
            <w:pPr>
              <w:spacing w:after="0" w:line="360" w:lineRule="auto"/>
              <w:ind w:right="1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547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1.1 Вводное занятие.</w:t>
            </w:r>
            <w:r w:rsidRPr="006547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r w:rsidRPr="006547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ехник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6547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безопасности.</w:t>
            </w:r>
          </w:p>
        </w:tc>
        <w:tc>
          <w:tcPr>
            <w:tcW w:w="2600" w:type="dxa"/>
            <w:shd w:val="clear" w:color="auto" w:fill="auto"/>
          </w:tcPr>
          <w:p w:rsidR="00760FFD" w:rsidRPr="00760FFD" w:rsidRDefault="00760FFD" w:rsidP="00760FF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760FF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Тренинг на знаком</w:t>
            </w:r>
            <w:r w:rsidR="009C3AB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ство и</w:t>
            </w:r>
            <w:r w:rsidR="000A510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3AB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сплочение.</w:t>
            </w:r>
          </w:p>
          <w:p w:rsidR="00760FFD" w:rsidRPr="00654753" w:rsidRDefault="00760FFD" w:rsidP="00760FF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60FF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Групповая работа.</w:t>
            </w:r>
          </w:p>
        </w:tc>
        <w:tc>
          <w:tcPr>
            <w:tcW w:w="3411" w:type="dxa"/>
            <w:shd w:val="clear" w:color="auto" w:fill="auto"/>
          </w:tcPr>
          <w:p w:rsidR="00D75524" w:rsidRPr="003866E9" w:rsidRDefault="009C3ABD" w:rsidP="000A510C">
            <w:pPr>
              <w:spacing w:after="0" w:line="360" w:lineRule="auto"/>
              <w:ind w:right="16"/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</w:pPr>
            <w:r w:rsidRPr="00AE15A7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>Правила гигиены, техника безопасности Краткая характеристика, цель и задачи курса каратэ-до. Этикет в каратэ-до.</w:t>
            </w:r>
          </w:p>
        </w:tc>
        <w:tc>
          <w:tcPr>
            <w:tcW w:w="1087" w:type="dxa"/>
            <w:shd w:val="clear" w:color="auto" w:fill="auto"/>
          </w:tcPr>
          <w:p w:rsidR="00760FFD" w:rsidRPr="00654753" w:rsidRDefault="00760FFD" w:rsidP="000A510C">
            <w:pPr>
              <w:spacing w:after="0" w:line="360" w:lineRule="auto"/>
              <w:ind w:right="16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547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F51F5" w:rsidRPr="00654753" w:rsidTr="003866E9">
        <w:tc>
          <w:tcPr>
            <w:tcW w:w="2928" w:type="dxa"/>
            <w:shd w:val="clear" w:color="auto" w:fill="auto"/>
          </w:tcPr>
          <w:p w:rsidR="00760FFD" w:rsidRPr="00654753" w:rsidRDefault="009C3ABD" w:rsidP="000A510C">
            <w:pPr>
              <w:spacing w:after="0" w:line="360" w:lineRule="auto"/>
              <w:ind w:right="1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Кихон</w:t>
            </w:r>
            <w:proofErr w:type="spellEnd"/>
          </w:p>
        </w:tc>
        <w:tc>
          <w:tcPr>
            <w:tcW w:w="2600" w:type="dxa"/>
            <w:shd w:val="clear" w:color="auto" w:fill="auto"/>
          </w:tcPr>
          <w:p w:rsidR="006155C1" w:rsidRPr="000A510C" w:rsidRDefault="006155C1" w:rsidP="006155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</w:pPr>
            <w:r w:rsidRPr="000A510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>практические занятия;</w:t>
            </w:r>
          </w:p>
          <w:p w:rsidR="006155C1" w:rsidRPr="000A510C" w:rsidRDefault="006155C1" w:rsidP="006155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</w:pPr>
            <w:r w:rsidRPr="000A510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>мастер-классы;</w:t>
            </w:r>
          </w:p>
          <w:p w:rsidR="006155C1" w:rsidRPr="000A510C" w:rsidRDefault="006155C1" w:rsidP="006155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</w:pPr>
            <w:r w:rsidRPr="000A510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>открытое занятие;</w:t>
            </w:r>
          </w:p>
          <w:p w:rsidR="006155C1" w:rsidRDefault="006155C1" w:rsidP="006155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>беседа;</w:t>
            </w:r>
          </w:p>
          <w:p w:rsidR="006155C1" w:rsidRPr="000A510C" w:rsidRDefault="003866E9" w:rsidP="006155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>просмотр видеоматериалов.</w:t>
            </w:r>
          </w:p>
          <w:p w:rsidR="00760FFD" w:rsidRPr="00654753" w:rsidRDefault="00760FFD" w:rsidP="006155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11" w:type="dxa"/>
            <w:shd w:val="clear" w:color="auto" w:fill="auto"/>
          </w:tcPr>
          <w:p w:rsidR="00D75524" w:rsidRPr="003866E9" w:rsidRDefault="00BF51F5" w:rsidP="00D75524">
            <w:pPr>
              <w:spacing w:after="0" w:line="360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Кихон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основная базовая техника каратэ. Разучивание стоек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Повторение. Отработка.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Различные </w:t>
            </w:r>
            <w:proofErr w:type="spellStart"/>
            <w:r w:rsidR="00D7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комбинаци</w:t>
            </w:r>
            <w:proofErr w:type="spellEnd"/>
            <w:r w:rsidR="00D75524" w:rsidRPr="00D75524">
              <w:rPr>
                <w:rFonts w:ascii="Times New Roman" w:eastAsia="Times New Roman" w:hAnsi="Times New Roman" w:cs="Times New Roman"/>
                <w:color w:val="7030A0"/>
                <w:kern w:val="44"/>
                <w:sz w:val="28"/>
                <w:szCs w:val="28"/>
                <w:lang w:eastAsia="ru-RU"/>
              </w:rPr>
              <w:t xml:space="preserve"> </w:t>
            </w:r>
            <w:r w:rsidR="00D75524" w:rsidRPr="003866E9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>Передвижение в стойках с выполнением техники ударов и блоков. У каждого разряда (</w:t>
            </w:r>
            <w:proofErr w:type="spellStart"/>
            <w:r w:rsidR="00D75524" w:rsidRPr="003866E9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>кю</w:t>
            </w:r>
            <w:proofErr w:type="spellEnd"/>
            <w:r w:rsidR="00D75524" w:rsidRPr="003866E9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 xml:space="preserve">) своя техника выполнения (1 год обучения 8-9 </w:t>
            </w:r>
            <w:proofErr w:type="spellStart"/>
            <w:r w:rsidR="00D75524" w:rsidRPr="003866E9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>кю</w:t>
            </w:r>
            <w:proofErr w:type="spellEnd"/>
            <w:r w:rsidR="00D75524" w:rsidRPr="003866E9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 xml:space="preserve">). Занимаясь </w:t>
            </w:r>
            <w:proofErr w:type="spellStart"/>
            <w:r w:rsidR="00D75524" w:rsidRPr="003866E9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>кихон</w:t>
            </w:r>
            <w:proofErr w:type="spellEnd"/>
            <w:r w:rsidR="00D75524" w:rsidRPr="003866E9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 xml:space="preserve"> (базовой техникой), ученик овладеет азами каратэ. Многотысячными повторами шлифуется техника исполнения и развивается специфическая молниеносная реакция.</w:t>
            </w:r>
          </w:p>
          <w:p w:rsidR="00D75524" w:rsidRPr="003866E9" w:rsidRDefault="00D75524" w:rsidP="00D75524">
            <w:pPr>
              <w:spacing w:after="0" w:line="360" w:lineRule="auto"/>
              <w:ind w:right="142" w:firstLine="709"/>
              <w:jc w:val="both"/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</w:pPr>
            <w:proofErr w:type="spellStart"/>
            <w:r w:rsidRPr="0038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Кихон</w:t>
            </w:r>
            <w:proofErr w:type="spellEnd"/>
            <w:r w:rsidRPr="0038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является важнейшим аспектом обучения каратэ-до «</w:t>
            </w:r>
            <w:proofErr w:type="spellStart"/>
            <w:r w:rsidRPr="0038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Сето-кан</w:t>
            </w:r>
            <w:proofErr w:type="spellEnd"/>
            <w:r w:rsidRPr="0038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Задача базовой техники «</w:t>
            </w:r>
            <w:proofErr w:type="spellStart"/>
            <w:r w:rsidRPr="0038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Сето-кан</w:t>
            </w:r>
            <w:proofErr w:type="spellEnd"/>
            <w:r w:rsidRPr="0038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научить принципам распределения силы и тактики, а малейшие отклонения от формы </w:t>
            </w:r>
            <w:proofErr w:type="spellStart"/>
            <w:r w:rsidRPr="0038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кихон</w:t>
            </w:r>
            <w:proofErr w:type="spellEnd"/>
            <w:r w:rsidRPr="0038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ведут к тому, что эти принципы ускользают. </w:t>
            </w:r>
            <w:proofErr w:type="spellStart"/>
            <w:r w:rsidRPr="0038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Кихон</w:t>
            </w:r>
            <w:proofErr w:type="spellEnd"/>
            <w:r w:rsidRPr="0038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только форма исполнения базовой техники, но и пониманием того, что в этой технике заложено, а также использование этого на практике.</w:t>
            </w:r>
          </w:p>
          <w:p w:rsidR="00D75524" w:rsidRPr="003866E9" w:rsidRDefault="00D75524" w:rsidP="00D75524">
            <w:pPr>
              <w:spacing w:after="0" w:line="360" w:lineRule="auto"/>
              <w:ind w:right="142" w:firstLine="709"/>
              <w:jc w:val="both"/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</w:pPr>
            <w:r w:rsidRPr="003866E9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 xml:space="preserve">Правильная стойка, устойчивое равновесие и гармонично скоординированная работа всех частей тела являются основой успешного выполнения любого приема. Действия ступней, ног, рук, кистей рук должны </w:t>
            </w:r>
            <w:r w:rsidRPr="003866E9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lastRenderedPageBreak/>
              <w:t>хорошо контролироваться и все части тела работать синхронно. Только соблюдение этих требований позволяет проводить приемы быстро и мощно.</w:t>
            </w:r>
          </w:p>
          <w:p w:rsidR="00D75524" w:rsidRDefault="00D75524" w:rsidP="00BF51F5">
            <w:pPr>
              <w:spacing w:after="0" w:line="360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5524" w:rsidRDefault="00D75524" w:rsidP="00BF51F5">
            <w:pPr>
              <w:spacing w:after="0" w:line="360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5524" w:rsidRPr="00BF51F5" w:rsidRDefault="00D75524" w:rsidP="00BF51F5">
            <w:pPr>
              <w:spacing w:after="0" w:line="360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:rsidR="00760FFD" w:rsidRPr="00654753" w:rsidRDefault="009C3ABD" w:rsidP="000A510C">
            <w:pPr>
              <w:spacing w:after="0" w:line="360" w:lineRule="auto"/>
              <w:ind w:right="16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52</w:t>
            </w:r>
          </w:p>
        </w:tc>
      </w:tr>
      <w:tr w:rsidR="009C3ABD" w:rsidRPr="00654753" w:rsidTr="000A510C">
        <w:tc>
          <w:tcPr>
            <w:tcW w:w="10026" w:type="dxa"/>
            <w:gridSpan w:val="4"/>
            <w:shd w:val="clear" w:color="auto" w:fill="auto"/>
          </w:tcPr>
          <w:p w:rsidR="009C3ABD" w:rsidRPr="009C3ABD" w:rsidRDefault="009C3ABD" w:rsidP="009C3ABD">
            <w:pPr>
              <w:shd w:val="clear" w:color="auto" w:fill="FFFFFF"/>
              <w:spacing w:after="0" w:line="240" w:lineRule="auto"/>
              <w:ind w:right="16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F44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lastRenderedPageBreak/>
              <w:t xml:space="preserve">Модуль </w:t>
            </w:r>
            <w:r w:rsidRPr="004F44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  <w:t>II</w:t>
            </w:r>
            <w:r w:rsidRPr="004F44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ОФП</w:t>
            </w:r>
          </w:p>
        </w:tc>
      </w:tr>
      <w:tr w:rsidR="00BF51F5" w:rsidRPr="00654753" w:rsidTr="003866E9">
        <w:tc>
          <w:tcPr>
            <w:tcW w:w="2928" w:type="dxa"/>
            <w:shd w:val="clear" w:color="auto" w:fill="auto"/>
          </w:tcPr>
          <w:p w:rsidR="009C3ABD" w:rsidRDefault="009C3ABD" w:rsidP="000A510C">
            <w:pPr>
              <w:spacing w:after="0" w:line="360" w:lineRule="auto"/>
              <w:ind w:right="1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1.1.ОФП</w:t>
            </w:r>
          </w:p>
        </w:tc>
        <w:tc>
          <w:tcPr>
            <w:tcW w:w="2600" w:type="dxa"/>
            <w:shd w:val="clear" w:color="auto" w:fill="auto"/>
          </w:tcPr>
          <w:p w:rsidR="009C3ABD" w:rsidRDefault="009C3ABD" w:rsidP="009C3A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547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Тренинг на знаком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ство.</w:t>
            </w:r>
          </w:p>
          <w:p w:rsidR="006155C1" w:rsidRPr="004F44C6" w:rsidRDefault="009C3ABD" w:rsidP="006155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Групповая </w:t>
            </w:r>
            <w:proofErr w:type="spellStart"/>
            <w:r w:rsidRPr="006547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работа</w:t>
            </w:r>
            <w:proofErr w:type="gramStart"/>
            <w:r w:rsidR="006155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>,р</w:t>
            </w:r>
            <w:proofErr w:type="gramEnd"/>
            <w:r w:rsidR="006155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>абота</w:t>
            </w:r>
            <w:proofErr w:type="spellEnd"/>
            <w:r w:rsidR="006155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 xml:space="preserve"> в </w:t>
            </w:r>
            <w:proofErr w:type="spellStart"/>
            <w:r w:rsidR="006155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>парах,соревнования</w:t>
            </w:r>
            <w:proofErr w:type="spellEnd"/>
            <w:r w:rsidR="006155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 xml:space="preserve"> и </w:t>
            </w:r>
            <w:r w:rsidR="006155C1" w:rsidRPr="000A510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x-none"/>
              </w:rPr>
              <w:t>др.</w:t>
            </w:r>
          </w:p>
          <w:p w:rsidR="009C3ABD" w:rsidRPr="00654753" w:rsidRDefault="009C3ABD" w:rsidP="009C3A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11" w:type="dxa"/>
            <w:shd w:val="clear" w:color="auto" w:fill="auto"/>
          </w:tcPr>
          <w:p w:rsidR="00A30110" w:rsidRPr="004F44C6" w:rsidRDefault="00A30110" w:rsidP="00A30110">
            <w:pPr>
              <w:spacing w:after="0" w:line="360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Сдача контрольных нормативов. </w:t>
            </w:r>
          </w:p>
          <w:p w:rsidR="00A30110" w:rsidRPr="004F44C6" w:rsidRDefault="00A30110" w:rsidP="00013E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для мышц рук, плечевого пояса, из различных исходных положениях (в стойке, на коленях, сидя, лежа); движения руками – сгибание и разгибание, вращения, махи, отведение и приведение, рывки. </w:t>
            </w:r>
            <w:proofErr w:type="gramEnd"/>
          </w:p>
          <w:p w:rsidR="00A30110" w:rsidRPr="004F44C6" w:rsidRDefault="00A30110" w:rsidP="00A30110">
            <w:pPr>
              <w:spacing w:after="0" w:line="360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для мышц ног: приседания, выпрыгивания, подскоки из различных положений, прыжки, пружинистые покачивания в выпадах, маховые движения ногами.</w:t>
            </w:r>
          </w:p>
          <w:p w:rsidR="00A30110" w:rsidRPr="004F44C6" w:rsidRDefault="00A30110" w:rsidP="00A30110">
            <w:pPr>
              <w:spacing w:after="0" w:line="360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Упражнения для мышц шеи и туловища: наклоны, вращение и повороты головы, повороты, круговые движения туловищем, поднимание ног в положении лежа на спине.</w:t>
            </w:r>
          </w:p>
          <w:p w:rsidR="009C3ABD" w:rsidRPr="00AE15A7" w:rsidRDefault="009C3ABD" w:rsidP="00D85960">
            <w:pPr>
              <w:spacing w:after="0" w:line="360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:rsidR="009C3ABD" w:rsidRDefault="009C3ABD" w:rsidP="000A510C">
            <w:pPr>
              <w:spacing w:after="0" w:line="360" w:lineRule="auto"/>
              <w:ind w:right="16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14</w:t>
            </w:r>
          </w:p>
        </w:tc>
      </w:tr>
      <w:tr w:rsidR="009C3ABD" w:rsidRPr="00654753" w:rsidTr="000A510C">
        <w:tc>
          <w:tcPr>
            <w:tcW w:w="10026" w:type="dxa"/>
            <w:gridSpan w:val="4"/>
            <w:shd w:val="clear" w:color="auto" w:fill="auto"/>
          </w:tcPr>
          <w:p w:rsidR="009C3ABD" w:rsidRDefault="009C3ABD" w:rsidP="000A510C">
            <w:pPr>
              <w:spacing w:after="0" w:line="360" w:lineRule="auto"/>
              <w:ind w:right="16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F44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lastRenderedPageBreak/>
              <w:t xml:space="preserve">Модуль </w:t>
            </w:r>
            <w:r w:rsidRPr="004F44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  <w:t>III</w:t>
            </w:r>
            <w:r w:rsidRPr="004F44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4F44C6">
              <w:rPr>
                <w:rFonts w:ascii="Times New Roman" w:eastAsia="Times New Roman" w:hAnsi="Times New Roman" w:cs="Times New Roman"/>
                <w:b/>
                <w:kern w:val="44"/>
                <w:sz w:val="28"/>
                <w:szCs w:val="28"/>
                <w:lang w:eastAsia="ru-RU"/>
              </w:rPr>
              <w:t>Ката – формальные упражнения</w:t>
            </w:r>
          </w:p>
        </w:tc>
      </w:tr>
      <w:tr w:rsidR="00BF51F5" w:rsidRPr="00654753" w:rsidTr="003866E9">
        <w:tc>
          <w:tcPr>
            <w:tcW w:w="2928" w:type="dxa"/>
            <w:shd w:val="clear" w:color="auto" w:fill="auto"/>
          </w:tcPr>
          <w:p w:rsidR="009C3ABD" w:rsidRPr="009C3ABD" w:rsidRDefault="009C3ABD" w:rsidP="009C3ABD">
            <w:pPr>
              <w:pStyle w:val="a3"/>
              <w:numPr>
                <w:ilvl w:val="1"/>
                <w:numId w:val="27"/>
              </w:numPr>
              <w:spacing w:after="0" w:line="360" w:lineRule="auto"/>
              <w:ind w:right="1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3A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Техника безопасности.</w:t>
            </w:r>
          </w:p>
          <w:p w:rsidR="009C3ABD" w:rsidRPr="00654753" w:rsidRDefault="009C3ABD" w:rsidP="009C3ABD">
            <w:pPr>
              <w:spacing w:after="0" w:line="360" w:lineRule="auto"/>
              <w:ind w:right="16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00" w:type="dxa"/>
            <w:shd w:val="clear" w:color="auto" w:fill="auto"/>
          </w:tcPr>
          <w:p w:rsidR="009C3ABD" w:rsidRPr="00760FFD" w:rsidRDefault="009C3ABD" w:rsidP="009C3AB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760FF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Тренинг на знаком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ство и</w:t>
            </w:r>
            <w:r w:rsidR="008D027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сплочение.</w:t>
            </w:r>
          </w:p>
          <w:p w:rsidR="009C3ABD" w:rsidRPr="00654753" w:rsidRDefault="009C3ABD" w:rsidP="009C3A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60FF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Групповая работа.</w:t>
            </w:r>
          </w:p>
        </w:tc>
        <w:tc>
          <w:tcPr>
            <w:tcW w:w="3411" w:type="dxa"/>
            <w:shd w:val="clear" w:color="auto" w:fill="auto"/>
          </w:tcPr>
          <w:p w:rsidR="009C3ABD" w:rsidRPr="00654753" w:rsidRDefault="009C3ABD" w:rsidP="009C3ABD">
            <w:pPr>
              <w:spacing w:after="0" w:line="360" w:lineRule="auto"/>
              <w:ind w:right="1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E15A7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>Правила гигиены, техника безопасности Краткая характеристика, цель и задачи курса каратэ-до. Этикет в каратэ-до.</w:t>
            </w:r>
          </w:p>
        </w:tc>
        <w:tc>
          <w:tcPr>
            <w:tcW w:w="1087" w:type="dxa"/>
            <w:shd w:val="clear" w:color="auto" w:fill="auto"/>
          </w:tcPr>
          <w:p w:rsidR="009C3ABD" w:rsidRPr="00654753" w:rsidRDefault="009C3ABD" w:rsidP="009C3ABD">
            <w:pPr>
              <w:spacing w:after="0" w:line="360" w:lineRule="auto"/>
              <w:ind w:right="16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547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F51F5" w:rsidRPr="00654753" w:rsidTr="003866E9">
        <w:tc>
          <w:tcPr>
            <w:tcW w:w="2928" w:type="dxa"/>
            <w:shd w:val="clear" w:color="auto" w:fill="auto"/>
          </w:tcPr>
          <w:p w:rsidR="009C3ABD" w:rsidRPr="008D0279" w:rsidRDefault="008D0279" w:rsidP="008D0279">
            <w:pPr>
              <w:pStyle w:val="a3"/>
              <w:numPr>
                <w:ilvl w:val="1"/>
                <w:numId w:val="27"/>
              </w:numPr>
              <w:spacing w:after="0" w:line="360" w:lineRule="auto"/>
              <w:ind w:right="1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Ката </w:t>
            </w:r>
          </w:p>
        </w:tc>
        <w:tc>
          <w:tcPr>
            <w:tcW w:w="2600" w:type="dxa"/>
            <w:shd w:val="clear" w:color="auto" w:fill="auto"/>
          </w:tcPr>
          <w:p w:rsidR="006155C1" w:rsidRPr="006155C1" w:rsidRDefault="006155C1" w:rsidP="006155C1">
            <w:pPr>
              <w:shd w:val="clear" w:color="auto" w:fill="FFFFFF"/>
              <w:spacing w:after="0" w:line="360" w:lineRule="auto"/>
              <w:ind w:right="1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 w:rsidRPr="006155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рактические занятия;</w:t>
            </w:r>
          </w:p>
          <w:p w:rsidR="006155C1" w:rsidRPr="006155C1" w:rsidRDefault="006155C1" w:rsidP="006155C1">
            <w:pPr>
              <w:shd w:val="clear" w:color="auto" w:fill="FFFFFF"/>
              <w:spacing w:after="0" w:line="360" w:lineRule="auto"/>
              <w:ind w:right="1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155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мастер-классы;</w:t>
            </w:r>
          </w:p>
          <w:p w:rsidR="006155C1" w:rsidRPr="006155C1" w:rsidRDefault="006155C1" w:rsidP="006155C1">
            <w:pPr>
              <w:shd w:val="clear" w:color="auto" w:fill="FFFFFF"/>
              <w:spacing w:after="0" w:line="360" w:lineRule="auto"/>
              <w:ind w:right="1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155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открытое занятие;</w:t>
            </w:r>
          </w:p>
          <w:p w:rsidR="006155C1" w:rsidRPr="006155C1" w:rsidRDefault="006155C1" w:rsidP="006155C1">
            <w:pPr>
              <w:shd w:val="clear" w:color="auto" w:fill="FFFFFF"/>
              <w:spacing w:after="0" w:line="360" w:lineRule="auto"/>
              <w:ind w:right="1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155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беседа;</w:t>
            </w:r>
          </w:p>
          <w:p w:rsidR="006155C1" w:rsidRDefault="006155C1" w:rsidP="006155C1">
            <w:pPr>
              <w:shd w:val="clear" w:color="auto" w:fill="FFFFFF"/>
              <w:spacing w:after="0" w:line="360" w:lineRule="auto"/>
              <w:ind w:right="1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155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просмотр видеоматериалов;</w:t>
            </w:r>
          </w:p>
          <w:p w:rsidR="009C3ABD" w:rsidRPr="00654753" w:rsidRDefault="006155C1" w:rsidP="006155C1">
            <w:pPr>
              <w:shd w:val="clear" w:color="auto" w:fill="FFFFFF"/>
              <w:spacing w:after="0" w:line="360" w:lineRule="auto"/>
              <w:ind w:right="1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соревнования.</w:t>
            </w:r>
          </w:p>
        </w:tc>
        <w:tc>
          <w:tcPr>
            <w:tcW w:w="3411" w:type="dxa"/>
            <w:shd w:val="clear" w:color="auto" w:fill="auto"/>
          </w:tcPr>
          <w:p w:rsidR="006B18E3" w:rsidRPr="00AE15A7" w:rsidRDefault="008D0279" w:rsidP="006B18E3">
            <w:pPr>
              <w:spacing w:after="0" w:line="360" w:lineRule="auto"/>
              <w:ind w:right="142" w:firstLine="709"/>
              <w:jc w:val="both"/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</w:pPr>
            <w:r w:rsidRPr="00AE15A7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>Ката предполагает мнимый поединок с несколькими противниками, существующими лишь в воображении ученика и наблюдателя. Цель данного упражнения – создание системы круговой обороны при помощи серии определенных приемов защиты и нападения.</w:t>
            </w:r>
            <w:r w:rsidR="006B18E3" w:rsidRPr="00AE15A7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 xml:space="preserve"> Каждый ката имеет определенное количество движений </w:t>
            </w:r>
            <w:r w:rsidR="006B18E3" w:rsidRPr="00AE15A7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lastRenderedPageBreak/>
              <w:t>(20, 40 и т.д.). Они должны выполняться в прави</w:t>
            </w:r>
            <w:r w:rsidR="006B18E3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 xml:space="preserve">льной последовательности.      </w:t>
            </w:r>
            <w:r w:rsidR="006B18E3" w:rsidRPr="00AE15A7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 xml:space="preserve"> Ката начинается и заканчивается в одной и то же точке. Ката имеют различный рисунок. </w:t>
            </w:r>
          </w:p>
          <w:p w:rsidR="006B18E3" w:rsidRPr="00AE15A7" w:rsidRDefault="006B18E3" w:rsidP="006B18E3">
            <w:pPr>
              <w:spacing w:after="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</w:pPr>
            <w:r w:rsidRPr="00AE15A7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>Есть ката</w:t>
            </w:r>
            <w:r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 xml:space="preserve"> обязательные и </w:t>
            </w:r>
            <w:proofErr w:type="spellStart"/>
            <w:r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>необязательные</w:t>
            </w:r>
            <w:proofErr w:type="gramStart"/>
            <w:r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>.</w:t>
            </w:r>
            <w:r w:rsidRPr="00AE15A7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>Д</w:t>
            </w:r>
            <w:proofErr w:type="gramEnd"/>
            <w:r w:rsidRPr="00AE15A7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>ля</w:t>
            </w:r>
            <w:proofErr w:type="spellEnd"/>
            <w:r w:rsidRPr="00AE15A7"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  <w:t xml:space="preserve"> динамичного выполнения ката следует помнить и соблюдать три правила: правильное применение силы; скорость движения, быстро и медленно; расслабление и напряжение тела. В начале и в конце ката сделайте поклон, неотъемлемая часть ката. Выполняя несколько ката подряд, поклонитесь в начале первого ката и в конце последнего.</w:t>
            </w:r>
          </w:p>
          <w:p w:rsidR="008D0279" w:rsidRPr="00AE15A7" w:rsidRDefault="008D0279" w:rsidP="008D0279">
            <w:pPr>
              <w:spacing w:after="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</w:pPr>
          </w:p>
          <w:p w:rsidR="009C3ABD" w:rsidRPr="008D0279" w:rsidRDefault="009C3ABD" w:rsidP="00BF51F5">
            <w:pPr>
              <w:spacing w:after="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:rsidR="009C3ABD" w:rsidRDefault="008D0279" w:rsidP="009C3ABD">
            <w:pPr>
              <w:spacing w:after="0" w:line="360" w:lineRule="auto"/>
              <w:ind w:right="16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22</w:t>
            </w:r>
          </w:p>
        </w:tc>
      </w:tr>
      <w:tr w:rsidR="008D0279" w:rsidRPr="00654753" w:rsidTr="000A510C">
        <w:tc>
          <w:tcPr>
            <w:tcW w:w="10026" w:type="dxa"/>
            <w:gridSpan w:val="4"/>
            <w:shd w:val="clear" w:color="auto" w:fill="auto"/>
          </w:tcPr>
          <w:p w:rsidR="008D0279" w:rsidRPr="008D0279" w:rsidRDefault="008D0279" w:rsidP="008D0279">
            <w:pPr>
              <w:shd w:val="clear" w:color="auto" w:fill="FFFFFF"/>
              <w:spacing w:after="0" w:line="240" w:lineRule="auto"/>
              <w:ind w:right="16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4F44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lastRenderedPageBreak/>
              <w:t xml:space="preserve">Модуль </w:t>
            </w:r>
            <w:r w:rsidRPr="004F44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  <w:t>IV</w:t>
            </w:r>
            <w:r w:rsidRPr="004F44C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.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b/>
                <w:kern w:val="44"/>
                <w:sz w:val="28"/>
                <w:szCs w:val="28"/>
                <w:lang w:eastAsia="ru-RU"/>
              </w:rPr>
              <w:t>Кумитэ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b/>
                <w:kern w:val="44"/>
                <w:sz w:val="28"/>
                <w:szCs w:val="28"/>
                <w:lang w:eastAsia="ru-RU"/>
              </w:rPr>
              <w:t xml:space="preserve"> - работа с партнерами, схватка.</w:t>
            </w:r>
          </w:p>
        </w:tc>
      </w:tr>
      <w:tr w:rsidR="00BF51F5" w:rsidRPr="00654753" w:rsidTr="003866E9">
        <w:tc>
          <w:tcPr>
            <w:tcW w:w="2928" w:type="dxa"/>
            <w:shd w:val="clear" w:color="auto" w:fill="auto"/>
          </w:tcPr>
          <w:p w:rsidR="009C3ABD" w:rsidRPr="008D0279" w:rsidRDefault="008D0279" w:rsidP="008D0279">
            <w:pPr>
              <w:pStyle w:val="a3"/>
              <w:numPr>
                <w:ilvl w:val="1"/>
                <w:numId w:val="28"/>
              </w:numPr>
              <w:spacing w:after="0" w:line="360" w:lineRule="auto"/>
              <w:ind w:right="1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Кумитэ</w:t>
            </w:r>
            <w:proofErr w:type="spellEnd"/>
          </w:p>
        </w:tc>
        <w:tc>
          <w:tcPr>
            <w:tcW w:w="2600" w:type="dxa"/>
            <w:shd w:val="clear" w:color="auto" w:fill="auto"/>
          </w:tcPr>
          <w:p w:rsidR="008D0279" w:rsidRPr="00760FFD" w:rsidRDefault="008D0279" w:rsidP="008D0279">
            <w:pPr>
              <w:shd w:val="clear" w:color="auto" w:fill="FFFFFF"/>
              <w:spacing w:after="0" w:line="360" w:lineRule="auto"/>
              <w:ind w:right="17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</w:t>
            </w:r>
            <w:r w:rsidRPr="004F44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рупповые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занятия </w:t>
            </w:r>
            <w:r w:rsidRPr="004F44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(соревнования, </w:t>
            </w:r>
            <w:r w:rsidRPr="004F44C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турниры и др.)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Работа в парах. Просмотр видеоматериалов.</w:t>
            </w:r>
          </w:p>
          <w:p w:rsidR="008D0279" w:rsidRDefault="008D0279" w:rsidP="008D0279">
            <w:pPr>
              <w:shd w:val="clear" w:color="auto" w:fill="FFFFFF"/>
              <w:spacing w:after="0" w:line="240" w:lineRule="auto"/>
              <w:ind w:left="720" w:right="16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  <w:p w:rsidR="009C3ABD" w:rsidRPr="00654753" w:rsidRDefault="009C3ABD" w:rsidP="009C3AB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11" w:type="dxa"/>
            <w:shd w:val="clear" w:color="auto" w:fill="auto"/>
          </w:tcPr>
          <w:p w:rsidR="009C3ABD" w:rsidRPr="008D0279" w:rsidRDefault="00B3543E" w:rsidP="00BF51F5">
            <w:pPr>
              <w:spacing w:after="0" w:line="360" w:lineRule="auto"/>
              <w:ind w:right="142" w:firstLine="36"/>
              <w:jc w:val="both"/>
              <w:rPr>
                <w:rFonts w:ascii="Times New Roman" w:eastAsia="Times New Roman" w:hAnsi="Times New Roman" w:cs="Times New Roman"/>
                <w:kern w:val="44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Правила выполнения атак, защит и других 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действий. Запрещенные действия. Оценивающие действия. Площадка и ее разметка. Судейство.</w:t>
            </w:r>
            <w:r w:rsidR="00BF51F5"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Понятие о тактических действиях. </w:t>
            </w:r>
          </w:p>
        </w:tc>
        <w:tc>
          <w:tcPr>
            <w:tcW w:w="1087" w:type="dxa"/>
            <w:shd w:val="clear" w:color="auto" w:fill="auto"/>
          </w:tcPr>
          <w:p w:rsidR="009C3ABD" w:rsidRDefault="008D0279" w:rsidP="009C3ABD">
            <w:pPr>
              <w:spacing w:after="0" w:line="360" w:lineRule="auto"/>
              <w:ind w:right="16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52</w:t>
            </w:r>
          </w:p>
        </w:tc>
      </w:tr>
    </w:tbl>
    <w:p w:rsidR="00082F3E" w:rsidRPr="004F44C6" w:rsidRDefault="00082F3E" w:rsidP="004F44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90F" w:rsidRPr="004F44C6" w:rsidRDefault="0006690F" w:rsidP="004F44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02D8" w:rsidRPr="008D0279" w:rsidRDefault="004002D8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Календарно-тематический план</w:t>
      </w:r>
      <w:r w:rsidR="008D0279" w:rsidRPr="008D0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ирование</w:t>
      </w:r>
    </w:p>
    <w:p w:rsidR="004002D8" w:rsidRPr="004F44C6" w:rsidRDefault="004002D8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69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"/>
        <w:gridCol w:w="7"/>
        <w:gridCol w:w="16"/>
        <w:gridCol w:w="3664"/>
        <w:gridCol w:w="1000"/>
        <w:gridCol w:w="1356"/>
        <w:gridCol w:w="1553"/>
        <w:gridCol w:w="1553"/>
        <w:gridCol w:w="1553"/>
      </w:tblGrid>
      <w:tr w:rsidR="001070A2" w:rsidRPr="004F44C6" w:rsidTr="001070A2">
        <w:trPr>
          <w:gridAfter w:val="1"/>
          <w:wAfter w:w="1553" w:type="dxa"/>
          <w:trHeight w:hRule="exact" w:val="1972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1070A2" w:rsidRDefault="001070A2" w:rsidP="001070A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7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1070A2" w:rsidRPr="001070A2" w:rsidRDefault="001070A2" w:rsidP="001070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070A2" w:rsidRPr="001070A2" w:rsidRDefault="001070A2" w:rsidP="001070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1070A2" w:rsidRDefault="001070A2" w:rsidP="001070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7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  <w:p w:rsidR="001070A2" w:rsidRPr="001070A2" w:rsidRDefault="001070A2" w:rsidP="001070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070A2" w:rsidRPr="001070A2" w:rsidRDefault="001070A2" w:rsidP="001070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1070A2" w:rsidRDefault="001070A2" w:rsidP="001070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7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1070A2" w:rsidRDefault="001070A2" w:rsidP="001070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7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1070A2" w:rsidRDefault="001070A2" w:rsidP="001070A2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x-none"/>
              </w:rPr>
            </w:pPr>
            <w:r w:rsidRPr="001070A2">
              <w:rPr>
                <w:rFonts w:ascii="Times New Roman" w:hAnsi="Times New Roman"/>
                <w:b/>
                <w:iCs/>
                <w:sz w:val="28"/>
                <w:szCs w:val="28"/>
                <w:lang w:eastAsia="x-none"/>
              </w:rPr>
              <w:t>Дата проведения (число, месяц, год)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1070A2" w:rsidRDefault="001070A2" w:rsidP="001070A2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x-none"/>
              </w:rPr>
            </w:pPr>
            <w:r w:rsidRPr="001070A2">
              <w:rPr>
                <w:rFonts w:ascii="Times New Roman" w:hAnsi="Times New Roman"/>
                <w:b/>
                <w:iCs/>
                <w:sz w:val="28"/>
                <w:szCs w:val="28"/>
                <w:lang w:eastAsia="x-none"/>
              </w:rPr>
              <w:t>Дата проведения по факту</w:t>
            </w:r>
          </w:p>
        </w:tc>
      </w:tr>
      <w:tr w:rsidR="001070A2" w:rsidRPr="004F44C6" w:rsidTr="001070A2">
        <w:trPr>
          <w:gridAfter w:val="1"/>
          <w:wAfter w:w="1553" w:type="dxa"/>
          <w:trHeight w:hRule="exact" w:val="360"/>
        </w:trPr>
        <w:tc>
          <w:tcPr>
            <w:tcW w:w="4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1046FC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1046FC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 безопасности  на  занятиях каратэ.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6.09.2019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296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1046FC" w:rsidRDefault="001070A2" w:rsidP="001070A2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1046FC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комплекса ОФП.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11.09.2019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290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1046FC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1046FC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упражнений на гибкость.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13.09.2019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284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1046FC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1046FC" w:rsidRDefault="001070A2" w:rsidP="001070A2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 нормативы.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18.09.2019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292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1046FC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1046FC" w:rsidRDefault="001070A2" w:rsidP="001070A2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ОФП.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20.09.2019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282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Силовая выносливость.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25.09.2019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283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гибкость.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27.09.2019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288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Хашиджи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2.10.2019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288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Камаэ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4.10.2019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268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цуки из  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Камаэ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дачи.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9.10.2019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288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Гьяку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цуки 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 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Камаэ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11.10.2019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278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цуки из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Хашиджи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16.10.2019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360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цуки,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Гьяку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цуки 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 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Камаэ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18.10.2019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302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Гедан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барайн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Хашиджи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23.10.2019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292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right="10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Аги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уке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Хашиджи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25.10.2019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288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Сото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уке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Хашиджи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30.10.2019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12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уке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Хашиджи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1.11.2019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42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Шуто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уке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Хашиджи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6.11.2019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22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Дзенкуцу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8.11.2019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82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Гедайн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барайн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из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Дзенкуцу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13.11.2019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64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Поворот из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Дзенкуцу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15.11.2019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49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Киба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20.11.2019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86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Кокутцу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22.11.2019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88"/>
        </w:trPr>
        <w:tc>
          <w:tcPr>
            <w:tcW w:w="4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Шутоуке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Кокутцу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27.11.2019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02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Поворот из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Кокутцу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29.11.2019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83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Передвижение в стойке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камаэ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4.12.2019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83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Удары руками из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камаэ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6.12.2019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88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Маваши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гири.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11.12.2019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83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Отработка в парах.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13.12.2019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88"/>
        </w:trPr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Комбинации ударов.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18.12.2019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10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 безопасности  на  занятиях каратэ.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20.12.2019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88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Передвижение в стойке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камаэ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25.12.2019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07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Удары руками и ногами из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камаэ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27.12.2019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98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Отработка в парах.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10.01.2020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88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спарринг.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15.01.2020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96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Комбинации ударов.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17.01.2020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83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Захваты.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22.01.2020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00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Отработка в парах.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24.01.2020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65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Подсечки.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29.01.2020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50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5.02.2020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20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 гири..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7.02.2020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97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Отработка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гьяку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цуки мая гири.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12.02.2020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73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ой цуки мая гири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14.02.2020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20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Атаки.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19.02.2020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53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Уходы.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21.02.2020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80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Контратаки.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26.02.2020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33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Кумитэ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28.02.2020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80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Захваты, подсечки. </w:t>
            </w:r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Отработка в парах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4.03.2020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41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Кумитэ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6.03.2020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50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спарринг.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11.03.2020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455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нормативы.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13.03.2020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54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Хеян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18.03.2020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01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Повторение.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20.03.2020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44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25.03.2020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62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27.03.2020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22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1.04.2020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47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стоек.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3.04.2020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78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5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Отработка блоков.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8.04.2020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57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5" w:firstLine="5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передвижения.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10.04.2020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70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Отработка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кокутцу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 с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шуто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уке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15.04.2020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73"/>
        </w:trPr>
        <w:tc>
          <w:tcPr>
            <w:tcW w:w="4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17.04.2020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407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22.04.2020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90"/>
        </w:trPr>
        <w:tc>
          <w:tcPr>
            <w:tcW w:w="4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стоек.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24.04.2020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92"/>
        </w:trPr>
        <w:tc>
          <w:tcPr>
            <w:tcW w:w="4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Дзенкуцу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гедайн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барайн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29.04.2020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81"/>
        </w:trPr>
        <w:tc>
          <w:tcPr>
            <w:tcW w:w="4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Дзенкуцу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 аги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уке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6.05.2020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85"/>
        </w:trPr>
        <w:tc>
          <w:tcPr>
            <w:tcW w:w="4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Дзенкуцу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 ой цуки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8.05.2020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75"/>
        </w:trPr>
        <w:tc>
          <w:tcPr>
            <w:tcW w:w="4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Дзенкуцу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гьяку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цуки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13.05.2020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50"/>
        </w:trPr>
        <w:tc>
          <w:tcPr>
            <w:tcW w:w="4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Дзенкуцу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санбон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цуки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15.05.2020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275"/>
        </w:trPr>
        <w:tc>
          <w:tcPr>
            <w:tcW w:w="4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Какутцу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шуто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уке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20.05.2020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20"/>
        </w:trPr>
        <w:tc>
          <w:tcPr>
            <w:tcW w:w="4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Киба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дачи с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гири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кияги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22.05.2020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trHeight w:hRule="exact" w:val="380"/>
        </w:trPr>
        <w:tc>
          <w:tcPr>
            <w:tcW w:w="4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кихона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</w:t>
            </w:r>
            <w:r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7</w:t>
            </w: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.05.2020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rPr>
          <w:gridAfter w:val="1"/>
          <w:wAfter w:w="1553" w:type="dxa"/>
          <w:trHeight w:hRule="exact" w:val="425"/>
        </w:trPr>
        <w:tc>
          <w:tcPr>
            <w:tcW w:w="4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нормативы.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4F44C6" w:rsidRDefault="001070A2" w:rsidP="0010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2</w:t>
            </w:r>
            <w:r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9</w:t>
            </w:r>
            <w:r w:rsidRPr="00654753"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  <w:t>.05.2020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53" w:type="dxa"/>
          <w:trHeight w:val="375"/>
        </w:trPr>
        <w:tc>
          <w:tcPr>
            <w:tcW w:w="490" w:type="dxa"/>
            <w:gridSpan w:val="3"/>
          </w:tcPr>
          <w:p w:rsidR="001070A2" w:rsidRPr="004F44C6" w:rsidRDefault="001070A2" w:rsidP="0010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</w:tcPr>
          <w:p w:rsidR="001070A2" w:rsidRPr="004F44C6" w:rsidRDefault="001070A2" w:rsidP="0010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ИТОГО:</w:t>
            </w:r>
          </w:p>
        </w:tc>
        <w:tc>
          <w:tcPr>
            <w:tcW w:w="1000" w:type="dxa"/>
          </w:tcPr>
          <w:p w:rsidR="001070A2" w:rsidRPr="004F44C6" w:rsidRDefault="001070A2" w:rsidP="0010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356" w:type="dxa"/>
          </w:tcPr>
          <w:p w:rsidR="001070A2" w:rsidRPr="004F44C6" w:rsidRDefault="001070A2" w:rsidP="0010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  <w:tc>
          <w:tcPr>
            <w:tcW w:w="1553" w:type="dxa"/>
          </w:tcPr>
          <w:p w:rsidR="001070A2" w:rsidRPr="00654753" w:rsidRDefault="001070A2" w:rsidP="001070A2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  <w:lang w:eastAsia="x-none"/>
              </w:rPr>
            </w:pPr>
          </w:p>
        </w:tc>
      </w:tr>
      <w:tr w:rsidR="001070A2" w:rsidRPr="004F44C6" w:rsidTr="00107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53" w:type="dxa"/>
          <w:trHeight w:val="375"/>
        </w:trPr>
        <w:tc>
          <w:tcPr>
            <w:tcW w:w="4154" w:type="dxa"/>
            <w:gridSpan w:val="4"/>
          </w:tcPr>
          <w:p w:rsidR="001070A2" w:rsidRPr="004F44C6" w:rsidRDefault="001070A2" w:rsidP="001070A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ВСЕГО:</w:t>
            </w:r>
          </w:p>
        </w:tc>
        <w:tc>
          <w:tcPr>
            <w:tcW w:w="2356" w:type="dxa"/>
            <w:gridSpan w:val="2"/>
          </w:tcPr>
          <w:p w:rsidR="001070A2" w:rsidRPr="004F44C6" w:rsidRDefault="001070A2" w:rsidP="001070A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553" w:type="dxa"/>
          </w:tcPr>
          <w:p w:rsidR="001070A2" w:rsidRPr="004F44C6" w:rsidRDefault="001070A2" w:rsidP="001070A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:rsidR="001070A2" w:rsidRPr="004F44C6" w:rsidRDefault="001070A2" w:rsidP="001070A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52224" w:rsidRPr="004F44C6" w:rsidRDefault="00152224" w:rsidP="004F44C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6E9" w:rsidRDefault="00355589" w:rsidP="006B18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E9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="003866E9" w:rsidRPr="0038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866E9" w:rsidRPr="003866E9" w:rsidRDefault="003866E9" w:rsidP="003866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5589" w:rsidRPr="004F44C6" w:rsidRDefault="008A229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55589"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выпускника формируется через включение его в разнообразную многоплановую деятельность,  накапливая собственный опыт взаимодействия с окружающими людьми, обеспечение безопасной жизнедеятельности, осознание ответственности за свои решения через принятие ценностных норм общества. 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Программа обеспечивает достижение учащимися определенных личностных, </w:t>
      </w:r>
      <w:proofErr w:type="spellStart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914840"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результатов. 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Личностными результатами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учащимися содержания программы по каратэ являются следующие умения:</w:t>
      </w:r>
    </w:p>
    <w:p w:rsidR="00355589" w:rsidRDefault="003866E9" w:rsidP="001070A2">
      <w:pPr>
        <w:numPr>
          <w:ilvl w:val="0"/>
          <w:numId w:val="25"/>
        </w:numPr>
        <w:tabs>
          <w:tab w:val="clear" w:pos="1430"/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>Сф</w:t>
      </w:r>
      <w:r w:rsidR="00355589"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</w:t>
      </w: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рованы</w:t>
      </w:r>
      <w:proofErr w:type="gramEnd"/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6819A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учащихся знаний</w:t>
      </w: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восточных единоборствах. </w:t>
      </w:r>
      <w:r w:rsidR="00355589"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66E9" w:rsidRPr="003866E9" w:rsidRDefault="003866E9" w:rsidP="003866E9">
      <w:p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представления</w:t>
      </w: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каратэ, его значении в жизни человека, роли в укреплении здоровья, физическом развитии и физической подготовленности;</w:t>
      </w:r>
    </w:p>
    <w:p w:rsidR="003866E9" w:rsidRDefault="003866E9" w:rsidP="003866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 интерес</w:t>
      </w: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самостоятельным занятиям физическими упражнениями, подвижным играм, формам активного отдыха и досуга;</w:t>
      </w:r>
    </w:p>
    <w:p w:rsidR="003866E9" w:rsidRPr="003866E9" w:rsidRDefault="003866E9" w:rsidP="003866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навыки </w:t>
      </w:r>
      <w:proofErr w:type="gramStart"/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нагрузкой;</w:t>
      </w:r>
    </w:p>
    <w:p w:rsidR="003866E9" w:rsidRPr="00D75524" w:rsidRDefault="003866E9" w:rsidP="003866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Сформированы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P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приемов техники и тактики КАТА, КИХОНА и КУМИТЭ.</w:t>
      </w:r>
    </w:p>
    <w:p w:rsidR="00355589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Предметные результаты</w:t>
      </w:r>
      <w:r w:rsidR="003D6B52"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освоенный  учащимися 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изучения данного предмета опыт деятельности по получению нового знания, его преобразованию, применению и отражают:</w:t>
      </w:r>
    </w:p>
    <w:p w:rsidR="003866E9" w:rsidRPr="000D11B6" w:rsidRDefault="003866E9" w:rsidP="003866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 важные навыки и умения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обучения подвижным играм, физическим упражнениям и техническим действиям ката, </w:t>
      </w:r>
      <w:proofErr w:type="spellStart"/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кихона</w:t>
      </w:r>
      <w:proofErr w:type="spellEnd"/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кумитэ</w:t>
      </w:r>
      <w:proofErr w:type="spellEnd"/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66E9" w:rsidRPr="000D11B6" w:rsidRDefault="003866E9" w:rsidP="003866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Сформирована 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дисциплинированность, трудолюбие и упорство в достижении поставленных целей.</w:t>
      </w:r>
    </w:p>
    <w:p w:rsidR="003866E9" w:rsidRPr="000D11B6" w:rsidRDefault="003866E9" w:rsidP="003866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Сформирована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мотивация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товарищеских встречах по </w:t>
      </w:r>
      <w:proofErr w:type="spellStart"/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кумитэ</w:t>
      </w:r>
      <w:proofErr w:type="spellEnd"/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66E9" w:rsidRPr="004F44C6" w:rsidRDefault="003866E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F4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4F4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результаты:</w:t>
      </w:r>
    </w:p>
    <w:p w:rsidR="003866E9" w:rsidRPr="000D11B6" w:rsidRDefault="00355589" w:rsidP="003866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866E9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</w:t>
      </w:r>
      <w:r w:rsidR="003866E9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помогающие</w:t>
      </w:r>
      <w:r w:rsidR="003866E9" w:rsidRPr="000D11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866E9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укреплению физического и психологического здоровья учащихся с установкой на соблюдение нравственных норм и требований морали; </w:t>
      </w:r>
    </w:p>
    <w:p w:rsidR="003866E9" w:rsidRPr="000D11B6" w:rsidRDefault="003866E9" w:rsidP="003866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нравственные качества как настойчивость, выдержку, трудолюбие, целеустремленность, культуру взаимоотношений;</w:t>
      </w:r>
    </w:p>
    <w:p w:rsidR="003866E9" w:rsidRPr="000D11B6" w:rsidRDefault="003866E9" w:rsidP="003866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D11B6">
        <w:rPr>
          <w:rFonts w:ascii="Times New Roman" w:hAnsi="Times New Roman" w:cs="Times New Roman"/>
          <w:sz w:val="28"/>
          <w:szCs w:val="28"/>
        </w:rPr>
        <w:t xml:space="preserve"> </w:t>
      </w:r>
      <w:r w:rsidR="00131F0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</w:t>
      </w:r>
      <w:r w:rsidR="00131F09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имения управлять своими эмоциями в различных (нестандартных) ситуациях и условиях;</w:t>
      </w:r>
    </w:p>
    <w:p w:rsidR="003866E9" w:rsidRPr="000D11B6" w:rsidRDefault="003866E9" w:rsidP="003866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131F0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</w:t>
      </w:r>
      <w:r w:rsidR="00131F09"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1B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гордости за свою Родину, уважительного отношения к иному мнению, истории и культуре других народов.</w:t>
      </w:r>
    </w:p>
    <w:p w:rsidR="00355589" w:rsidRPr="004F44C6" w:rsidRDefault="00355589" w:rsidP="003866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основе реализации образовательной программы находится </w:t>
      </w:r>
      <w:r w:rsidRPr="004F44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учебно-тематический план,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включает в себя основные темы Программы и их продолжительность. В дальнейшем выпускники по данному курсу могут продолжить обучение в педагогических колледжах и университетах на отделениях физической культуры и спорта.</w:t>
      </w:r>
    </w:p>
    <w:p w:rsidR="00131F09" w:rsidRPr="004F44C6" w:rsidRDefault="00131F0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F09" w:rsidRDefault="00131F09" w:rsidP="00131F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Материально-техническая база.</w:t>
      </w:r>
    </w:p>
    <w:p w:rsidR="00131F09" w:rsidRPr="00131F09" w:rsidRDefault="00131F09" w:rsidP="00131F0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1F09">
        <w:rPr>
          <w:rFonts w:ascii="Times New Roman" w:hAnsi="Times New Roman" w:cs="Times New Roman"/>
          <w:bCs/>
          <w:sz w:val="28"/>
          <w:szCs w:val="28"/>
        </w:rPr>
        <w:t xml:space="preserve">Спортивный зал, перчатки для </w:t>
      </w:r>
      <w:proofErr w:type="spellStart"/>
      <w:r w:rsidRPr="00131F09">
        <w:rPr>
          <w:rFonts w:ascii="Times New Roman" w:hAnsi="Times New Roman" w:cs="Times New Roman"/>
          <w:bCs/>
          <w:sz w:val="28"/>
          <w:szCs w:val="28"/>
        </w:rPr>
        <w:t>кумитэ</w:t>
      </w:r>
      <w:proofErr w:type="spellEnd"/>
      <w:r w:rsidRPr="00131F09">
        <w:rPr>
          <w:rFonts w:ascii="Times New Roman" w:hAnsi="Times New Roman" w:cs="Times New Roman"/>
          <w:bCs/>
          <w:sz w:val="28"/>
          <w:szCs w:val="28"/>
        </w:rPr>
        <w:t>, спортивная форма.</w:t>
      </w:r>
    </w:p>
    <w:p w:rsidR="00264A68" w:rsidRPr="004F44C6" w:rsidRDefault="00264A68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A68" w:rsidRPr="004F44C6" w:rsidRDefault="00264A68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Default="00355589" w:rsidP="001070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4C6">
        <w:rPr>
          <w:rFonts w:ascii="Times New Roman" w:hAnsi="Times New Roman" w:cs="Times New Roman"/>
          <w:b/>
          <w:bCs/>
          <w:sz w:val="28"/>
          <w:szCs w:val="28"/>
        </w:rPr>
        <w:t>КОМПЛЕКС ОРГАНИЗАЦИОННО-ПЕДАГОГИЧЕСКИХ УСЛОВИЙ</w:t>
      </w:r>
      <w:r w:rsidR="006155C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Основными формами организации учебно-воспитательного процесса на всех этапах освоения программы являются теоретические и практические занятия.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Групповые теоретические занятия проводятся в форме бесед, демонстрации наглядных пособий, самостоятельное чтение специальной литературы. В содержание теоретической подготовки входит изучение основ физического воспитания, ознакомление с историей развития физкультуры и спорта в России и Республике Коми, основами личной и общественной гигиены, влияние вредных привычек на организм человека. Теоретические занятия целесообразно проводить непосредственно перед практическими, так как после занятия учащиеся устанут, и беседы не принесут нужной пользы. На занятиях по 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вопросам гигиены, врачебного контроля, применения восстановительных средств возможно приглашение медицинского работника клуба или врача физкультурного диспансера.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Групповые практические занятия проводятся на всех этапах обучения.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учебно-воспитательном процессе используются элементы педагогических технологий, воплощающие гуманистическую направленность: педагогику сотрудничества, игровые, оздоровительные. Применяются различные методы воспитания, обучения и тренировки. 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процессе работы с детьми </w:t>
      </w:r>
      <w:proofErr w:type="gramStart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приобретает интеллектуальное воспитание, основными задачами которого являются: овладение учащимися специальных знаний в области теории и методики физической культуры, гигиены и других дисциплин; развитие познавательной активности, творческих проявлений в спортивной деятельности.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Учебно-воспитательный процесс построен таким образом, чтобы сохранить здоровье учащихся, сформировать здоровый образ жизни и трудовые навыки, развить творческие способности.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Система </w:t>
      </w:r>
      <w:proofErr w:type="spellStart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носит комплексный характер и включает в себя средства психолого-педагогического и медико-биологического воздействия, такие как: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Рациональное распределение нагрузок.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Рациональное планирование процесса учебно-тренировочных занятий.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рациональной последовательности упражнений, чередование нагрузок по направленности.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Индивидуализация учебно-тренировочного процесса.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Адекватные интервалы отдыха.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Упражнения для активного отдыха, на расслабление и восстановление дыхания.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Корригирующие упражнения для позвоночника и стопы.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значимых мотивов и благоприятного отношения к занятиям физкультурой и спортом.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Учебно-тренировочная работа в группах должна быть построена с учетом режима школьного дня и занятости детей дома. Весь учебно-тренировочный процесс носит воспитательный характер. </w:t>
      </w:r>
    </w:p>
    <w:p w:rsidR="00355589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Программа позволяет поэтапно распределить учебный материал, который рассчитан на последовательное изучение и освоение материала по теоретической, технической, тактической подготовке в соответствии с этапами и годами обучения, что позволяет соблюсти принципы комплексности, преемственности и целостности требований, подходов в построении образовательного процесса.</w:t>
      </w:r>
    </w:p>
    <w:p w:rsidR="00A1531A" w:rsidRPr="004F44C6" w:rsidRDefault="00355589" w:rsidP="00107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Следование этим основным принципам – это то, что превращает боевое искусство в спорт.</w:t>
      </w:r>
    </w:p>
    <w:p w:rsidR="00A1531A" w:rsidRPr="004F44C6" w:rsidRDefault="00A1531A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E04" w:rsidRDefault="00706E04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E04" w:rsidRDefault="00706E04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70A2" w:rsidRDefault="001070A2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E04" w:rsidRDefault="00706E04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589" w:rsidRPr="004F44C6" w:rsidRDefault="00355589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программы</w:t>
      </w: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6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22"/>
        <w:gridCol w:w="970"/>
        <w:gridCol w:w="709"/>
        <w:gridCol w:w="994"/>
        <w:gridCol w:w="996"/>
        <w:gridCol w:w="1134"/>
        <w:gridCol w:w="1983"/>
        <w:gridCol w:w="1693"/>
        <w:gridCol w:w="16"/>
      </w:tblGrid>
      <w:tr w:rsidR="00355589" w:rsidRPr="009046BD" w:rsidTr="00131F09">
        <w:trPr>
          <w:gridAfter w:val="1"/>
          <w:wAfter w:w="16" w:type="dxa"/>
          <w:trHeight w:val="699"/>
        </w:trPr>
        <w:tc>
          <w:tcPr>
            <w:tcW w:w="1074" w:type="dxa"/>
            <w:gridSpan w:val="2"/>
          </w:tcPr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Год </w:t>
            </w:r>
          </w:p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обучения,  </w:t>
            </w:r>
          </w:p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возраст. </w:t>
            </w:r>
          </w:p>
        </w:tc>
        <w:tc>
          <w:tcPr>
            <w:tcW w:w="970" w:type="dxa"/>
          </w:tcPr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 в неделю</w:t>
            </w:r>
          </w:p>
        </w:tc>
        <w:tc>
          <w:tcPr>
            <w:tcW w:w="709" w:type="dxa"/>
          </w:tcPr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</w:t>
            </w:r>
          </w:p>
        </w:tc>
        <w:tc>
          <w:tcPr>
            <w:tcW w:w="994" w:type="dxa"/>
          </w:tcPr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чел. в группе</w:t>
            </w:r>
          </w:p>
        </w:tc>
        <w:tc>
          <w:tcPr>
            <w:tcW w:w="996" w:type="dxa"/>
          </w:tcPr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занятий в </w:t>
            </w:r>
            <w:proofErr w:type="spellStart"/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учебных </w:t>
            </w:r>
            <w:proofErr w:type="spellStart"/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3" w:type="dxa"/>
          </w:tcPr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проведения занятий</w:t>
            </w:r>
          </w:p>
        </w:tc>
        <w:tc>
          <w:tcPr>
            <w:tcW w:w="1693" w:type="dxa"/>
          </w:tcPr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589" w:rsidRPr="009046BD" w:rsidRDefault="00EA78C7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5589"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355589" w:rsidRPr="004F44C6" w:rsidTr="00131F09">
        <w:trPr>
          <w:trHeight w:val="790"/>
        </w:trPr>
        <w:tc>
          <w:tcPr>
            <w:tcW w:w="1052" w:type="dxa"/>
          </w:tcPr>
          <w:p w:rsidR="00355589" w:rsidRPr="009046BD" w:rsidRDefault="00EA78C7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355589" w:rsidRPr="009046BD" w:rsidRDefault="00EA78C7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</w:t>
            </w:r>
            <w:r w:rsidR="00355589"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лет</w:t>
            </w:r>
          </w:p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</w:t>
            </w:r>
          </w:p>
        </w:tc>
        <w:tc>
          <w:tcPr>
            <w:tcW w:w="709" w:type="dxa"/>
          </w:tcPr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144</w:t>
            </w:r>
          </w:p>
        </w:tc>
        <w:tc>
          <w:tcPr>
            <w:tcW w:w="994" w:type="dxa"/>
          </w:tcPr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15</w:t>
            </w:r>
          </w:p>
        </w:tc>
        <w:tc>
          <w:tcPr>
            <w:tcW w:w="996" w:type="dxa"/>
          </w:tcPr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589" w:rsidRPr="009046BD" w:rsidRDefault="004F44C6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355589"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36</w:t>
            </w:r>
          </w:p>
        </w:tc>
        <w:tc>
          <w:tcPr>
            <w:tcW w:w="1983" w:type="dxa"/>
          </w:tcPr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Учебно-тренировочное занятие, сдача контрольных нормативов.</w:t>
            </w:r>
          </w:p>
        </w:tc>
        <w:tc>
          <w:tcPr>
            <w:tcW w:w="1709" w:type="dxa"/>
            <w:gridSpan w:val="2"/>
          </w:tcPr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контрольных нормативов.</w:t>
            </w:r>
          </w:p>
          <w:p w:rsidR="00355589" w:rsidRPr="009046BD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на 10-9кю</w:t>
            </w:r>
          </w:p>
        </w:tc>
      </w:tr>
    </w:tbl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Pr="004F44C6" w:rsidRDefault="00AF5092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55589"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и товарищеские встречи проводятся согласно календарному плану.</w:t>
      </w:r>
    </w:p>
    <w:p w:rsidR="00AF5092" w:rsidRDefault="00AF5092" w:rsidP="004F44C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046BD" w:rsidRPr="004F44C6" w:rsidRDefault="009046BD" w:rsidP="004F44C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55589" w:rsidRDefault="00355589" w:rsidP="004F44C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Оценочные материалы</w:t>
      </w:r>
      <w:r w:rsidR="00EA78C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, формирующие систему оценивания</w:t>
      </w:r>
    </w:p>
    <w:p w:rsidR="00EA78C7" w:rsidRDefault="00EA78C7" w:rsidP="004F44C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a7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276"/>
        <w:gridCol w:w="2551"/>
        <w:gridCol w:w="1701"/>
        <w:gridCol w:w="1985"/>
        <w:gridCol w:w="1276"/>
      </w:tblGrid>
      <w:tr w:rsidR="00BA1428" w:rsidTr="00131F09">
        <w:tc>
          <w:tcPr>
            <w:tcW w:w="426" w:type="dxa"/>
          </w:tcPr>
          <w:p w:rsidR="00EA78C7" w:rsidRDefault="00EA78C7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76" w:type="dxa"/>
          </w:tcPr>
          <w:p w:rsidR="00EA78C7" w:rsidRPr="00BA1428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A14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Предмет </w:t>
            </w:r>
          </w:p>
          <w:p w:rsidR="00BA1428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A14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1276" w:type="dxa"/>
          </w:tcPr>
          <w:p w:rsidR="00EA78C7" w:rsidRPr="00BA1428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A14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Формы и методы оценивания</w:t>
            </w:r>
          </w:p>
        </w:tc>
        <w:tc>
          <w:tcPr>
            <w:tcW w:w="2551" w:type="dxa"/>
          </w:tcPr>
          <w:p w:rsidR="00EA78C7" w:rsidRPr="00BA1428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A14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Характеристика оценочных материалов</w:t>
            </w:r>
          </w:p>
        </w:tc>
        <w:tc>
          <w:tcPr>
            <w:tcW w:w="1701" w:type="dxa"/>
          </w:tcPr>
          <w:p w:rsidR="00EA78C7" w:rsidRPr="00BA1428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A14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Показатели</w:t>
            </w:r>
          </w:p>
          <w:p w:rsidR="00BA1428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A14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1985" w:type="dxa"/>
          </w:tcPr>
          <w:p w:rsidR="00EA78C7" w:rsidRPr="00BA1428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A14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</w:t>
            </w:r>
          </w:p>
          <w:p w:rsidR="00BA1428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A14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1276" w:type="dxa"/>
          </w:tcPr>
          <w:p w:rsidR="00EA78C7" w:rsidRPr="00BA1428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A14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аттестации</w:t>
            </w:r>
          </w:p>
        </w:tc>
      </w:tr>
      <w:tr w:rsidR="00BA1428" w:rsidTr="00131F09">
        <w:trPr>
          <w:trHeight w:val="782"/>
        </w:trPr>
        <w:tc>
          <w:tcPr>
            <w:tcW w:w="426" w:type="dxa"/>
          </w:tcPr>
          <w:p w:rsidR="00EA78C7" w:rsidRDefault="00EA78C7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1276" w:type="dxa"/>
          </w:tcPr>
          <w:p w:rsidR="00EA78C7" w:rsidRPr="00BA1428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Определи</w:t>
            </w:r>
            <w:r w:rsidRPr="00BA14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ть уровень умений и навыков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ОФП</w:t>
            </w:r>
          </w:p>
        </w:tc>
        <w:tc>
          <w:tcPr>
            <w:tcW w:w="1276" w:type="dxa"/>
          </w:tcPr>
          <w:p w:rsidR="00EA78C7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2551" w:type="dxa"/>
          </w:tcPr>
          <w:p w:rsidR="00EA78C7" w:rsidRPr="00702577" w:rsidRDefault="00702577" w:rsidP="0070257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рук, в упоре лёжа,</w:t>
            </w:r>
          </w:p>
          <w:p w:rsidR="00702577" w:rsidRPr="00702577" w:rsidRDefault="00702577" w:rsidP="0070257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туловища,</w:t>
            </w:r>
          </w:p>
          <w:p w:rsidR="00702577" w:rsidRPr="00702577" w:rsidRDefault="00702577" w:rsidP="0070257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 на высокой перекладине,</w:t>
            </w:r>
          </w:p>
          <w:p w:rsidR="00702577" w:rsidRPr="00702577" w:rsidRDefault="00702577" w:rsidP="0070257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 из положения сидя, бег 1000 метров.</w:t>
            </w:r>
          </w:p>
          <w:p w:rsidR="00702577" w:rsidRDefault="00702577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A78C7" w:rsidRPr="00702577" w:rsidRDefault="009046BD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ОФП</w:t>
            </w:r>
            <w:r w:rsidRPr="007025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702577" w:rsidRPr="007025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таблица№1</w:t>
            </w:r>
          </w:p>
        </w:tc>
        <w:tc>
          <w:tcPr>
            <w:tcW w:w="1985" w:type="dxa"/>
          </w:tcPr>
          <w:p w:rsidR="00BA1428" w:rsidRPr="00131F09" w:rsidRDefault="00BA1428" w:rsidP="00BA14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Высокий: </w:t>
            </w:r>
            <w:r w:rsidR="00131F09"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Правильное выполнение</w:t>
            </w:r>
          </w:p>
          <w:p w:rsidR="00BA1428" w:rsidRPr="00131F09" w:rsidRDefault="00BA1428" w:rsidP="00BA14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 балов,</w:t>
            </w:r>
          </w:p>
          <w:p w:rsidR="00BA1428" w:rsidRPr="00131F09" w:rsidRDefault="00BA1428" w:rsidP="00BA14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Средний:</w:t>
            </w:r>
            <w:r w:rsidR="00131F09"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31F09" w:rsidRPr="006819A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Выполнение всех заданий в меру сил.</w:t>
            </w:r>
          </w:p>
          <w:p w:rsidR="00BA1428" w:rsidRPr="00131F09" w:rsidRDefault="00BA1428" w:rsidP="00BA14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7-8 балов;</w:t>
            </w:r>
          </w:p>
          <w:p w:rsidR="00BA1428" w:rsidRPr="00131F09" w:rsidRDefault="00BA1428" w:rsidP="00131F09">
            <w:pPr>
              <w:shd w:val="clear" w:color="auto" w:fill="FFFFFF"/>
              <w:tabs>
                <w:tab w:val="left" w:pos="355"/>
              </w:tabs>
              <w:ind w:right="451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Низкий:</w:t>
            </w:r>
            <w:r w:rsidR="00131F09"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Отсутствие навыка следовать инструкции.</w:t>
            </w:r>
          </w:p>
          <w:p w:rsidR="00EA78C7" w:rsidRDefault="00BA1428" w:rsidP="00BA142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балов.</w:t>
            </w:r>
          </w:p>
        </w:tc>
        <w:tc>
          <w:tcPr>
            <w:tcW w:w="1276" w:type="dxa"/>
          </w:tcPr>
          <w:p w:rsidR="00BA1428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EA78C7" w:rsidRPr="00BA1428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A14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Текущий контроль</w:t>
            </w:r>
          </w:p>
          <w:p w:rsidR="00BA1428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A14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(декабрь)</w:t>
            </w:r>
          </w:p>
        </w:tc>
      </w:tr>
      <w:tr w:rsidR="00BA1428" w:rsidTr="00131F09">
        <w:trPr>
          <w:trHeight w:val="691"/>
        </w:trPr>
        <w:tc>
          <w:tcPr>
            <w:tcW w:w="426" w:type="dxa"/>
          </w:tcPr>
          <w:p w:rsidR="00EA78C7" w:rsidRDefault="00EA78C7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76" w:type="dxa"/>
          </w:tcPr>
          <w:p w:rsidR="00BA1428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Определи</w:t>
            </w:r>
            <w:r w:rsidRPr="00BA14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ть уровень умений и навыков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кихон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</w:p>
          <w:p w:rsidR="00EA78C7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кумите.</w:t>
            </w:r>
          </w:p>
        </w:tc>
        <w:tc>
          <w:tcPr>
            <w:tcW w:w="1276" w:type="dxa"/>
          </w:tcPr>
          <w:p w:rsidR="00EA78C7" w:rsidRDefault="00BA1428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2551" w:type="dxa"/>
          </w:tcPr>
          <w:p w:rsidR="00EA78C7" w:rsidRPr="00702577" w:rsidRDefault="00702577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025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Техника </w:t>
            </w:r>
            <w:proofErr w:type="spellStart"/>
            <w:r w:rsidRPr="007025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кихон</w:t>
            </w:r>
            <w:proofErr w:type="gramStart"/>
            <w:r w:rsidRPr="007025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,к</w:t>
            </w:r>
            <w:proofErr w:type="gramEnd"/>
            <w:r w:rsidRPr="007025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ата</w:t>
            </w:r>
            <w:proofErr w:type="spellEnd"/>
            <w:r w:rsidRPr="007025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Соревнования по </w:t>
            </w:r>
            <w:proofErr w:type="spellStart"/>
            <w:r w:rsidRPr="007025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кумитэ</w:t>
            </w:r>
            <w:proofErr w:type="spellEnd"/>
            <w:r w:rsidRPr="007025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046BD" w:rsidRDefault="009046BD" w:rsidP="004F44C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Кихон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ката.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кумитэ</w:t>
            </w:r>
            <w:proofErr w:type="spellEnd"/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ОФП.</w:t>
            </w:r>
          </w:p>
          <w:p w:rsidR="00EA78C7" w:rsidRPr="00702577" w:rsidRDefault="00BA1428" w:rsidP="009046B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025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таблица№</w:t>
            </w:r>
            <w:r w:rsidR="00904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BA1428" w:rsidRPr="00131F09" w:rsidRDefault="00BA1428" w:rsidP="00BA14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Высокий: </w:t>
            </w:r>
          </w:p>
          <w:p w:rsidR="00BA1428" w:rsidRPr="00131F09" w:rsidRDefault="00131F09" w:rsidP="00BA14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Ошибка в выполнении заданий,</w:t>
            </w:r>
            <w:r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 желание их исправить.</w:t>
            </w:r>
            <w:r w:rsidR="00BA1428"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 балов,</w:t>
            </w:r>
          </w:p>
          <w:p w:rsidR="00BA1428" w:rsidRPr="00131F09" w:rsidRDefault="00BA1428" w:rsidP="00BA14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Средний:</w:t>
            </w:r>
            <w:r w:rsidR="00131F09"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Значительные ошибки в технике</w:t>
            </w:r>
            <w:r w:rsidR="00131F09"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выполнения при</w:t>
            </w:r>
            <w:r w:rsidR="00131F09"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хорошей работе.</w:t>
            </w:r>
          </w:p>
          <w:p w:rsidR="00BA1428" w:rsidRPr="00131F09" w:rsidRDefault="00BA1428" w:rsidP="00BA14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7-8 балов;</w:t>
            </w:r>
          </w:p>
          <w:p w:rsidR="00BA1428" w:rsidRPr="00131F09" w:rsidRDefault="00BA1428" w:rsidP="00BA14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Низкий:</w:t>
            </w:r>
            <w:r w:rsidR="00131F09"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</w:t>
            </w:r>
            <w:r w:rsid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лнение всех заданий в меру сил.</w:t>
            </w:r>
          </w:p>
          <w:p w:rsidR="00EA78C7" w:rsidRDefault="00BA1428" w:rsidP="00BA142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31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балов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:rsidR="00EA78C7" w:rsidRPr="00BA1428" w:rsidRDefault="00BA1428" w:rsidP="00BA14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A14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Промежуточная аттестация</w:t>
            </w:r>
          </w:p>
          <w:p w:rsidR="00BA1428" w:rsidRDefault="00BA1428" w:rsidP="00BA14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  </w:t>
            </w:r>
            <w:r w:rsidRPr="00BA14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(май)</w:t>
            </w:r>
          </w:p>
        </w:tc>
      </w:tr>
    </w:tbl>
    <w:p w:rsidR="00BA1428" w:rsidRDefault="00BA1428" w:rsidP="007025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428" w:rsidRDefault="00BA1428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6BD" w:rsidRDefault="009046BD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6BD" w:rsidRDefault="009046BD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6BD" w:rsidRDefault="009046BD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6BD" w:rsidRDefault="009046BD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6BD" w:rsidRDefault="009046BD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6BD" w:rsidRDefault="009046BD" w:rsidP="004F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Default="00355589" w:rsidP="009046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НОРМАТИВОВ ПО ОФП</w:t>
      </w:r>
      <w:proofErr w:type="gramStart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257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7025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таблица№1)</w:t>
      </w:r>
    </w:p>
    <w:p w:rsidR="004F44C6" w:rsidRPr="004F44C6" w:rsidRDefault="004F44C6" w:rsidP="009046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Pr="004F44C6" w:rsidRDefault="00355589" w:rsidP="009046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Сгибание рук, в упоре лёжа – туловище должно быть ровное, во время выполнения сгибания рук колени не сгибать, туловище в пояснице не прогибать и не выгибать, грудью слегка касаться пола или гимнастической скамейки.</w:t>
      </w:r>
    </w:p>
    <w:p w:rsidR="00355589" w:rsidRPr="004F44C6" w:rsidRDefault="00355589" w:rsidP="009046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Прыжок в длину с места – у каждого ученика есть 3 попытки, которые выполняются подряд. В зачёт идёт лучший результат, замер производится по пяткам учащегося выполняющего прыжок. В случае заступа, попытка не засчитывается, при падении назад и приземлении на руки, результат засчитывается по кистям рук. </w:t>
      </w:r>
    </w:p>
    <w:p w:rsidR="00355589" w:rsidRPr="004F44C6" w:rsidRDefault="00355589" w:rsidP="009046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Поднимание туловища – и. п. лёжа на спине, согнув ноги под углом 90 градусов, руки за голову, пальцы в замок. Стопы удерживает другой партнёр. Время выполнения упражнения 30 сек. Упражнение начинать по команде “Марш!” и заканчивать по команде “Стоп”. При выполнении участник не должен расцеплять и опускать руки из-за головы, обязательно надо касаться локтями верхней части бедра. При возвращении в исходное положение лопатки касаются гимнастического мата. </w:t>
      </w:r>
    </w:p>
    <w:p w:rsidR="00355589" w:rsidRPr="004F44C6" w:rsidRDefault="00355589" w:rsidP="009046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Вис на высокой перекладине – и. п. подняться на гимнастическую лестницу, на которой крепится перекладина, чтобы перекладина находилась на уровне груди учащегося. Прижаться грудью к перекладине, руки согнуты в локтях, хват кисти сверху на перекладине, большой палец обхватывает перекладину снизу, подбородок над перекладиной. По команде “Марш!” начать выполнять вис, опустив ноги с рейки гимнастической лестницы, подбородок на перекладину не опускать. Время секундомера остановить, как только перекладина окажется на уровне глаз тестируемого.</w:t>
      </w:r>
    </w:p>
    <w:p w:rsidR="00355589" w:rsidRPr="004F44C6" w:rsidRDefault="00355589" w:rsidP="009046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Гибкость из положения сидя – тест выполняется на специально подготовленной доске, на которой имеются упоры для стоп ног, от которых начинается разметка с 0. Тестируемый ученик садится на доску, ноги в коленных суставах ему удерживают 2 ученика, для того чтобы при выполнении упражнения ноги в коленях не сгибались. Ученик, выполняя упражнение за 3 наклона вперёд должен продвинуть палочку, прикреплённую от упоров ног и дальше по линейке, на максимально возможное от себя расстояние по разметке.</w:t>
      </w:r>
    </w:p>
    <w:p w:rsidR="00355589" w:rsidRDefault="00355589" w:rsidP="009046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6. Бег 1000 метров – выполняется</w:t>
      </w:r>
      <w:r w:rsidR="00623F36"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соревнований бега.</w:t>
      </w:r>
    </w:p>
    <w:p w:rsidR="00BA1428" w:rsidRPr="004F44C6" w:rsidRDefault="00BA1428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DFD9519" wp14:editId="144DBC8C">
            <wp:extent cx="5753100" cy="4905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нормативов</w:t>
      </w: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тестирования сдают 6 нормативов, по каждому высчитывается </w:t>
      </w: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в соответствии с вышеизложенной таблицей. Все виды кроме бега высчитываются следующим образом: </w:t>
      </w: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46FFE2" wp14:editId="0FD33D59">
            <wp:extent cx="5324475" cy="1685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Узнаём ОУФП каждого ученика в отдельности: </w:t>
      </w: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коэффициент получился</w:t>
      </w: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-0,21 до -0,40 – низкий;</w:t>
      </w: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0 до 0,20 –средний;</w:t>
      </w: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0,21 до 0,40 и выше высокий;</w:t>
      </w:r>
      <w:r w:rsidR="00623F36"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3F36" w:rsidRPr="004F44C6" w:rsidRDefault="00623F36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Результаты </w:t>
      </w:r>
      <w:proofErr w:type="spellStart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680"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фиксируются в журнале учета групповых занятий и протоколах сдачи контрольных нормативов.</w:t>
      </w:r>
    </w:p>
    <w:p w:rsidR="00355589" w:rsidRPr="004F44C6" w:rsidRDefault="00355589" w:rsidP="004F4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Система педагогического контроля и оценки результатов дает возможность проследить развитие каждого ребенка, определить степень освоения программы и внести своевременно коррективы.</w:t>
      </w:r>
    </w:p>
    <w:p w:rsidR="00623F36" w:rsidRPr="004F44C6" w:rsidRDefault="00623F36" w:rsidP="004F44C6">
      <w:pPr>
        <w:shd w:val="clear" w:color="auto" w:fill="FFFFFF"/>
        <w:tabs>
          <w:tab w:val="left" w:pos="9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89" w:rsidRPr="004F44C6" w:rsidRDefault="00355589" w:rsidP="004F44C6">
      <w:pPr>
        <w:shd w:val="clear" w:color="auto" w:fill="FFFFFF"/>
        <w:tabs>
          <w:tab w:val="left" w:pos="9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УСПЕВАЕМОСТИ</w:t>
      </w:r>
    </w:p>
    <w:p w:rsidR="00355589" w:rsidRPr="004F44C6" w:rsidRDefault="00623F36" w:rsidP="004F44C6">
      <w:pPr>
        <w:shd w:val="clear" w:color="auto" w:fill="FFFFFF"/>
        <w:tabs>
          <w:tab w:val="left" w:pos="9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ТЕХНИКЕ КАТА И КИХОН</w:t>
      </w:r>
      <w:proofErr w:type="gramStart"/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142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BA14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таблица№2)</w:t>
      </w:r>
    </w:p>
    <w:tbl>
      <w:tblPr>
        <w:tblpPr w:leftFromText="180" w:rightFromText="180" w:vertAnchor="text" w:horzAnchor="margin" w:tblpY="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552"/>
        <w:gridCol w:w="2942"/>
        <w:gridCol w:w="3011"/>
      </w:tblGrid>
      <w:tr w:rsidR="00355589" w:rsidRPr="004F44C6" w:rsidTr="00623F36">
        <w:trPr>
          <w:trHeight w:val="274"/>
        </w:trPr>
        <w:tc>
          <w:tcPr>
            <w:tcW w:w="1384" w:type="dxa"/>
            <w:vMerge w:val="restart"/>
          </w:tcPr>
          <w:p w:rsidR="00355589" w:rsidRPr="004F44C6" w:rsidRDefault="00355589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589" w:rsidRPr="004F44C6" w:rsidRDefault="00355589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8505" w:type="dxa"/>
            <w:gridSpan w:val="3"/>
          </w:tcPr>
          <w:p w:rsidR="00355589" w:rsidRPr="004F44C6" w:rsidRDefault="00355589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</w:t>
            </w:r>
            <w:r w:rsidR="00623F36" w:rsidRPr="004F4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ень</w:t>
            </w:r>
          </w:p>
        </w:tc>
      </w:tr>
      <w:tr w:rsidR="00355589" w:rsidRPr="004F44C6" w:rsidTr="00623F36">
        <w:trPr>
          <w:trHeight w:val="280"/>
        </w:trPr>
        <w:tc>
          <w:tcPr>
            <w:tcW w:w="1384" w:type="dxa"/>
            <w:vMerge/>
          </w:tcPr>
          <w:p w:rsidR="00355589" w:rsidRPr="004F44C6" w:rsidRDefault="00355589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55589" w:rsidRPr="004F44C6" w:rsidRDefault="00355589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942" w:type="dxa"/>
          </w:tcPr>
          <w:p w:rsidR="00355589" w:rsidRPr="004F44C6" w:rsidRDefault="00355589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3011" w:type="dxa"/>
          </w:tcPr>
          <w:p w:rsidR="00355589" w:rsidRPr="004F44C6" w:rsidRDefault="00355589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низкий</w:t>
            </w:r>
          </w:p>
        </w:tc>
      </w:tr>
      <w:tr w:rsidR="00355589" w:rsidRPr="004F44C6" w:rsidTr="00623F36">
        <w:trPr>
          <w:trHeight w:val="1742"/>
        </w:trPr>
        <w:tc>
          <w:tcPr>
            <w:tcW w:w="1384" w:type="dxa"/>
          </w:tcPr>
          <w:p w:rsidR="00355589" w:rsidRPr="00702577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  <w:p w:rsidR="00355589" w:rsidRPr="00702577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НП</w:t>
            </w:r>
          </w:p>
          <w:p w:rsidR="00355589" w:rsidRPr="004F44C6" w:rsidRDefault="00355589" w:rsidP="004F4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Начальная      подготовка</w:t>
            </w:r>
          </w:p>
        </w:tc>
        <w:tc>
          <w:tcPr>
            <w:tcW w:w="2552" w:type="dxa"/>
          </w:tcPr>
          <w:p w:rsidR="00355589" w:rsidRPr="004F44C6" w:rsidRDefault="00355589" w:rsidP="004F44C6">
            <w:pPr>
              <w:shd w:val="clear" w:color="auto" w:fill="FFFFFF"/>
              <w:tabs>
                <w:tab w:val="left" w:pos="355"/>
              </w:tabs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1.Недостаточная концентрация внимания.</w:t>
            </w:r>
            <w:r w:rsidRPr="004F44C6">
              <w:rPr>
                <w:rFonts w:ascii="Times New Roman" w:eastAsia="Times New Roman" w:hAnsi="Times New Roman" w:cs="Times New Roman"/>
                <w:color w:val="800000"/>
                <w:sz w:val="28"/>
                <w:szCs w:val="28"/>
                <w:lang w:eastAsia="ru-RU"/>
              </w:rPr>
              <w:t xml:space="preserve"> </w:t>
            </w:r>
          </w:p>
          <w:p w:rsidR="00355589" w:rsidRPr="004F44C6" w:rsidRDefault="00355589" w:rsidP="004F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2. 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Ошибка в выполнении заданий,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желание их исправить.</w:t>
            </w:r>
          </w:p>
        </w:tc>
        <w:tc>
          <w:tcPr>
            <w:tcW w:w="2942" w:type="dxa"/>
          </w:tcPr>
          <w:p w:rsidR="00355589" w:rsidRPr="004F44C6" w:rsidRDefault="00355589" w:rsidP="004F44C6">
            <w:pPr>
              <w:shd w:val="clear" w:color="auto" w:fill="FFFFFF"/>
              <w:tabs>
                <w:tab w:val="left" w:pos="355"/>
              </w:tabs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color w:val="800000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Отсутствие навыка следовать инструкции.</w:t>
            </w:r>
          </w:p>
          <w:p w:rsidR="00355589" w:rsidRPr="004F44C6" w:rsidRDefault="00355589" w:rsidP="004F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2. 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Значительные ошибки в технике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выполнения при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хорошей работе.</w:t>
            </w:r>
          </w:p>
          <w:p w:rsidR="00355589" w:rsidRPr="004F44C6" w:rsidRDefault="00355589" w:rsidP="004F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589" w:rsidRPr="004F44C6" w:rsidRDefault="00355589" w:rsidP="004F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589" w:rsidRPr="004F44C6" w:rsidRDefault="00355589" w:rsidP="004F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355589" w:rsidRPr="004F44C6" w:rsidRDefault="00355589" w:rsidP="004F44C6">
            <w:pPr>
              <w:shd w:val="clear" w:color="auto" w:fill="FFFFFF"/>
              <w:tabs>
                <w:tab w:val="left" w:pos="355"/>
              </w:tabs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color w:val="800000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Отсутствие навыка следовать инструкции.</w:t>
            </w:r>
          </w:p>
          <w:p w:rsidR="00355589" w:rsidRPr="004F44C6" w:rsidRDefault="00355589" w:rsidP="004F44C6">
            <w:pPr>
              <w:shd w:val="clear" w:color="auto" w:fill="FFFFFF"/>
              <w:tabs>
                <w:tab w:val="left" w:pos="336"/>
              </w:tabs>
              <w:spacing w:after="0" w:line="240" w:lineRule="auto"/>
              <w:ind w:right="106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2.Выполнение всех заданий в меру сил.</w:t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F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355589" w:rsidRPr="004F44C6" w:rsidRDefault="00355589" w:rsidP="004F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589" w:rsidRPr="004F44C6" w:rsidRDefault="00355589" w:rsidP="004F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589" w:rsidRPr="004F44C6" w:rsidRDefault="00355589" w:rsidP="004F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0110" w:rsidRDefault="00A30110" w:rsidP="00A30110">
      <w:pPr>
        <w:spacing w:after="0" w:line="360" w:lineRule="auto"/>
        <w:ind w:firstLine="5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110" w:rsidRDefault="00A30110" w:rsidP="00A30110">
      <w:pPr>
        <w:spacing w:after="0" w:line="360" w:lineRule="auto"/>
        <w:ind w:firstLine="5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родителями.</w:t>
      </w:r>
    </w:p>
    <w:p w:rsidR="00A30110" w:rsidRPr="004F44C6" w:rsidRDefault="00A30110" w:rsidP="00A301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Педагог дополнительного образования имеет большие возможности для организации образовательного процесса, помощи ребенку в его обучении, воспитании и развитии. Но деятельность будет гораздо эффективнее, если социальными партнёрами педагога станут родители ребёнка. Задача педагога заключается в поиске путей взаимодействия деятельности с родителями учащихся с целью обеспечения единой образовательной среды. Ежегодно проводятся родительские собрания, на которых поднимаются такие темы как: «Аттестация учеников»,  «Подготовка к соревнованиям», «Материально техническая база». </w:t>
      </w:r>
    </w:p>
    <w:p w:rsidR="00A30110" w:rsidRPr="004F44C6" w:rsidRDefault="00A30110" w:rsidP="00A301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Основными направлениями работы педагога являются:</w:t>
      </w:r>
    </w:p>
    <w:p w:rsidR="00A30110" w:rsidRPr="004F44C6" w:rsidRDefault="00A30110" w:rsidP="00A301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информационное педагогическое обеспечение родителей в вопросах воспитания, оздоровления, ознакомление с текущими и прогнозируемыми результатами обучения, воспитания;</w:t>
      </w:r>
    </w:p>
    <w:p w:rsidR="00A30110" w:rsidRPr="004F44C6" w:rsidRDefault="00A30110" w:rsidP="00A301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вовлечение родителей в образовательный процесс через участие родителей в занятиях учебных групп, демонстрацию родителям учебных достижений детей.</w:t>
      </w:r>
    </w:p>
    <w:p w:rsidR="00A30110" w:rsidRPr="004F44C6" w:rsidRDefault="00A30110" w:rsidP="00A30110">
      <w:pPr>
        <w:spacing w:after="0" w:line="360" w:lineRule="auto"/>
        <w:ind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Значительное место в системе работы педагога дополнительного образования с родителями учащихся отводится психолого-педагогическому просвещению.</w:t>
      </w:r>
    </w:p>
    <w:p w:rsidR="00A30110" w:rsidRPr="004F44C6" w:rsidRDefault="00A30110" w:rsidP="00A30110">
      <w:pPr>
        <w:spacing w:after="0" w:line="360" w:lineRule="auto"/>
        <w:ind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Необходимо, чтобы информация носила предупреждающий характер, была бы основана на практической целесообразности, демонстрировала опыт, конкретные факты. Это обусловливает отбор содержания, а также форм организации педагогического просвещения (родительские собрания,  индивидуальные консультации, участие в спортивных мероприятиях, открытые уроки).</w:t>
      </w:r>
    </w:p>
    <w:p w:rsidR="00702577" w:rsidRDefault="00702577" w:rsidP="004F44C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p w:rsidR="00B53013" w:rsidRPr="009046BD" w:rsidRDefault="0038131F" w:rsidP="009046BD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46BD">
        <w:rPr>
          <w:rFonts w:ascii="Times New Roman" w:eastAsia="Calibri" w:hAnsi="Times New Roman" w:cs="Times New Roman"/>
          <w:b/>
          <w:bCs/>
          <w:sz w:val="28"/>
          <w:szCs w:val="28"/>
        </w:rPr>
        <w:t>Нормативно-правовая основа программы</w:t>
      </w:r>
      <w:r w:rsidR="00B53013" w:rsidRPr="009046BD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B53013" w:rsidRPr="009046BD" w:rsidRDefault="00B53013" w:rsidP="009046BD">
      <w:pPr>
        <w:widowControl w:val="0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6BD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29.12.2012 № 273-фз «Об образовании в Российской Федерации» (принят ГД ФС РФ 21.12.2012) [Электронный ресурс]. – Режим доступа: </w:t>
      </w:r>
      <w:hyperlink r:id="rId9" w:history="1">
        <w:r w:rsidRPr="009046B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http://graph-kremlin.consultant.ru/page.aspx?1646176</w:t>
        </w:r>
      </w:hyperlink>
    </w:p>
    <w:p w:rsidR="00B53013" w:rsidRPr="009046BD" w:rsidRDefault="00B53013" w:rsidP="009046BD">
      <w:pPr>
        <w:widowControl w:val="0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6BD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4 июля 2014 г. N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[Электронный ресурс]. – Режим доступа: </w:t>
      </w:r>
      <w:hyperlink r:id="rId10" w:history="1">
        <w:r w:rsidRPr="009046B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http://base.garant.ru/70731954/</w:t>
        </w:r>
      </w:hyperlink>
    </w:p>
    <w:p w:rsidR="00B53013" w:rsidRPr="009046BD" w:rsidRDefault="00B53013" w:rsidP="009046BD">
      <w:pPr>
        <w:widowControl w:val="0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6BD">
        <w:rPr>
          <w:rFonts w:ascii="Times New Roman" w:eastAsia="Calibri" w:hAnsi="Times New Roman" w:cs="Times New Roman"/>
          <w:sz w:val="28"/>
          <w:szCs w:val="28"/>
        </w:rPr>
        <w:t xml:space="preserve">Распоряжение Правительства РФ от 4 сентября 2014 г. N 1726-р «Об утверждении концепции развития дополнительного образования детей» [Электронный ресурс]. – Режим доступа: </w:t>
      </w:r>
      <w:hyperlink r:id="rId11" w:history="1">
        <w:r w:rsidRPr="009046B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http://government.ru/docs/14644/</w:t>
        </w:r>
      </w:hyperlink>
    </w:p>
    <w:p w:rsidR="00B53013" w:rsidRPr="009046BD" w:rsidRDefault="00B53013" w:rsidP="009046BD">
      <w:pPr>
        <w:widowControl w:val="0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6BD">
        <w:rPr>
          <w:rFonts w:ascii="Times New Roman" w:eastAsia="Calibri" w:hAnsi="Times New Roman" w:cs="Times New Roman"/>
          <w:sz w:val="28"/>
          <w:szCs w:val="28"/>
        </w:rPr>
        <w:t xml:space="preserve">Концепция развития дополнительного образования детей (утв. распоряжением Правительства РФ от 4 сентября 2014 г. N 1726-р) [Электронный ресурс]. – Режим доступа: </w:t>
      </w:r>
      <w:hyperlink r:id="rId12" w:history="1">
        <w:r w:rsidRPr="009046B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http://gov.garant.ru/SESSION/PILOT/main.htm</w:t>
        </w:r>
      </w:hyperlink>
    </w:p>
    <w:p w:rsidR="00B53013" w:rsidRPr="009046BD" w:rsidRDefault="00B53013" w:rsidP="009046BD">
      <w:pPr>
        <w:widowControl w:val="0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6BD">
        <w:rPr>
          <w:rFonts w:ascii="Times New Roman" w:eastAsia="Calibri" w:hAnsi="Times New Roman" w:cs="Times New Roman"/>
          <w:sz w:val="28"/>
          <w:szCs w:val="28"/>
        </w:rPr>
        <w:t xml:space="preserve"> Распоряжение Правительства РФ от 29 мая 2015 г. № 996-р «Об утверждении стратегии развития воспитания на период до 2025 года» [Электронный ресурс]. – Режим доступа: </w:t>
      </w:r>
      <w:hyperlink r:id="rId13" w:history="1">
        <w:r w:rsidRPr="009046B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http://government.ru/docs/18312/</w:t>
        </w:r>
      </w:hyperlink>
    </w:p>
    <w:p w:rsidR="00B53013" w:rsidRPr="009046BD" w:rsidRDefault="00B53013" w:rsidP="009046BD">
      <w:pPr>
        <w:widowControl w:val="0"/>
        <w:numPr>
          <w:ilvl w:val="0"/>
          <w:numId w:val="14"/>
        </w:numPr>
        <w:spacing w:after="0" w:line="360" w:lineRule="auto"/>
        <w:ind w:left="357" w:hanging="357"/>
        <w:rPr>
          <w:rFonts w:ascii="Times New Roman" w:eastAsia="Calibri" w:hAnsi="Times New Roman" w:cs="Times New Roman"/>
          <w:sz w:val="28"/>
          <w:szCs w:val="28"/>
        </w:rPr>
      </w:pPr>
      <w:r w:rsidRPr="009046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Стратегия развития воспитания в РФ на период до 2025 года (утв. распоряжением Правительства РФ от 29 мая 2015 года №996-р) [Электронный ресурс]. – Режим доступа: </w:t>
      </w:r>
      <w:hyperlink r:id="rId14" w:history="1">
        <w:r w:rsidRPr="009046B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http://government.ru/media/files/f5Z8H9tgUK5Y9qtJ0tEFnyHlBitwN4gB.pdf</w:t>
        </w:r>
      </w:hyperlink>
    </w:p>
    <w:p w:rsidR="00B53013" w:rsidRPr="009046BD" w:rsidRDefault="00B53013" w:rsidP="009046BD">
      <w:pPr>
        <w:numPr>
          <w:ilvl w:val="0"/>
          <w:numId w:val="1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046BD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B53013" w:rsidRPr="009046BD" w:rsidRDefault="00B53013" w:rsidP="009046BD">
      <w:pPr>
        <w:numPr>
          <w:ilvl w:val="0"/>
          <w:numId w:val="1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046BD">
        <w:rPr>
          <w:rFonts w:ascii="Times New Roman" w:eastAsia="Calibri" w:hAnsi="Times New Roman" w:cs="Times New Roman"/>
          <w:sz w:val="28"/>
          <w:szCs w:val="28"/>
        </w:rPr>
        <w:t xml:space="preserve">Устав  МУ ДО «Центра дополнительного образования  детей  № 21 «Вдохновение». </w:t>
      </w:r>
    </w:p>
    <w:p w:rsidR="00B53013" w:rsidRPr="009046BD" w:rsidRDefault="00B53013" w:rsidP="009046BD">
      <w:pPr>
        <w:numPr>
          <w:ilvl w:val="0"/>
          <w:numId w:val="1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046BD">
        <w:rPr>
          <w:rFonts w:ascii="Times New Roman" w:eastAsia="Calibri" w:hAnsi="Times New Roman" w:cs="Times New Roman"/>
          <w:sz w:val="28"/>
          <w:szCs w:val="28"/>
        </w:rPr>
        <w:t>Приказ Министерства труда и социальной защиты Российской Федерации от 05.05.2018. № 298 «Об утверждении профессионального стандарта «Педагог дополнительного образования детей и взрослых».</w:t>
      </w:r>
    </w:p>
    <w:p w:rsidR="00B53013" w:rsidRPr="009046BD" w:rsidRDefault="00B53013" w:rsidP="009046BD">
      <w:pPr>
        <w:numPr>
          <w:ilvl w:val="0"/>
          <w:numId w:val="1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046BD">
        <w:rPr>
          <w:rFonts w:ascii="Times New Roman" w:eastAsia="Calibri" w:hAnsi="Times New Roman" w:cs="Times New Roman"/>
          <w:sz w:val="28"/>
          <w:szCs w:val="28"/>
        </w:rPr>
        <w:t xml:space="preserve"> Приказе Министерства образования, науки и молодёжной политики Республики Коми «Об утверждении правил персонифицированного финансирования дополнительного образования детей в Республике Коми» от 01.06.2018 года №214-п.</w:t>
      </w:r>
    </w:p>
    <w:p w:rsidR="00B53013" w:rsidRPr="009046BD" w:rsidRDefault="00B53013" w:rsidP="009046BD">
      <w:pPr>
        <w:numPr>
          <w:ilvl w:val="0"/>
          <w:numId w:val="1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046BD">
        <w:rPr>
          <w:rFonts w:ascii="Times New Roman" w:eastAsia="Calibri" w:hAnsi="Times New Roman" w:cs="Times New Roman"/>
          <w:sz w:val="28"/>
          <w:szCs w:val="28"/>
        </w:rPr>
        <w:t xml:space="preserve"> Приложение к письму Департамента государственной политики в сфере воспитания детей и молодёжи Министерства образования и науки РФ от 18.11.2015 № 09-3242 «О направлении информации» (Методические рекомендации по проектированию дополнительных общеобразовательных программ (включая </w:t>
      </w:r>
      <w:proofErr w:type="spellStart"/>
      <w:r w:rsidRPr="009046BD">
        <w:rPr>
          <w:rFonts w:ascii="Times New Roman" w:eastAsia="Calibri" w:hAnsi="Times New Roman" w:cs="Times New Roman"/>
          <w:sz w:val="28"/>
          <w:szCs w:val="28"/>
        </w:rPr>
        <w:t>разноуровневые</w:t>
      </w:r>
      <w:proofErr w:type="spellEnd"/>
      <w:r w:rsidRPr="009046BD">
        <w:rPr>
          <w:rFonts w:ascii="Times New Roman" w:eastAsia="Calibri" w:hAnsi="Times New Roman" w:cs="Times New Roman"/>
          <w:sz w:val="28"/>
          <w:szCs w:val="28"/>
        </w:rPr>
        <w:t xml:space="preserve"> программы).</w:t>
      </w:r>
    </w:p>
    <w:p w:rsidR="00355589" w:rsidRPr="009046BD" w:rsidRDefault="00B53013" w:rsidP="009046BD">
      <w:pPr>
        <w:numPr>
          <w:ilvl w:val="0"/>
          <w:numId w:val="1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046BD">
        <w:rPr>
          <w:rFonts w:ascii="Times New Roman" w:eastAsia="Calibri" w:hAnsi="Times New Roman" w:cs="Times New Roman"/>
          <w:sz w:val="28"/>
          <w:szCs w:val="28"/>
        </w:rPr>
        <w:t xml:space="preserve"> Приложение к письму Министерства образования, науки и молодёжной политики Республики Коми от 27 января 2016 г. № 07-27/45 «Методические рекомендации по проектированию дополнительных общеобразовательных – дополнительных общеразвивающих программ в Республ</w:t>
      </w:r>
      <w:r w:rsidR="00702577" w:rsidRPr="009046BD">
        <w:rPr>
          <w:rFonts w:ascii="Times New Roman" w:eastAsia="Calibri" w:hAnsi="Times New Roman" w:cs="Times New Roman"/>
          <w:sz w:val="28"/>
          <w:szCs w:val="28"/>
        </w:rPr>
        <w:t>ике Коми»</w:t>
      </w:r>
    </w:p>
    <w:p w:rsidR="00355589" w:rsidRPr="009046BD" w:rsidRDefault="00355589" w:rsidP="009046BD">
      <w:pPr>
        <w:spacing w:line="36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D32E96" w:rsidRDefault="00D32E96" w:rsidP="009046BD">
      <w:pPr>
        <w:spacing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D32E96" w:rsidRDefault="00D32E96" w:rsidP="009046BD">
      <w:pPr>
        <w:spacing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D32E96" w:rsidRDefault="00D32E96" w:rsidP="009046BD">
      <w:pPr>
        <w:spacing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355589" w:rsidRPr="009046BD" w:rsidRDefault="00355589" w:rsidP="009046BD">
      <w:pPr>
        <w:spacing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r w:rsidRPr="009046BD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lastRenderedPageBreak/>
        <w:t>Список литературы</w:t>
      </w:r>
    </w:p>
    <w:p w:rsidR="00D32E96" w:rsidRPr="00D32E96" w:rsidRDefault="00D32E96" w:rsidP="00D32E96">
      <w:pPr>
        <w:shd w:val="clear" w:color="auto" w:fill="FFFFFF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1. </w:t>
      </w:r>
      <w:proofErr w:type="spellStart"/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Курамшин</w:t>
      </w:r>
      <w:proofErr w:type="spellEnd"/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Ю.Ф. «Теория и методика физической культуры: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Учебник. М.: Советский спорт, 201</w:t>
      </w: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4.- 464с.</w:t>
      </w:r>
    </w:p>
    <w:p w:rsidR="00D32E96" w:rsidRPr="00D32E96" w:rsidRDefault="00D32E96" w:rsidP="00D32E96">
      <w:pPr>
        <w:shd w:val="clear" w:color="auto" w:fill="FFFFFF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2. Юшков О.П. Совершенствование методики трени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ровки и комплексный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подготовленностью спортсменов 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идах единоборств.- М.: МГИУ, 201</w:t>
      </w: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</w:p>
    <w:p w:rsidR="00D32E96" w:rsidRPr="00D32E96" w:rsidRDefault="00D32E96" w:rsidP="00D32E96">
      <w:pPr>
        <w:shd w:val="clear" w:color="auto" w:fill="FFFFFF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3. Муравьев В.А., Назарова Н.Н. Воспитание физических качеств детей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дошкольного и </w:t>
      </w: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школьного возраста. / Методическо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 пособие. – М. Айрис пресс, 201</w:t>
      </w: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4, - 112 с.</w:t>
      </w:r>
    </w:p>
    <w:p w:rsidR="00D32E96" w:rsidRPr="00D32E96" w:rsidRDefault="00D32E96" w:rsidP="00D32E96">
      <w:pPr>
        <w:shd w:val="clear" w:color="auto" w:fill="FFFFFF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4</w:t>
      </w: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  <w:proofErr w:type="spellStart"/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Гаськов</w:t>
      </w:r>
      <w:proofErr w:type="spellEnd"/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А.В. Планирование и управление трени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ровочным процессом в спортивных </w:t>
      </w: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единоборствах (на примере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окса). Улан-Удэ: Изд-во БГУ, 2013</w:t>
      </w: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D32E96" w:rsidRPr="00D32E96" w:rsidRDefault="00D32E96" w:rsidP="00D32E96">
      <w:pPr>
        <w:shd w:val="clear" w:color="auto" w:fill="FFFFFF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</w:t>
      </w: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 Зверев С.М. Программы. Для внешкольных учреждений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Спортивные кружки и секции.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 «Просвещение», 201</w:t>
      </w: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6 – 430с.</w:t>
      </w:r>
    </w:p>
    <w:p w:rsidR="00D32E96" w:rsidRPr="00D32E96" w:rsidRDefault="00D32E96" w:rsidP="00D32E96">
      <w:pPr>
        <w:shd w:val="clear" w:color="auto" w:fill="FFFFFF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6</w:t>
      </w: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 Ким С.Х. Преподавание боевых искусств.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Ростов – на – Дону: Феникс, 201</w:t>
      </w: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 – 240с.</w:t>
      </w:r>
    </w:p>
    <w:p w:rsidR="00D32E96" w:rsidRPr="00D32E96" w:rsidRDefault="00D32E96" w:rsidP="00D32E96">
      <w:pPr>
        <w:shd w:val="clear" w:color="auto" w:fill="FFFFFF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7</w:t>
      </w: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Кутасов С.Е., Труфанов А.В., </w:t>
      </w:r>
      <w:proofErr w:type="spellStart"/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Хорохорина</w:t>
      </w:r>
      <w:proofErr w:type="spellEnd"/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Т.В.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 по спортивному каратэ для </w:t>
      </w: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системы дополнительного образования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детей. – Ростов – на – Дону, 201</w:t>
      </w:r>
      <w:r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5. – 170с.</w:t>
      </w:r>
    </w:p>
    <w:p w:rsidR="00D32E96" w:rsidRPr="00D32E96" w:rsidRDefault="00CC1E11" w:rsidP="00D32E96">
      <w:pPr>
        <w:shd w:val="clear" w:color="auto" w:fill="FFFFFF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8</w:t>
      </w:r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proofErr w:type="spellStart"/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Биджиев</w:t>
      </w:r>
      <w:proofErr w:type="spellEnd"/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С. В. Каратэ-до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Сётокан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 АОЗТ НПКФ «Алмаз», 201</w:t>
      </w:r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4. – 559 с.</w:t>
      </w:r>
    </w:p>
    <w:p w:rsidR="00D32E96" w:rsidRPr="00D32E96" w:rsidRDefault="00CC1E11" w:rsidP="00D32E96">
      <w:pPr>
        <w:shd w:val="clear" w:color="auto" w:fill="FFFFFF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</w:t>
      </w:r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 xml:space="preserve">Бишоп М. </w:t>
      </w:r>
      <w:proofErr w:type="spellStart"/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Окинавское</w:t>
      </w:r>
      <w:proofErr w:type="spellEnd"/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каратэ: учителя, стили, тайные традиции и секретная техника школ воинского искусства / Пер. с англ. А. </w:t>
      </w:r>
      <w:proofErr w:type="spellStart"/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ратенкова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 – М.: ФАИР-ПРЕСС, 200</w:t>
      </w:r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9. – 304 с.</w:t>
      </w:r>
    </w:p>
    <w:p w:rsidR="00D32E96" w:rsidRPr="00D32E96" w:rsidRDefault="00CC1E11" w:rsidP="00D32E96">
      <w:pPr>
        <w:shd w:val="clear" w:color="auto" w:fill="FFFFFF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10</w:t>
      </w:r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>Воронов И.А. Секретные боевые искусства славянских народов. Монография. – СПб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Б&amp;K, 2001. – 218 c</w:t>
      </w:r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D32E96" w:rsidRPr="00D32E96" w:rsidRDefault="00CC1E11" w:rsidP="00D32E96">
      <w:pPr>
        <w:shd w:val="clear" w:color="auto" w:fill="FFFFFF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11</w:t>
      </w:r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proofErr w:type="spellStart"/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Ояма</w:t>
      </w:r>
      <w:proofErr w:type="spellEnd"/>
      <w:r w:rsidR="00D32E96" w:rsidRPr="00D32E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М. Это каратэ / Пер. с англ. А. Куликова. – М.: ФАИР-ПРЕС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С, 2010. – 320 с.</w:t>
      </w:r>
    </w:p>
    <w:p w:rsidR="00887108" w:rsidRPr="009046BD" w:rsidRDefault="00887108" w:rsidP="009046BD">
      <w:pPr>
        <w:tabs>
          <w:tab w:val="left" w:pos="1965"/>
          <w:tab w:val="center" w:pos="521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887108" w:rsidRPr="009046BD" w:rsidSect="00F40BD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757"/>
    <w:multiLevelType w:val="hybridMultilevel"/>
    <w:tmpl w:val="6F4E7E5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53F"/>
    <w:multiLevelType w:val="hybridMultilevel"/>
    <w:tmpl w:val="DCD46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B2CB1E">
      <w:start w:val="2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715EC"/>
    <w:multiLevelType w:val="hybridMultilevel"/>
    <w:tmpl w:val="51A0E97C"/>
    <w:lvl w:ilvl="0" w:tplc="AAC83A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71B99"/>
    <w:multiLevelType w:val="hybridMultilevel"/>
    <w:tmpl w:val="C12421A8"/>
    <w:lvl w:ilvl="0" w:tplc="AAC83A48">
      <w:start w:val="1"/>
      <w:numFmt w:val="bullet"/>
      <w:lvlText w:val="-"/>
      <w:lvlJc w:val="left"/>
      <w:pPr>
        <w:tabs>
          <w:tab w:val="num" w:pos="1430"/>
        </w:tabs>
        <w:ind w:left="143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>
    <w:nsid w:val="07BF6731"/>
    <w:multiLevelType w:val="hybridMultilevel"/>
    <w:tmpl w:val="5D32BE80"/>
    <w:lvl w:ilvl="0" w:tplc="AAC83A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15A0E"/>
    <w:multiLevelType w:val="hybridMultilevel"/>
    <w:tmpl w:val="4C7E1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CA0B64"/>
    <w:multiLevelType w:val="hybridMultilevel"/>
    <w:tmpl w:val="EA541836"/>
    <w:lvl w:ilvl="0" w:tplc="AAC83A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33B39"/>
    <w:multiLevelType w:val="hybridMultilevel"/>
    <w:tmpl w:val="501CB2BE"/>
    <w:lvl w:ilvl="0" w:tplc="AAC83A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74F2A"/>
    <w:multiLevelType w:val="hybridMultilevel"/>
    <w:tmpl w:val="D696DBD6"/>
    <w:lvl w:ilvl="0" w:tplc="AAC83A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A1812"/>
    <w:multiLevelType w:val="hybridMultilevel"/>
    <w:tmpl w:val="5C12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A6266"/>
    <w:multiLevelType w:val="hybridMultilevel"/>
    <w:tmpl w:val="E1B0B086"/>
    <w:lvl w:ilvl="0" w:tplc="AAC83A48">
      <w:start w:val="1"/>
      <w:numFmt w:val="bullet"/>
      <w:lvlText w:val="-"/>
      <w:lvlJc w:val="left"/>
      <w:pPr>
        <w:ind w:left="78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3EBA3488"/>
    <w:multiLevelType w:val="hybridMultilevel"/>
    <w:tmpl w:val="E7182D1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F23DA4"/>
    <w:multiLevelType w:val="hybridMultilevel"/>
    <w:tmpl w:val="0100BBF8"/>
    <w:lvl w:ilvl="0" w:tplc="AAC83A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870B2"/>
    <w:multiLevelType w:val="hybridMultilevel"/>
    <w:tmpl w:val="210872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7A4185A"/>
    <w:multiLevelType w:val="hybridMultilevel"/>
    <w:tmpl w:val="7FA2EAD0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5">
    <w:nsid w:val="49B020DD"/>
    <w:multiLevelType w:val="hybridMultilevel"/>
    <w:tmpl w:val="E6B43614"/>
    <w:lvl w:ilvl="0" w:tplc="4D5AC4A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518A6E36"/>
    <w:multiLevelType w:val="hybridMultilevel"/>
    <w:tmpl w:val="B388D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02AA7"/>
    <w:multiLevelType w:val="hybridMultilevel"/>
    <w:tmpl w:val="AC9EDDAA"/>
    <w:lvl w:ilvl="0" w:tplc="AAC83A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244DD7"/>
    <w:multiLevelType w:val="hybridMultilevel"/>
    <w:tmpl w:val="9CB0A73A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9">
    <w:nsid w:val="57854676"/>
    <w:multiLevelType w:val="multilevel"/>
    <w:tmpl w:val="E0F0F3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A98410D"/>
    <w:multiLevelType w:val="hybridMultilevel"/>
    <w:tmpl w:val="B7A27264"/>
    <w:lvl w:ilvl="0" w:tplc="05362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37EE4"/>
    <w:multiLevelType w:val="hybridMultilevel"/>
    <w:tmpl w:val="D1508CD0"/>
    <w:lvl w:ilvl="0" w:tplc="AAC83A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00D2E"/>
    <w:multiLevelType w:val="singleLevel"/>
    <w:tmpl w:val="30082A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1243CD8"/>
    <w:multiLevelType w:val="hybridMultilevel"/>
    <w:tmpl w:val="DFDC8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4720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4912954"/>
    <w:multiLevelType w:val="multilevel"/>
    <w:tmpl w:val="74EAC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89D70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7F4143CD"/>
    <w:multiLevelType w:val="hybridMultilevel"/>
    <w:tmpl w:val="8514BC40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24"/>
  </w:num>
  <w:num w:numId="5">
    <w:abstractNumId w:val="1"/>
  </w:num>
  <w:num w:numId="6">
    <w:abstractNumId w:val="27"/>
  </w:num>
  <w:num w:numId="7">
    <w:abstractNumId w:val="23"/>
  </w:num>
  <w:num w:numId="8">
    <w:abstractNumId w:val="15"/>
  </w:num>
  <w:num w:numId="9">
    <w:abstractNumId w:val="20"/>
  </w:num>
  <w:num w:numId="10">
    <w:abstractNumId w:val="18"/>
  </w:num>
  <w:num w:numId="11">
    <w:abstractNumId w:val="14"/>
  </w:num>
  <w:num w:numId="12">
    <w:abstractNumId w:val="5"/>
  </w:num>
  <w:num w:numId="13">
    <w:abstractNumId w:val="16"/>
  </w:num>
  <w:num w:numId="14">
    <w:abstractNumId w:val="26"/>
    <w:lvlOverride w:ilvl="0">
      <w:startOverride w:val="1"/>
    </w:lvlOverride>
  </w:num>
  <w:num w:numId="15">
    <w:abstractNumId w:val="11"/>
  </w:num>
  <w:num w:numId="16">
    <w:abstractNumId w:val="10"/>
  </w:num>
  <w:num w:numId="17">
    <w:abstractNumId w:val="8"/>
  </w:num>
  <w:num w:numId="18">
    <w:abstractNumId w:val="12"/>
  </w:num>
  <w:num w:numId="19">
    <w:abstractNumId w:val="2"/>
  </w:num>
  <w:num w:numId="20">
    <w:abstractNumId w:val="6"/>
  </w:num>
  <w:num w:numId="21">
    <w:abstractNumId w:val="21"/>
  </w:num>
  <w:num w:numId="22">
    <w:abstractNumId w:val="4"/>
  </w:num>
  <w:num w:numId="23">
    <w:abstractNumId w:val="7"/>
  </w:num>
  <w:num w:numId="24">
    <w:abstractNumId w:val="17"/>
  </w:num>
  <w:num w:numId="25">
    <w:abstractNumId w:val="3"/>
  </w:num>
  <w:num w:numId="26">
    <w:abstractNumId w:val="9"/>
  </w:num>
  <w:num w:numId="27">
    <w:abstractNumId w:val="1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4C"/>
    <w:rsid w:val="000020B2"/>
    <w:rsid w:val="00013E28"/>
    <w:rsid w:val="000216C5"/>
    <w:rsid w:val="00031CE3"/>
    <w:rsid w:val="00042CB6"/>
    <w:rsid w:val="0006690F"/>
    <w:rsid w:val="00082F3E"/>
    <w:rsid w:val="000859F8"/>
    <w:rsid w:val="000A510C"/>
    <w:rsid w:val="000D11B6"/>
    <w:rsid w:val="000D5808"/>
    <w:rsid w:val="000E48AB"/>
    <w:rsid w:val="00103630"/>
    <w:rsid w:val="001046FC"/>
    <w:rsid w:val="001070A2"/>
    <w:rsid w:val="00131F09"/>
    <w:rsid w:val="00143DAA"/>
    <w:rsid w:val="00150946"/>
    <w:rsid w:val="00152224"/>
    <w:rsid w:val="00174C21"/>
    <w:rsid w:val="00226311"/>
    <w:rsid w:val="00233B5E"/>
    <w:rsid w:val="0024267D"/>
    <w:rsid w:val="002471A0"/>
    <w:rsid w:val="00264A68"/>
    <w:rsid w:val="002775FB"/>
    <w:rsid w:val="002B26ED"/>
    <w:rsid w:val="002B5843"/>
    <w:rsid w:val="002F4680"/>
    <w:rsid w:val="002F7D95"/>
    <w:rsid w:val="0030400C"/>
    <w:rsid w:val="0032393D"/>
    <w:rsid w:val="00341D51"/>
    <w:rsid w:val="00355589"/>
    <w:rsid w:val="00356E69"/>
    <w:rsid w:val="0038131F"/>
    <w:rsid w:val="003866E9"/>
    <w:rsid w:val="003A1EAA"/>
    <w:rsid w:val="003C7D79"/>
    <w:rsid w:val="003D6B52"/>
    <w:rsid w:val="004002D8"/>
    <w:rsid w:val="00401147"/>
    <w:rsid w:val="00425EC7"/>
    <w:rsid w:val="00442164"/>
    <w:rsid w:val="00463451"/>
    <w:rsid w:val="00484F35"/>
    <w:rsid w:val="004D0454"/>
    <w:rsid w:val="004F14B6"/>
    <w:rsid w:val="004F44C6"/>
    <w:rsid w:val="00557B19"/>
    <w:rsid w:val="005A6471"/>
    <w:rsid w:val="00605621"/>
    <w:rsid w:val="00607B65"/>
    <w:rsid w:val="006155C1"/>
    <w:rsid w:val="00623F36"/>
    <w:rsid w:val="00640479"/>
    <w:rsid w:val="006819A9"/>
    <w:rsid w:val="006B18E3"/>
    <w:rsid w:val="006B4840"/>
    <w:rsid w:val="006C2218"/>
    <w:rsid w:val="00702577"/>
    <w:rsid w:val="00706E04"/>
    <w:rsid w:val="00723AD7"/>
    <w:rsid w:val="00760FFD"/>
    <w:rsid w:val="0079551B"/>
    <w:rsid w:val="007B3AF5"/>
    <w:rsid w:val="00822A70"/>
    <w:rsid w:val="008462A3"/>
    <w:rsid w:val="0085103E"/>
    <w:rsid w:val="00860B06"/>
    <w:rsid w:val="0087204D"/>
    <w:rsid w:val="00887108"/>
    <w:rsid w:val="008A2299"/>
    <w:rsid w:val="008B6CD3"/>
    <w:rsid w:val="008C3797"/>
    <w:rsid w:val="008C4C8B"/>
    <w:rsid w:val="008D0279"/>
    <w:rsid w:val="008F419E"/>
    <w:rsid w:val="009046BD"/>
    <w:rsid w:val="00914840"/>
    <w:rsid w:val="00951CA9"/>
    <w:rsid w:val="00960436"/>
    <w:rsid w:val="00984FC0"/>
    <w:rsid w:val="00997357"/>
    <w:rsid w:val="009B5A87"/>
    <w:rsid w:val="009C3ABD"/>
    <w:rsid w:val="00A1531A"/>
    <w:rsid w:val="00A16759"/>
    <w:rsid w:val="00A30110"/>
    <w:rsid w:val="00A34842"/>
    <w:rsid w:val="00A7278E"/>
    <w:rsid w:val="00AC0C61"/>
    <w:rsid w:val="00AD3024"/>
    <w:rsid w:val="00AE15A7"/>
    <w:rsid w:val="00AE27EE"/>
    <w:rsid w:val="00AE3F4C"/>
    <w:rsid w:val="00AF5092"/>
    <w:rsid w:val="00B1131C"/>
    <w:rsid w:val="00B3543E"/>
    <w:rsid w:val="00B44604"/>
    <w:rsid w:val="00B53013"/>
    <w:rsid w:val="00B81C26"/>
    <w:rsid w:val="00BA1428"/>
    <w:rsid w:val="00BC5E8F"/>
    <w:rsid w:val="00BF51F5"/>
    <w:rsid w:val="00C9118F"/>
    <w:rsid w:val="00CA0DE9"/>
    <w:rsid w:val="00CC1E11"/>
    <w:rsid w:val="00CE0F6A"/>
    <w:rsid w:val="00D122EA"/>
    <w:rsid w:val="00D17A3D"/>
    <w:rsid w:val="00D17BC6"/>
    <w:rsid w:val="00D32E96"/>
    <w:rsid w:val="00D34D35"/>
    <w:rsid w:val="00D43273"/>
    <w:rsid w:val="00D44369"/>
    <w:rsid w:val="00D566D3"/>
    <w:rsid w:val="00D75524"/>
    <w:rsid w:val="00D85960"/>
    <w:rsid w:val="00D87723"/>
    <w:rsid w:val="00DA4AC3"/>
    <w:rsid w:val="00DB0CE6"/>
    <w:rsid w:val="00DE67A5"/>
    <w:rsid w:val="00E01450"/>
    <w:rsid w:val="00E022EB"/>
    <w:rsid w:val="00E0262D"/>
    <w:rsid w:val="00E13B76"/>
    <w:rsid w:val="00E514D0"/>
    <w:rsid w:val="00EA78C7"/>
    <w:rsid w:val="00F05952"/>
    <w:rsid w:val="00F40BD2"/>
    <w:rsid w:val="00F9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A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7BC6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EA7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E15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A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7BC6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EA7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E15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government.ru/docs/18312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gov.garant.ru/SESSION/PILOT/main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omi.pfdo.ru/" TargetMode="External"/><Relationship Id="rId11" Type="http://schemas.openxmlformats.org/officeDocument/2006/relationships/hyperlink" Target="http://government.ru/docs/1464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se.garant.ru/707319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ph-kremlin.consultant.ru/page.aspx?1646176" TargetMode="External"/><Relationship Id="rId14" Type="http://schemas.openxmlformats.org/officeDocument/2006/relationships/hyperlink" Target="http://government.ru/media/files/f5Z8H9tgUK5Y9qtJ0tEFnyHlBitwN4g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29</Pages>
  <Words>6191</Words>
  <Characters>35290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7</cp:revision>
  <cp:lastPrinted>2017-11-08T11:15:00Z</cp:lastPrinted>
  <dcterms:created xsi:type="dcterms:W3CDTF">2019-05-21T07:48:00Z</dcterms:created>
  <dcterms:modified xsi:type="dcterms:W3CDTF">2019-05-21T09:33:00Z</dcterms:modified>
</cp:coreProperties>
</file>