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D0" w:rsidRDefault="007F28D0" w:rsidP="007F28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комплексного занятия в старшей группе  </w:t>
      </w:r>
      <w:r w:rsidRPr="001A4882">
        <w:rPr>
          <w:rFonts w:ascii="Times New Roman" w:hAnsi="Times New Roman" w:cs="Times New Roman"/>
          <w:sz w:val="28"/>
          <w:szCs w:val="28"/>
        </w:rPr>
        <w:t>«Глиняный кувшинчик»</w:t>
      </w:r>
    </w:p>
    <w:p w:rsidR="007F28D0" w:rsidRPr="001A4882" w:rsidRDefault="007F28D0" w:rsidP="007F28D0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Цель: Научить узнавать предметы из глины, используемые человеком в бы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ту (горшки, кувшины, поделки, посуда). Определять ее свойства (мягкость, пластичност</w:t>
      </w:r>
      <w:proofErr w:type="gramStart"/>
      <w:r w:rsidRPr="001A488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A4882">
        <w:rPr>
          <w:rFonts w:ascii="Times New Roman" w:hAnsi="Times New Roman" w:cs="Times New Roman"/>
          <w:sz w:val="28"/>
          <w:szCs w:val="28"/>
        </w:rPr>
        <w:t xml:space="preserve"> в сыром состоянии, степень прочности). Воспитывать желание творить своими руками, радоваться, получив результат своих действий.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 xml:space="preserve">Связи: свойства глины - </w:t>
      </w:r>
      <w:proofErr w:type="gramStart"/>
      <w:r w:rsidRPr="001A4882">
        <w:rPr>
          <w:rFonts w:ascii="Times New Roman" w:hAnsi="Times New Roman" w:cs="Times New Roman"/>
          <w:sz w:val="28"/>
          <w:szCs w:val="28"/>
        </w:rPr>
        <w:t>прочная</w:t>
      </w:r>
      <w:proofErr w:type="gramEnd"/>
      <w:r w:rsidRPr="001A4882">
        <w:rPr>
          <w:rFonts w:ascii="Times New Roman" w:hAnsi="Times New Roman" w:cs="Times New Roman"/>
          <w:sz w:val="28"/>
          <w:szCs w:val="28"/>
        </w:rPr>
        <w:t>, не пропускает воду - использует человек</w:t>
      </w:r>
    </w:p>
    <w:p w:rsidR="007F28D0" w:rsidRPr="001A4882" w:rsidRDefault="007F28D0" w:rsidP="007F28D0">
      <w:pPr>
        <w:tabs>
          <w:tab w:val="left" w:pos="171"/>
        </w:tabs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делает посуду.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Словарь: глина, земля, глиняные изделия.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Материал: глиняные предметы, кусочки глины, вода, полотенце; Методические приемы:</w:t>
      </w:r>
    </w:p>
    <w:p w:rsidR="007F28D0" w:rsidRPr="001A4882" w:rsidRDefault="007F28D0" w:rsidP="007F28D0">
      <w:pPr>
        <w:tabs>
          <w:tab w:val="left" w:pos="575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лепка из глины, исследование глины (цвет, запах), рассматривание глиня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ных предметов, инсценировка сказки «Лиса и Журавль</w:t>
      </w:r>
      <w:r w:rsidRPr="001A4882">
        <w:rPr>
          <w:rFonts w:ascii="Times New Roman" w:hAnsi="Times New Roman" w:cs="Times New Roman"/>
          <w:sz w:val="28"/>
          <w:szCs w:val="28"/>
          <w:vertAlign w:val="superscript"/>
        </w:rPr>
        <w:t>”</w:t>
      </w:r>
    </w:p>
    <w:p w:rsidR="007F28D0" w:rsidRPr="001A4882" w:rsidRDefault="007F28D0" w:rsidP="007F28D0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 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Дети садятся в круг.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Ребята, отгадайте загадку.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Если встретишь на дороге,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То увязнут сильно ноги.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А сделать миску или вазу - Она понадобится сразу.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(Глина)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Сегодня день у нас особый,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Я приглашаю всех, друзья!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А вы со мной идти готовы?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В чудесный мир зову вас я!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Музыка выключается.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В сказке мы или наяву? Нет, в сказке наяву (обращая внимание детей на выставку).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Ребенок-экскурсовод рассказывает о выставке: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Вот сказка, сотворенная русскими мастерами. И не просто умелыми мас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терами, а настоящими художниками. Здесь и вазы, и кувшины, и кружки.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 xml:space="preserve">У каждого изделия своя особенность: у этой вазы необычная </w:t>
      </w:r>
      <w:proofErr w:type="gramStart"/>
      <w:r w:rsidRPr="001A4882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Pr="001A4882">
        <w:rPr>
          <w:rFonts w:ascii="Times New Roman" w:hAnsi="Times New Roman" w:cs="Times New Roman"/>
          <w:sz w:val="28"/>
          <w:szCs w:val="28"/>
        </w:rPr>
        <w:t xml:space="preserve">; а </w:t>
      </w:r>
      <w:proofErr w:type="gramStart"/>
      <w:r w:rsidRPr="001A4882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1A4882">
        <w:rPr>
          <w:rFonts w:ascii="Times New Roman" w:hAnsi="Times New Roman" w:cs="Times New Roman"/>
          <w:sz w:val="28"/>
          <w:szCs w:val="28"/>
        </w:rPr>
        <w:t xml:space="preserve"> интересная окраска у этой вазы! И все это изготавливается на нашем заводе в </w:t>
      </w:r>
      <w:proofErr w:type="spellStart"/>
      <w:r w:rsidRPr="001A4882">
        <w:rPr>
          <w:rFonts w:ascii="Times New Roman" w:hAnsi="Times New Roman" w:cs="Times New Roman"/>
          <w:sz w:val="28"/>
          <w:szCs w:val="28"/>
        </w:rPr>
        <w:t>Богашово</w:t>
      </w:r>
      <w:proofErr w:type="spellEnd"/>
      <w:r w:rsidRPr="001A4882">
        <w:rPr>
          <w:rFonts w:ascii="Times New Roman" w:hAnsi="Times New Roman" w:cs="Times New Roman"/>
          <w:sz w:val="28"/>
          <w:szCs w:val="28"/>
        </w:rPr>
        <w:t xml:space="preserve"> из глины. Люди издавна делали и делают посуду из глины. Она прочная, долго сохраняет тепло, не пропускает воду.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Сегодня в детском саду организовали выставку, чтобы вспомнить, как же получается такая сказка, такая красота. Давайте подойдем поближе и рассмот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рим чудесные изделия.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Звучит тихая музыка; дети с воспитателем рассматривают выставку. Воспи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татель обращает внимание на необычный кувшин.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 xml:space="preserve">Откуда же взялся такой необычный кувшин? И какой-то пыльный. </w:t>
      </w:r>
      <w:proofErr w:type="gramStart"/>
      <w:r w:rsidRPr="001A4882">
        <w:rPr>
          <w:rFonts w:ascii="Times New Roman" w:hAnsi="Times New Roman" w:cs="Times New Roman"/>
          <w:sz w:val="28"/>
          <w:szCs w:val="28"/>
        </w:rPr>
        <w:t>(Выти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рает пыль с кувшина.</w:t>
      </w:r>
      <w:proofErr w:type="gramEnd"/>
      <w:r w:rsidRPr="001A4882">
        <w:rPr>
          <w:rFonts w:ascii="Times New Roman" w:hAnsi="Times New Roman" w:cs="Times New Roman"/>
          <w:sz w:val="28"/>
          <w:szCs w:val="28"/>
        </w:rPr>
        <w:t xml:space="preserve"> Звучит таинственная музыка, появляются Журавль и Ли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са (картинки или игрушки).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F28D0" w:rsidRPr="001A4882" w:rsidRDefault="007F28D0" w:rsidP="007F28D0">
      <w:pPr>
        <w:tabs>
          <w:tab w:val="left" w:pos="198"/>
        </w:tabs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Кто же это? Вы, наверное, прибыли из сказки?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lastRenderedPageBreak/>
        <w:t>Л. и Ж.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 xml:space="preserve">-Да, мы из сказки “Лиса и Журавль”. Послушайте нашу историю. (Инсценировка сказки с помощью театра на </w:t>
      </w:r>
      <w:proofErr w:type="spellStart"/>
      <w:r w:rsidRPr="001A4882">
        <w:rPr>
          <w:rFonts w:ascii="Times New Roman" w:hAnsi="Times New Roman" w:cs="Times New Roman"/>
          <w:sz w:val="28"/>
          <w:szCs w:val="28"/>
        </w:rPr>
        <w:t>фланелаграфе</w:t>
      </w:r>
      <w:proofErr w:type="spellEnd"/>
      <w:r w:rsidRPr="001A4882">
        <w:rPr>
          <w:rFonts w:ascii="Times New Roman" w:hAnsi="Times New Roman" w:cs="Times New Roman"/>
          <w:sz w:val="28"/>
          <w:szCs w:val="28"/>
        </w:rPr>
        <w:t>).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Л. и Ж.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Расскажите нам, какой путь прошла глина, чтобы стать кувшином и та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релкой?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Рассказ о глине и показ, какая бывает глина: сухая, влажная, жидкая.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Ребята, а вы хотите узнать об удивительном материале, о глине?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Вы все, наверное, знаете, что из глины делают кирпичи для строительства домов, гончары из глины создают посуду, глину используют в лечебных целях</w:t>
      </w:r>
    </w:p>
    <w:p w:rsidR="007F28D0" w:rsidRPr="001A4882" w:rsidRDefault="007F28D0" w:rsidP="007F28D0">
      <w:pPr>
        <w:tabs>
          <w:tab w:val="left" w:pos="198"/>
        </w:tabs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лечат больной орган, рану, делают на лицо маску из глины. Можно сказать, глин</w:t>
      </w:r>
      <w:proofErr w:type="gramStart"/>
      <w:r w:rsidRPr="001A488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A4882">
        <w:rPr>
          <w:rFonts w:ascii="Times New Roman" w:hAnsi="Times New Roman" w:cs="Times New Roman"/>
          <w:sz w:val="28"/>
          <w:szCs w:val="28"/>
        </w:rPr>
        <w:t xml:space="preserve"> живая.</w:t>
      </w:r>
    </w:p>
    <w:p w:rsidR="007F28D0" w:rsidRPr="001A4882" w:rsidRDefault="007F28D0" w:rsidP="007F28D0">
      <w:pPr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Посмотрите, какая бывает глина... (показ глины в разных состояниях).</w:t>
      </w:r>
    </w:p>
    <w:p w:rsidR="007F28D0" w:rsidRPr="001A4882" w:rsidRDefault="007F28D0" w:rsidP="007F28D0">
      <w:pPr>
        <w:tabs>
          <w:tab w:val="left" w:pos="60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Давайте мы с вами превратимся в гончаров и сделаем посуду для лисы и</w:t>
      </w:r>
      <w:r>
        <w:rPr>
          <w:rFonts w:ascii="Times New Roman" w:hAnsi="Times New Roman" w:cs="Times New Roman"/>
          <w:sz w:val="28"/>
          <w:szCs w:val="28"/>
        </w:rPr>
        <w:t xml:space="preserve"> журавля.</w:t>
      </w:r>
    </w:p>
    <w:p w:rsidR="007F28D0" w:rsidRPr="001A4882" w:rsidRDefault="007F28D0" w:rsidP="007F28D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Итог: «Аплодисменты по кругу».</w:t>
      </w:r>
    </w:p>
    <w:p w:rsidR="007F28D0" w:rsidRPr="001A4882" w:rsidRDefault="007F28D0" w:rsidP="007F28D0">
      <w:pPr>
        <w:tabs>
          <w:tab w:val="left" w:pos="615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1A4882">
        <w:rPr>
          <w:rFonts w:ascii="Times New Roman" w:hAnsi="Times New Roman" w:cs="Times New Roman"/>
          <w:sz w:val="28"/>
          <w:szCs w:val="28"/>
        </w:rPr>
        <w:t>-</w:t>
      </w:r>
      <w:r w:rsidRPr="001A4882">
        <w:rPr>
          <w:rFonts w:ascii="Times New Roman" w:hAnsi="Times New Roman" w:cs="Times New Roman"/>
          <w:sz w:val="28"/>
          <w:szCs w:val="28"/>
        </w:rPr>
        <w:tab/>
        <w:t>Мы хорошо поработали сегодня, и мне хочется предложить вам игру, в хо</w:t>
      </w:r>
      <w:r w:rsidRPr="001A4882">
        <w:rPr>
          <w:rFonts w:ascii="Times New Roman" w:hAnsi="Times New Roman" w:cs="Times New Roman"/>
          <w:sz w:val="28"/>
          <w:szCs w:val="28"/>
        </w:rPr>
        <w:softHyphen/>
        <w:t>де которой аплодисменты сначала звучат тихонько, а затем становятся все сильнее и сильнее. Давайте поблагодарим друг друга за сегодняшнюю работу».</w:t>
      </w:r>
    </w:p>
    <w:p w:rsidR="00C03523" w:rsidRDefault="00C03523"/>
    <w:sectPr w:rsidR="00C03523" w:rsidSect="00C0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7F28D0"/>
    <w:rsid w:val="007F28D0"/>
    <w:rsid w:val="00C0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8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2020-08-13T01:41:00Z</dcterms:created>
  <dcterms:modified xsi:type="dcterms:W3CDTF">2020-08-13T01:41:00Z</dcterms:modified>
</cp:coreProperties>
</file>