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7ED" w:rsidRDefault="005737ED" w:rsidP="005737ED">
      <w:pPr>
        <w:spacing w:before="150" w:after="0" w:line="240" w:lineRule="auto"/>
        <w:jc w:val="center"/>
        <w:textAlignment w:val="top"/>
        <w:rPr>
          <w:rFonts w:ascii="Times New Roman" w:eastAsia="Times New Roman" w:hAnsi="Times New Roman" w:cs="Times New Roman"/>
          <w:color w:val="000000"/>
          <w:sz w:val="28"/>
          <w:szCs w:val="23"/>
          <w:lang w:eastAsia="ru-RU"/>
        </w:rPr>
      </w:pPr>
      <w:bookmarkStart w:id="0" w:name="_GoBack"/>
      <w:bookmarkEnd w:id="0"/>
      <w:r>
        <w:rPr>
          <w:rFonts w:ascii="Times New Roman" w:eastAsia="Times New Roman" w:hAnsi="Times New Roman" w:cs="Times New Roman"/>
          <w:color w:val="000000"/>
          <w:sz w:val="28"/>
          <w:szCs w:val="23"/>
          <w:lang w:eastAsia="ru-RU"/>
        </w:rPr>
        <w:t xml:space="preserve">Тема: </w:t>
      </w:r>
      <w:r w:rsidRPr="005737ED">
        <w:rPr>
          <w:rFonts w:ascii="Times New Roman" w:eastAsia="Times New Roman" w:hAnsi="Times New Roman" w:cs="Times New Roman"/>
          <w:color w:val="000000"/>
          <w:sz w:val="28"/>
          <w:szCs w:val="23"/>
          <w:lang w:eastAsia="ru-RU"/>
        </w:rPr>
        <w:t>РАЗВИТИЕ КОММУНИКАТИВНОЙ ДЕЯТЕЛЬНОСТИ НА УРОКАХ АНГЛИЙСКОГО ЯЗЫКА</w:t>
      </w:r>
      <w:r>
        <w:rPr>
          <w:rFonts w:ascii="Times New Roman" w:eastAsia="Times New Roman" w:hAnsi="Times New Roman" w:cs="Times New Roman"/>
          <w:color w:val="000000"/>
          <w:sz w:val="28"/>
          <w:szCs w:val="23"/>
          <w:lang w:eastAsia="ru-RU"/>
        </w:rPr>
        <w:t>.</w:t>
      </w:r>
    </w:p>
    <w:p w:rsidR="005737ED" w:rsidRDefault="005737ED" w:rsidP="005737ED">
      <w:pPr>
        <w:spacing w:before="150" w:after="0" w:line="240" w:lineRule="auto"/>
        <w:jc w:val="right"/>
        <w:textAlignment w:val="top"/>
        <w:rPr>
          <w:rFonts w:ascii="Times New Roman" w:eastAsia="Times New Roman" w:hAnsi="Times New Roman" w:cs="Times New Roman"/>
          <w:color w:val="000000"/>
          <w:szCs w:val="23"/>
          <w:lang w:eastAsia="ru-RU"/>
        </w:rPr>
      </w:pPr>
      <w:r>
        <w:rPr>
          <w:rFonts w:ascii="Times New Roman" w:eastAsia="Times New Roman" w:hAnsi="Times New Roman" w:cs="Times New Roman"/>
          <w:color w:val="000000"/>
          <w:szCs w:val="23"/>
          <w:lang w:eastAsia="ru-RU"/>
        </w:rPr>
        <w:t>Пилюгина Элен Владимировна</w:t>
      </w:r>
    </w:p>
    <w:p w:rsidR="005737ED" w:rsidRDefault="005737ED" w:rsidP="005737ED">
      <w:pPr>
        <w:spacing w:before="150" w:after="0" w:line="240" w:lineRule="auto"/>
        <w:jc w:val="right"/>
        <w:textAlignment w:val="top"/>
        <w:rPr>
          <w:rFonts w:ascii="Times New Roman" w:eastAsia="Times New Roman" w:hAnsi="Times New Roman" w:cs="Times New Roman"/>
          <w:color w:val="000000"/>
          <w:szCs w:val="23"/>
          <w:lang w:eastAsia="ru-RU"/>
        </w:rPr>
      </w:pPr>
      <w:proofErr w:type="spellStart"/>
      <w:r>
        <w:rPr>
          <w:rFonts w:ascii="Times New Roman" w:eastAsia="Times New Roman" w:hAnsi="Times New Roman" w:cs="Times New Roman"/>
          <w:color w:val="000000"/>
          <w:szCs w:val="23"/>
          <w:lang w:eastAsia="ru-RU"/>
        </w:rPr>
        <w:t>Email</w:t>
      </w:r>
      <w:proofErr w:type="spellEnd"/>
      <w:r>
        <w:rPr>
          <w:rFonts w:ascii="Times New Roman" w:eastAsia="Times New Roman" w:hAnsi="Times New Roman" w:cs="Times New Roman"/>
          <w:color w:val="000000"/>
          <w:szCs w:val="23"/>
          <w:lang w:eastAsia="ru-RU"/>
        </w:rPr>
        <w:t xml:space="preserve">: </w:t>
      </w:r>
      <w:r>
        <w:rPr>
          <w:rFonts w:ascii="Times New Roman" w:eastAsia="Times New Roman" w:hAnsi="Times New Roman" w:cs="Times New Roman"/>
          <w:color w:val="000000"/>
          <w:szCs w:val="23"/>
          <w:lang w:val="en-US" w:eastAsia="ru-RU"/>
        </w:rPr>
        <w:t>p</w:t>
      </w:r>
      <w:r>
        <w:rPr>
          <w:rFonts w:ascii="Times New Roman" w:eastAsia="Times New Roman" w:hAnsi="Times New Roman" w:cs="Times New Roman"/>
          <w:color w:val="000000"/>
          <w:szCs w:val="23"/>
          <w:lang w:eastAsia="ru-RU"/>
        </w:rPr>
        <w:t>-</w:t>
      </w:r>
      <w:proofErr w:type="spellStart"/>
      <w:r>
        <w:rPr>
          <w:rFonts w:ascii="Times New Roman" w:eastAsia="Times New Roman" w:hAnsi="Times New Roman" w:cs="Times New Roman"/>
          <w:color w:val="000000"/>
          <w:szCs w:val="23"/>
          <w:lang w:val="en-US" w:eastAsia="ru-RU"/>
        </w:rPr>
        <w:t>lena</w:t>
      </w:r>
      <w:proofErr w:type="spellEnd"/>
      <w:r>
        <w:rPr>
          <w:rFonts w:ascii="Times New Roman" w:eastAsia="Times New Roman" w:hAnsi="Times New Roman" w:cs="Times New Roman"/>
          <w:color w:val="000000"/>
          <w:szCs w:val="23"/>
          <w:lang w:eastAsia="ru-RU"/>
        </w:rPr>
        <w:t>2001@</w:t>
      </w:r>
      <w:r>
        <w:rPr>
          <w:rFonts w:ascii="Times New Roman" w:eastAsia="Times New Roman" w:hAnsi="Times New Roman" w:cs="Times New Roman"/>
          <w:color w:val="000000"/>
          <w:szCs w:val="23"/>
          <w:lang w:val="en-US" w:eastAsia="ru-RU"/>
        </w:rPr>
        <w:t>mail</w:t>
      </w:r>
      <w:r>
        <w:rPr>
          <w:rFonts w:ascii="Times New Roman" w:eastAsia="Times New Roman" w:hAnsi="Times New Roman" w:cs="Times New Roman"/>
          <w:color w:val="000000"/>
          <w:szCs w:val="23"/>
          <w:lang w:eastAsia="ru-RU"/>
        </w:rPr>
        <w:t>.</w:t>
      </w:r>
      <w:proofErr w:type="spellStart"/>
      <w:r>
        <w:rPr>
          <w:rFonts w:ascii="Times New Roman" w:eastAsia="Times New Roman" w:hAnsi="Times New Roman" w:cs="Times New Roman"/>
          <w:color w:val="000000"/>
          <w:szCs w:val="23"/>
          <w:lang w:eastAsia="ru-RU"/>
        </w:rPr>
        <w:t>ru</w:t>
      </w:r>
      <w:proofErr w:type="spellEnd"/>
    </w:p>
    <w:p w:rsidR="005737ED" w:rsidRDefault="005737ED" w:rsidP="005737ED">
      <w:pPr>
        <w:spacing w:before="150" w:after="0" w:line="240" w:lineRule="auto"/>
        <w:jc w:val="right"/>
        <w:textAlignment w:val="top"/>
        <w:rPr>
          <w:rFonts w:ascii="Times New Roman" w:eastAsia="Times New Roman" w:hAnsi="Times New Roman" w:cs="Times New Roman"/>
          <w:color w:val="000000"/>
          <w:szCs w:val="23"/>
          <w:lang w:eastAsia="ru-RU"/>
        </w:rPr>
      </w:pPr>
      <w:r>
        <w:rPr>
          <w:rFonts w:ascii="Times New Roman" w:eastAsia="Times New Roman" w:hAnsi="Times New Roman" w:cs="Times New Roman"/>
          <w:color w:val="000000"/>
          <w:szCs w:val="23"/>
          <w:lang w:eastAsia="ru-RU"/>
        </w:rPr>
        <w:t xml:space="preserve">Пилюгина Элен Владимировна - учитель английского языка, МОУ «СОШ села </w:t>
      </w:r>
      <w:proofErr w:type="spellStart"/>
      <w:r>
        <w:rPr>
          <w:rFonts w:ascii="Times New Roman" w:eastAsia="Times New Roman" w:hAnsi="Times New Roman" w:cs="Times New Roman"/>
          <w:color w:val="000000"/>
          <w:szCs w:val="23"/>
          <w:lang w:eastAsia="ru-RU"/>
        </w:rPr>
        <w:t>Рыбушка</w:t>
      </w:r>
      <w:proofErr w:type="spellEnd"/>
      <w:r>
        <w:rPr>
          <w:rFonts w:ascii="Times New Roman" w:eastAsia="Times New Roman" w:hAnsi="Times New Roman" w:cs="Times New Roman"/>
          <w:color w:val="000000"/>
          <w:szCs w:val="23"/>
          <w:lang w:eastAsia="ru-RU"/>
        </w:rPr>
        <w:t>»</w:t>
      </w:r>
    </w:p>
    <w:p w:rsidR="00030AA7" w:rsidRDefault="00030AA7" w:rsidP="005737ED">
      <w:pPr>
        <w:spacing w:before="150" w:after="0" w:line="240" w:lineRule="auto"/>
        <w:jc w:val="right"/>
        <w:textAlignment w:val="top"/>
        <w:rPr>
          <w:rFonts w:ascii="Times New Roman" w:eastAsia="Times New Roman" w:hAnsi="Times New Roman" w:cs="Times New Roman"/>
          <w:color w:val="000000"/>
          <w:szCs w:val="23"/>
          <w:lang w:eastAsia="ru-RU"/>
        </w:rPr>
      </w:pP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b/>
          <w:bCs/>
          <w:sz w:val="24"/>
        </w:rPr>
        <w:t>Введение</w:t>
      </w:r>
    </w:p>
    <w:p w:rsidR="00030AA7" w:rsidRDefault="00030AA7" w:rsidP="00030AA7">
      <w:pPr>
        <w:jc w:val="both"/>
        <w:rPr>
          <w:rFonts w:ascii="Times New Roman" w:hAnsi="Times New Roman" w:cs="Times New Roman"/>
          <w:sz w:val="24"/>
        </w:rPr>
      </w:pPr>
      <w:r w:rsidRPr="00030AA7">
        <w:rPr>
          <w:rFonts w:ascii="Times New Roman" w:hAnsi="Times New Roman" w:cs="Times New Roman"/>
          <w:sz w:val="24"/>
        </w:rPr>
        <w:t xml:space="preserve">Существование человечества немыслимо вне коммуникативной деятельности. Независимо от пола, возраста, образования, социального положения, территориальной и национальной принадлежности и многих других данных, характеризующих человеческую личность, мы постоянно запрашиваем, передаем и храним информацию, т.е. активно занимаемся коммуникативной деятельность. </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 xml:space="preserve">Содержание Государственных стандартов второго </w:t>
      </w:r>
      <w:proofErr w:type="spellStart"/>
      <w:r w:rsidRPr="00030AA7">
        <w:rPr>
          <w:rFonts w:ascii="Times New Roman" w:hAnsi="Times New Roman" w:cs="Times New Roman"/>
          <w:sz w:val="24"/>
        </w:rPr>
        <w:t>пколения</w:t>
      </w:r>
      <w:proofErr w:type="spellEnd"/>
      <w:r w:rsidRPr="00030AA7">
        <w:rPr>
          <w:rFonts w:ascii="Times New Roman" w:hAnsi="Times New Roman" w:cs="Times New Roman"/>
          <w:sz w:val="24"/>
        </w:rPr>
        <w:t xml:space="preserve"> предполагает смену парадигм учения – от </w:t>
      </w:r>
      <w:proofErr w:type="spellStart"/>
      <w:r w:rsidRPr="00030AA7">
        <w:rPr>
          <w:rFonts w:ascii="Times New Roman" w:hAnsi="Times New Roman" w:cs="Times New Roman"/>
          <w:sz w:val="24"/>
        </w:rPr>
        <w:t>знаниевой</w:t>
      </w:r>
      <w:proofErr w:type="spellEnd"/>
      <w:r w:rsidRPr="00030AA7">
        <w:rPr>
          <w:rFonts w:ascii="Times New Roman" w:hAnsi="Times New Roman" w:cs="Times New Roman"/>
          <w:sz w:val="24"/>
        </w:rPr>
        <w:t xml:space="preserve"> парадигмы </w:t>
      </w:r>
      <w:proofErr w:type="gramStart"/>
      <w:r w:rsidRPr="00030AA7">
        <w:rPr>
          <w:rFonts w:ascii="Times New Roman" w:hAnsi="Times New Roman" w:cs="Times New Roman"/>
          <w:sz w:val="24"/>
        </w:rPr>
        <w:t>к</w:t>
      </w:r>
      <w:proofErr w:type="gramEnd"/>
      <w:r w:rsidRPr="00030AA7">
        <w:rPr>
          <w:rFonts w:ascii="Times New Roman" w:hAnsi="Times New Roman" w:cs="Times New Roman"/>
          <w:sz w:val="24"/>
        </w:rPr>
        <w:t xml:space="preserve"> современной, основанной на </w:t>
      </w:r>
      <w:proofErr w:type="spellStart"/>
      <w:r w:rsidRPr="00030AA7">
        <w:rPr>
          <w:rFonts w:ascii="Times New Roman" w:hAnsi="Times New Roman" w:cs="Times New Roman"/>
          <w:sz w:val="24"/>
        </w:rPr>
        <w:t>деятельностном</w:t>
      </w:r>
      <w:proofErr w:type="spellEnd"/>
      <w:r w:rsidRPr="00030AA7">
        <w:rPr>
          <w:rFonts w:ascii="Times New Roman" w:hAnsi="Times New Roman" w:cs="Times New Roman"/>
          <w:sz w:val="24"/>
        </w:rPr>
        <w:t xml:space="preserve"> подходе. </w:t>
      </w:r>
      <w:proofErr w:type="gramStart"/>
      <w:r w:rsidRPr="00030AA7">
        <w:rPr>
          <w:rFonts w:ascii="Times New Roman" w:hAnsi="Times New Roman" w:cs="Times New Roman"/>
          <w:sz w:val="24"/>
        </w:rPr>
        <w:t>Приоритетной целью современного российского образования становится не репродуктивная передача знаний, умений и навыков от учителя к ученику, а полноценное формирование и развитие способностей ученика самостоятельно очерчивать учебную проблему, формулировать алгоритм ее решения, контролировать процесс и оценивать полученный результат – научить учиться, т.е. воспитать личность, способную к обучению на протяжении всей жизни.</w:t>
      </w:r>
      <w:proofErr w:type="gramEnd"/>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 xml:space="preserve">В условиях реализации требований ФГОС урок остаётся основным педагогическим инструментом формирования универсальных учебных действий. В состав основных видов универсальных учебных действий входят четыре блока: личностный, регулятивный, познавательный и коммуникативный. Последний является особенно важным, т.к. коммуникативные учебные действия обеспечивают сознательную ориентацию учащихся на позиции других людей </w:t>
      </w:r>
      <w:proofErr w:type="gramStart"/>
      <w:r w:rsidRPr="00030AA7">
        <w:rPr>
          <w:rFonts w:ascii="Times New Roman" w:hAnsi="Times New Roman" w:cs="Times New Roman"/>
          <w:sz w:val="24"/>
        </w:rPr>
        <w:t xml:space="preserve">( </w:t>
      </w:r>
      <w:proofErr w:type="gramEnd"/>
      <w:r w:rsidRPr="00030AA7">
        <w:rPr>
          <w:rFonts w:ascii="Times New Roman" w:hAnsi="Times New Roman" w:cs="Times New Roman"/>
          <w:sz w:val="24"/>
        </w:rPr>
        <w:t>прежде всего, партнера по общению),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b/>
          <w:bCs/>
          <w:sz w:val="24"/>
        </w:rPr>
        <w:t>Развитие коммуникативных умений учащихся на уроках английского языка</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Проблема устной речи на иностранном языке по праву считается одной из кардинальных в методике обучения иностранным языком и характеризуется все более глубоким проникновением в сущность речевой деятельности и отражением ее основных закономерностей и функций в учебном процессе.</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 xml:space="preserve">Анализ литературы показывает, что при обучении иностранному языку практическая цель, т.е. приобретение определенных навыков и умений, всегда выдвигалась в качестве ведущей. Почему же тогда школьники, владея солидным запасом языкового материала, оказываются совершенно беспомощными вне урока в ситуациях естественного общения? Отсутствие мотивации в речевой деятельности учащихся, механическое выполнение речевых действий лишают речь </w:t>
      </w:r>
      <w:proofErr w:type="gramStart"/>
      <w:r w:rsidRPr="00030AA7">
        <w:rPr>
          <w:rFonts w:ascii="Times New Roman" w:hAnsi="Times New Roman" w:cs="Times New Roman"/>
          <w:sz w:val="24"/>
        </w:rPr>
        <w:t>говорящего</w:t>
      </w:r>
      <w:proofErr w:type="gramEnd"/>
      <w:r w:rsidRPr="00030AA7">
        <w:rPr>
          <w:rFonts w:ascii="Times New Roman" w:hAnsi="Times New Roman" w:cs="Times New Roman"/>
          <w:sz w:val="24"/>
        </w:rPr>
        <w:t xml:space="preserve"> таких характеристик, как </w:t>
      </w:r>
      <w:proofErr w:type="spellStart"/>
      <w:r w:rsidRPr="00030AA7">
        <w:rPr>
          <w:rFonts w:ascii="Times New Roman" w:hAnsi="Times New Roman" w:cs="Times New Roman"/>
          <w:sz w:val="24"/>
        </w:rPr>
        <w:t>коммуникативность</w:t>
      </w:r>
      <w:proofErr w:type="spellEnd"/>
      <w:r w:rsidRPr="00030AA7">
        <w:rPr>
          <w:rFonts w:ascii="Times New Roman" w:hAnsi="Times New Roman" w:cs="Times New Roman"/>
          <w:sz w:val="24"/>
        </w:rPr>
        <w:t xml:space="preserve">, </w:t>
      </w:r>
      <w:r w:rsidRPr="00030AA7">
        <w:rPr>
          <w:rFonts w:ascii="Times New Roman" w:hAnsi="Times New Roman" w:cs="Times New Roman"/>
          <w:sz w:val="24"/>
        </w:rPr>
        <w:lastRenderedPageBreak/>
        <w:t>активность, сознательность и тем самым препятствует выходу накопленных умений в естественное речевое общение. Это частично объясняется тем, что овладение речевыми умениями, требующими большей мыслительной активности, творчества, откладывается на более поздний этап. В связи с этим обучение на начальном этапе, зачастую, ограничивается упражнениями в репродукции и комбинировании готовых форм.</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В тоже время исследователи утверждают, что активное речевое поведение способствует более быстрому, прочному и сознательному усвоению языкового материала, преодолению психологического барьера при изучении иностранного языка и разрыва между накоплением языковых единиц и смысловым содержанием речевого продукта. Начальный этап обучения создает хорошую базу для достижения этих целей.</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Обеспечивая развитие социальных, интеллектуальных и личностных функций учащегося, иностранный язык должен стать средством осознания своего “я” и самовыражения, средством социального взаимодействия, с помощью которого ребенок овладевает социальным опытом.</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На начальной ступени обучения язык должен, прежде всего, рассматриваться как средство развития личности ребенка с учетом мотивов, интересов и способностей.</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Через общение и деятельность на языке и через деятельность с языком ребенок развивается, воспитывается, познает мир и себя, т.е. овладевает тем духовным богатством, которое может дать ребенку процесс иноязычного образования.</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Учитывая это, а также то, что методы, отражающие личностно-ориентированный характер иноязычного образования, должны отвечать таким требованиям, как:</w:t>
      </w:r>
    </w:p>
    <w:p w:rsidR="00030AA7" w:rsidRPr="00030AA7" w:rsidRDefault="00030AA7" w:rsidP="00030AA7">
      <w:pPr>
        <w:numPr>
          <w:ilvl w:val="0"/>
          <w:numId w:val="5"/>
        </w:numPr>
        <w:jc w:val="both"/>
        <w:rPr>
          <w:rFonts w:ascii="Times New Roman" w:hAnsi="Times New Roman" w:cs="Times New Roman"/>
          <w:sz w:val="24"/>
        </w:rPr>
      </w:pPr>
      <w:r w:rsidRPr="00030AA7">
        <w:rPr>
          <w:rFonts w:ascii="Times New Roman" w:hAnsi="Times New Roman" w:cs="Times New Roman"/>
          <w:sz w:val="24"/>
        </w:rPr>
        <w:t>создавать атмосферу, в которой ученик чувствует себя комфортно и свободно; стимулировать интересы обучаемого, развивать у него желание практически использовать иностранный язык, а также потребность учиться;</w:t>
      </w:r>
    </w:p>
    <w:p w:rsidR="00030AA7" w:rsidRPr="00030AA7" w:rsidRDefault="00030AA7" w:rsidP="00030AA7">
      <w:pPr>
        <w:numPr>
          <w:ilvl w:val="0"/>
          <w:numId w:val="5"/>
        </w:numPr>
        <w:jc w:val="both"/>
        <w:rPr>
          <w:rFonts w:ascii="Times New Roman" w:hAnsi="Times New Roman" w:cs="Times New Roman"/>
          <w:sz w:val="24"/>
        </w:rPr>
      </w:pPr>
      <w:r w:rsidRPr="00030AA7">
        <w:rPr>
          <w:rFonts w:ascii="Times New Roman" w:hAnsi="Times New Roman" w:cs="Times New Roman"/>
          <w:sz w:val="24"/>
        </w:rPr>
        <w:t>затрагивать личность ученика в целом, вовлекать в учебный процесс его эмоции, чувства и ощущения, соотноситься с его реальными потребностями, стимулировать его речевые, творческие способности;</w:t>
      </w:r>
    </w:p>
    <w:p w:rsidR="00030AA7" w:rsidRPr="00030AA7" w:rsidRDefault="00030AA7" w:rsidP="00030AA7">
      <w:pPr>
        <w:numPr>
          <w:ilvl w:val="0"/>
          <w:numId w:val="5"/>
        </w:numPr>
        <w:jc w:val="both"/>
        <w:rPr>
          <w:rFonts w:ascii="Times New Roman" w:hAnsi="Times New Roman" w:cs="Times New Roman"/>
          <w:sz w:val="24"/>
        </w:rPr>
      </w:pPr>
      <w:r w:rsidRPr="00030AA7">
        <w:rPr>
          <w:rFonts w:ascii="Times New Roman" w:hAnsi="Times New Roman" w:cs="Times New Roman"/>
          <w:sz w:val="24"/>
        </w:rPr>
        <w:t xml:space="preserve">создавать ситуации, в которых учитель не является центральной фигурой; </w:t>
      </w:r>
      <w:proofErr w:type="gramStart"/>
      <w:r w:rsidRPr="00030AA7">
        <w:rPr>
          <w:rFonts w:ascii="Times New Roman" w:hAnsi="Times New Roman" w:cs="Times New Roman"/>
          <w:sz w:val="24"/>
        </w:rPr>
        <w:t>учащийся должен осознать, что изучение иностранного языка в большей степени связано с его личностью и интересами, нежели с заданными учителем приемами и средствами обучения, одной из форм нашей работы с учениками младших классов стало составление и проведение развлечений для детей старшего дошкольного возраста, изучающих английский язык на базе дошкольного образовательного учреждения, расположенного вблизи школы.</w:t>
      </w:r>
      <w:proofErr w:type="gramEnd"/>
      <w:r w:rsidRPr="00030AA7">
        <w:rPr>
          <w:rFonts w:ascii="Times New Roman" w:hAnsi="Times New Roman" w:cs="Times New Roman"/>
          <w:sz w:val="24"/>
        </w:rPr>
        <w:t xml:space="preserve"> Основной целью такой деятельности является создание атмосферы сотрудничества для развития чувства сопричастности и дружеских отношений между детьми, воспитание потребности принимать участие в общении на английском языке.</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b/>
          <w:bCs/>
          <w:sz w:val="24"/>
        </w:rPr>
        <w:t>Развитие и контроль коммуникативных умений учащихся</w:t>
      </w:r>
    </w:p>
    <w:p w:rsidR="00030AA7" w:rsidRPr="00030AA7" w:rsidRDefault="00030AA7" w:rsidP="00030AA7">
      <w:pPr>
        <w:jc w:val="both"/>
        <w:rPr>
          <w:rFonts w:ascii="Times New Roman" w:hAnsi="Times New Roman" w:cs="Times New Roman"/>
          <w:sz w:val="24"/>
        </w:rPr>
      </w:pPr>
      <w:proofErr w:type="spellStart"/>
      <w:r w:rsidRPr="00030AA7">
        <w:rPr>
          <w:rFonts w:ascii="Times New Roman" w:hAnsi="Times New Roman" w:cs="Times New Roman"/>
          <w:sz w:val="24"/>
        </w:rPr>
        <w:lastRenderedPageBreak/>
        <w:t>Общеучебные</w:t>
      </w:r>
      <w:proofErr w:type="spellEnd"/>
      <w:r w:rsidRPr="00030AA7">
        <w:rPr>
          <w:rFonts w:ascii="Times New Roman" w:hAnsi="Times New Roman" w:cs="Times New Roman"/>
          <w:sz w:val="24"/>
        </w:rPr>
        <w:t xml:space="preserve"> универсальные действия при овладении иноязычной речью сводятся к следующим действиям:</w:t>
      </w:r>
    </w:p>
    <w:p w:rsidR="00030AA7" w:rsidRPr="00030AA7" w:rsidRDefault="00030AA7" w:rsidP="00030AA7">
      <w:pPr>
        <w:numPr>
          <w:ilvl w:val="0"/>
          <w:numId w:val="1"/>
        </w:numPr>
        <w:jc w:val="both"/>
        <w:rPr>
          <w:rFonts w:ascii="Times New Roman" w:hAnsi="Times New Roman" w:cs="Times New Roman"/>
          <w:sz w:val="24"/>
        </w:rPr>
      </w:pPr>
      <w:r w:rsidRPr="00030AA7">
        <w:rPr>
          <w:rFonts w:ascii="Times New Roman" w:hAnsi="Times New Roman" w:cs="Times New Roman"/>
          <w:sz w:val="24"/>
        </w:rPr>
        <w:t xml:space="preserve">Действия по поиску и выделению необходимой информации при </w:t>
      </w:r>
      <w:proofErr w:type="spellStart"/>
      <w:r w:rsidRPr="00030AA7">
        <w:rPr>
          <w:rFonts w:ascii="Times New Roman" w:hAnsi="Times New Roman" w:cs="Times New Roman"/>
          <w:sz w:val="24"/>
        </w:rPr>
        <w:t>аудировании</w:t>
      </w:r>
      <w:proofErr w:type="spellEnd"/>
      <w:r w:rsidRPr="00030AA7">
        <w:rPr>
          <w:rFonts w:ascii="Times New Roman" w:hAnsi="Times New Roman" w:cs="Times New Roman"/>
          <w:sz w:val="24"/>
        </w:rPr>
        <w:t xml:space="preserve"> и чтении на иностранном языке.</w:t>
      </w:r>
    </w:p>
    <w:p w:rsidR="00030AA7" w:rsidRPr="00030AA7" w:rsidRDefault="00030AA7" w:rsidP="00030AA7">
      <w:pPr>
        <w:numPr>
          <w:ilvl w:val="0"/>
          <w:numId w:val="1"/>
        </w:numPr>
        <w:jc w:val="both"/>
        <w:rPr>
          <w:rFonts w:ascii="Times New Roman" w:hAnsi="Times New Roman" w:cs="Times New Roman"/>
          <w:sz w:val="24"/>
        </w:rPr>
      </w:pPr>
      <w:r w:rsidRPr="00030AA7">
        <w:rPr>
          <w:rFonts w:ascii="Times New Roman" w:hAnsi="Times New Roman" w:cs="Times New Roman"/>
          <w:sz w:val="24"/>
        </w:rPr>
        <w:t>Действия, связанные с осознанным и самостоятельным построением устного и письменного речевого высказывания на иностранном языке.</w:t>
      </w:r>
    </w:p>
    <w:p w:rsidR="00030AA7" w:rsidRPr="00030AA7" w:rsidRDefault="00030AA7" w:rsidP="00030AA7">
      <w:pPr>
        <w:numPr>
          <w:ilvl w:val="0"/>
          <w:numId w:val="1"/>
        </w:numPr>
        <w:jc w:val="both"/>
        <w:rPr>
          <w:rFonts w:ascii="Times New Roman" w:hAnsi="Times New Roman" w:cs="Times New Roman"/>
          <w:sz w:val="24"/>
        </w:rPr>
      </w:pPr>
      <w:r w:rsidRPr="00030AA7">
        <w:rPr>
          <w:rFonts w:ascii="Times New Roman" w:hAnsi="Times New Roman" w:cs="Times New Roman"/>
          <w:sz w:val="24"/>
        </w:rPr>
        <w:t>Действия по выбору языковых сре</w:t>
      </w:r>
      <w:proofErr w:type="gramStart"/>
      <w:r w:rsidRPr="00030AA7">
        <w:rPr>
          <w:rFonts w:ascii="Times New Roman" w:hAnsi="Times New Roman" w:cs="Times New Roman"/>
          <w:sz w:val="24"/>
        </w:rPr>
        <w:t>дств в з</w:t>
      </w:r>
      <w:proofErr w:type="gramEnd"/>
      <w:r w:rsidRPr="00030AA7">
        <w:rPr>
          <w:rFonts w:ascii="Times New Roman" w:hAnsi="Times New Roman" w:cs="Times New Roman"/>
          <w:sz w:val="24"/>
        </w:rPr>
        <w:t>ависимости от конкретных ситуаций иноязычного общения.</w:t>
      </w:r>
    </w:p>
    <w:p w:rsidR="00030AA7" w:rsidRPr="00030AA7" w:rsidRDefault="00030AA7" w:rsidP="00030AA7">
      <w:pPr>
        <w:numPr>
          <w:ilvl w:val="0"/>
          <w:numId w:val="1"/>
        </w:numPr>
        <w:jc w:val="both"/>
        <w:rPr>
          <w:rFonts w:ascii="Times New Roman" w:hAnsi="Times New Roman" w:cs="Times New Roman"/>
          <w:sz w:val="24"/>
        </w:rPr>
      </w:pPr>
      <w:r w:rsidRPr="00030AA7">
        <w:rPr>
          <w:rFonts w:ascii="Times New Roman" w:hAnsi="Times New Roman" w:cs="Times New Roman"/>
          <w:sz w:val="24"/>
        </w:rPr>
        <w:t>Действия смыслового чтения, связанные с осмыслением цели чтения и выбора вида чтения в зависимости от коммуникативной задачи. Важно создавать условия, когда дети поощряются высказывать свою точку зрения; у них воспитывается умение слушать собеседника и терпимо относиться к его точке зрения.</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 xml:space="preserve">В новых условиях изменяется целевая установка урока. Мотивация направлена на саморазвитие ученика. При организации урочной деятельности ведущую роль играет системно - </w:t>
      </w:r>
      <w:proofErr w:type="spellStart"/>
      <w:r w:rsidRPr="00030AA7">
        <w:rPr>
          <w:rFonts w:ascii="Times New Roman" w:hAnsi="Times New Roman" w:cs="Times New Roman"/>
          <w:sz w:val="24"/>
        </w:rPr>
        <w:t>деятельностный</w:t>
      </w:r>
      <w:proofErr w:type="spellEnd"/>
      <w:r w:rsidRPr="00030AA7">
        <w:rPr>
          <w:rFonts w:ascii="Times New Roman" w:hAnsi="Times New Roman" w:cs="Times New Roman"/>
          <w:sz w:val="24"/>
        </w:rPr>
        <w:t xml:space="preserve"> подход.</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Принципиальным отличием современного подхода является ориентация стандартов на результаты освоения основных образовательных программ. Под результатами понимаются не только предметные знания, но и умение применять эти знания в практической деятельности.</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В чем же новизна урока английского языка в новых условиях? В соответствии с новыми стандартами, нужно, прежде всего, усилить мотивацию ребенка к изучению английского языка, как средства коммуникации и познания духовных ценностей других культур.</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 xml:space="preserve">Процесс обучения английскому языку в рамках системно – </w:t>
      </w:r>
      <w:proofErr w:type="spellStart"/>
      <w:r w:rsidRPr="00030AA7">
        <w:rPr>
          <w:rFonts w:ascii="Times New Roman" w:hAnsi="Times New Roman" w:cs="Times New Roman"/>
          <w:sz w:val="24"/>
        </w:rPr>
        <w:t>деятельностного</w:t>
      </w:r>
      <w:proofErr w:type="spellEnd"/>
      <w:r w:rsidRPr="00030AA7">
        <w:rPr>
          <w:rFonts w:ascii="Times New Roman" w:hAnsi="Times New Roman" w:cs="Times New Roman"/>
          <w:sz w:val="24"/>
        </w:rPr>
        <w:t xml:space="preserve"> подхода направлен на поиск полезной информации, обмен ею с речевыми партнерами в учебных ситуациях, получение навыка общения и применение полученного опыта в реальной жизни. Обучение и развитие коммуникативной компетенции учащихся предусматривает речевую направленность обучения, учет функциональности речи, создание ситуативности обучения, соблюдение принципа новизны организации учебного процесса. Параметры коммуникативного общения реализуются в активном взаимодействии учащихся в ситуациях общения.</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Ситуации общения, создаваемые на уроках, могут быть реальными, условными, абстрактными, проблемными. Учащиеся выражают свое собственное суждение, отношение, соглашаются или опровергают мнение учителя или другого ученика, используя речевые клише. Учитель демонстрирует детям образец не авторитарного стиля общения, а предлагает необходимые языковые и речевые средства, оказывает любую необходимую помощь ученику, чтобы он почувствовал успешность своего иноязычного общения.</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lastRenderedPageBreak/>
        <w:t>Очень важно создать условия, чтобы учащиеся могли «пропустить ситуацию через себя», примерить социальные роли. Ситуация, таким образом, принимает личностный характер и это повышает эффективность усвоения языкового материала.</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В своей учительской практике я часто провожу уроки – обобщения, на которых учащиеся решают практические коммуникативные задачи. На одном из своих уроков в 6-м классе по теме «Ферма и ее обитатели» я заметила, что дети проявляют живой интерес к работе экскурсовода. Дети не только активно рассказывали об обитателях фермы, используя изученные слова и клише, но и импровизировали</w:t>
      </w:r>
      <w:proofErr w:type="gramStart"/>
      <w:r w:rsidRPr="00030AA7">
        <w:rPr>
          <w:rFonts w:ascii="Times New Roman" w:hAnsi="Times New Roman" w:cs="Times New Roman"/>
          <w:sz w:val="24"/>
        </w:rPr>
        <w:t xml:space="preserve"> :</w:t>
      </w:r>
      <w:proofErr w:type="gramEnd"/>
      <w:r w:rsidRPr="00030AA7">
        <w:rPr>
          <w:rFonts w:ascii="Times New Roman" w:hAnsi="Times New Roman" w:cs="Times New Roman"/>
          <w:sz w:val="24"/>
        </w:rPr>
        <w:t xml:space="preserve"> добавляли новые маршруты, демонстрировали знание пословиц и поговорок о животных, ввели нового персонажа, ветеринара.</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Так возникла идея урок</w:t>
      </w:r>
      <w:proofErr w:type="gramStart"/>
      <w:r w:rsidRPr="00030AA7">
        <w:rPr>
          <w:rFonts w:ascii="Times New Roman" w:hAnsi="Times New Roman" w:cs="Times New Roman"/>
          <w:sz w:val="24"/>
        </w:rPr>
        <w:t>а-</w:t>
      </w:r>
      <w:proofErr w:type="gramEnd"/>
      <w:r w:rsidRPr="00030AA7">
        <w:rPr>
          <w:rFonts w:ascii="Times New Roman" w:hAnsi="Times New Roman" w:cs="Times New Roman"/>
          <w:sz w:val="24"/>
        </w:rPr>
        <w:t xml:space="preserve"> обобщения по теме, где творческие группы смогли показать свои достижения и объединить свои усилия при создании общего продукта: рекламный проспект об экскурсии по ферме.</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На первом этапе урока, который я называю «</w:t>
      </w:r>
      <w:proofErr w:type="spellStart"/>
      <w:r w:rsidRPr="00030AA7">
        <w:rPr>
          <w:rFonts w:ascii="Times New Roman" w:hAnsi="Times New Roman" w:cs="Times New Roman"/>
          <w:sz w:val="24"/>
        </w:rPr>
        <w:t>Introduction</w:t>
      </w:r>
      <w:proofErr w:type="spellEnd"/>
      <w:r w:rsidRPr="00030AA7">
        <w:rPr>
          <w:rFonts w:ascii="Times New Roman" w:hAnsi="Times New Roman" w:cs="Times New Roman"/>
          <w:sz w:val="24"/>
        </w:rPr>
        <w:t>», ребята получают эмоциональный настрой. Это может быть текст, слова по теме, музыкальная тема, виде</w:t>
      </w:r>
      <w:proofErr w:type="gramStart"/>
      <w:r w:rsidRPr="00030AA7">
        <w:rPr>
          <w:rFonts w:ascii="Times New Roman" w:hAnsi="Times New Roman" w:cs="Times New Roman"/>
          <w:sz w:val="24"/>
        </w:rPr>
        <w:t>о-</w:t>
      </w:r>
      <w:proofErr w:type="gramEnd"/>
      <w:r w:rsidRPr="00030AA7">
        <w:rPr>
          <w:rFonts w:ascii="Times New Roman" w:hAnsi="Times New Roman" w:cs="Times New Roman"/>
          <w:sz w:val="24"/>
        </w:rPr>
        <w:t xml:space="preserve"> или иллюстративный ряд. Для «Экскурсии на ферму» я выбрала для первого этапа картинки с домашними животными, известных детям по теме «</w:t>
      </w:r>
      <w:proofErr w:type="spellStart"/>
      <w:r w:rsidRPr="00030AA7">
        <w:rPr>
          <w:rFonts w:ascii="Times New Roman" w:hAnsi="Times New Roman" w:cs="Times New Roman"/>
          <w:sz w:val="24"/>
        </w:rPr>
        <w:t>Pets</w:t>
      </w:r>
      <w:proofErr w:type="spellEnd"/>
      <w:r w:rsidRPr="00030AA7">
        <w:rPr>
          <w:rFonts w:ascii="Times New Roman" w:hAnsi="Times New Roman" w:cs="Times New Roman"/>
          <w:sz w:val="24"/>
        </w:rPr>
        <w:t>», песню «</w:t>
      </w:r>
      <w:proofErr w:type="spellStart"/>
      <w:r w:rsidRPr="00030AA7">
        <w:rPr>
          <w:rFonts w:ascii="Times New Roman" w:hAnsi="Times New Roman" w:cs="Times New Roman"/>
          <w:sz w:val="24"/>
        </w:rPr>
        <w:t>Old</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McDonald</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Had</w:t>
      </w:r>
      <w:proofErr w:type="spellEnd"/>
      <w:r w:rsidRPr="00030AA7">
        <w:rPr>
          <w:rFonts w:ascii="Times New Roman" w:hAnsi="Times New Roman" w:cs="Times New Roman"/>
          <w:sz w:val="24"/>
        </w:rPr>
        <w:t> A </w:t>
      </w:r>
      <w:proofErr w:type="spellStart"/>
      <w:r w:rsidRPr="00030AA7">
        <w:rPr>
          <w:rFonts w:ascii="Times New Roman" w:hAnsi="Times New Roman" w:cs="Times New Roman"/>
          <w:sz w:val="24"/>
        </w:rPr>
        <w:t>Farm</w:t>
      </w:r>
      <w:proofErr w:type="spellEnd"/>
      <w:r w:rsidRPr="00030AA7">
        <w:rPr>
          <w:rFonts w:ascii="Times New Roman" w:hAnsi="Times New Roman" w:cs="Times New Roman"/>
          <w:sz w:val="24"/>
        </w:rPr>
        <w:t>», знакомую детям еще по начальной школе. И таким образом на этом этапе дети легко настроились на разговор о вполне знакомых домашних питомцах, с удовольствием вспомнили драматизацию «</w:t>
      </w:r>
      <w:proofErr w:type="spellStart"/>
      <w:r w:rsidRPr="00030AA7">
        <w:rPr>
          <w:rFonts w:ascii="Times New Roman" w:hAnsi="Times New Roman" w:cs="Times New Roman"/>
          <w:sz w:val="24"/>
        </w:rPr>
        <w:t>Old</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McDonald</w:t>
      </w:r>
      <w:proofErr w:type="spellEnd"/>
      <w:r w:rsidRPr="00030AA7">
        <w:rPr>
          <w:rFonts w:ascii="Times New Roman" w:hAnsi="Times New Roman" w:cs="Times New Roman"/>
          <w:sz w:val="24"/>
        </w:rPr>
        <w:t>…» и незаметно и естественно я подвела учащихся ко второму этапу урока «</w:t>
      </w:r>
      <w:proofErr w:type="spellStart"/>
      <w:r w:rsidRPr="00030AA7">
        <w:rPr>
          <w:rFonts w:ascii="Times New Roman" w:hAnsi="Times New Roman" w:cs="Times New Roman"/>
          <w:sz w:val="24"/>
        </w:rPr>
        <w:t>Oh</w:t>
      </w:r>
      <w:proofErr w:type="spellEnd"/>
      <w:r w:rsidRPr="00030AA7">
        <w:rPr>
          <w:rFonts w:ascii="Times New Roman" w:hAnsi="Times New Roman" w:cs="Times New Roman"/>
          <w:sz w:val="24"/>
        </w:rPr>
        <w:t>, I </w:t>
      </w:r>
      <w:proofErr w:type="spellStart"/>
      <w:r w:rsidRPr="00030AA7">
        <w:rPr>
          <w:rFonts w:ascii="Times New Roman" w:hAnsi="Times New Roman" w:cs="Times New Roman"/>
          <w:sz w:val="24"/>
        </w:rPr>
        <w:t>know</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it</w:t>
      </w:r>
      <w:proofErr w:type="spellEnd"/>
      <w:r w:rsidRPr="00030AA7">
        <w:rPr>
          <w:rFonts w:ascii="Times New Roman" w:hAnsi="Times New Roman" w:cs="Times New Roman"/>
          <w:sz w:val="24"/>
        </w:rPr>
        <w:t>!» На этом этапе учащиеся из долговременной памяти извлекают ранее изученную лексику, пословицы о животных. Учащиеся дают перевод и русские эквиваленты к представленным фразеологическим оборотам. Этот этап очень важен, поскольку построен, как фонетическая разминка. Например:</w:t>
      </w:r>
    </w:p>
    <w:p w:rsidR="00030AA7" w:rsidRPr="00030AA7" w:rsidRDefault="00030AA7" w:rsidP="00030AA7">
      <w:pPr>
        <w:jc w:val="both"/>
        <w:rPr>
          <w:rFonts w:ascii="Times New Roman" w:hAnsi="Times New Roman" w:cs="Times New Roman"/>
          <w:sz w:val="24"/>
          <w:lang w:val="en-US"/>
        </w:rPr>
      </w:pPr>
      <w:proofErr w:type="gramStart"/>
      <w:r w:rsidRPr="00030AA7">
        <w:rPr>
          <w:rFonts w:ascii="Times New Roman" w:hAnsi="Times New Roman" w:cs="Times New Roman"/>
          <w:sz w:val="24"/>
          <w:lang w:val="en-US"/>
        </w:rPr>
        <w:t>As innocent as a lamb.</w:t>
      </w:r>
      <w:proofErr w:type="gramEnd"/>
      <w:r w:rsidRPr="00030AA7">
        <w:rPr>
          <w:rFonts w:ascii="Times New Roman" w:hAnsi="Times New Roman" w:cs="Times New Roman"/>
          <w:sz w:val="24"/>
          <w:lang w:val="en-US"/>
        </w:rPr>
        <w:t xml:space="preserve"> </w:t>
      </w:r>
      <w:proofErr w:type="gramStart"/>
      <w:r w:rsidRPr="00030AA7">
        <w:rPr>
          <w:rFonts w:ascii="Times New Roman" w:hAnsi="Times New Roman" w:cs="Times New Roman"/>
          <w:sz w:val="24"/>
          <w:lang w:val="en-US"/>
        </w:rPr>
        <w:t>– </w:t>
      </w:r>
      <w:r w:rsidRPr="00030AA7">
        <w:rPr>
          <w:rFonts w:ascii="Times New Roman" w:hAnsi="Times New Roman" w:cs="Times New Roman"/>
          <w:sz w:val="24"/>
        </w:rPr>
        <w:t>Невинен</w:t>
      </w:r>
      <w:r w:rsidRPr="00030AA7">
        <w:rPr>
          <w:rFonts w:ascii="Times New Roman" w:hAnsi="Times New Roman" w:cs="Times New Roman"/>
          <w:sz w:val="24"/>
          <w:lang w:val="en-US"/>
        </w:rPr>
        <w:t>, </w:t>
      </w:r>
      <w:r w:rsidRPr="00030AA7">
        <w:rPr>
          <w:rFonts w:ascii="Times New Roman" w:hAnsi="Times New Roman" w:cs="Times New Roman"/>
          <w:sz w:val="24"/>
        </w:rPr>
        <w:t>как</w:t>
      </w:r>
      <w:r w:rsidRPr="00030AA7">
        <w:rPr>
          <w:rFonts w:ascii="Times New Roman" w:hAnsi="Times New Roman" w:cs="Times New Roman"/>
          <w:sz w:val="24"/>
          <w:lang w:val="en-US"/>
        </w:rPr>
        <w:t> </w:t>
      </w:r>
      <w:r w:rsidRPr="00030AA7">
        <w:rPr>
          <w:rFonts w:ascii="Times New Roman" w:hAnsi="Times New Roman" w:cs="Times New Roman"/>
          <w:sz w:val="24"/>
        </w:rPr>
        <w:t>ягненок</w:t>
      </w:r>
      <w:r w:rsidRPr="00030AA7">
        <w:rPr>
          <w:rFonts w:ascii="Times New Roman" w:hAnsi="Times New Roman" w:cs="Times New Roman"/>
          <w:sz w:val="24"/>
          <w:lang w:val="en-US"/>
        </w:rPr>
        <w:t>.</w:t>
      </w:r>
      <w:proofErr w:type="gramEnd"/>
    </w:p>
    <w:p w:rsidR="00030AA7" w:rsidRPr="00030AA7" w:rsidRDefault="00030AA7" w:rsidP="00030AA7">
      <w:pPr>
        <w:jc w:val="both"/>
        <w:rPr>
          <w:rFonts w:ascii="Times New Roman" w:hAnsi="Times New Roman" w:cs="Times New Roman"/>
          <w:sz w:val="24"/>
        </w:rPr>
      </w:pPr>
      <w:proofErr w:type="spellStart"/>
      <w:r w:rsidRPr="00030AA7">
        <w:rPr>
          <w:rFonts w:ascii="Times New Roman" w:hAnsi="Times New Roman" w:cs="Times New Roman"/>
          <w:sz w:val="24"/>
        </w:rPr>
        <w:t>To</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bark</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the</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wrong</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tree</w:t>
      </w:r>
      <w:proofErr w:type="spellEnd"/>
      <w:r w:rsidRPr="00030AA7">
        <w:rPr>
          <w:rFonts w:ascii="Times New Roman" w:hAnsi="Times New Roman" w:cs="Times New Roman"/>
          <w:sz w:val="24"/>
        </w:rPr>
        <w:t>. – Лаять не на то дерево, идти по ложному следу.</w:t>
      </w:r>
    </w:p>
    <w:p w:rsidR="00030AA7" w:rsidRPr="00030AA7" w:rsidRDefault="00030AA7" w:rsidP="00030AA7">
      <w:pPr>
        <w:jc w:val="both"/>
        <w:rPr>
          <w:rFonts w:ascii="Times New Roman" w:hAnsi="Times New Roman" w:cs="Times New Roman"/>
          <w:sz w:val="24"/>
        </w:rPr>
      </w:pPr>
      <w:proofErr w:type="spellStart"/>
      <w:r w:rsidRPr="00030AA7">
        <w:rPr>
          <w:rFonts w:ascii="Times New Roman" w:hAnsi="Times New Roman" w:cs="Times New Roman"/>
          <w:sz w:val="24"/>
        </w:rPr>
        <w:t>The</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black</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sheep</w:t>
      </w:r>
      <w:proofErr w:type="spellEnd"/>
      <w:r w:rsidRPr="00030AA7">
        <w:rPr>
          <w:rFonts w:ascii="Times New Roman" w:hAnsi="Times New Roman" w:cs="Times New Roman"/>
          <w:sz w:val="24"/>
        </w:rPr>
        <w:t>. – Паршивая овца; худший представитель семейства. И т.д.</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Для организации лексической разминки по желанию приглашаются двое учащихся. Им предлагается соотнести английские слова и их русские эквиваленты.</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A </w:t>
      </w:r>
      <w:proofErr w:type="spellStart"/>
      <w:r w:rsidRPr="00030AA7">
        <w:rPr>
          <w:rFonts w:ascii="Times New Roman" w:hAnsi="Times New Roman" w:cs="Times New Roman"/>
          <w:sz w:val="24"/>
        </w:rPr>
        <w:t>farm</w:t>
      </w:r>
      <w:proofErr w:type="spellEnd"/>
      <w:r w:rsidRPr="00030AA7">
        <w:rPr>
          <w:rFonts w:ascii="Times New Roman" w:hAnsi="Times New Roman" w:cs="Times New Roman"/>
          <w:sz w:val="24"/>
        </w:rPr>
        <w:t> в сарае</w:t>
      </w:r>
    </w:p>
    <w:p w:rsidR="00030AA7" w:rsidRPr="00030AA7" w:rsidRDefault="00030AA7" w:rsidP="00030AA7">
      <w:pPr>
        <w:jc w:val="both"/>
        <w:rPr>
          <w:rFonts w:ascii="Times New Roman" w:hAnsi="Times New Roman" w:cs="Times New Roman"/>
          <w:sz w:val="24"/>
          <w:lang w:val="en-US"/>
        </w:rPr>
      </w:pPr>
      <w:r w:rsidRPr="00030AA7">
        <w:rPr>
          <w:rFonts w:ascii="Times New Roman" w:hAnsi="Times New Roman" w:cs="Times New Roman"/>
          <w:sz w:val="24"/>
          <w:lang w:val="en-US"/>
        </w:rPr>
        <w:t>In the barn </w:t>
      </w:r>
      <w:r w:rsidRPr="00030AA7">
        <w:rPr>
          <w:rFonts w:ascii="Times New Roman" w:hAnsi="Times New Roman" w:cs="Times New Roman"/>
          <w:sz w:val="24"/>
        </w:rPr>
        <w:t>в</w:t>
      </w:r>
      <w:r w:rsidRPr="00030AA7">
        <w:rPr>
          <w:rFonts w:ascii="Times New Roman" w:hAnsi="Times New Roman" w:cs="Times New Roman"/>
          <w:sz w:val="24"/>
          <w:lang w:val="en-US"/>
        </w:rPr>
        <w:t xml:space="preserve"> </w:t>
      </w:r>
      <w:r w:rsidRPr="00030AA7">
        <w:rPr>
          <w:rFonts w:ascii="Times New Roman" w:hAnsi="Times New Roman" w:cs="Times New Roman"/>
          <w:sz w:val="24"/>
        </w:rPr>
        <w:t>молочном</w:t>
      </w:r>
      <w:r w:rsidRPr="00030AA7">
        <w:rPr>
          <w:rFonts w:ascii="Times New Roman" w:hAnsi="Times New Roman" w:cs="Times New Roman"/>
          <w:sz w:val="24"/>
          <w:lang w:val="en-US"/>
        </w:rPr>
        <w:t xml:space="preserve"> </w:t>
      </w:r>
      <w:r w:rsidRPr="00030AA7">
        <w:rPr>
          <w:rFonts w:ascii="Times New Roman" w:hAnsi="Times New Roman" w:cs="Times New Roman"/>
          <w:sz w:val="24"/>
        </w:rPr>
        <w:t>цехе</w:t>
      </w:r>
    </w:p>
    <w:p w:rsidR="00030AA7" w:rsidRPr="008A5E4E" w:rsidRDefault="00030AA7" w:rsidP="00030AA7">
      <w:pPr>
        <w:jc w:val="both"/>
        <w:rPr>
          <w:rFonts w:ascii="Times New Roman" w:hAnsi="Times New Roman" w:cs="Times New Roman"/>
          <w:sz w:val="24"/>
        </w:rPr>
      </w:pPr>
      <w:r w:rsidRPr="00030AA7">
        <w:rPr>
          <w:rFonts w:ascii="Times New Roman" w:hAnsi="Times New Roman" w:cs="Times New Roman"/>
          <w:sz w:val="24"/>
          <w:lang w:val="en-US"/>
        </w:rPr>
        <w:t>A farmer </w:t>
      </w:r>
      <w:r w:rsidRPr="00030AA7">
        <w:rPr>
          <w:rFonts w:ascii="Times New Roman" w:hAnsi="Times New Roman" w:cs="Times New Roman"/>
          <w:sz w:val="24"/>
        </w:rPr>
        <w:t>ферма</w:t>
      </w:r>
    </w:p>
    <w:p w:rsidR="00030AA7" w:rsidRPr="008A5E4E" w:rsidRDefault="00030AA7" w:rsidP="00030AA7">
      <w:pPr>
        <w:jc w:val="both"/>
        <w:rPr>
          <w:rFonts w:ascii="Times New Roman" w:hAnsi="Times New Roman" w:cs="Times New Roman"/>
          <w:sz w:val="24"/>
        </w:rPr>
      </w:pPr>
      <w:proofErr w:type="gramStart"/>
      <w:r w:rsidRPr="00030AA7">
        <w:rPr>
          <w:rFonts w:ascii="Times New Roman" w:hAnsi="Times New Roman" w:cs="Times New Roman"/>
          <w:sz w:val="24"/>
          <w:lang w:val="en-US"/>
        </w:rPr>
        <w:t>In the dairy </w:t>
      </w:r>
      <w:r w:rsidRPr="00030AA7">
        <w:rPr>
          <w:rFonts w:ascii="Times New Roman" w:hAnsi="Times New Roman" w:cs="Times New Roman"/>
          <w:sz w:val="24"/>
        </w:rPr>
        <w:t>на</w:t>
      </w:r>
      <w:proofErr w:type="gramEnd"/>
      <w:r w:rsidRPr="008A5E4E">
        <w:rPr>
          <w:rFonts w:ascii="Times New Roman" w:hAnsi="Times New Roman" w:cs="Times New Roman"/>
          <w:sz w:val="24"/>
        </w:rPr>
        <w:t xml:space="preserve"> </w:t>
      </w:r>
      <w:proofErr w:type="gramStart"/>
      <w:r w:rsidRPr="00030AA7">
        <w:rPr>
          <w:rFonts w:ascii="Times New Roman" w:hAnsi="Times New Roman" w:cs="Times New Roman"/>
          <w:sz w:val="24"/>
        </w:rPr>
        <w:t>пруду</w:t>
      </w:r>
      <w:proofErr w:type="gramEnd"/>
      <w:r w:rsidRPr="008A5E4E">
        <w:rPr>
          <w:rFonts w:ascii="Times New Roman" w:hAnsi="Times New Roman" w:cs="Times New Roman"/>
          <w:sz w:val="24"/>
        </w:rPr>
        <w:t xml:space="preserve"> </w:t>
      </w:r>
      <w:proofErr w:type="gramStart"/>
      <w:r w:rsidRPr="00030AA7">
        <w:rPr>
          <w:rFonts w:ascii="Times New Roman" w:hAnsi="Times New Roman" w:cs="Times New Roman"/>
          <w:sz w:val="24"/>
        </w:rPr>
        <w:t>и</w:t>
      </w:r>
      <w:proofErr w:type="gramEnd"/>
      <w:r w:rsidRPr="008A5E4E">
        <w:rPr>
          <w:rFonts w:ascii="Times New Roman" w:hAnsi="Times New Roman" w:cs="Times New Roman"/>
          <w:sz w:val="24"/>
        </w:rPr>
        <w:t xml:space="preserve"> </w:t>
      </w:r>
      <w:proofErr w:type="gramStart"/>
      <w:r w:rsidRPr="00030AA7">
        <w:rPr>
          <w:rFonts w:ascii="Times New Roman" w:hAnsi="Times New Roman" w:cs="Times New Roman"/>
          <w:sz w:val="24"/>
        </w:rPr>
        <w:t>т</w:t>
      </w:r>
      <w:proofErr w:type="gramEnd"/>
      <w:r w:rsidRPr="008A5E4E">
        <w:rPr>
          <w:rFonts w:ascii="Times New Roman" w:hAnsi="Times New Roman" w:cs="Times New Roman"/>
          <w:sz w:val="24"/>
        </w:rPr>
        <w:t>.</w:t>
      </w:r>
      <w:proofErr w:type="gramStart"/>
      <w:r w:rsidRPr="00030AA7">
        <w:rPr>
          <w:rFonts w:ascii="Times New Roman" w:hAnsi="Times New Roman" w:cs="Times New Roman"/>
          <w:sz w:val="24"/>
        </w:rPr>
        <w:t>д</w:t>
      </w:r>
      <w:proofErr w:type="gramEnd"/>
      <w:r w:rsidRPr="008A5E4E">
        <w:rPr>
          <w:rFonts w:ascii="Times New Roman" w:hAnsi="Times New Roman" w:cs="Times New Roman"/>
          <w:sz w:val="24"/>
        </w:rPr>
        <w:t>.</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Третий этап урока – этап оценки личного опыта «I </w:t>
      </w:r>
      <w:proofErr w:type="spellStart"/>
      <w:r w:rsidRPr="00030AA7">
        <w:rPr>
          <w:rFonts w:ascii="Times New Roman" w:hAnsi="Times New Roman" w:cs="Times New Roman"/>
          <w:sz w:val="24"/>
        </w:rPr>
        <w:t>know</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it</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well</w:t>
      </w:r>
      <w:proofErr w:type="spellEnd"/>
      <w:r w:rsidRPr="00030AA7">
        <w:rPr>
          <w:rFonts w:ascii="Times New Roman" w:hAnsi="Times New Roman" w:cs="Times New Roman"/>
          <w:sz w:val="24"/>
        </w:rPr>
        <w:t>!» возникает на пике мотивации, когда учащимся просто необходимо уже продемонстрировать собственные знания. И здесь класс делится на несколько групп знатоков: первая группа строит ферму из конструктора «</w:t>
      </w:r>
      <w:proofErr w:type="spellStart"/>
      <w:r w:rsidRPr="00030AA7">
        <w:rPr>
          <w:rFonts w:ascii="Times New Roman" w:hAnsi="Times New Roman" w:cs="Times New Roman"/>
          <w:sz w:val="24"/>
        </w:rPr>
        <w:t>Lego</w:t>
      </w:r>
      <w:proofErr w:type="spellEnd"/>
      <w:r w:rsidRPr="00030AA7">
        <w:rPr>
          <w:rFonts w:ascii="Times New Roman" w:hAnsi="Times New Roman" w:cs="Times New Roman"/>
          <w:sz w:val="24"/>
        </w:rPr>
        <w:t>». Для описания макета фермы учащиеся используют клише</w:t>
      </w:r>
    </w:p>
    <w:p w:rsidR="00030AA7" w:rsidRPr="00030AA7" w:rsidRDefault="00030AA7" w:rsidP="00030AA7">
      <w:pPr>
        <w:jc w:val="both"/>
        <w:rPr>
          <w:rFonts w:ascii="Times New Roman" w:hAnsi="Times New Roman" w:cs="Times New Roman"/>
          <w:sz w:val="24"/>
          <w:lang w:val="en-US"/>
        </w:rPr>
      </w:pPr>
      <w:proofErr w:type="spellStart"/>
      <w:r w:rsidRPr="00030AA7">
        <w:rPr>
          <w:rFonts w:ascii="Times New Roman" w:hAnsi="Times New Roman" w:cs="Times New Roman"/>
          <w:sz w:val="24"/>
        </w:rPr>
        <w:lastRenderedPageBreak/>
        <w:t>There</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is</w:t>
      </w:r>
      <w:proofErr w:type="spellEnd"/>
      <w:r w:rsidRPr="00030AA7">
        <w:rPr>
          <w:rFonts w:ascii="Times New Roman" w:hAnsi="Times New Roman" w:cs="Times New Roman"/>
          <w:sz w:val="24"/>
        </w:rPr>
        <w:t> a </w:t>
      </w:r>
      <w:proofErr w:type="spellStart"/>
      <w:r w:rsidRPr="00030AA7">
        <w:rPr>
          <w:rFonts w:ascii="Times New Roman" w:hAnsi="Times New Roman" w:cs="Times New Roman"/>
          <w:sz w:val="24"/>
        </w:rPr>
        <w:t>big</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barn</w:t>
      </w:r>
      <w:proofErr w:type="spellEnd"/>
      <w:r w:rsidRPr="00030AA7">
        <w:rPr>
          <w:rFonts w:ascii="Times New Roman" w:hAnsi="Times New Roman" w:cs="Times New Roman"/>
          <w:sz w:val="24"/>
        </w:rPr>
        <w:t>. </w:t>
      </w:r>
      <w:r w:rsidRPr="00030AA7">
        <w:rPr>
          <w:rFonts w:ascii="Times New Roman" w:hAnsi="Times New Roman" w:cs="Times New Roman"/>
          <w:sz w:val="24"/>
          <w:lang w:val="en-US"/>
        </w:rPr>
        <w:t>They are nice.</w:t>
      </w:r>
    </w:p>
    <w:p w:rsidR="00030AA7" w:rsidRPr="00030AA7" w:rsidRDefault="00030AA7" w:rsidP="00030AA7">
      <w:pPr>
        <w:jc w:val="both"/>
        <w:rPr>
          <w:rFonts w:ascii="Times New Roman" w:hAnsi="Times New Roman" w:cs="Times New Roman"/>
          <w:sz w:val="24"/>
          <w:lang w:val="en-US"/>
        </w:rPr>
      </w:pPr>
      <w:proofErr w:type="gramStart"/>
      <w:r w:rsidRPr="00030AA7">
        <w:rPr>
          <w:rFonts w:ascii="Times New Roman" w:hAnsi="Times New Roman" w:cs="Times New Roman"/>
          <w:sz w:val="24"/>
          <w:lang w:val="en-US"/>
        </w:rPr>
        <w:t>a</w:t>
      </w:r>
      <w:proofErr w:type="gramEnd"/>
      <w:r w:rsidRPr="00030AA7">
        <w:rPr>
          <w:rFonts w:ascii="Times New Roman" w:hAnsi="Times New Roman" w:cs="Times New Roman"/>
          <w:sz w:val="24"/>
          <w:lang w:val="en-US"/>
        </w:rPr>
        <w:t xml:space="preserve"> small barn. They are so little.</w:t>
      </w:r>
    </w:p>
    <w:p w:rsidR="00030AA7" w:rsidRPr="00030AA7" w:rsidRDefault="00030AA7" w:rsidP="00030AA7">
      <w:pPr>
        <w:jc w:val="both"/>
        <w:rPr>
          <w:rFonts w:ascii="Times New Roman" w:hAnsi="Times New Roman" w:cs="Times New Roman"/>
          <w:sz w:val="24"/>
          <w:lang w:val="en-US"/>
        </w:rPr>
      </w:pPr>
      <w:r w:rsidRPr="00030AA7">
        <w:rPr>
          <w:rFonts w:ascii="Times New Roman" w:hAnsi="Times New Roman" w:cs="Times New Roman"/>
          <w:sz w:val="24"/>
          <w:lang w:val="en-US"/>
        </w:rPr>
        <w:t>There are horses and foals in it. I’d like to play with them.</w:t>
      </w:r>
    </w:p>
    <w:p w:rsidR="00030AA7" w:rsidRPr="00030AA7" w:rsidRDefault="00030AA7" w:rsidP="00030AA7">
      <w:pPr>
        <w:jc w:val="both"/>
        <w:rPr>
          <w:rFonts w:ascii="Times New Roman" w:hAnsi="Times New Roman" w:cs="Times New Roman"/>
          <w:sz w:val="24"/>
        </w:rPr>
      </w:pPr>
      <w:proofErr w:type="gramStart"/>
      <w:r w:rsidRPr="00030AA7">
        <w:rPr>
          <w:rFonts w:ascii="Times New Roman" w:hAnsi="Times New Roman" w:cs="Times New Roman"/>
          <w:sz w:val="24"/>
          <w:lang w:val="en-US"/>
        </w:rPr>
        <w:t>hens</w:t>
      </w:r>
      <w:proofErr w:type="gramEnd"/>
      <w:r w:rsidRPr="00030AA7">
        <w:rPr>
          <w:rFonts w:ascii="Times New Roman" w:hAnsi="Times New Roman" w:cs="Times New Roman"/>
          <w:sz w:val="24"/>
          <w:lang w:val="en-US"/>
        </w:rPr>
        <w:t xml:space="preserve"> and chicks in it. </w:t>
      </w:r>
      <w:proofErr w:type="spellStart"/>
      <w:r w:rsidRPr="00030AA7">
        <w:rPr>
          <w:rFonts w:ascii="Times New Roman" w:hAnsi="Times New Roman" w:cs="Times New Roman"/>
          <w:sz w:val="24"/>
        </w:rPr>
        <w:t>Can</w:t>
      </w:r>
      <w:proofErr w:type="spellEnd"/>
      <w:r w:rsidRPr="00030AA7">
        <w:rPr>
          <w:rFonts w:ascii="Times New Roman" w:hAnsi="Times New Roman" w:cs="Times New Roman"/>
          <w:sz w:val="24"/>
        </w:rPr>
        <w:t> I </w:t>
      </w:r>
      <w:proofErr w:type="spellStart"/>
      <w:r w:rsidRPr="00030AA7">
        <w:rPr>
          <w:rFonts w:ascii="Times New Roman" w:hAnsi="Times New Roman" w:cs="Times New Roman"/>
          <w:sz w:val="24"/>
        </w:rPr>
        <w:t>feed</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them</w:t>
      </w:r>
      <w:proofErr w:type="spellEnd"/>
      <w:r w:rsidRPr="00030AA7">
        <w:rPr>
          <w:rFonts w:ascii="Times New Roman" w:hAnsi="Times New Roman" w:cs="Times New Roman"/>
          <w:sz w:val="24"/>
        </w:rPr>
        <w:t>?</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Вторая группа – фермеры – опираясь на карту фермы, составляет текст описания экскурсии, используя клише с IF – </w:t>
      </w:r>
      <w:proofErr w:type="spellStart"/>
      <w:r w:rsidRPr="00030AA7">
        <w:rPr>
          <w:rFonts w:ascii="Times New Roman" w:hAnsi="Times New Roman" w:cs="Times New Roman"/>
          <w:sz w:val="24"/>
        </w:rPr>
        <w:t>clauses</w:t>
      </w:r>
      <w:proofErr w:type="spellEnd"/>
      <w:r w:rsidRPr="00030AA7">
        <w:rPr>
          <w:rFonts w:ascii="Times New Roman" w:hAnsi="Times New Roman" w:cs="Times New Roman"/>
          <w:sz w:val="24"/>
        </w:rPr>
        <w:t>.</w:t>
      </w:r>
    </w:p>
    <w:p w:rsidR="00030AA7" w:rsidRPr="00030AA7" w:rsidRDefault="00030AA7" w:rsidP="00030AA7">
      <w:pPr>
        <w:jc w:val="both"/>
        <w:rPr>
          <w:rFonts w:ascii="Times New Roman" w:hAnsi="Times New Roman" w:cs="Times New Roman"/>
          <w:sz w:val="24"/>
          <w:lang w:val="en-US"/>
        </w:rPr>
      </w:pPr>
      <w:r w:rsidRPr="00030AA7">
        <w:rPr>
          <w:rFonts w:ascii="Times New Roman" w:hAnsi="Times New Roman" w:cs="Times New Roman"/>
          <w:sz w:val="24"/>
          <w:lang w:val="en-US"/>
        </w:rPr>
        <w:t xml:space="preserve">If you </w:t>
      </w:r>
      <w:proofErr w:type="gramStart"/>
      <w:r w:rsidRPr="00030AA7">
        <w:rPr>
          <w:rFonts w:ascii="Times New Roman" w:hAnsi="Times New Roman" w:cs="Times New Roman"/>
          <w:sz w:val="24"/>
          <w:lang w:val="en-US"/>
        </w:rPr>
        <w:t>( look</w:t>
      </w:r>
      <w:proofErr w:type="gramEnd"/>
      <w:r w:rsidRPr="00030AA7">
        <w:rPr>
          <w:rFonts w:ascii="Times New Roman" w:hAnsi="Times New Roman" w:cs="Times New Roman"/>
          <w:sz w:val="24"/>
          <w:lang w:val="en-US"/>
        </w:rPr>
        <w:t xml:space="preserve"> into the barn) you will see</w:t>
      </w:r>
    </w:p>
    <w:p w:rsidR="00030AA7" w:rsidRPr="00030AA7" w:rsidRDefault="00030AA7" w:rsidP="00030AA7">
      <w:pPr>
        <w:jc w:val="both"/>
        <w:rPr>
          <w:rFonts w:ascii="Times New Roman" w:hAnsi="Times New Roman" w:cs="Times New Roman"/>
          <w:sz w:val="24"/>
          <w:lang w:val="en-US"/>
        </w:rPr>
      </w:pPr>
      <w:r w:rsidRPr="00030AA7">
        <w:rPr>
          <w:rFonts w:ascii="Times New Roman" w:hAnsi="Times New Roman" w:cs="Times New Roman"/>
          <w:sz w:val="24"/>
          <w:lang w:val="en-US"/>
        </w:rPr>
        <w:t>(</w:t>
      </w:r>
      <w:proofErr w:type="gramStart"/>
      <w:r w:rsidRPr="00030AA7">
        <w:rPr>
          <w:rFonts w:ascii="Times New Roman" w:hAnsi="Times New Roman" w:cs="Times New Roman"/>
          <w:sz w:val="24"/>
          <w:lang w:val="en-US"/>
        </w:rPr>
        <w:t>go</w:t>
      </w:r>
      <w:proofErr w:type="gramEnd"/>
      <w:r w:rsidRPr="00030AA7">
        <w:rPr>
          <w:rFonts w:ascii="Times New Roman" w:hAnsi="Times New Roman" w:cs="Times New Roman"/>
          <w:sz w:val="24"/>
          <w:lang w:val="en-US"/>
        </w:rPr>
        <w:t xml:space="preserve"> straight) you will see (a pond)</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И, наконец, персонажи, предложенные самими детьми на предварительном обсуждении урока, - ветеринары. Им предлагаются индивидуальные карточки с упражнением по грамматике: животные, их детеныши в единственном и множественном числе.</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На четвертом этапе урока «</w:t>
      </w:r>
      <w:proofErr w:type="spellStart"/>
      <w:r w:rsidRPr="00030AA7">
        <w:rPr>
          <w:rFonts w:ascii="Times New Roman" w:hAnsi="Times New Roman" w:cs="Times New Roman"/>
          <w:sz w:val="24"/>
        </w:rPr>
        <w:t>Who</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are</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you</w:t>
      </w:r>
      <w:proofErr w:type="spellEnd"/>
      <w:r w:rsidRPr="00030AA7">
        <w:rPr>
          <w:rFonts w:ascii="Times New Roman" w:hAnsi="Times New Roman" w:cs="Times New Roman"/>
          <w:sz w:val="24"/>
        </w:rPr>
        <w:t>?» дети выступают в оговоренной ранее, роли: строитель, фермер, ветеринар. Дети исполняют социальные роли, обязанности, включившись в ролевую игру: обсуждение экскурсии на новой ферме. Такая ролевая игра способствует социализации личности ребенка, знакомя его с поведенческими штампами, и приучая к выполнению определенной личностно-социальной роли. Ветеринар рассказывает о животных и их детенышах, строитель знакомит с особенностями строительства фермы, а фермер задает вопросы и высказывает свое мнение о стройке.</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На пятом этапе урока – «</w:t>
      </w:r>
      <w:proofErr w:type="spellStart"/>
      <w:r w:rsidRPr="00030AA7">
        <w:rPr>
          <w:rFonts w:ascii="Times New Roman" w:hAnsi="Times New Roman" w:cs="Times New Roman"/>
          <w:sz w:val="24"/>
        </w:rPr>
        <w:t>Here</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we</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are</w:t>
      </w:r>
      <w:proofErr w:type="spellEnd"/>
      <w:r w:rsidRPr="00030AA7">
        <w:rPr>
          <w:rFonts w:ascii="Times New Roman" w:hAnsi="Times New Roman" w:cs="Times New Roman"/>
          <w:sz w:val="24"/>
        </w:rPr>
        <w:t>!» - все три группы демонстрируют результат своих совместных усилий: рекламный проспект об экскурсии по ферме. Он состоит из трех частей:</w:t>
      </w:r>
    </w:p>
    <w:p w:rsidR="00030AA7" w:rsidRPr="00030AA7" w:rsidRDefault="00030AA7" w:rsidP="00030AA7">
      <w:pPr>
        <w:numPr>
          <w:ilvl w:val="0"/>
          <w:numId w:val="2"/>
        </w:numPr>
        <w:jc w:val="both"/>
        <w:rPr>
          <w:rFonts w:ascii="Times New Roman" w:hAnsi="Times New Roman" w:cs="Times New Roman"/>
          <w:sz w:val="24"/>
        </w:rPr>
      </w:pPr>
      <w:r w:rsidRPr="00030AA7">
        <w:rPr>
          <w:rFonts w:ascii="Times New Roman" w:hAnsi="Times New Roman" w:cs="Times New Roman"/>
          <w:sz w:val="24"/>
        </w:rPr>
        <w:t>Расположение объектов фермы.</w:t>
      </w:r>
    </w:p>
    <w:p w:rsidR="00030AA7" w:rsidRPr="00030AA7" w:rsidRDefault="00030AA7" w:rsidP="00030AA7">
      <w:pPr>
        <w:numPr>
          <w:ilvl w:val="0"/>
          <w:numId w:val="2"/>
        </w:numPr>
        <w:jc w:val="both"/>
        <w:rPr>
          <w:rFonts w:ascii="Times New Roman" w:hAnsi="Times New Roman" w:cs="Times New Roman"/>
          <w:sz w:val="24"/>
        </w:rPr>
      </w:pPr>
      <w:r w:rsidRPr="00030AA7">
        <w:rPr>
          <w:rFonts w:ascii="Times New Roman" w:hAnsi="Times New Roman" w:cs="Times New Roman"/>
          <w:sz w:val="24"/>
        </w:rPr>
        <w:t>Обитатели фермы.</w:t>
      </w:r>
    </w:p>
    <w:p w:rsidR="00030AA7" w:rsidRPr="00030AA7" w:rsidRDefault="00030AA7" w:rsidP="00030AA7">
      <w:pPr>
        <w:numPr>
          <w:ilvl w:val="0"/>
          <w:numId w:val="2"/>
        </w:numPr>
        <w:jc w:val="both"/>
        <w:rPr>
          <w:rFonts w:ascii="Times New Roman" w:hAnsi="Times New Roman" w:cs="Times New Roman"/>
          <w:sz w:val="24"/>
        </w:rPr>
      </w:pPr>
      <w:r w:rsidRPr="00030AA7">
        <w:rPr>
          <w:rFonts w:ascii="Times New Roman" w:hAnsi="Times New Roman" w:cs="Times New Roman"/>
          <w:sz w:val="24"/>
        </w:rPr>
        <w:t>Занятие фермера и его помощников.</w:t>
      </w:r>
    </w:p>
    <w:p w:rsidR="00030AA7" w:rsidRPr="00030AA7" w:rsidRDefault="00030AA7" w:rsidP="00030AA7">
      <w:pPr>
        <w:jc w:val="both"/>
        <w:rPr>
          <w:rFonts w:ascii="Times New Roman" w:hAnsi="Times New Roman" w:cs="Times New Roman"/>
          <w:sz w:val="24"/>
          <w:lang w:val="en-US"/>
        </w:rPr>
      </w:pPr>
      <w:r w:rsidRPr="00030AA7">
        <w:rPr>
          <w:rFonts w:ascii="Times New Roman" w:hAnsi="Times New Roman" w:cs="Times New Roman"/>
          <w:sz w:val="24"/>
        </w:rPr>
        <w:t>И заключительный этап урока – рефлексия, «</w:t>
      </w:r>
      <w:proofErr w:type="spellStart"/>
      <w:r w:rsidRPr="00030AA7">
        <w:rPr>
          <w:rFonts w:ascii="Times New Roman" w:hAnsi="Times New Roman" w:cs="Times New Roman"/>
          <w:sz w:val="24"/>
        </w:rPr>
        <w:t>Will</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you</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visit</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our</w:t>
      </w:r>
      <w:proofErr w:type="spellEnd"/>
      <w:r w:rsidRPr="00030AA7">
        <w:rPr>
          <w:rFonts w:ascii="Times New Roman" w:hAnsi="Times New Roman" w:cs="Times New Roman"/>
          <w:sz w:val="24"/>
        </w:rPr>
        <w:t> </w:t>
      </w:r>
      <w:proofErr w:type="spellStart"/>
      <w:r w:rsidRPr="00030AA7">
        <w:rPr>
          <w:rFonts w:ascii="Times New Roman" w:hAnsi="Times New Roman" w:cs="Times New Roman"/>
          <w:sz w:val="24"/>
        </w:rPr>
        <w:t>farm</w:t>
      </w:r>
      <w:proofErr w:type="spellEnd"/>
      <w:r w:rsidRPr="00030AA7">
        <w:rPr>
          <w:rFonts w:ascii="Times New Roman" w:hAnsi="Times New Roman" w:cs="Times New Roman"/>
          <w:sz w:val="24"/>
        </w:rPr>
        <w:t xml:space="preserve">?»- направлен на осознание пройденного пути, на сбор в общую копилку замеченного, обдуманного, понятого каждым. Его цель не просто уйти с урока с зафиксированным результатом, а выстроить смысловую цепочку, сравнить свои достижения с достижениями своего одноклассника. </w:t>
      </w:r>
      <w:proofErr w:type="gramStart"/>
      <w:r w:rsidRPr="00030AA7">
        <w:rPr>
          <w:rFonts w:ascii="Times New Roman" w:hAnsi="Times New Roman" w:cs="Times New Roman"/>
          <w:sz w:val="24"/>
        </w:rPr>
        <w:t>На</w:t>
      </w:r>
      <w:r w:rsidRPr="00030AA7">
        <w:rPr>
          <w:rFonts w:ascii="Times New Roman" w:hAnsi="Times New Roman" w:cs="Times New Roman"/>
          <w:sz w:val="24"/>
          <w:lang w:val="en-US"/>
        </w:rPr>
        <w:t> </w:t>
      </w:r>
      <w:r w:rsidRPr="00030AA7">
        <w:rPr>
          <w:rFonts w:ascii="Times New Roman" w:hAnsi="Times New Roman" w:cs="Times New Roman"/>
          <w:sz w:val="24"/>
        </w:rPr>
        <w:t>этом</w:t>
      </w:r>
      <w:r w:rsidRPr="00030AA7">
        <w:rPr>
          <w:rFonts w:ascii="Times New Roman" w:hAnsi="Times New Roman" w:cs="Times New Roman"/>
          <w:sz w:val="24"/>
          <w:lang w:val="en-US"/>
        </w:rPr>
        <w:t> </w:t>
      </w:r>
      <w:r w:rsidRPr="00030AA7">
        <w:rPr>
          <w:rFonts w:ascii="Times New Roman" w:hAnsi="Times New Roman" w:cs="Times New Roman"/>
          <w:sz w:val="24"/>
        </w:rPr>
        <w:t>этапе</w:t>
      </w:r>
      <w:r w:rsidRPr="00030AA7">
        <w:rPr>
          <w:rFonts w:ascii="Times New Roman" w:hAnsi="Times New Roman" w:cs="Times New Roman"/>
          <w:sz w:val="24"/>
          <w:lang w:val="en-US"/>
        </w:rPr>
        <w:t> </w:t>
      </w:r>
      <w:r w:rsidRPr="00030AA7">
        <w:rPr>
          <w:rFonts w:ascii="Times New Roman" w:hAnsi="Times New Roman" w:cs="Times New Roman"/>
          <w:sz w:val="24"/>
        </w:rPr>
        <w:t>я</w:t>
      </w:r>
      <w:r w:rsidRPr="00030AA7">
        <w:rPr>
          <w:rFonts w:ascii="Times New Roman" w:hAnsi="Times New Roman" w:cs="Times New Roman"/>
          <w:sz w:val="24"/>
          <w:lang w:val="en-US"/>
        </w:rPr>
        <w:t> </w:t>
      </w:r>
      <w:r w:rsidRPr="00030AA7">
        <w:rPr>
          <w:rFonts w:ascii="Times New Roman" w:hAnsi="Times New Roman" w:cs="Times New Roman"/>
          <w:sz w:val="24"/>
        </w:rPr>
        <w:t>предлагаю</w:t>
      </w:r>
      <w:r w:rsidRPr="00030AA7">
        <w:rPr>
          <w:rFonts w:ascii="Times New Roman" w:hAnsi="Times New Roman" w:cs="Times New Roman"/>
          <w:sz w:val="24"/>
          <w:lang w:val="en-US"/>
        </w:rPr>
        <w:t> </w:t>
      </w:r>
      <w:r w:rsidRPr="00030AA7">
        <w:rPr>
          <w:rFonts w:ascii="Times New Roman" w:hAnsi="Times New Roman" w:cs="Times New Roman"/>
          <w:sz w:val="24"/>
        </w:rPr>
        <w:t>ребятам</w:t>
      </w:r>
      <w:r w:rsidRPr="00030AA7">
        <w:rPr>
          <w:rFonts w:ascii="Times New Roman" w:hAnsi="Times New Roman" w:cs="Times New Roman"/>
          <w:sz w:val="24"/>
          <w:lang w:val="en-US"/>
        </w:rPr>
        <w:t> «</w:t>
      </w:r>
      <w:r w:rsidRPr="00030AA7">
        <w:rPr>
          <w:rFonts w:ascii="Times New Roman" w:hAnsi="Times New Roman" w:cs="Times New Roman"/>
          <w:sz w:val="24"/>
        </w:rPr>
        <w:t>Пустую</w:t>
      </w:r>
      <w:r w:rsidRPr="00030AA7">
        <w:rPr>
          <w:rFonts w:ascii="Times New Roman" w:hAnsi="Times New Roman" w:cs="Times New Roman"/>
          <w:sz w:val="24"/>
          <w:lang w:val="en-US"/>
        </w:rPr>
        <w:t> </w:t>
      </w:r>
      <w:r w:rsidRPr="00030AA7">
        <w:rPr>
          <w:rFonts w:ascii="Times New Roman" w:hAnsi="Times New Roman" w:cs="Times New Roman"/>
          <w:sz w:val="24"/>
        </w:rPr>
        <w:t>чашу</w:t>
      </w:r>
      <w:r w:rsidRPr="00030AA7">
        <w:rPr>
          <w:rFonts w:ascii="Times New Roman" w:hAnsi="Times New Roman" w:cs="Times New Roman"/>
          <w:sz w:val="24"/>
          <w:lang w:val="en-US"/>
        </w:rPr>
        <w:t>» </w:t>
      </w:r>
      <w:r w:rsidRPr="00030AA7">
        <w:rPr>
          <w:rFonts w:ascii="Times New Roman" w:hAnsi="Times New Roman" w:cs="Times New Roman"/>
          <w:sz w:val="24"/>
        </w:rPr>
        <w:t>и</w:t>
      </w:r>
      <w:r w:rsidRPr="00030AA7">
        <w:rPr>
          <w:rFonts w:ascii="Times New Roman" w:hAnsi="Times New Roman" w:cs="Times New Roman"/>
          <w:sz w:val="24"/>
          <w:lang w:val="en-US"/>
        </w:rPr>
        <w:t> «</w:t>
      </w:r>
      <w:r w:rsidRPr="00030AA7">
        <w:rPr>
          <w:rFonts w:ascii="Times New Roman" w:hAnsi="Times New Roman" w:cs="Times New Roman"/>
          <w:sz w:val="24"/>
        </w:rPr>
        <w:t>яблоки</w:t>
      </w:r>
      <w:r w:rsidRPr="00030AA7">
        <w:rPr>
          <w:rFonts w:ascii="Times New Roman" w:hAnsi="Times New Roman" w:cs="Times New Roman"/>
          <w:sz w:val="24"/>
          <w:lang w:val="en-US"/>
        </w:rPr>
        <w:t>» - </w:t>
      </w:r>
      <w:r w:rsidRPr="00030AA7">
        <w:rPr>
          <w:rFonts w:ascii="Times New Roman" w:hAnsi="Times New Roman" w:cs="Times New Roman"/>
          <w:sz w:val="24"/>
        </w:rPr>
        <w:t>мнения</w:t>
      </w:r>
      <w:r w:rsidRPr="00030AA7">
        <w:rPr>
          <w:rFonts w:ascii="Times New Roman" w:hAnsi="Times New Roman" w:cs="Times New Roman"/>
          <w:sz w:val="24"/>
          <w:lang w:val="en-US"/>
        </w:rPr>
        <w:t>: </w:t>
      </w:r>
      <w:r w:rsidRPr="00030AA7">
        <w:rPr>
          <w:rFonts w:ascii="Times New Roman" w:hAnsi="Times New Roman" w:cs="Times New Roman"/>
          <w:sz w:val="24"/>
        </w:rPr>
        <w:t>красное</w:t>
      </w:r>
      <w:r w:rsidRPr="00030AA7">
        <w:rPr>
          <w:rFonts w:ascii="Times New Roman" w:hAnsi="Times New Roman" w:cs="Times New Roman"/>
          <w:sz w:val="24"/>
          <w:lang w:val="en-US"/>
        </w:rPr>
        <w:t> </w:t>
      </w:r>
      <w:r w:rsidRPr="00030AA7">
        <w:rPr>
          <w:rFonts w:ascii="Times New Roman" w:hAnsi="Times New Roman" w:cs="Times New Roman"/>
          <w:sz w:val="24"/>
        </w:rPr>
        <w:t>яблоко</w:t>
      </w:r>
      <w:r w:rsidRPr="00030AA7">
        <w:rPr>
          <w:rFonts w:ascii="Times New Roman" w:hAnsi="Times New Roman" w:cs="Times New Roman"/>
          <w:sz w:val="24"/>
          <w:lang w:val="en-US"/>
        </w:rPr>
        <w:t> – I’ve learned to, I could, I helped (Nick) to; </w:t>
      </w:r>
      <w:r w:rsidRPr="00030AA7">
        <w:rPr>
          <w:rFonts w:ascii="Times New Roman" w:hAnsi="Times New Roman" w:cs="Times New Roman"/>
          <w:sz w:val="24"/>
        </w:rPr>
        <w:t>желтое</w:t>
      </w:r>
      <w:r w:rsidRPr="00030AA7">
        <w:rPr>
          <w:rFonts w:ascii="Times New Roman" w:hAnsi="Times New Roman" w:cs="Times New Roman"/>
          <w:sz w:val="24"/>
          <w:lang w:val="en-US"/>
        </w:rPr>
        <w:t> </w:t>
      </w:r>
      <w:r w:rsidRPr="00030AA7">
        <w:rPr>
          <w:rFonts w:ascii="Times New Roman" w:hAnsi="Times New Roman" w:cs="Times New Roman"/>
          <w:sz w:val="24"/>
        </w:rPr>
        <w:t>яблоко</w:t>
      </w:r>
      <w:r w:rsidRPr="00030AA7">
        <w:rPr>
          <w:rFonts w:ascii="Times New Roman" w:hAnsi="Times New Roman" w:cs="Times New Roman"/>
          <w:sz w:val="24"/>
          <w:lang w:val="en-US"/>
        </w:rPr>
        <w:t> – It was difficult to remember but I could, I tried to, I like; </w:t>
      </w:r>
      <w:r w:rsidRPr="00030AA7">
        <w:rPr>
          <w:rFonts w:ascii="Times New Roman" w:hAnsi="Times New Roman" w:cs="Times New Roman"/>
          <w:sz w:val="24"/>
        </w:rPr>
        <w:t>зеленое</w:t>
      </w:r>
      <w:r w:rsidRPr="00030AA7">
        <w:rPr>
          <w:rFonts w:ascii="Times New Roman" w:hAnsi="Times New Roman" w:cs="Times New Roman"/>
          <w:sz w:val="24"/>
          <w:lang w:val="en-US"/>
        </w:rPr>
        <w:t> </w:t>
      </w:r>
      <w:r w:rsidRPr="00030AA7">
        <w:rPr>
          <w:rFonts w:ascii="Times New Roman" w:hAnsi="Times New Roman" w:cs="Times New Roman"/>
          <w:sz w:val="24"/>
        </w:rPr>
        <w:t>яблоко</w:t>
      </w:r>
      <w:r w:rsidRPr="00030AA7">
        <w:rPr>
          <w:rFonts w:ascii="Times New Roman" w:hAnsi="Times New Roman" w:cs="Times New Roman"/>
          <w:sz w:val="24"/>
          <w:lang w:val="en-US"/>
        </w:rPr>
        <w:t> – I couldn’t , It was difficult, It was not interesting, I didn’t like.</w:t>
      </w:r>
      <w:proofErr w:type="gramEnd"/>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Дети с удовольствием участвовали в общении, импровизировали, поскольку все участники общения чувствовали себя в безопасности от критики в созданной на уроке ситуации успеха. Моим учащимся удалось побывать в разных ролях и получить опыт общения, варьируя свое речевое поведение, примерить различные социальные роли и продемонстрировать результат коллективного сотрудничества.</w:t>
      </w:r>
    </w:p>
    <w:p w:rsidR="00030AA7" w:rsidRDefault="00030AA7" w:rsidP="00030AA7">
      <w:pPr>
        <w:jc w:val="both"/>
        <w:rPr>
          <w:rFonts w:ascii="Times New Roman" w:hAnsi="Times New Roman" w:cs="Times New Roman"/>
          <w:sz w:val="24"/>
        </w:rPr>
      </w:pPr>
      <w:r w:rsidRPr="00030AA7">
        <w:rPr>
          <w:rFonts w:ascii="Times New Roman" w:hAnsi="Times New Roman" w:cs="Times New Roman"/>
          <w:sz w:val="24"/>
        </w:rPr>
        <w:lastRenderedPageBreak/>
        <w:t xml:space="preserve">В целом опыт урока показал, что применение системно </w:t>
      </w:r>
      <w:proofErr w:type="gramStart"/>
      <w:r w:rsidRPr="00030AA7">
        <w:rPr>
          <w:rFonts w:ascii="Times New Roman" w:hAnsi="Times New Roman" w:cs="Times New Roman"/>
          <w:sz w:val="24"/>
        </w:rPr>
        <w:t>–</w:t>
      </w:r>
      <w:proofErr w:type="spellStart"/>
      <w:r w:rsidRPr="00030AA7">
        <w:rPr>
          <w:rFonts w:ascii="Times New Roman" w:hAnsi="Times New Roman" w:cs="Times New Roman"/>
          <w:sz w:val="24"/>
        </w:rPr>
        <w:t>д</w:t>
      </w:r>
      <w:proofErr w:type="gramEnd"/>
      <w:r w:rsidRPr="00030AA7">
        <w:rPr>
          <w:rFonts w:ascii="Times New Roman" w:hAnsi="Times New Roman" w:cs="Times New Roman"/>
          <w:sz w:val="24"/>
        </w:rPr>
        <w:t>еятельностного</w:t>
      </w:r>
      <w:proofErr w:type="spellEnd"/>
      <w:r w:rsidRPr="00030AA7">
        <w:rPr>
          <w:rFonts w:ascii="Times New Roman" w:hAnsi="Times New Roman" w:cs="Times New Roman"/>
          <w:sz w:val="24"/>
        </w:rPr>
        <w:t xml:space="preserve"> подхода для развития коммуникативной компетенции в обучении английскому языку позволяет рационально использовать резервный потенциал хорошо известных традиционных и новых методов обучения иностранному языку.</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Применение различных форм контроля, с учетом специфики итогового экзамена, составляет основу содержания обучения языку для учащихся и педагогов. Именно от содержания итоговых испытаний зависит направленность, содержание и процесс взаимодействия на уроках и в ходе самостоятельной работы по изучению иностранного языка, где формируются базовые составляющие коммуникативных умений. Коммуникативная компетенция с методической точки зрения представляет собой многофакторное, интегративное целое, которое можно рассматривать на разных уровнях.</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Содержание развития коммуникативных умений учащихся зависит от нескольких составляющих, которые я использую в ходе обучения английскому языку:</w:t>
      </w:r>
    </w:p>
    <w:p w:rsidR="00030AA7" w:rsidRPr="00030AA7" w:rsidRDefault="00030AA7" w:rsidP="00030AA7">
      <w:pPr>
        <w:numPr>
          <w:ilvl w:val="0"/>
          <w:numId w:val="6"/>
        </w:numPr>
        <w:jc w:val="both"/>
        <w:rPr>
          <w:rFonts w:ascii="Times New Roman" w:hAnsi="Times New Roman" w:cs="Times New Roman"/>
          <w:sz w:val="24"/>
        </w:rPr>
      </w:pPr>
      <w:r w:rsidRPr="00030AA7">
        <w:rPr>
          <w:rFonts w:ascii="Times New Roman" w:hAnsi="Times New Roman" w:cs="Times New Roman"/>
          <w:sz w:val="24"/>
        </w:rPr>
        <w:t>Процесс учебного взаимодействия на занятиях</w:t>
      </w:r>
      <w:r w:rsidRPr="00030AA7">
        <w:rPr>
          <w:rFonts w:ascii="Times New Roman" w:hAnsi="Times New Roman" w:cs="Times New Roman"/>
          <w:i/>
          <w:iCs/>
          <w:sz w:val="24"/>
        </w:rPr>
        <w:t> </w:t>
      </w:r>
    </w:p>
    <w:p w:rsidR="00030AA7" w:rsidRPr="00030AA7" w:rsidRDefault="00030AA7" w:rsidP="00030AA7">
      <w:pPr>
        <w:numPr>
          <w:ilvl w:val="0"/>
          <w:numId w:val="7"/>
        </w:numPr>
        <w:jc w:val="both"/>
        <w:rPr>
          <w:rFonts w:ascii="Times New Roman" w:hAnsi="Times New Roman" w:cs="Times New Roman"/>
          <w:sz w:val="24"/>
        </w:rPr>
      </w:pPr>
      <w:r w:rsidRPr="00030AA7">
        <w:rPr>
          <w:rFonts w:ascii="Times New Roman" w:hAnsi="Times New Roman" w:cs="Times New Roman"/>
          <w:sz w:val="24"/>
        </w:rPr>
        <w:t>обучение использованию различных схем и таблиц</w:t>
      </w:r>
    </w:p>
    <w:p w:rsidR="00030AA7" w:rsidRPr="00030AA7" w:rsidRDefault="00030AA7" w:rsidP="00030AA7">
      <w:pPr>
        <w:numPr>
          <w:ilvl w:val="0"/>
          <w:numId w:val="7"/>
        </w:numPr>
        <w:jc w:val="both"/>
        <w:rPr>
          <w:rFonts w:ascii="Times New Roman" w:hAnsi="Times New Roman" w:cs="Times New Roman"/>
          <w:sz w:val="24"/>
        </w:rPr>
      </w:pPr>
      <w:r w:rsidRPr="00030AA7">
        <w:rPr>
          <w:rFonts w:ascii="Times New Roman" w:hAnsi="Times New Roman" w:cs="Times New Roman"/>
          <w:sz w:val="24"/>
        </w:rPr>
        <w:t xml:space="preserve">различные виды чтения и </w:t>
      </w:r>
      <w:proofErr w:type="spellStart"/>
      <w:r w:rsidRPr="00030AA7">
        <w:rPr>
          <w:rFonts w:ascii="Times New Roman" w:hAnsi="Times New Roman" w:cs="Times New Roman"/>
          <w:sz w:val="24"/>
        </w:rPr>
        <w:t>аудирования</w:t>
      </w:r>
      <w:proofErr w:type="spellEnd"/>
    </w:p>
    <w:p w:rsidR="00030AA7" w:rsidRPr="00030AA7" w:rsidRDefault="00030AA7" w:rsidP="00030AA7">
      <w:pPr>
        <w:numPr>
          <w:ilvl w:val="0"/>
          <w:numId w:val="7"/>
        </w:numPr>
        <w:jc w:val="both"/>
        <w:rPr>
          <w:rFonts w:ascii="Times New Roman" w:hAnsi="Times New Roman" w:cs="Times New Roman"/>
          <w:sz w:val="24"/>
        </w:rPr>
      </w:pPr>
      <w:r w:rsidRPr="00030AA7">
        <w:rPr>
          <w:rFonts w:ascii="Times New Roman" w:hAnsi="Times New Roman" w:cs="Times New Roman"/>
          <w:sz w:val="24"/>
        </w:rPr>
        <w:t>развитие письменной речи</w:t>
      </w:r>
    </w:p>
    <w:p w:rsidR="00030AA7" w:rsidRPr="00030AA7" w:rsidRDefault="00030AA7" w:rsidP="00030AA7">
      <w:pPr>
        <w:numPr>
          <w:ilvl w:val="0"/>
          <w:numId w:val="7"/>
        </w:numPr>
        <w:jc w:val="both"/>
        <w:rPr>
          <w:rFonts w:ascii="Times New Roman" w:hAnsi="Times New Roman" w:cs="Times New Roman"/>
          <w:sz w:val="24"/>
        </w:rPr>
      </w:pPr>
      <w:r w:rsidRPr="00030AA7">
        <w:rPr>
          <w:rFonts w:ascii="Times New Roman" w:hAnsi="Times New Roman" w:cs="Times New Roman"/>
          <w:sz w:val="24"/>
        </w:rPr>
        <w:t>смещение акцента с обучения монологу на обучение диалогу</w:t>
      </w:r>
    </w:p>
    <w:p w:rsidR="00030AA7" w:rsidRPr="00030AA7" w:rsidRDefault="00030AA7" w:rsidP="00030AA7">
      <w:pPr>
        <w:numPr>
          <w:ilvl w:val="0"/>
          <w:numId w:val="8"/>
        </w:numPr>
        <w:jc w:val="both"/>
        <w:rPr>
          <w:rFonts w:ascii="Times New Roman" w:hAnsi="Times New Roman" w:cs="Times New Roman"/>
          <w:sz w:val="24"/>
        </w:rPr>
      </w:pPr>
      <w:r w:rsidRPr="00030AA7">
        <w:rPr>
          <w:rFonts w:ascii="Times New Roman" w:hAnsi="Times New Roman" w:cs="Times New Roman"/>
          <w:sz w:val="24"/>
        </w:rPr>
        <w:t>Использование активных методов обучения</w:t>
      </w:r>
      <w:r w:rsidRPr="00030AA7">
        <w:rPr>
          <w:rFonts w:ascii="Times New Roman" w:hAnsi="Times New Roman" w:cs="Times New Roman"/>
          <w:i/>
          <w:iCs/>
          <w:sz w:val="24"/>
        </w:rPr>
        <w:t> </w:t>
      </w:r>
    </w:p>
    <w:p w:rsidR="00030AA7" w:rsidRPr="00030AA7" w:rsidRDefault="00030AA7" w:rsidP="00030AA7">
      <w:pPr>
        <w:numPr>
          <w:ilvl w:val="0"/>
          <w:numId w:val="9"/>
        </w:numPr>
        <w:jc w:val="both"/>
        <w:rPr>
          <w:rFonts w:ascii="Times New Roman" w:hAnsi="Times New Roman" w:cs="Times New Roman"/>
          <w:sz w:val="24"/>
        </w:rPr>
      </w:pPr>
      <w:r w:rsidRPr="00030AA7">
        <w:rPr>
          <w:rFonts w:ascii="Times New Roman" w:hAnsi="Times New Roman" w:cs="Times New Roman"/>
          <w:sz w:val="24"/>
        </w:rPr>
        <w:t>метод проектов</w:t>
      </w:r>
    </w:p>
    <w:p w:rsidR="00030AA7" w:rsidRPr="00030AA7" w:rsidRDefault="00030AA7" w:rsidP="00030AA7">
      <w:pPr>
        <w:numPr>
          <w:ilvl w:val="0"/>
          <w:numId w:val="9"/>
        </w:numPr>
        <w:jc w:val="both"/>
        <w:rPr>
          <w:rFonts w:ascii="Times New Roman" w:hAnsi="Times New Roman" w:cs="Times New Roman"/>
          <w:sz w:val="24"/>
        </w:rPr>
      </w:pPr>
      <w:r w:rsidRPr="00030AA7">
        <w:rPr>
          <w:rFonts w:ascii="Times New Roman" w:hAnsi="Times New Roman" w:cs="Times New Roman"/>
          <w:sz w:val="24"/>
        </w:rPr>
        <w:t>широкое использование ИКТ</w:t>
      </w:r>
    </w:p>
    <w:p w:rsidR="00030AA7" w:rsidRPr="00030AA7" w:rsidRDefault="00030AA7" w:rsidP="00030AA7">
      <w:pPr>
        <w:numPr>
          <w:ilvl w:val="0"/>
          <w:numId w:val="10"/>
        </w:numPr>
        <w:jc w:val="both"/>
        <w:rPr>
          <w:rFonts w:ascii="Times New Roman" w:hAnsi="Times New Roman" w:cs="Times New Roman"/>
          <w:sz w:val="24"/>
        </w:rPr>
      </w:pPr>
      <w:r w:rsidRPr="00030AA7">
        <w:rPr>
          <w:rFonts w:ascii="Times New Roman" w:hAnsi="Times New Roman" w:cs="Times New Roman"/>
          <w:sz w:val="24"/>
        </w:rPr>
        <w:t>Проблемные задания</w:t>
      </w:r>
      <w:r w:rsidRPr="00030AA7">
        <w:rPr>
          <w:rFonts w:ascii="Times New Roman" w:hAnsi="Times New Roman" w:cs="Times New Roman"/>
          <w:i/>
          <w:iCs/>
          <w:sz w:val="24"/>
        </w:rPr>
        <w:t> (</w:t>
      </w:r>
      <w:r w:rsidRPr="00030AA7">
        <w:rPr>
          <w:rFonts w:ascii="Times New Roman" w:hAnsi="Times New Roman" w:cs="Times New Roman"/>
          <w:sz w:val="24"/>
        </w:rPr>
        <w:t>принцип коммуникативно-ориентированного обучения, который реализуется через преодоление противоречия между обучением в «жизнеподобных» ситуациях и необходимыми другими упражнениями)</w:t>
      </w:r>
    </w:p>
    <w:p w:rsidR="00030AA7" w:rsidRPr="00030AA7" w:rsidRDefault="00030AA7" w:rsidP="00030AA7">
      <w:pPr>
        <w:numPr>
          <w:ilvl w:val="0"/>
          <w:numId w:val="11"/>
        </w:numPr>
        <w:jc w:val="both"/>
        <w:rPr>
          <w:rFonts w:ascii="Times New Roman" w:hAnsi="Times New Roman" w:cs="Times New Roman"/>
          <w:sz w:val="24"/>
        </w:rPr>
      </w:pPr>
      <w:r w:rsidRPr="00030AA7">
        <w:rPr>
          <w:rFonts w:ascii="Times New Roman" w:hAnsi="Times New Roman" w:cs="Times New Roman"/>
          <w:sz w:val="24"/>
        </w:rPr>
        <w:t>поисково-игровые</w:t>
      </w:r>
    </w:p>
    <w:p w:rsidR="00030AA7" w:rsidRPr="00030AA7" w:rsidRDefault="00030AA7" w:rsidP="00030AA7">
      <w:pPr>
        <w:numPr>
          <w:ilvl w:val="0"/>
          <w:numId w:val="11"/>
        </w:numPr>
        <w:jc w:val="both"/>
        <w:rPr>
          <w:rFonts w:ascii="Times New Roman" w:hAnsi="Times New Roman" w:cs="Times New Roman"/>
          <w:sz w:val="24"/>
        </w:rPr>
      </w:pPr>
      <w:r w:rsidRPr="00030AA7">
        <w:rPr>
          <w:rFonts w:ascii="Times New Roman" w:hAnsi="Times New Roman" w:cs="Times New Roman"/>
          <w:sz w:val="24"/>
        </w:rPr>
        <w:t>коммуникативно-поисковые</w:t>
      </w:r>
    </w:p>
    <w:p w:rsidR="00030AA7" w:rsidRPr="00030AA7" w:rsidRDefault="00030AA7" w:rsidP="00030AA7">
      <w:pPr>
        <w:numPr>
          <w:ilvl w:val="0"/>
          <w:numId w:val="11"/>
        </w:numPr>
        <w:jc w:val="both"/>
        <w:rPr>
          <w:rFonts w:ascii="Times New Roman" w:hAnsi="Times New Roman" w:cs="Times New Roman"/>
          <w:sz w:val="24"/>
        </w:rPr>
      </w:pPr>
      <w:r w:rsidRPr="00030AA7">
        <w:rPr>
          <w:rFonts w:ascii="Times New Roman" w:hAnsi="Times New Roman" w:cs="Times New Roman"/>
          <w:sz w:val="24"/>
        </w:rPr>
        <w:t>коммуникативно-ориентированные</w:t>
      </w:r>
    </w:p>
    <w:p w:rsidR="00030AA7" w:rsidRPr="00030AA7" w:rsidRDefault="00030AA7" w:rsidP="00030AA7">
      <w:pPr>
        <w:numPr>
          <w:ilvl w:val="0"/>
          <w:numId w:val="11"/>
        </w:numPr>
        <w:jc w:val="both"/>
        <w:rPr>
          <w:rFonts w:ascii="Times New Roman" w:hAnsi="Times New Roman" w:cs="Times New Roman"/>
          <w:sz w:val="24"/>
        </w:rPr>
      </w:pPr>
      <w:r w:rsidRPr="00030AA7">
        <w:rPr>
          <w:rFonts w:ascii="Times New Roman" w:hAnsi="Times New Roman" w:cs="Times New Roman"/>
          <w:sz w:val="24"/>
        </w:rPr>
        <w:t xml:space="preserve">познавательно-поисковые </w:t>
      </w:r>
      <w:proofErr w:type="spellStart"/>
      <w:r w:rsidRPr="00030AA7">
        <w:rPr>
          <w:rFonts w:ascii="Times New Roman" w:hAnsi="Times New Roman" w:cs="Times New Roman"/>
          <w:sz w:val="24"/>
        </w:rPr>
        <w:t>культуроведческие</w:t>
      </w:r>
      <w:proofErr w:type="spellEnd"/>
    </w:p>
    <w:p w:rsidR="00030AA7" w:rsidRPr="00030AA7" w:rsidRDefault="00030AA7" w:rsidP="00030AA7">
      <w:pPr>
        <w:numPr>
          <w:ilvl w:val="0"/>
          <w:numId w:val="11"/>
        </w:numPr>
        <w:jc w:val="both"/>
        <w:rPr>
          <w:rFonts w:ascii="Times New Roman" w:hAnsi="Times New Roman" w:cs="Times New Roman"/>
          <w:sz w:val="24"/>
        </w:rPr>
      </w:pPr>
      <w:r w:rsidRPr="00030AA7">
        <w:rPr>
          <w:rFonts w:ascii="Times New Roman" w:hAnsi="Times New Roman" w:cs="Times New Roman"/>
          <w:sz w:val="24"/>
        </w:rPr>
        <w:t>лингвистические поисковые</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Самостоятельная работа по изучению английского языка</w:t>
      </w:r>
      <w:r w:rsidRPr="00030AA7">
        <w:rPr>
          <w:rFonts w:ascii="Times New Roman" w:hAnsi="Times New Roman" w:cs="Times New Roman"/>
          <w:i/>
          <w:iCs/>
          <w:sz w:val="24"/>
        </w:rPr>
        <w:t> (</w:t>
      </w:r>
      <w:r w:rsidRPr="00030AA7">
        <w:rPr>
          <w:rFonts w:ascii="Times New Roman" w:hAnsi="Times New Roman" w:cs="Times New Roman"/>
          <w:sz w:val="24"/>
        </w:rPr>
        <w:t xml:space="preserve">Постановка задач в организации самостоятельной деятельности уч-ся, которые позволяют в дальнейшем успешное специализированное </w:t>
      </w:r>
      <w:proofErr w:type="spellStart"/>
      <w:r w:rsidRPr="00030AA7">
        <w:rPr>
          <w:rFonts w:ascii="Times New Roman" w:hAnsi="Times New Roman" w:cs="Times New Roman"/>
          <w:sz w:val="24"/>
        </w:rPr>
        <w:t>доучивание</w:t>
      </w:r>
      <w:proofErr w:type="spellEnd"/>
      <w:r w:rsidRPr="00030AA7">
        <w:rPr>
          <w:rFonts w:ascii="Times New Roman" w:hAnsi="Times New Roman" w:cs="Times New Roman"/>
          <w:sz w:val="24"/>
        </w:rPr>
        <w:t>, дает возможность осуществлять самообучение английского языка в нескольких направлениях</w:t>
      </w:r>
      <w:r w:rsidRPr="00030AA7">
        <w:rPr>
          <w:rFonts w:ascii="Times New Roman" w:hAnsi="Times New Roman" w:cs="Times New Roman"/>
          <w:i/>
          <w:iCs/>
          <w:sz w:val="24"/>
        </w:rPr>
        <w:t>)</w:t>
      </w:r>
    </w:p>
    <w:p w:rsidR="00030AA7" w:rsidRPr="00030AA7" w:rsidRDefault="00030AA7" w:rsidP="00030AA7">
      <w:pPr>
        <w:numPr>
          <w:ilvl w:val="0"/>
          <w:numId w:val="12"/>
        </w:numPr>
        <w:jc w:val="both"/>
        <w:rPr>
          <w:rFonts w:ascii="Times New Roman" w:hAnsi="Times New Roman" w:cs="Times New Roman"/>
          <w:sz w:val="24"/>
        </w:rPr>
      </w:pPr>
      <w:r w:rsidRPr="00030AA7">
        <w:rPr>
          <w:rFonts w:ascii="Times New Roman" w:hAnsi="Times New Roman" w:cs="Times New Roman"/>
          <w:sz w:val="24"/>
        </w:rPr>
        <w:t>сообщение</w:t>
      </w:r>
    </w:p>
    <w:p w:rsidR="00030AA7" w:rsidRPr="00030AA7" w:rsidRDefault="00030AA7" w:rsidP="00030AA7">
      <w:pPr>
        <w:numPr>
          <w:ilvl w:val="0"/>
          <w:numId w:val="12"/>
        </w:numPr>
        <w:jc w:val="both"/>
        <w:rPr>
          <w:rFonts w:ascii="Times New Roman" w:hAnsi="Times New Roman" w:cs="Times New Roman"/>
          <w:sz w:val="24"/>
        </w:rPr>
      </w:pPr>
      <w:r w:rsidRPr="00030AA7">
        <w:rPr>
          <w:rFonts w:ascii="Times New Roman" w:hAnsi="Times New Roman" w:cs="Times New Roman"/>
          <w:sz w:val="24"/>
        </w:rPr>
        <w:lastRenderedPageBreak/>
        <w:t>доклад</w:t>
      </w:r>
    </w:p>
    <w:p w:rsidR="00030AA7" w:rsidRPr="00030AA7" w:rsidRDefault="00030AA7" w:rsidP="00030AA7">
      <w:pPr>
        <w:numPr>
          <w:ilvl w:val="0"/>
          <w:numId w:val="12"/>
        </w:numPr>
        <w:jc w:val="both"/>
        <w:rPr>
          <w:rFonts w:ascii="Times New Roman" w:hAnsi="Times New Roman" w:cs="Times New Roman"/>
          <w:sz w:val="24"/>
        </w:rPr>
      </w:pPr>
      <w:r w:rsidRPr="00030AA7">
        <w:rPr>
          <w:rFonts w:ascii="Times New Roman" w:hAnsi="Times New Roman" w:cs="Times New Roman"/>
          <w:sz w:val="24"/>
        </w:rPr>
        <w:t>реферат</w:t>
      </w:r>
    </w:p>
    <w:p w:rsidR="00030AA7" w:rsidRPr="00030AA7" w:rsidRDefault="00030AA7" w:rsidP="00030AA7">
      <w:pPr>
        <w:numPr>
          <w:ilvl w:val="0"/>
          <w:numId w:val="12"/>
        </w:numPr>
        <w:jc w:val="both"/>
        <w:rPr>
          <w:rFonts w:ascii="Times New Roman" w:hAnsi="Times New Roman" w:cs="Times New Roman"/>
          <w:sz w:val="24"/>
        </w:rPr>
      </w:pPr>
      <w:r w:rsidRPr="00030AA7">
        <w:rPr>
          <w:rFonts w:ascii="Times New Roman" w:hAnsi="Times New Roman" w:cs="Times New Roman"/>
          <w:sz w:val="24"/>
        </w:rPr>
        <w:t>проект</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Я считаю, что развитие коммуникативных умений школьников необходимо отслеживать, контролировать и корректировать, поэтому применяю различные виды контроля, ведь эффективный контроль – это часть хорошего обучения, инструмент системы управления качеством образования.</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Виды контроля, применяемые мною в ходе обучения английскому языку, неразрывно связаны с содержанием развития коммуникативных умений: самоконтроль, самооценка, взаимоконтроль, творческая форма контроля «открытого типа» наряду с объективизированными контрольно-тестовыми заданиями, рефлексия собственной учебной деятельности и совместное решение проблемных задач.</w:t>
      </w:r>
    </w:p>
    <w:p w:rsidR="00030AA7" w:rsidRPr="00030AA7" w:rsidRDefault="00030AA7" w:rsidP="00030AA7">
      <w:pPr>
        <w:jc w:val="both"/>
        <w:rPr>
          <w:rFonts w:ascii="Times New Roman" w:hAnsi="Times New Roman" w:cs="Times New Roman"/>
          <w:sz w:val="24"/>
        </w:rPr>
      </w:pPr>
      <w:r>
        <w:rPr>
          <w:rFonts w:ascii="Times New Roman" w:hAnsi="Times New Roman" w:cs="Times New Roman"/>
          <w:sz w:val="24"/>
        </w:rPr>
        <w:t>М</w:t>
      </w:r>
      <w:r w:rsidRPr="00030AA7">
        <w:rPr>
          <w:rFonts w:ascii="Times New Roman" w:hAnsi="Times New Roman" w:cs="Times New Roman"/>
          <w:sz w:val="24"/>
        </w:rPr>
        <w:t>ожно сделать следующие выводы:</w:t>
      </w:r>
    </w:p>
    <w:p w:rsidR="00030AA7" w:rsidRPr="00030AA7" w:rsidRDefault="00030AA7" w:rsidP="00030AA7">
      <w:pPr>
        <w:numPr>
          <w:ilvl w:val="0"/>
          <w:numId w:val="13"/>
        </w:numPr>
        <w:jc w:val="both"/>
        <w:rPr>
          <w:rFonts w:ascii="Times New Roman" w:hAnsi="Times New Roman" w:cs="Times New Roman"/>
          <w:sz w:val="24"/>
        </w:rPr>
      </w:pPr>
      <w:r w:rsidRPr="00030AA7">
        <w:rPr>
          <w:rFonts w:ascii="Times New Roman" w:hAnsi="Times New Roman" w:cs="Times New Roman"/>
          <w:sz w:val="24"/>
        </w:rPr>
        <w:t>Развитие коммуникативных умений – основная составляющая при обучении учащихся иностранным языкам.</w:t>
      </w:r>
    </w:p>
    <w:p w:rsidR="00030AA7" w:rsidRPr="00030AA7" w:rsidRDefault="00030AA7" w:rsidP="00030AA7">
      <w:pPr>
        <w:numPr>
          <w:ilvl w:val="0"/>
          <w:numId w:val="13"/>
        </w:numPr>
        <w:jc w:val="both"/>
        <w:rPr>
          <w:rFonts w:ascii="Times New Roman" w:hAnsi="Times New Roman" w:cs="Times New Roman"/>
          <w:sz w:val="24"/>
        </w:rPr>
      </w:pPr>
      <w:r w:rsidRPr="00030AA7">
        <w:rPr>
          <w:rFonts w:ascii="Times New Roman" w:hAnsi="Times New Roman" w:cs="Times New Roman"/>
          <w:sz w:val="24"/>
        </w:rPr>
        <w:t>Эффективная система уровневого контроля дает возможность корректировки учебного процесса и достижение учащимися более высоких уровней коммуникативных умений.</w:t>
      </w:r>
    </w:p>
    <w:p w:rsidR="00030AA7" w:rsidRPr="00030AA7" w:rsidRDefault="00030AA7" w:rsidP="00030AA7">
      <w:pPr>
        <w:numPr>
          <w:ilvl w:val="0"/>
          <w:numId w:val="13"/>
        </w:numPr>
        <w:jc w:val="both"/>
        <w:rPr>
          <w:rFonts w:ascii="Times New Roman" w:hAnsi="Times New Roman" w:cs="Times New Roman"/>
          <w:sz w:val="24"/>
        </w:rPr>
      </w:pPr>
      <w:r w:rsidRPr="00030AA7">
        <w:rPr>
          <w:rFonts w:ascii="Times New Roman" w:hAnsi="Times New Roman" w:cs="Times New Roman"/>
          <w:sz w:val="24"/>
        </w:rPr>
        <w:t>Уровневый подход наиболее четко и ясно отражает степень овладения учащимися коммуникативных умений.</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Именно коммуникативная компетенция рассматривается как системообразующая</w:t>
      </w:r>
      <w:r w:rsidRPr="00030AA7">
        <w:rPr>
          <w:rFonts w:ascii="Times New Roman" w:hAnsi="Times New Roman" w:cs="Times New Roman"/>
          <w:i/>
          <w:iCs/>
          <w:sz w:val="24"/>
        </w:rPr>
        <w:t> </w:t>
      </w:r>
      <w:r w:rsidRPr="00030AA7">
        <w:rPr>
          <w:rFonts w:ascii="Times New Roman" w:hAnsi="Times New Roman" w:cs="Times New Roman"/>
          <w:sz w:val="24"/>
        </w:rPr>
        <w:t>компетенция, без которой невозможно обеспечить развитие ни информационной, ни социокультурной, ни социально-политической, ни компенсаторной, ни академической составляющих образованности в современном понимании.</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Таким образом, содержание обучения иностранному языку наполняется различными методами и формами учебной деятельности и в ходе самостоятельной работы, что развивает коммуникативные умения учащихся. Коррекция и контроль коммуникативных умений необходимо проводить целесообразно содержанию с применением уровневого подхода в формировании коммуникативной компетенции и всех ее составляющих.</w:t>
      </w:r>
    </w:p>
    <w:p w:rsidR="00030AA7" w:rsidRPr="00030AA7" w:rsidRDefault="00030AA7" w:rsidP="00030AA7">
      <w:pPr>
        <w:jc w:val="both"/>
        <w:rPr>
          <w:rFonts w:ascii="Times New Roman" w:hAnsi="Times New Roman" w:cs="Times New Roman"/>
          <w:sz w:val="24"/>
        </w:rPr>
      </w:pPr>
      <w:r w:rsidRPr="00030AA7">
        <w:rPr>
          <w:rFonts w:ascii="Times New Roman" w:hAnsi="Times New Roman" w:cs="Times New Roman"/>
          <w:sz w:val="24"/>
        </w:rPr>
        <w:t>ЛИТЕРАТУРА</w:t>
      </w:r>
    </w:p>
    <w:p w:rsidR="00030AA7" w:rsidRPr="00030AA7" w:rsidRDefault="00030AA7" w:rsidP="00030AA7">
      <w:pPr>
        <w:numPr>
          <w:ilvl w:val="0"/>
          <w:numId w:val="3"/>
        </w:numPr>
        <w:jc w:val="both"/>
        <w:rPr>
          <w:rFonts w:ascii="Times New Roman" w:hAnsi="Times New Roman" w:cs="Times New Roman"/>
          <w:sz w:val="24"/>
        </w:rPr>
      </w:pPr>
      <w:r w:rsidRPr="00030AA7">
        <w:rPr>
          <w:rFonts w:ascii="Times New Roman" w:hAnsi="Times New Roman" w:cs="Times New Roman"/>
          <w:sz w:val="24"/>
        </w:rPr>
        <w:t xml:space="preserve">Алексеева Л.Л., </w:t>
      </w:r>
      <w:proofErr w:type="spellStart"/>
      <w:r w:rsidRPr="00030AA7">
        <w:rPr>
          <w:rFonts w:ascii="Times New Roman" w:hAnsi="Times New Roman" w:cs="Times New Roman"/>
          <w:sz w:val="24"/>
        </w:rPr>
        <w:t>Биболетова</w:t>
      </w:r>
      <w:proofErr w:type="spellEnd"/>
      <w:r w:rsidRPr="00030AA7">
        <w:rPr>
          <w:rFonts w:ascii="Times New Roman" w:hAnsi="Times New Roman" w:cs="Times New Roman"/>
          <w:sz w:val="24"/>
        </w:rPr>
        <w:t xml:space="preserve"> М.З. Стандарты второго поколения. Оценка достижения планируемых результатов в начальной школе. Система заданий. М.: Просвещение, 2011.</w:t>
      </w:r>
    </w:p>
    <w:p w:rsidR="00030AA7" w:rsidRPr="00030AA7" w:rsidRDefault="00030AA7" w:rsidP="00030AA7">
      <w:pPr>
        <w:numPr>
          <w:ilvl w:val="0"/>
          <w:numId w:val="3"/>
        </w:numPr>
        <w:jc w:val="both"/>
        <w:rPr>
          <w:rFonts w:ascii="Times New Roman" w:hAnsi="Times New Roman" w:cs="Times New Roman"/>
          <w:sz w:val="24"/>
        </w:rPr>
      </w:pPr>
      <w:r w:rsidRPr="00030AA7">
        <w:rPr>
          <w:rFonts w:ascii="Times New Roman" w:hAnsi="Times New Roman" w:cs="Times New Roman"/>
          <w:sz w:val="24"/>
        </w:rPr>
        <w:t>Бим И.Л. Обучение иностранным языкам: поиск новых путей // Иностранные языки в школе. – 1989. - №1.</w:t>
      </w:r>
    </w:p>
    <w:p w:rsidR="00030AA7" w:rsidRPr="00030AA7" w:rsidRDefault="00030AA7" w:rsidP="00030AA7">
      <w:pPr>
        <w:numPr>
          <w:ilvl w:val="0"/>
          <w:numId w:val="3"/>
        </w:numPr>
        <w:jc w:val="both"/>
        <w:rPr>
          <w:rFonts w:ascii="Times New Roman" w:hAnsi="Times New Roman" w:cs="Times New Roman"/>
          <w:sz w:val="24"/>
        </w:rPr>
      </w:pPr>
      <w:r w:rsidRPr="00030AA7">
        <w:rPr>
          <w:rFonts w:ascii="Times New Roman" w:hAnsi="Times New Roman" w:cs="Times New Roman"/>
          <w:sz w:val="24"/>
        </w:rPr>
        <w:t>Пассов Е.И. Основы коммуникативной методики обучения иноязычному общению. М.: Русский язык, 1989.</w:t>
      </w:r>
    </w:p>
    <w:p w:rsidR="00030AA7" w:rsidRPr="00030AA7" w:rsidRDefault="00030AA7" w:rsidP="00030AA7">
      <w:pPr>
        <w:numPr>
          <w:ilvl w:val="0"/>
          <w:numId w:val="3"/>
        </w:numPr>
        <w:jc w:val="both"/>
        <w:rPr>
          <w:rFonts w:ascii="Times New Roman" w:hAnsi="Times New Roman" w:cs="Times New Roman"/>
          <w:sz w:val="24"/>
        </w:rPr>
      </w:pPr>
      <w:r w:rsidRPr="00030AA7">
        <w:rPr>
          <w:rFonts w:ascii="Times New Roman" w:hAnsi="Times New Roman" w:cs="Times New Roman"/>
          <w:sz w:val="24"/>
        </w:rPr>
        <w:lastRenderedPageBreak/>
        <w:t>Сафонова В.В. Культуроведение в системе современного языкового образования // Иностранные языки в школе. – 2001. - №3.</w:t>
      </w:r>
    </w:p>
    <w:p w:rsidR="00030AA7" w:rsidRPr="00030AA7" w:rsidRDefault="00030AA7" w:rsidP="00030AA7">
      <w:pPr>
        <w:numPr>
          <w:ilvl w:val="0"/>
          <w:numId w:val="3"/>
        </w:numPr>
        <w:jc w:val="both"/>
        <w:rPr>
          <w:rFonts w:ascii="Times New Roman" w:hAnsi="Times New Roman" w:cs="Times New Roman"/>
          <w:sz w:val="24"/>
        </w:rPr>
      </w:pPr>
      <w:r w:rsidRPr="00030AA7">
        <w:rPr>
          <w:rFonts w:ascii="Times New Roman" w:hAnsi="Times New Roman" w:cs="Times New Roman"/>
          <w:sz w:val="24"/>
        </w:rPr>
        <w:t>Сафонова В.В., Соловова Е.Н. Программа начального общего образования по английскому языку. М.: АСТ, 2010.</w:t>
      </w:r>
    </w:p>
    <w:p w:rsidR="00030AA7" w:rsidRPr="00030AA7" w:rsidRDefault="00030AA7" w:rsidP="00030AA7">
      <w:pPr>
        <w:rPr>
          <w:rFonts w:ascii="Times New Roman" w:hAnsi="Times New Roman" w:cs="Times New Roman"/>
          <w:sz w:val="24"/>
        </w:rPr>
      </w:pPr>
    </w:p>
    <w:p w:rsidR="00064FD2" w:rsidRPr="00030AA7" w:rsidRDefault="008A5E4E">
      <w:pPr>
        <w:rPr>
          <w:rFonts w:ascii="Times New Roman" w:hAnsi="Times New Roman" w:cs="Times New Roman"/>
          <w:sz w:val="24"/>
        </w:rPr>
      </w:pPr>
    </w:p>
    <w:sectPr w:rsidR="00064FD2" w:rsidRPr="00030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B52D1"/>
    <w:multiLevelType w:val="multilevel"/>
    <w:tmpl w:val="A6A2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2A7B83"/>
    <w:multiLevelType w:val="multilevel"/>
    <w:tmpl w:val="41D63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3477C4"/>
    <w:multiLevelType w:val="multilevel"/>
    <w:tmpl w:val="C0F6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0A497E"/>
    <w:multiLevelType w:val="multilevel"/>
    <w:tmpl w:val="4F480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286FB2"/>
    <w:multiLevelType w:val="multilevel"/>
    <w:tmpl w:val="958E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5769F8"/>
    <w:multiLevelType w:val="multilevel"/>
    <w:tmpl w:val="3A16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E21B10"/>
    <w:multiLevelType w:val="multilevel"/>
    <w:tmpl w:val="B32E9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5D710B"/>
    <w:multiLevelType w:val="multilevel"/>
    <w:tmpl w:val="267A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A82AEC"/>
    <w:multiLevelType w:val="multilevel"/>
    <w:tmpl w:val="C52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BE1332"/>
    <w:multiLevelType w:val="multilevel"/>
    <w:tmpl w:val="48AA21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A51BD5"/>
    <w:multiLevelType w:val="multilevel"/>
    <w:tmpl w:val="BED45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326D19"/>
    <w:multiLevelType w:val="multilevel"/>
    <w:tmpl w:val="4560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096609"/>
    <w:multiLevelType w:val="multilevel"/>
    <w:tmpl w:val="7BD65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6"/>
  </w:num>
  <w:num w:numId="4">
    <w:abstractNumId w:val="12"/>
  </w:num>
  <w:num w:numId="5">
    <w:abstractNumId w:val="4"/>
  </w:num>
  <w:num w:numId="6">
    <w:abstractNumId w:val="1"/>
  </w:num>
  <w:num w:numId="7">
    <w:abstractNumId w:val="2"/>
  </w:num>
  <w:num w:numId="8">
    <w:abstractNumId w:val="9"/>
  </w:num>
  <w:num w:numId="9">
    <w:abstractNumId w:val="7"/>
  </w:num>
  <w:num w:numId="10">
    <w:abstractNumId w:val="3"/>
  </w:num>
  <w:num w:numId="11">
    <w:abstractNumId w:val="1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798"/>
    <w:rsid w:val="00030AA7"/>
    <w:rsid w:val="00247B51"/>
    <w:rsid w:val="002E25DD"/>
    <w:rsid w:val="005737ED"/>
    <w:rsid w:val="008A5E4E"/>
    <w:rsid w:val="009E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7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7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08935">
      <w:bodyDiv w:val="1"/>
      <w:marLeft w:val="0"/>
      <w:marRight w:val="0"/>
      <w:marTop w:val="0"/>
      <w:marBottom w:val="0"/>
      <w:divBdr>
        <w:top w:val="none" w:sz="0" w:space="0" w:color="auto"/>
        <w:left w:val="none" w:sz="0" w:space="0" w:color="auto"/>
        <w:bottom w:val="none" w:sz="0" w:space="0" w:color="auto"/>
        <w:right w:val="none" w:sz="0" w:space="0" w:color="auto"/>
      </w:divBdr>
    </w:div>
    <w:div w:id="896088084">
      <w:bodyDiv w:val="1"/>
      <w:marLeft w:val="0"/>
      <w:marRight w:val="0"/>
      <w:marTop w:val="0"/>
      <w:marBottom w:val="0"/>
      <w:divBdr>
        <w:top w:val="none" w:sz="0" w:space="0" w:color="auto"/>
        <w:left w:val="none" w:sz="0" w:space="0" w:color="auto"/>
        <w:bottom w:val="none" w:sz="0" w:space="0" w:color="auto"/>
        <w:right w:val="none" w:sz="0" w:space="0" w:color="auto"/>
      </w:divBdr>
    </w:div>
    <w:div w:id="1229997886">
      <w:bodyDiv w:val="1"/>
      <w:marLeft w:val="0"/>
      <w:marRight w:val="0"/>
      <w:marTop w:val="0"/>
      <w:marBottom w:val="0"/>
      <w:divBdr>
        <w:top w:val="none" w:sz="0" w:space="0" w:color="auto"/>
        <w:left w:val="none" w:sz="0" w:space="0" w:color="auto"/>
        <w:bottom w:val="none" w:sz="0" w:space="0" w:color="auto"/>
        <w:right w:val="none" w:sz="0" w:space="0" w:color="auto"/>
      </w:divBdr>
    </w:div>
    <w:div w:id="212068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2534</Words>
  <Characters>14446</Characters>
  <Application>Microsoft Office Word</Application>
  <DocSecurity>0</DocSecurity>
  <Lines>120</Lines>
  <Paragraphs>33</Paragraphs>
  <ScaleCrop>false</ScaleCrop>
  <Company/>
  <LinksUpToDate>false</LinksUpToDate>
  <CharactersWithSpaces>16947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4</cp:revision>
  <dcterms:created xsi:type="dcterms:W3CDTF">2020-08-18T09:25:00Z</dcterms:created>
  <dcterms:modified xsi:type="dcterms:W3CDTF">2020-08-18T12:46:00Z</dcterms:modified>
</cp:coreProperties>
</file>