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69" w:rsidRPr="00DE2C25" w:rsidRDefault="00333B69" w:rsidP="00333B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2C25">
        <w:rPr>
          <w:rFonts w:ascii="Times New Roman" w:hAnsi="Times New Roman" w:cs="Times New Roman"/>
          <w:b/>
          <w:sz w:val="24"/>
          <w:szCs w:val="24"/>
        </w:rPr>
        <w:t>Ознакомление с окружающим миром  «</w:t>
      </w:r>
      <w:r>
        <w:rPr>
          <w:rFonts w:ascii="Times New Roman" w:hAnsi="Times New Roman" w:cs="Times New Roman"/>
          <w:b/>
          <w:sz w:val="24"/>
          <w:szCs w:val="24"/>
        </w:rPr>
        <w:t>Береги природу</w:t>
      </w:r>
      <w:r w:rsidRPr="00DE2C25">
        <w:rPr>
          <w:rFonts w:ascii="Times New Roman" w:hAnsi="Times New Roman" w:cs="Times New Roman"/>
          <w:b/>
          <w:sz w:val="24"/>
          <w:szCs w:val="24"/>
        </w:rPr>
        <w:t>»</w:t>
      </w:r>
    </w:p>
    <w:p w:rsidR="00333B69" w:rsidRPr="00DE2C25" w:rsidRDefault="00333B69" w:rsidP="00333B6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2C25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дготовительная к школе группа (</w:t>
      </w:r>
      <w:r w:rsidRPr="00DE2C25">
        <w:rPr>
          <w:rFonts w:ascii="Times New Roman" w:hAnsi="Times New Roman" w:cs="Times New Roman"/>
          <w:b/>
          <w:sz w:val="24"/>
          <w:szCs w:val="24"/>
        </w:rPr>
        <w:t>6-7 лет)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Тип: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и систематизация накопленного субъективного опыта у детей.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интегрированное.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Комментарии к конспекту: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наиболее благоприятен для формирования экологического мировоззрения. Это обусловлено тремя главными особенностями этого возраста: психологической включенностью в мир природы, восприятием природных объектов в качестве полноправных субъектов, стремлением к непрагматическому взаимодействию с миром природы.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Интеграция прои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сходит по следующим областям</w:t>
      </w: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«Познавательное развитие», «Речевое развитие», «Физическое развитие», «Социально – коммуникативное развитие».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Виды детской деятельности:</w:t>
      </w:r>
      <w:r w:rsidRPr="00C115BD">
        <w:rPr>
          <w:rFonts w:ascii="Times New Roman" w:eastAsia="Calibri" w:hAnsi="Times New Roman" w:cs="Times New Roman"/>
          <w:sz w:val="24"/>
          <w:szCs w:val="24"/>
        </w:rPr>
        <w:t> игровая, коммуникативная, познавательно-исследовательская.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Формировать экологическую культуру и экологическое сознание   детей 6-7 лет. 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33B69" w:rsidRPr="00EC65B1" w:rsidRDefault="00333B69" w:rsidP="00333B6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Calibri" w:hAnsi="Times New Roman" w:cs="Times New Roman"/>
          <w:sz w:val="24"/>
          <w:szCs w:val="24"/>
        </w:rPr>
        <w:t xml:space="preserve">Расширить и </w:t>
      </w: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детей о лесе, </w:t>
      </w:r>
      <w:r w:rsidRPr="00EC65B1">
        <w:rPr>
          <w:rFonts w:ascii="Times New Roman" w:eastAsia="Calibri" w:hAnsi="Times New Roman" w:cs="Times New Roman"/>
          <w:sz w:val="24"/>
          <w:szCs w:val="24"/>
        </w:rPr>
        <w:t>как об одном из ценнейших природных богатств.</w:t>
      </w:r>
    </w:p>
    <w:p w:rsidR="00333B69" w:rsidRPr="00EC65B1" w:rsidRDefault="00333B69" w:rsidP="00333B6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сравнивать, выделять существенные признаки, понимать простейшие причинно-следственные связи.</w:t>
      </w:r>
    </w:p>
    <w:p w:rsidR="00333B69" w:rsidRPr="00EC65B1" w:rsidRDefault="00333B69" w:rsidP="00333B6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доказательную, связную речь детей. </w:t>
      </w:r>
    </w:p>
    <w:p w:rsidR="00333B69" w:rsidRPr="00EC65B1" w:rsidRDefault="00333B69" w:rsidP="00333B6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понимание того, что человек должен заботиться о лесе.</w:t>
      </w:r>
    </w:p>
    <w:p w:rsidR="00333B69" w:rsidRPr="00EC65B1" w:rsidRDefault="00333B69" w:rsidP="00333B6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совершать социально – значимые поступки.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 работа: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парк им. Ю.А. Гагарина.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беседа “ Этажи леса”.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беседа «Пищевые цепи в лесу».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Опытно - экспериментальная работа. Цель: Систематизировать знания детей о значении природных факторов для роста и развития растений.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Отгадывание загадок о деревьях.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картин с изображением леса</w:t>
      </w:r>
      <w:r w:rsidRPr="00EC65B1">
        <w:rPr>
          <w:rFonts w:ascii="Times New Roman" w:eastAsia="Calibri" w:hAnsi="Times New Roman" w:cs="Times New Roman"/>
          <w:sz w:val="24"/>
          <w:szCs w:val="24"/>
        </w:rPr>
        <w:t>(Репродукция Шишкина И. "Утро в сосновом бору")</w:t>
      </w:r>
    </w:p>
    <w:p w:rsidR="00333B69" w:rsidRPr="00EC65B1" w:rsidRDefault="00333B69" w:rsidP="00333B6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Чтение детям произведений детских писателей о лесе и его обитателях</w:t>
      </w:r>
      <w:r w:rsidRPr="00EC65B1">
        <w:rPr>
          <w:rFonts w:ascii="Times New Roman" w:eastAsia="Calibri" w:hAnsi="Times New Roman" w:cs="Times New Roman"/>
          <w:sz w:val="24"/>
          <w:szCs w:val="24"/>
        </w:rPr>
        <w:t>:  М. Пришвин «Полянка в лесу», Дитрих А. «Почему говорят: лес – наше богатство?».</w:t>
      </w:r>
    </w:p>
    <w:p w:rsidR="00333B69" w:rsidRPr="00801C3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Презентационный материал “Лес – наше богатство”,  </w:t>
      </w:r>
      <w:r w:rsidRPr="00C115BD">
        <w:rPr>
          <w:rFonts w:ascii="Times New Roman" w:eastAsia="Calibri" w:hAnsi="Times New Roman" w:cs="Times New Roman"/>
          <w:sz w:val="24"/>
          <w:szCs w:val="24"/>
        </w:rPr>
        <w:t>игрушечный персонаж «Лесовичок», экологические ситуации для детей.</w:t>
      </w:r>
    </w:p>
    <w:p w:rsidR="00333B69" w:rsidRPr="00C563B5" w:rsidRDefault="00333B69" w:rsidP="00333B69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3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Организационный момент: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(создание эмоционального настроя детей, введение в проблемную ситуацию).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За дверью слышится чьи-то шаги. Воспитатель открывает дверь «заходит» сказочный персонаж. 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15B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15BD">
        <w:rPr>
          <w:rFonts w:ascii="Times New Roman" w:hAnsi="Times New Roman" w:cs="Times New Roman"/>
          <w:sz w:val="24"/>
          <w:szCs w:val="24"/>
        </w:rPr>
        <w:t>: Здравствуйте, а вы кто?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15BD">
        <w:rPr>
          <w:rFonts w:ascii="Times New Roman" w:hAnsi="Times New Roman" w:cs="Times New Roman"/>
          <w:b/>
          <w:sz w:val="24"/>
          <w:szCs w:val="24"/>
        </w:rPr>
        <w:t>Лесовичок:</w:t>
      </w:r>
      <w:r w:rsidRPr="00C115BD">
        <w:rPr>
          <w:rFonts w:ascii="Times New Roman" w:hAnsi="Times New Roman" w:cs="Times New Roman"/>
          <w:sz w:val="24"/>
          <w:szCs w:val="24"/>
        </w:rPr>
        <w:t xml:space="preserve">  Я – старичок-лесовичок, берестяной колпачок,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115BD">
        <w:rPr>
          <w:rFonts w:ascii="Times New Roman" w:hAnsi="Times New Roman" w:cs="Times New Roman"/>
          <w:sz w:val="24"/>
          <w:szCs w:val="24"/>
        </w:rPr>
        <w:t>Лес от лиха охраняю, зла в лесу не допускаю.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115BD">
        <w:rPr>
          <w:rFonts w:ascii="Times New Roman" w:hAnsi="Times New Roman" w:cs="Times New Roman"/>
          <w:sz w:val="24"/>
          <w:szCs w:val="24"/>
        </w:rPr>
        <w:t>Я пришёл вас навестить, помощи у вас просить.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115BD">
        <w:rPr>
          <w:rFonts w:ascii="Times New Roman" w:hAnsi="Times New Roman" w:cs="Times New Roman"/>
          <w:sz w:val="24"/>
          <w:szCs w:val="24"/>
        </w:rPr>
        <w:t>Лес – богатство и краса, береги свои леса.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C115BD">
        <w:rPr>
          <w:rFonts w:ascii="Times New Roman" w:hAnsi="Times New Roman" w:cs="Times New Roman"/>
          <w:sz w:val="24"/>
          <w:szCs w:val="24"/>
        </w:rPr>
        <w:t xml:space="preserve">: </w:t>
      </w:r>
      <w:r w:rsidRPr="00C115BD">
        <w:rPr>
          <w:rFonts w:ascii="Times New Roman" w:eastAsia="Calibri" w:hAnsi="Times New Roman" w:cs="Times New Roman"/>
          <w:sz w:val="24"/>
          <w:szCs w:val="24"/>
        </w:rPr>
        <w:t>О каком богатстве ты говоришь?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Лесовичок:</w:t>
      </w:r>
      <w:r w:rsidRPr="00C115BD">
        <w:rPr>
          <w:rFonts w:ascii="Times New Roman" w:eastAsia="Calibri" w:hAnsi="Times New Roman" w:cs="Times New Roman"/>
          <w:sz w:val="24"/>
          <w:szCs w:val="24"/>
        </w:rPr>
        <w:t> О своем доме – лесе!  Его становится все меньше и меньше! Я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понимаю, почему так происходит!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15BD">
        <w:rPr>
          <w:rFonts w:ascii="Times New Roman" w:hAnsi="Times New Roman" w:cs="Times New Roman"/>
          <w:b/>
          <w:sz w:val="24"/>
          <w:szCs w:val="24"/>
        </w:rPr>
        <w:t>Воспитатель с детьми успокаивают Лесовичка, обещают разобраться и помочь.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Воспитатель обращается к детям: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Почему Лесовичок называет лес богатством? </w:t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Рассуждения детей.</w:t>
      </w:r>
    </w:p>
    <w:p w:rsidR="00333B69" w:rsidRPr="00801C3D" w:rsidRDefault="00333B69" w:rsidP="00333B6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Воспитатель напоминает детям русскую поговорку «Лес – наше богатство».</w:t>
      </w:r>
    </w:p>
    <w:p w:rsidR="00333B69" w:rsidRPr="00C115BD" w:rsidRDefault="00333B69" w:rsidP="00333B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Основная часть: (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Расширить и 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знания детей о лесе, </w:t>
      </w:r>
      <w:r w:rsidRPr="00C115BD">
        <w:rPr>
          <w:rFonts w:ascii="Times New Roman" w:eastAsia="Calibri" w:hAnsi="Times New Roman" w:cs="Times New Roman"/>
          <w:sz w:val="24"/>
          <w:szCs w:val="24"/>
        </w:rPr>
        <w:t>как об одном из ценнейших природных богатств).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1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Беседа с просмотром </w:t>
      </w:r>
      <w:hyperlink r:id="rId5" w:history="1">
        <w:r w:rsidRPr="00C115B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Презентации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r w:rsidRPr="00C115BD">
          <w:rPr>
            <w:rFonts w:ascii="Times New Roman" w:hAnsi="Times New Roman" w:cs="Times New Roman"/>
            <w:sz w:val="24"/>
            <w:szCs w:val="24"/>
          </w:rPr>
          <w:t>[1]</w:t>
        </w:r>
        <w:r w:rsidRPr="00C115B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hyperlink>
    </w:p>
    <w:p w:rsidR="00333B69" w:rsidRPr="00F77C49" w:rsidRDefault="00333B69" w:rsidP="00333B6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7C49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</w:p>
    <w:p w:rsidR="00333B69" w:rsidRPr="00F77C49" w:rsidRDefault="00333B69" w:rsidP="00333B6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лес- это чистый воздух;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лес- это чей – то дом;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лес- это чьё – то убежище;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лес- это чья-то пища;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из древесины изготавливают </w:t>
      </w:r>
      <w:r w:rsidRPr="00F77C49">
        <w:rPr>
          <w:rFonts w:ascii="Times New Roman" w:hAnsi="Times New Roman" w:cs="Times New Roman"/>
          <w:sz w:val="24"/>
          <w:szCs w:val="24"/>
        </w:rPr>
        <w:t xml:space="preserve"> мебель, дома, оконные рамы, двери, бумагу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r w:rsidRPr="00F77C49">
        <w:rPr>
          <w:rFonts w:ascii="Times New Roman" w:hAnsi="Times New Roman" w:cs="Times New Roman"/>
          <w:sz w:val="24"/>
          <w:szCs w:val="24"/>
        </w:rPr>
        <w:t>многие растения леса используются для изготовления лекарств</w:t>
      </w:r>
      <w:r w:rsidRPr="00F77C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Лес дает нам древесину, пушнину, лекарства, кислород. Но лес – это не только сырье, это и бесценная красота, которую надо беречь. </w:t>
      </w:r>
      <w:r>
        <w:rPr>
          <w:rFonts w:ascii="Times New Roman" w:eastAsia="Calibri" w:hAnsi="Times New Roman" w:cs="Times New Roman"/>
          <w:sz w:val="24"/>
          <w:szCs w:val="24"/>
        </w:rPr>
        <w:t>Вместо одного срубленного дерев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человек должен посадить 2-3 новых дерева, чтобы восполнить богатство леса!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Лесовичо</w:t>
      </w:r>
      <w:r w:rsidRPr="00C115BD">
        <w:rPr>
          <w:rFonts w:ascii="Times New Roman" w:eastAsia="Calibri" w:hAnsi="Times New Roman" w:cs="Times New Roman"/>
          <w:b/>
          <w:sz w:val="24"/>
          <w:szCs w:val="24"/>
        </w:rPr>
        <w:t xml:space="preserve">к: </w:t>
      </w:r>
      <w:r w:rsidRPr="00C115BD">
        <w:rPr>
          <w:rFonts w:ascii="Times New Roman" w:eastAsia="Calibri" w:hAnsi="Times New Roman" w:cs="Times New Roman"/>
          <w:sz w:val="24"/>
          <w:szCs w:val="24"/>
        </w:rPr>
        <w:t>В любое время года  лес славится своим богатством.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C115BD">
        <w:rPr>
          <w:rFonts w:ascii="Times New Roman" w:eastAsia="Calibri" w:hAnsi="Times New Roman" w:cs="Times New Roman"/>
          <w:sz w:val="24"/>
          <w:szCs w:val="24"/>
        </w:rPr>
        <w:t>А ребята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знают, и они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сейчас расскажут:</w:t>
      </w:r>
    </w:p>
    <w:p w:rsidR="00333B69" w:rsidRPr="00EC65B1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6DD">
        <w:rPr>
          <w:rFonts w:ascii="Times New Roman" w:eastAsia="Calibri" w:hAnsi="Times New Roman" w:cs="Times New Roman"/>
          <w:b/>
          <w:sz w:val="24"/>
          <w:szCs w:val="24"/>
        </w:rPr>
        <w:t xml:space="preserve">Дети: 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Весной – первоцветами, вешними водами,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новыми жителями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(появляются детеныши)</w:t>
      </w:r>
      <w:r w:rsidRPr="00C115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Летом – цветами  и ягодами;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Осенью – плодами и грибами;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Зимой – снегом</w:t>
      </w:r>
      <w:r w:rsidRPr="00C115BD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Опыт.</w:t>
      </w:r>
    </w:p>
    <w:p w:rsidR="00333B69" w:rsidRPr="00C115BD" w:rsidRDefault="00333B69" w:rsidP="00333B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i/>
          <w:sz w:val="24"/>
          <w:szCs w:val="24"/>
        </w:rPr>
        <w:t>Цель: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 Выявить защитную роль леса.</w:t>
      </w:r>
    </w:p>
    <w:p w:rsidR="00333B69" w:rsidRPr="00C115BD" w:rsidRDefault="00333B69" w:rsidP="00333B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Материалы  и оборудование: </w:t>
      </w:r>
      <w:r w:rsidRPr="00C115BD">
        <w:rPr>
          <w:rFonts w:ascii="Times New Roman" w:eastAsia="Calibri" w:hAnsi="Times New Roman" w:cs="Times New Roman"/>
          <w:sz w:val="24"/>
          <w:szCs w:val="24"/>
        </w:rPr>
        <w:t>комнатные растения, вентилятор, мелкие кусочки бумаги, два маленьких подноса, один большой поднос, почва, листья, веточки, трава, лейки, поддоны с почвой.</w:t>
      </w:r>
    </w:p>
    <w:p w:rsidR="00333B69" w:rsidRPr="00C115BD" w:rsidRDefault="00333B69" w:rsidP="00333B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i/>
          <w:sz w:val="24"/>
          <w:szCs w:val="24"/>
        </w:rPr>
        <w:t>Ход: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Взрослый рассказывает детям о ветрах, которые бывают на открытых пространствах, и с помощью вентилятора имитирует ветер; предлагает усмирить ветер. Дети высказывают предположения (надо заполнить пространство растениями, предметами, создать из них преграду) и проверяют их: ставят на пути ветра преграду из комнатных растений – имитирую «лес», помещают кусочки бумаги перед «лесом» и за ним.</w:t>
      </w:r>
    </w:p>
    <w:p w:rsidR="00333B69" w:rsidRPr="00C115BD" w:rsidRDefault="00333B69" w:rsidP="00333B6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C115BD">
        <w:rPr>
          <w:rFonts w:ascii="Times New Roman" w:eastAsia="Calibri" w:hAnsi="Times New Roman" w:cs="Times New Roman"/>
          <w:sz w:val="24"/>
          <w:szCs w:val="24"/>
        </w:rPr>
        <w:t>: Зимой лес не дает ветрам сдувать «снежное одеяло», под которым растут кустарнички, семена трав, грибницы грибов. Под снегом спят  животные. «Снежное одеяло» их хранит.</w:t>
      </w:r>
    </w:p>
    <w:p w:rsidR="00333B69" w:rsidRPr="00C115BD" w:rsidRDefault="00333B69" w:rsidP="00333B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Воспитатель вместе с детьми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демонстрирует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процесс размывания почвы во время дождей: поливают поддон с почвой (поддон стоит под наклоном) из лейки с высоты 10—15 см и наблюдают образование «оврагов». Взрослый предлагает детям помочь природе сохранить поверхность, не дать воде вымывать почву. Дети выполняют действия: на поддон насыпают почву, поверх почвы рассыпают листья, траву, ветки; выливают на почву воду с высоты 15 см. Проверяют, размылась ли почва под зеленью, и делают вывод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том, что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растительное покрывало удерживает почву.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/>
        <w:rPr>
          <w:rFonts w:ascii="Times New Roman" w:eastAsia="Calibri" w:hAnsi="Times New Roman" w:cs="Times New Roman"/>
          <w:b/>
          <w:sz w:val="24"/>
          <w:szCs w:val="24"/>
        </w:rPr>
      </w:pPr>
      <w:r w:rsidRPr="00A146D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Лес защищает </w:t>
      </w:r>
      <w:r>
        <w:rPr>
          <w:rFonts w:ascii="Times New Roman" w:eastAsia="Calibri" w:hAnsi="Times New Roman" w:cs="Times New Roman"/>
          <w:sz w:val="24"/>
          <w:szCs w:val="24"/>
        </w:rPr>
        <w:t>растения</w:t>
      </w:r>
      <w:r w:rsidRPr="00C115BD">
        <w:rPr>
          <w:rFonts w:ascii="Times New Roman" w:eastAsia="Calibri" w:hAnsi="Times New Roman" w:cs="Times New Roman"/>
          <w:sz w:val="24"/>
          <w:szCs w:val="24"/>
        </w:rPr>
        <w:t>, животных и реки.  Всю зиму он копит снег, а весной постепенно отдает талую воду земле. Вода постепенно впитывается в почву, уходит под землю, чтобы невидимыми ручейками поб</w:t>
      </w:r>
      <w:r>
        <w:rPr>
          <w:rFonts w:ascii="Times New Roman" w:eastAsia="Calibri" w:hAnsi="Times New Roman" w:cs="Times New Roman"/>
          <w:sz w:val="24"/>
          <w:szCs w:val="24"/>
        </w:rPr>
        <w:t>ежать из леса к рекам и речкам.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Ребята, а как вы думаете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почему гибнет и исчезает лес? Кто в этом виноват?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Детям предлагается игра «</w:t>
      </w:r>
      <w:r>
        <w:rPr>
          <w:rFonts w:ascii="Times New Roman" w:eastAsia="Calibri" w:hAnsi="Times New Roman" w:cs="Times New Roman"/>
          <w:b/>
          <w:sz w:val="24"/>
          <w:szCs w:val="24"/>
        </w:rPr>
        <w:t>Хорошо -</w:t>
      </w:r>
      <w:r w:rsidRPr="00C115BD">
        <w:rPr>
          <w:rFonts w:ascii="Times New Roman" w:eastAsia="Calibri" w:hAnsi="Times New Roman" w:cs="Times New Roman"/>
          <w:b/>
          <w:sz w:val="24"/>
          <w:szCs w:val="24"/>
        </w:rPr>
        <w:t xml:space="preserve"> плохо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15BD">
        <w:rPr>
          <w:rFonts w:ascii="Times New Roman" w:hAnsi="Times New Roman" w:cs="Times New Roman"/>
          <w:b/>
          <w:sz w:val="24"/>
          <w:szCs w:val="24"/>
        </w:rPr>
        <w:t>Экологические ситуации.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1.Пришли в лес отдыхать ребята, разожгли на полянке костер, пекли в нем картошку, пели песни, играли.  Отдохнули и ушли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lastRenderedPageBreak/>
        <w:t>2.Стоял солнечный, душный день июля. Пели птицы, распускали аромат лесные цветы. Дождя не было уже давно. Вдруг, на горизонте показалась небольшая тучка, которая скоро превратилась в огромную черную тучу. Раздался гром…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3.Под новый год в лесу появилось много людей. В руках они несли пилы и топоры…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За зиму выпало 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много снега. Деревья и кустарники укрыло плотным белым одеялом.  Когда снег растаял… </w:t>
      </w:r>
    </w:p>
    <w:p w:rsidR="00333B69" w:rsidRPr="00C115BD" w:rsidRDefault="00333B69" w:rsidP="00333B6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5. Летом было очень много дождей. Протекающая по кромке леса река не выдержала натиска и разлилась, покрывая водой все вокруг. Когда вода отступила, то люди увидели… 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6.Апрель. Недавно произошло важное событие – вылупились птенцы! Заботливая мама день и ночь добывает пищу своим прожорливым детям, а они быстро растут и меняются.  И вот однажды мама – птица увидела, что на дерево, к гнезду приближается …</w:t>
      </w:r>
      <w:r w:rsidRPr="00C115BD">
        <w:rPr>
          <w:rFonts w:ascii="Times New Roman" w:hAnsi="Times New Roman" w:cs="Times New Roman"/>
          <w:sz w:val="24"/>
          <w:szCs w:val="24"/>
        </w:rPr>
        <w:br/>
        <w:t xml:space="preserve">7. Осенью в лесу очень много  ягод брусники и люди устремляются на их сбор. Но кустики у брусники  очень хрупкие, маленькие и растут очень долго… </w:t>
      </w:r>
      <w:r w:rsidRPr="00C115BD">
        <w:rPr>
          <w:rFonts w:ascii="Times New Roman" w:hAnsi="Times New Roman" w:cs="Times New Roman"/>
          <w:sz w:val="24"/>
          <w:szCs w:val="24"/>
        </w:rPr>
        <w:br/>
        <w:t xml:space="preserve">8.Маша с родителями долго ждала этого дня – завтра по грибы! День выдался светлым, теплым. На лесной полянке под большим дубом стоял красивый гриб – ярко красный с украшением из белых горошин. Маша знала, что это за гриб и как он опасен. Она не стала класть мухомор в корзину, а пнула его ногой. Чтобы другие не отравились…. </w:t>
      </w:r>
    </w:p>
    <w:p w:rsidR="00333B69" w:rsidRPr="00C115BD" w:rsidRDefault="00333B69" w:rsidP="00333B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15BD">
        <w:rPr>
          <w:rFonts w:ascii="Times New Roman" w:hAnsi="Times New Roman" w:cs="Times New Roman"/>
          <w:sz w:val="24"/>
          <w:szCs w:val="24"/>
        </w:rPr>
        <w:t>9. После занятий в школе старшеклассники решили прогуляться в лес. Взяли с собой гитару, и пошли. Хорошо в лесу весной! Птицы поют, бабочки летают, а какой аромат от первой весенней травки! Но едва раздались первые аккорды музыки, как вокруг все стихло…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 лесу приносит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и сама природа, но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115BD">
        <w:rPr>
          <w:rFonts w:ascii="Times New Roman" w:eastAsia="Calibri" w:hAnsi="Times New Roman" w:cs="Times New Roman"/>
          <w:sz w:val="24"/>
          <w:szCs w:val="24"/>
        </w:rPr>
        <w:t>есу больше вредит деятельность человека.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left="15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15BD">
        <w:rPr>
          <w:rFonts w:ascii="Times New Roman" w:eastAsia="Calibri" w:hAnsi="Times New Roman" w:cs="Times New Roman"/>
          <w:sz w:val="24"/>
          <w:szCs w:val="24"/>
        </w:rPr>
        <w:t>Если человек так влияет на жизнь леса, то в его силах и спасти его!  Ребята, а что может каждый из вас сделать для спасения леса?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Рассуждения детей.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Обсуждение правил.</w:t>
      </w:r>
    </w:p>
    <w:p w:rsidR="00333B69" w:rsidRDefault="00333B69" w:rsidP="00333B69">
      <w:pPr>
        <w:pStyle w:val="a3"/>
        <w:shd w:val="clear" w:color="auto" w:fill="FFFFFF"/>
        <w:spacing w:after="0" w:line="36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C115BD">
        <w:rPr>
          <w:rFonts w:ascii="Times New Roman" w:eastAsia="Calibri" w:hAnsi="Times New Roman" w:cs="Times New Roman"/>
          <w:sz w:val="24"/>
          <w:szCs w:val="24"/>
        </w:rPr>
        <w:t>Огонь в лесу  может вызвать пожар. Лесные 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  <w:t>пожары очень тяжело тушить.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  <w:t>2. Птичьи гнёзда – оберегай, не подходи к ним близко.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  <w:t>3. Ягоды собирай аккуратно, береги хрупкие кустики.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  <w:t xml:space="preserve">4. Несъедобные грибы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нужны лесу. Этими  </w:t>
      </w:r>
      <w:r w:rsidRPr="00C115BD">
        <w:rPr>
          <w:rFonts w:ascii="Times New Roman" w:eastAsia="Calibri" w:hAnsi="Times New Roman" w:cs="Times New Roman"/>
          <w:sz w:val="24"/>
          <w:szCs w:val="24"/>
        </w:rPr>
        <w:t>грибами леча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тся некоторые лесные животные,  </w:t>
      </w:r>
      <w:r w:rsidRPr="00C115BD">
        <w:rPr>
          <w:rFonts w:ascii="Times New Roman" w:eastAsia="Calibri" w:hAnsi="Times New Roman" w:cs="Times New Roman"/>
          <w:sz w:val="24"/>
          <w:szCs w:val="24"/>
        </w:rPr>
        <w:t>например лоси.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</w:r>
      <w:r w:rsidRPr="00C115B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В лесу слушай тишину и звуки природы,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шуметь в лесу  </w:t>
      </w:r>
      <w:r w:rsidRPr="00C115BD">
        <w:rPr>
          <w:rFonts w:ascii="Times New Roman" w:eastAsia="Calibri" w:hAnsi="Times New Roman" w:cs="Times New Roman"/>
          <w:sz w:val="24"/>
          <w:szCs w:val="24"/>
        </w:rPr>
        <w:t>нельзя! Этим мы можем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нарушить покой лесных жителей.</w:t>
      </w:r>
    </w:p>
    <w:p w:rsidR="00333B69" w:rsidRPr="00EC65B1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Лесовичок:</w:t>
      </w:r>
      <w:r w:rsidRPr="00EC6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ребята! Я узнал очень много полезного. Есть такая поговорка: «</w:t>
      </w:r>
      <w:r w:rsidRPr="00EC65B1">
        <w:rPr>
          <w:rFonts w:ascii="Times New Roman" w:hAnsi="Times New Roman" w:cs="Times New Roman"/>
          <w:sz w:val="24"/>
          <w:szCs w:val="24"/>
        </w:rPr>
        <w:t>Много леса – не руби, мало леса – береги, нет леса – посади!».</w:t>
      </w:r>
    </w:p>
    <w:p w:rsidR="00333B69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принес орешки кедра. Посадите их  в землю,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вырастут саженцы, а это маленькие деревца, которые потом вырастут в могучие кедры. 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к! Это мы обязательно сделаем!</w:t>
      </w:r>
    </w:p>
    <w:p w:rsidR="00333B69" w:rsidRPr="00C115BD" w:rsidRDefault="00333B69" w:rsidP="00333B6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Рефлексия</w:t>
      </w:r>
      <w:r w:rsidRPr="00C115BD">
        <w:rPr>
          <w:rFonts w:ascii="Times New Roman" w:eastAsia="Calibri" w:hAnsi="Times New Roman" w:cs="Times New Roman"/>
          <w:sz w:val="24"/>
          <w:szCs w:val="24"/>
        </w:rPr>
        <w:t>: (подведение итогов).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можем убедить людей соблюдать правила?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плакаты в защиту леса.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C11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Где их лучше разместить? 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15BD">
        <w:rPr>
          <w:rFonts w:ascii="Times New Roman" w:eastAsia="Calibri" w:hAnsi="Times New Roman" w:cs="Times New Roman"/>
          <w:b/>
          <w:sz w:val="24"/>
          <w:szCs w:val="24"/>
        </w:rPr>
        <w:t xml:space="preserve">Дети: </w:t>
      </w:r>
      <w:r w:rsidRPr="00C115BD">
        <w:rPr>
          <w:rFonts w:ascii="Times New Roman" w:eastAsia="Calibri" w:hAnsi="Times New Roman" w:cs="Times New Roman"/>
          <w:sz w:val="24"/>
          <w:szCs w:val="24"/>
        </w:rPr>
        <w:t>На рекламных щитах, на автомобилях, на зданиях, на телевидении, вгазетах, на дачных остановках и т.д.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нашему гостю пора домой. Давайте с ним попрощаемся.</w:t>
      </w:r>
    </w:p>
    <w:p w:rsidR="00333B69" w:rsidRPr="00C115BD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прощаются с Лесовичком и он уходит.</w:t>
      </w:r>
    </w:p>
    <w:p w:rsidR="00333B69" w:rsidRPr="00C115BD" w:rsidRDefault="00333B69" w:rsidP="00333B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5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C115BD">
        <w:rPr>
          <w:rFonts w:ascii="Times New Roman" w:eastAsia="Calibri" w:hAnsi="Times New Roman" w:cs="Times New Roman"/>
          <w:sz w:val="24"/>
          <w:szCs w:val="24"/>
        </w:rPr>
        <w:t xml:space="preserve"> Сегодня мы много с вами повторили, узнали нового не мало. Вечером я предлагаю посадить семена орехов, которые нам принес </w:t>
      </w:r>
      <w:r>
        <w:rPr>
          <w:rFonts w:ascii="Times New Roman" w:eastAsia="Calibri" w:hAnsi="Times New Roman" w:cs="Times New Roman"/>
          <w:sz w:val="24"/>
          <w:szCs w:val="24"/>
        </w:rPr>
        <w:t>Лесовичо</w:t>
      </w:r>
      <w:r w:rsidRPr="00C115BD">
        <w:rPr>
          <w:rFonts w:ascii="Times New Roman" w:eastAsia="Calibri" w:hAnsi="Times New Roman" w:cs="Times New Roman"/>
          <w:sz w:val="24"/>
          <w:szCs w:val="24"/>
        </w:rPr>
        <w:t>к. А потом мы высадим саженцы на территории нашего детского  сада.</w:t>
      </w:r>
      <w:r w:rsidRPr="00C115BD">
        <w:rPr>
          <w:rFonts w:ascii="Times New Roman" w:eastAsia="Calibri" w:hAnsi="Times New Roman" w:cs="Times New Roman"/>
          <w:sz w:val="24"/>
          <w:szCs w:val="24"/>
        </w:rPr>
        <w:br/>
      </w:r>
    </w:p>
    <w:p w:rsidR="00333B69" w:rsidRPr="00C115BD" w:rsidRDefault="00333B69" w:rsidP="00333B6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115B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333B69" w:rsidRPr="00ED0616" w:rsidRDefault="00333B69" w:rsidP="00333B69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ED0616">
        <w:rPr>
          <w:rFonts w:ascii="Times New Roman" w:hAnsi="Times New Roman"/>
          <w:color w:val="000000" w:themeColor="text1"/>
          <w:sz w:val="24"/>
          <w:szCs w:val="24"/>
        </w:rPr>
        <w:t>Литература.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lastRenderedPageBreak/>
        <w:t xml:space="preserve">1. </w:t>
      </w:r>
      <w:r w:rsidRPr="00AC0D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Картушина М.Ю. 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Мы играем, рисуем и поем. Интегрированные занятия для детей 5–7 лет. – М.: “Издательство “Скрипторий 2003”, 2009.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Занятие в детском саду: современные требования, схемы анализа. Конспекты занятий /авт.-сост. </w:t>
      </w:r>
      <w:r w:rsidRPr="00AC0D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Н.В. Тимофеева, Ю.В. Зотова.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 – Волгоград: Учитель, 2009.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3. </w:t>
      </w:r>
      <w:r w:rsidRPr="00AC0D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Картушина М.Ю. 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Мы играем, рисуем и поем. Интегрированные занятия для детей 5–7 лет. – М.: “Издательство “Скрипторий 2003”, 2009.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Занятие в детском саду: современные требования, схемы анализа. Конспекты занятий /авт.-сост. </w:t>
      </w:r>
      <w:r w:rsidRPr="00AC0D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Н.В. Тимофеева, Ю.В. Зотова.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 – Волгоград: Учитель, 2009.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Наш дом – природа; программа факультативного курса дошкольного образования – Владивосток ПК ИРО,ФГБУ «Лазовский государственный заповедник» Фонд «Феникс», 2013 г.</w:t>
      </w:r>
    </w:p>
    <w:p w:rsidR="00333B69" w:rsidRPr="00AC0D98" w:rsidRDefault="00333B69" w:rsidP="00333B69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>«Добро пожаловать в экологию!»,О.В. Воронкевич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AC0D98">
        <w:rPr>
          <w:rFonts w:ascii="Times New Roman" w:eastAsia="Times New Roman" w:hAnsi="Times New Roman"/>
          <w:sz w:val="24"/>
          <w:szCs w:val="24"/>
          <w:lang w:eastAsia="ru-RU"/>
        </w:rPr>
        <w:t xml:space="preserve"> Санкт – Петербург, Детство – Пресс, 2011г.</w:t>
      </w:r>
    </w:p>
    <w:p w:rsidR="00333B69" w:rsidRPr="00AC0D98" w:rsidRDefault="00333B69" w:rsidP="00333B69">
      <w:pPr>
        <w:rPr>
          <w:rFonts w:ascii="Times New Roman" w:hAnsi="Times New Roman"/>
          <w:sz w:val="24"/>
          <w:szCs w:val="24"/>
        </w:rPr>
      </w:pPr>
    </w:p>
    <w:p w:rsidR="00333B69" w:rsidRPr="00C115BD" w:rsidRDefault="00333B69" w:rsidP="00333B69">
      <w:pPr>
        <w:shd w:val="clear" w:color="auto" w:fill="FFFFFF"/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65086B" w:rsidRDefault="0065086B"/>
    <w:sectPr w:rsidR="0065086B" w:rsidSect="004B7F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0" w:rsidRDefault="00333B6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988438"/>
      <w:docPartObj>
        <w:docPartGallery w:val="Page Numbers (Bottom of Page)"/>
        <w:docPartUnique/>
      </w:docPartObj>
    </w:sdtPr>
    <w:sdtEndPr/>
    <w:sdtContent>
      <w:p w:rsidR="003B7E60" w:rsidRDefault="00333B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7E60" w:rsidRDefault="00333B6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0" w:rsidRDefault="00333B69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0" w:rsidRDefault="00333B6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0" w:rsidRDefault="00333B6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E60" w:rsidRDefault="00333B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EFC"/>
    <w:multiLevelType w:val="multilevel"/>
    <w:tmpl w:val="838C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43F04"/>
    <w:multiLevelType w:val="multilevel"/>
    <w:tmpl w:val="5604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3B69"/>
    <w:rsid w:val="00333B69"/>
    <w:rsid w:val="0065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B6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3B69"/>
  </w:style>
  <w:style w:type="paragraph" w:styleId="a6">
    <w:name w:val="footer"/>
    <w:basedOn w:val="a"/>
    <w:link w:val="a7"/>
    <w:uiPriority w:val="99"/>
    <w:unhideWhenUsed/>
    <w:rsid w:val="00333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3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festival.1september.ru/articles/596087/pril.ppt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2020-09-15T10:33:00Z</dcterms:created>
  <dcterms:modified xsi:type="dcterms:W3CDTF">2020-09-15T10:35:00Z</dcterms:modified>
</cp:coreProperties>
</file>