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3A7BE30" w14:textId="7A052892" w:rsidR="00D11205" w:rsidRPr="00184EAC" w:rsidRDefault="00D11205" w:rsidP="00D11205">
      <w:pPr>
        <w:pStyle w:val="a6"/>
        <w:pBdr>
          <w:bottom w:val="single" w:sz="12" w:space="1" w:color="auto"/>
        </w:pBdr>
        <w:spacing w:after="0"/>
        <w:jc w:val="center"/>
        <w:rPr>
          <w:b/>
          <w:bCs/>
          <w:iCs/>
          <w:sz w:val="24"/>
        </w:rPr>
      </w:pPr>
      <w:r w:rsidRPr="00184EAC">
        <w:rPr>
          <w:b/>
          <w:iCs/>
          <w:sz w:val="24"/>
        </w:rPr>
        <w:t>МУНИЦИПАЛЬНОЕ АВТОНОМНОЕ ОБРАЗОВАТЕЛЬНОЕ УЧРЕЖДЕНИЕ</w:t>
      </w:r>
    </w:p>
    <w:p w14:paraId="5537E452" w14:textId="77777777" w:rsidR="00D11205" w:rsidRPr="00D11205" w:rsidRDefault="00D11205" w:rsidP="00D11205">
      <w:pPr>
        <w:pStyle w:val="a6"/>
        <w:pBdr>
          <w:bottom w:val="single" w:sz="12" w:space="1" w:color="auto"/>
        </w:pBdr>
        <w:spacing w:after="0"/>
        <w:jc w:val="center"/>
        <w:rPr>
          <w:b/>
          <w:bCs/>
          <w:iCs/>
          <w:sz w:val="24"/>
        </w:rPr>
      </w:pPr>
      <w:r w:rsidRPr="00D11205">
        <w:rPr>
          <w:b/>
          <w:iCs/>
          <w:sz w:val="24"/>
        </w:rPr>
        <w:t>ДОПОЛНИТЕЛЬНОГО ОБРАЗОВАНИЯ ГОРОДА ИРКУТСКА</w:t>
      </w:r>
    </w:p>
    <w:p w14:paraId="5C3EF00F" w14:textId="77777777" w:rsidR="00D11205" w:rsidRPr="00D11205" w:rsidRDefault="00D11205" w:rsidP="00D11205">
      <w:pPr>
        <w:pStyle w:val="a6"/>
        <w:pBdr>
          <w:bottom w:val="single" w:sz="12" w:space="1" w:color="auto"/>
        </w:pBdr>
        <w:spacing w:after="0"/>
        <w:jc w:val="center"/>
        <w:rPr>
          <w:b/>
          <w:bCs/>
          <w:iCs/>
          <w:sz w:val="24"/>
        </w:rPr>
      </w:pPr>
      <w:r w:rsidRPr="00D11205">
        <w:rPr>
          <w:b/>
          <w:iCs/>
          <w:sz w:val="24"/>
        </w:rPr>
        <w:t>ДВОРЕЦ СПОРТА ДЛЯ ДЕТЕЙ И ЮНОШЕСТВА «ЮНОСТЬ»</w:t>
      </w:r>
    </w:p>
    <w:p w14:paraId="758C5A38" w14:textId="77777777" w:rsidR="00D11205" w:rsidRPr="00D11205" w:rsidRDefault="00D11205" w:rsidP="00D11205">
      <w:pPr>
        <w:pStyle w:val="a6"/>
        <w:pBdr>
          <w:bottom w:val="single" w:sz="12" w:space="1" w:color="auto"/>
        </w:pBdr>
        <w:spacing w:after="0"/>
        <w:jc w:val="center"/>
        <w:rPr>
          <w:b/>
          <w:bCs/>
          <w:iCs/>
          <w:sz w:val="24"/>
        </w:rPr>
      </w:pPr>
      <w:r w:rsidRPr="00D11205">
        <w:rPr>
          <w:b/>
          <w:iCs/>
          <w:sz w:val="24"/>
        </w:rPr>
        <w:t>(МАОУ ДО г.Иркутска Дворец спорта «Юность»)</w:t>
      </w:r>
    </w:p>
    <w:p w14:paraId="246E1054" w14:textId="77777777" w:rsidR="00D11205" w:rsidRPr="00D11205" w:rsidRDefault="00D11205" w:rsidP="00D11205">
      <w:pPr>
        <w:jc w:val="center"/>
        <w:textAlignment w:val="baseline"/>
        <w:rPr>
          <w:rFonts w:ascii="Times New Roman" w:hAnsi="Times New Roman" w:cs="Times New Roman"/>
          <w:b/>
          <w:color w:val="000000"/>
          <w:sz w:val="32"/>
          <w:bdr w:val="none" w:sz="0" w:space="0" w:color="auto" w:frame="1"/>
        </w:rPr>
      </w:pPr>
    </w:p>
    <w:p w14:paraId="2D753544" w14:textId="77777777" w:rsidR="00D11205" w:rsidRPr="00D11205" w:rsidRDefault="00D11205" w:rsidP="00D11205">
      <w:pPr>
        <w:jc w:val="center"/>
        <w:textAlignment w:val="baseline"/>
        <w:rPr>
          <w:rFonts w:ascii="Times New Roman" w:hAnsi="Times New Roman" w:cs="Times New Roman"/>
          <w:color w:val="000000"/>
          <w:sz w:val="36"/>
          <w:bdr w:val="none" w:sz="0" w:space="0" w:color="auto" w:frame="1"/>
        </w:rPr>
      </w:pPr>
      <w:r w:rsidRPr="00D11205">
        <w:rPr>
          <w:rFonts w:ascii="Times New Roman" w:hAnsi="Times New Roman" w:cs="Times New Roman"/>
          <w:color w:val="000000"/>
          <w:sz w:val="32"/>
          <w:bdr w:val="none" w:sz="0" w:space="0" w:color="auto" w:frame="1"/>
        </w:rPr>
        <w:t xml:space="preserve">ОТДЕЛЕНИЕ </w:t>
      </w:r>
      <w:r>
        <w:rPr>
          <w:rFonts w:ascii="Times New Roman" w:hAnsi="Times New Roman" w:cs="Times New Roman"/>
          <w:color w:val="000000"/>
          <w:sz w:val="32"/>
          <w:bdr w:val="none" w:sz="0" w:space="0" w:color="auto" w:frame="1"/>
        </w:rPr>
        <w:t>ХУДОЖЕСТВЕННОЙ ГИМНАСТИКИ</w:t>
      </w:r>
    </w:p>
    <w:p w14:paraId="67299C40" w14:textId="26143C8A" w:rsidR="00D11205" w:rsidRPr="00D11205" w:rsidRDefault="005A6F24" w:rsidP="005A6F24">
      <w:pPr>
        <w:jc w:val="center"/>
        <w:textAlignment w:val="baseline"/>
        <w:rPr>
          <w:rFonts w:ascii="Times New Roman" w:hAnsi="Times New Roman" w:cs="Times New Roman"/>
          <w:color w:val="000000"/>
          <w:sz w:val="36"/>
          <w:bdr w:val="none" w:sz="0" w:space="0" w:color="auto" w:frame="1"/>
        </w:rPr>
      </w:pPr>
      <w:r>
        <w:rPr>
          <w:b/>
          <w:iCs/>
          <w:noProof/>
          <w:sz w:val="24"/>
        </w:rPr>
        <w:drawing>
          <wp:inline distT="0" distB="0" distL="0" distR="0" wp14:anchorId="5779AC2B" wp14:editId="3D6287D0">
            <wp:extent cx="2541706" cy="3580130"/>
            <wp:effectExtent l="0" t="0" r="0" b="127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7848" cy="36169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8DDB7E1" w14:textId="77777777" w:rsidR="005A6F24" w:rsidRDefault="005A6F24" w:rsidP="00D11205">
      <w:pPr>
        <w:shd w:val="clear" w:color="auto" w:fill="FFFFFF"/>
        <w:jc w:val="center"/>
        <w:rPr>
          <w:rFonts w:ascii="Times New Roman" w:hAnsi="Times New Roman" w:cs="Times New Roman"/>
          <w:b/>
          <w:sz w:val="32"/>
        </w:rPr>
      </w:pPr>
    </w:p>
    <w:p w14:paraId="425C2E8C" w14:textId="4A2F9BAC" w:rsidR="00D11205" w:rsidRPr="00D11205" w:rsidRDefault="00627093" w:rsidP="00D11205">
      <w:pPr>
        <w:shd w:val="clear" w:color="auto" w:fill="FFFFFF"/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Подхалюзина Наталья Михайловна</w:t>
      </w:r>
      <w:r w:rsidR="00D11205" w:rsidRPr="00D11205">
        <w:rPr>
          <w:rFonts w:ascii="Times New Roman" w:hAnsi="Times New Roman" w:cs="Times New Roman"/>
          <w:b/>
          <w:sz w:val="32"/>
        </w:rPr>
        <w:t>, тренер - преподаватель.</w:t>
      </w:r>
    </w:p>
    <w:p w14:paraId="65728EE4" w14:textId="77777777" w:rsidR="00D11205" w:rsidRPr="00D11205" w:rsidRDefault="00D11205" w:rsidP="00D1120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</w:rPr>
      </w:pPr>
    </w:p>
    <w:p w14:paraId="76E0BF74" w14:textId="77777777" w:rsidR="00D11205" w:rsidRPr="00D11205" w:rsidRDefault="00D11205" w:rsidP="00D11205">
      <w:pPr>
        <w:shd w:val="clear" w:color="auto" w:fill="FFFFFF"/>
        <w:jc w:val="center"/>
        <w:rPr>
          <w:rFonts w:ascii="Times New Roman" w:hAnsi="Times New Roman" w:cs="Times New Roman"/>
          <w:b/>
          <w:color w:val="000000"/>
          <w:sz w:val="42"/>
          <w:szCs w:val="42"/>
        </w:rPr>
      </w:pPr>
      <w:r w:rsidRPr="00D11205">
        <w:rPr>
          <w:rFonts w:ascii="Times New Roman" w:hAnsi="Times New Roman" w:cs="Times New Roman"/>
          <w:b/>
          <w:color w:val="000000"/>
          <w:sz w:val="42"/>
          <w:szCs w:val="42"/>
        </w:rPr>
        <w:t>«</w:t>
      </w:r>
      <w:r>
        <w:rPr>
          <w:rFonts w:ascii="Times New Roman" w:hAnsi="Times New Roman" w:cs="Times New Roman"/>
          <w:b/>
          <w:color w:val="000000"/>
          <w:sz w:val="42"/>
          <w:szCs w:val="42"/>
        </w:rPr>
        <w:t>Повышение вестибулярной устойчивости гимнасток, занимающихся на этапе начальной подготовки</w:t>
      </w:r>
      <w:r w:rsidRPr="00D11205">
        <w:rPr>
          <w:rFonts w:ascii="Times New Roman" w:hAnsi="Times New Roman" w:cs="Times New Roman"/>
          <w:b/>
          <w:color w:val="000000"/>
          <w:sz w:val="42"/>
          <w:szCs w:val="42"/>
        </w:rPr>
        <w:t>»</w:t>
      </w:r>
    </w:p>
    <w:p w14:paraId="271DC44C" w14:textId="77777777" w:rsidR="00D11205" w:rsidRPr="00D11205" w:rsidRDefault="00D11205" w:rsidP="00D11205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14:paraId="73B78C5E" w14:textId="77777777" w:rsidR="00D11205" w:rsidRPr="00D11205" w:rsidRDefault="00D11205" w:rsidP="005A6F24">
      <w:pPr>
        <w:jc w:val="center"/>
        <w:textAlignment w:val="baseline"/>
        <w:rPr>
          <w:rFonts w:ascii="Times New Roman" w:hAnsi="Times New Roman" w:cs="Times New Roman"/>
          <w:color w:val="000000"/>
          <w:sz w:val="36"/>
          <w:bdr w:val="none" w:sz="0" w:space="0" w:color="auto" w:frame="1"/>
        </w:rPr>
      </w:pPr>
      <w:r w:rsidRPr="00D11205">
        <w:rPr>
          <w:rFonts w:ascii="Times New Roman" w:hAnsi="Times New Roman" w:cs="Times New Roman"/>
          <w:color w:val="000000"/>
          <w:sz w:val="36"/>
          <w:bdr w:val="none" w:sz="0" w:space="0" w:color="auto" w:frame="1"/>
        </w:rPr>
        <w:t>Методические рекомендации</w:t>
      </w:r>
    </w:p>
    <w:p w14:paraId="6390DD5E" w14:textId="77777777" w:rsidR="00D11205" w:rsidRPr="00D11205" w:rsidRDefault="00D11205" w:rsidP="00D11205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14:paraId="47895CA7" w14:textId="77777777" w:rsidR="00D11205" w:rsidRPr="00D11205" w:rsidRDefault="00D11205" w:rsidP="00D11205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14:paraId="7BB45605" w14:textId="77777777" w:rsidR="00D11205" w:rsidRPr="00D11205" w:rsidRDefault="00D11205" w:rsidP="00D11205">
      <w:pPr>
        <w:shd w:val="clear" w:color="auto" w:fill="FFFFFF"/>
        <w:jc w:val="center"/>
        <w:rPr>
          <w:rFonts w:ascii="Times New Roman" w:hAnsi="Times New Roman" w:cs="Times New Roman"/>
          <w:color w:val="000000"/>
        </w:rPr>
      </w:pPr>
    </w:p>
    <w:p w14:paraId="5054F879" w14:textId="77777777" w:rsidR="00D11205" w:rsidRPr="00D11205" w:rsidRDefault="00D11205" w:rsidP="00D11205">
      <w:pPr>
        <w:shd w:val="clear" w:color="auto" w:fill="FFFFFF"/>
        <w:jc w:val="center"/>
        <w:rPr>
          <w:rFonts w:ascii="Times New Roman" w:hAnsi="Times New Roman" w:cs="Times New Roman"/>
          <w:color w:val="000000"/>
          <w:sz w:val="28"/>
        </w:rPr>
      </w:pPr>
      <w:r w:rsidRPr="00D11205">
        <w:rPr>
          <w:rFonts w:ascii="Times New Roman" w:hAnsi="Times New Roman" w:cs="Times New Roman"/>
          <w:color w:val="000000"/>
          <w:sz w:val="28"/>
        </w:rPr>
        <w:t>Иркутск,20</w:t>
      </w:r>
      <w:r>
        <w:rPr>
          <w:rFonts w:ascii="Times New Roman" w:hAnsi="Times New Roman" w:cs="Times New Roman"/>
          <w:color w:val="000000"/>
          <w:sz w:val="28"/>
        </w:rPr>
        <w:t>20</w:t>
      </w:r>
      <w:r w:rsidRPr="00D11205">
        <w:rPr>
          <w:rFonts w:ascii="Times New Roman" w:hAnsi="Times New Roman" w:cs="Times New Roman"/>
          <w:color w:val="000000"/>
          <w:sz w:val="28"/>
        </w:rPr>
        <w:t xml:space="preserve"> г.</w:t>
      </w:r>
    </w:p>
    <w:p w14:paraId="07E7682C" w14:textId="77777777" w:rsidR="005A6F24" w:rsidRDefault="005A6F24" w:rsidP="002077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6CD2122" w14:textId="716341FD" w:rsidR="0020772C" w:rsidRPr="0020772C" w:rsidRDefault="0020772C" w:rsidP="0020772C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20772C">
        <w:rPr>
          <w:rFonts w:ascii="Times New Roman" w:hAnsi="Times New Roman" w:cs="Times New Roman"/>
          <w:b/>
          <w:bCs/>
          <w:sz w:val="28"/>
          <w:szCs w:val="28"/>
        </w:rPr>
        <w:t>СОДЕРЖАНИЕ</w:t>
      </w:r>
    </w:p>
    <w:p w14:paraId="667CF3C2" w14:textId="77777777" w:rsidR="0020772C" w:rsidRPr="0020772C" w:rsidRDefault="0020772C" w:rsidP="0020772C">
      <w:pPr>
        <w:rPr>
          <w:rFonts w:ascii="Times New Roman" w:hAnsi="Times New Roman" w:cs="Times New Roman"/>
          <w:sz w:val="28"/>
          <w:szCs w:val="28"/>
        </w:rPr>
      </w:pPr>
    </w:p>
    <w:p w14:paraId="62A05495" w14:textId="77777777" w:rsidR="0020772C" w:rsidRPr="00E01D4D" w:rsidRDefault="0020772C" w:rsidP="0020772C">
      <w:pPr>
        <w:rPr>
          <w:rFonts w:ascii="Times New Roman" w:hAnsi="Times New Roman" w:cs="Times New Roman"/>
          <w:sz w:val="28"/>
          <w:szCs w:val="28"/>
        </w:rPr>
      </w:pPr>
      <w:r w:rsidRPr="00E01D4D">
        <w:rPr>
          <w:rFonts w:ascii="Times New Roman" w:hAnsi="Times New Roman" w:cs="Times New Roman"/>
          <w:b/>
          <w:bCs/>
          <w:sz w:val="28"/>
          <w:szCs w:val="28"/>
        </w:rPr>
        <w:t>Введение</w:t>
      </w:r>
      <w:r w:rsidRPr="00E01D4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…………………………………………………………………….….</w:t>
      </w:r>
      <w:r w:rsidR="003C261F" w:rsidRPr="00E01D4D">
        <w:rPr>
          <w:rFonts w:ascii="Times New Roman" w:hAnsi="Times New Roman" w:cs="Times New Roman"/>
          <w:sz w:val="28"/>
          <w:szCs w:val="28"/>
        </w:rPr>
        <w:t>.</w:t>
      </w:r>
      <w:r w:rsidR="00D218E8" w:rsidRPr="00E01D4D">
        <w:rPr>
          <w:rFonts w:ascii="Times New Roman" w:hAnsi="Times New Roman" w:cs="Times New Roman"/>
          <w:sz w:val="28"/>
          <w:szCs w:val="28"/>
        </w:rPr>
        <w:t>3</w:t>
      </w:r>
    </w:p>
    <w:p w14:paraId="3BD9C2AD" w14:textId="77777777" w:rsidR="00BA7E19" w:rsidRPr="00E01D4D" w:rsidRDefault="0020772C" w:rsidP="00BA7E1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01D4D">
        <w:rPr>
          <w:rFonts w:ascii="Times New Roman" w:hAnsi="Times New Roman" w:cs="Times New Roman"/>
          <w:sz w:val="28"/>
          <w:szCs w:val="28"/>
        </w:rPr>
        <w:t xml:space="preserve">1 </w:t>
      </w:r>
      <w:r w:rsidR="00BA7E19" w:rsidRPr="00E01D4D">
        <w:rPr>
          <w:rFonts w:ascii="Times New Roman" w:hAnsi="Times New Roman" w:cs="Times New Roman"/>
          <w:bCs/>
          <w:sz w:val="28"/>
          <w:szCs w:val="28"/>
          <w:lang w:eastAsia="ru-RU"/>
        </w:rPr>
        <w:t xml:space="preserve">Характеристика этапа начальной подготовки в </w:t>
      </w:r>
      <w:r w:rsidR="00B266FE" w:rsidRPr="00E01D4D">
        <w:rPr>
          <w:rFonts w:ascii="Times New Roman" w:hAnsi="Times New Roman" w:cs="Times New Roman"/>
          <w:bCs/>
          <w:sz w:val="28"/>
          <w:szCs w:val="28"/>
          <w:lang w:eastAsia="ru-RU"/>
        </w:rPr>
        <w:t>художествен</w:t>
      </w:r>
      <w:r w:rsidR="00B266FE" w:rsidRPr="00E01D4D">
        <w:rPr>
          <w:rFonts w:ascii="Times New Roman" w:hAnsi="Times New Roman" w:cs="Times New Roman"/>
          <w:bCs/>
          <w:sz w:val="28"/>
          <w:szCs w:val="28"/>
        </w:rPr>
        <w:t>ной гимнастике</w:t>
      </w:r>
    </w:p>
    <w:p w14:paraId="2C0E4BED" w14:textId="77777777" w:rsidR="0020772C" w:rsidRPr="00E01D4D" w:rsidRDefault="00BA7E19" w:rsidP="0020772C">
      <w:pPr>
        <w:rPr>
          <w:rFonts w:ascii="Times New Roman" w:hAnsi="Times New Roman" w:cs="Times New Roman"/>
          <w:sz w:val="28"/>
          <w:szCs w:val="28"/>
        </w:rPr>
      </w:pPr>
      <w:r w:rsidRPr="00E01D4D">
        <w:rPr>
          <w:rFonts w:ascii="Times New Roman" w:hAnsi="Times New Roman" w:cs="Times New Roman"/>
          <w:sz w:val="28"/>
          <w:szCs w:val="28"/>
        </w:rPr>
        <w:t>………………………..</w:t>
      </w:r>
      <w:r w:rsidR="0020772C" w:rsidRPr="00E01D4D">
        <w:rPr>
          <w:rFonts w:ascii="Times New Roman" w:hAnsi="Times New Roman" w:cs="Times New Roman"/>
          <w:sz w:val="28"/>
          <w:szCs w:val="28"/>
        </w:rPr>
        <w:t>…………………………………………………………</w:t>
      </w:r>
      <w:r w:rsidR="003C261F" w:rsidRPr="00E01D4D">
        <w:rPr>
          <w:rFonts w:ascii="Times New Roman" w:hAnsi="Times New Roman" w:cs="Times New Roman"/>
          <w:sz w:val="28"/>
          <w:szCs w:val="28"/>
        </w:rPr>
        <w:t>.</w:t>
      </w:r>
      <w:r w:rsidR="0020772C" w:rsidRPr="00E01D4D">
        <w:rPr>
          <w:rFonts w:ascii="Times New Roman" w:hAnsi="Times New Roman" w:cs="Times New Roman"/>
          <w:sz w:val="28"/>
          <w:szCs w:val="28"/>
        </w:rPr>
        <w:t>.</w:t>
      </w:r>
      <w:r w:rsidR="00D218E8" w:rsidRPr="00E01D4D">
        <w:rPr>
          <w:rFonts w:ascii="Times New Roman" w:hAnsi="Times New Roman" w:cs="Times New Roman"/>
          <w:sz w:val="28"/>
          <w:szCs w:val="28"/>
        </w:rPr>
        <w:t>4</w:t>
      </w:r>
    </w:p>
    <w:p w14:paraId="3B839E36" w14:textId="77777777" w:rsidR="00BA7E19" w:rsidRPr="00E01D4D" w:rsidRDefault="0020772C" w:rsidP="00BA7E19">
      <w:pPr>
        <w:spacing w:after="0" w:line="36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E01D4D">
        <w:rPr>
          <w:rFonts w:ascii="Times New Roman" w:hAnsi="Times New Roman" w:cs="Times New Roman"/>
          <w:sz w:val="28"/>
          <w:szCs w:val="28"/>
        </w:rPr>
        <w:t>2</w:t>
      </w:r>
      <w:r w:rsidR="00BA7E19" w:rsidRPr="00E01D4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BA7E19" w:rsidRPr="00E01D4D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Значение координационных способностей в художественной гимнастике</w:t>
      </w:r>
    </w:p>
    <w:p w14:paraId="435952A9" w14:textId="77777777" w:rsidR="0020772C" w:rsidRPr="00E01D4D" w:rsidRDefault="0020772C" w:rsidP="0020772C">
      <w:pPr>
        <w:rPr>
          <w:rFonts w:ascii="Times New Roman" w:hAnsi="Times New Roman" w:cs="Times New Roman"/>
          <w:sz w:val="28"/>
          <w:szCs w:val="28"/>
        </w:rPr>
      </w:pPr>
      <w:r w:rsidRPr="00E01D4D">
        <w:rPr>
          <w:rFonts w:ascii="Times New Roman" w:hAnsi="Times New Roman" w:cs="Times New Roman"/>
          <w:sz w:val="28"/>
          <w:szCs w:val="28"/>
        </w:rPr>
        <w:t>………………………………………………………………………………..…</w:t>
      </w:r>
      <w:r w:rsidR="00D218E8" w:rsidRPr="00E01D4D">
        <w:rPr>
          <w:rFonts w:ascii="Times New Roman" w:hAnsi="Times New Roman" w:cs="Times New Roman"/>
          <w:sz w:val="28"/>
          <w:szCs w:val="28"/>
        </w:rPr>
        <w:t>..6</w:t>
      </w:r>
    </w:p>
    <w:p w14:paraId="54C4FD74" w14:textId="77777777" w:rsidR="0020772C" w:rsidRPr="00E01D4D" w:rsidRDefault="00B266FE" w:rsidP="0020772C">
      <w:pPr>
        <w:rPr>
          <w:rFonts w:ascii="Times New Roman" w:hAnsi="Times New Roman" w:cs="Times New Roman"/>
          <w:sz w:val="28"/>
          <w:szCs w:val="28"/>
        </w:rPr>
      </w:pPr>
      <w:r w:rsidRPr="00E01D4D">
        <w:rPr>
          <w:rFonts w:ascii="Times New Roman" w:hAnsi="Times New Roman" w:cs="Times New Roman"/>
          <w:sz w:val="28"/>
          <w:szCs w:val="28"/>
        </w:rPr>
        <w:t>3</w:t>
      </w:r>
      <w:r w:rsidRPr="00E01D4D">
        <w:rPr>
          <w:b/>
          <w:bCs/>
          <w:color w:val="000000"/>
          <w:sz w:val="28"/>
          <w:szCs w:val="28"/>
        </w:rPr>
        <w:t xml:space="preserve"> </w:t>
      </w:r>
      <w:r w:rsidRPr="00E01D4D">
        <w:rPr>
          <w:rFonts w:ascii="Times New Roman" w:hAnsi="Times New Roman" w:cs="Times New Roman"/>
          <w:color w:val="000000"/>
          <w:sz w:val="28"/>
          <w:szCs w:val="28"/>
        </w:rPr>
        <w:t>Анализ научно-методической литературы о возможностях тренировки и оценки вестибулярной устойчивости</w:t>
      </w:r>
      <w:r w:rsidR="0020772C" w:rsidRPr="00E01D4D">
        <w:rPr>
          <w:rFonts w:ascii="Times New Roman" w:hAnsi="Times New Roman" w:cs="Times New Roman"/>
          <w:sz w:val="28"/>
          <w:szCs w:val="28"/>
        </w:rPr>
        <w:t>………………………………………</w:t>
      </w:r>
      <w:r w:rsidRPr="00E01D4D">
        <w:rPr>
          <w:rFonts w:ascii="Times New Roman" w:hAnsi="Times New Roman" w:cs="Times New Roman"/>
          <w:sz w:val="28"/>
          <w:szCs w:val="28"/>
        </w:rPr>
        <w:t>…</w:t>
      </w:r>
      <w:r w:rsidR="00D218E8" w:rsidRPr="00E01D4D">
        <w:rPr>
          <w:rFonts w:ascii="Times New Roman" w:hAnsi="Times New Roman" w:cs="Times New Roman"/>
          <w:sz w:val="28"/>
          <w:szCs w:val="28"/>
        </w:rPr>
        <w:t>.9</w:t>
      </w:r>
    </w:p>
    <w:p w14:paraId="243C1FBD" w14:textId="77777777" w:rsidR="00B266FE" w:rsidRPr="00E01D4D" w:rsidRDefault="00B266FE" w:rsidP="0020772C">
      <w:pPr>
        <w:rPr>
          <w:rFonts w:ascii="Times New Roman" w:hAnsi="Times New Roman" w:cs="Times New Roman"/>
          <w:bCs/>
          <w:sz w:val="28"/>
          <w:szCs w:val="28"/>
        </w:rPr>
      </w:pPr>
      <w:r w:rsidRPr="00E01D4D">
        <w:rPr>
          <w:rFonts w:ascii="Times New Roman" w:hAnsi="Times New Roman" w:cs="Times New Roman"/>
          <w:sz w:val="28"/>
          <w:szCs w:val="28"/>
        </w:rPr>
        <w:t>3.1</w:t>
      </w:r>
      <w:r w:rsidRPr="00E01D4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01D4D">
        <w:rPr>
          <w:rFonts w:ascii="Times New Roman" w:hAnsi="Times New Roman" w:cs="Times New Roman"/>
          <w:bCs/>
          <w:sz w:val="28"/>
          <w:szCs w:val="28"/>
        </w:rPr>
        <w:t>Методика воспитания вестибулярной устойчивости гимнасток на основе применения тренажера «</w:t>
      </w:r>
      <w:r w:rsidRPr="00E01D4D">
        <w:rPr>
          <w:rFonts w:ascii="Times New Roman" w:hAnsi="Times New Roman" w:cs="Times New Roman"/>
          <w:bCs/>
          <w:sz w:val="28"/>
          <w:szCs w:val="28"/>
          <w:lang w:val="en-US"/>
        </w:rPr>
        <w:t>BOSU</w:t>
      </w:r>
      <w:r w:rsidRPr="00E01D4D">
        <w:rPr>
          <w:rFonts w:ascii="Times New Roman" w:hAnsi="Times New Roman" w:cs="Times New Roman"/>
          <w:bCs/>
          <w:sz w:val="28"/>
          <w:szCs w:val="28"/>
        </w:rPr>
        <w:t>»……………………………………………</w:t>
      </w:r>
      <w:r w:rsidR="003C261F" w:rsidRPr="00E01D4D">
        <w:rPr>
          <w:rFonts w:ascii="Times New Roman" w:hAnsi="Times New Roman" w:cs="Times New Roman"/>
          <w:bCs/>
          <w:sz w:val="28"/>
          <w:szCs w:val="28"/>
        </w:rPr>
        <w:t>…</w:t>
      </w:r>
      <w:r w:rsidR="00D218E8" w:rsidRPr="00E01D4D">
        <w:rPr>
          <w:rFonts w:ascii="Times New Roman" w:hAnsi="Times New Roman" w:cs="Times New Roman"/>
          <w:bCs/>
          <w:sz w:val="28"/>
          <w:szCs w:val="28"/>
        </w:rPr>
        <w:t>15</w:t>
      </w:r>
    </w:p>
    <w:p w14:paraId="319A4BE9" w14:textId="77777777" w:rsidR="00B266FE" w:rsidRPr="00E01D4D" w:rsidRDefault="00B266FE" w:rsidP="00B266F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01D4D">
        <w:rPr>
          <w:rFonts w:ascii="Times New Roman" w:hAnsi="Times New Roman" w:cs="Times New Roman"/>
          <w:bCs/>
          <w:sz w:val="28"/>
          <w:szCs w:val="28"/>
        </w:rPr>
        <w:t>3.2 Методика развития вестибулярной устойчивости гимнасток на основе применения диска «Здоровье»………………………………………………</w:t>
      </w:r>
      <w:r w:rsidR="003C261F" w:rsidRPr="00E01D4D">
        <w:rPr>
          <w:rFonts w:ascii="Times New Roman" w:hAnsi="Times New Roman" w:cs="Times New Roman"/>
          <w:bCs/>
          <w:sz w:val="28"/>
          <w:szCs w:val="28"/>
        </w:rPr>
        <w:t>...</w:t>
      </w:r>
      <w:r w:rsidR="00D218E8" w:rsidRPr="00E01D4D">
        <w:rPr>
          <w:rFonts w:ascii="Times New Roman" w:hAnsi="Times New Roman" w:cs="Times New Roman"/>
          <w:bCs/>
          <w:sz w:val="28"/>
          <w:szCs w:val="28"/>
        </w:rPr>
        <w:t>18</w:t>
      </w:r>
    </w:p>
    <w:p w14:paraId="075EF09B" w14:textId="77777777" w:rsidR="00B266FE" w:rsidRPr="00E01D4D" w:rsidRDefault="00B266FE" w:rsidP="00B266FE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01D4D">
        <w:rPr>
          <w:rFonts w:ascii="Times New Roman" w:hAnsi="Times New Roman" w:cs="Times New Roman"/>
          <w:bCs/>
          <w:sz w:val="28"/>
          <w:szCs w:val="28"/>
        </w:rPr>
        <w:t>3.3 Методика развития вестибулярной устойчивости гимнасток на основе применения спортивного батута………………………………………………</w:t>
      </w:r>
      <w:r w:rsidR="00D218E8" w:rsidRPr="00E01D4D">
        <w:rPr>
          <w:rFonts w:ascii="Times New Roman" w:hAnsi="Times New Roman" w:cs="Times New Roman"/>
          <w:bCs/>
          <w:sz w:val="28"/>
          <w:szCs w:val="28"/>
        </w:rPr>
        <w:t>21</w:t>
      </w:r>
    </w:p>
    <w:p w14:paraId="60411E4F" w14:textId="77777777" w:rsidR="00B266FE" w:rsidRPr="00E01D4D" w:rsidRDefault="00F51779" w:rsidP="00F51779">
      <w:pPr>
        <w:spacing w:after="0" w:line="360" w:lineRule="auto"/>
        <w:rPr>
          <w:rFonts w:ascii="Times New Roman" w:hAnsi="Times New Roman" w:cs="Times New Roman"/>
          <w:bCs/>
          <w:sz w:val="28"/>
          <w:szCs w:val="28"/>
        </w:rPr>
      </w:pPr>
      <w:r w:rsidRPr="00E01D4D">
        <w:rPr>
          <w:rFonts w:ascii="Times New Roman" w:hAnsi="Times New Roman" w:cs="Times New Roman"/>
          <w:bCs/>
          <w:sz w:val="28"/>
          <w:szCs w:val="28"/>
        </w:rPr>
        <w:t>3.4 Вспомогательные комплексы для повышения моторной плотности урока и повышения работы техники с предметами………………………………</w:t>
      </w:r>
      <w:r w:rsidR="003C261F" w:rsidRPr="00E01D4D">
        <w:rPr>
          <w:rFonts w:ascii="Times New Roman" w:hAnsi="Times New Roman" w:cs="Times New Roman"/>
          <w:bCs/>
          <w:sz w:val="28"/>
          <w:szCs w:val="28"/>
        </w:rPr>
        <w:t>…</w:t>
      </w:r>
      <w:r w:rsidR="00D218E8" w:rsidRPr="00E01D4D">
        <w:rPr>
          <w:rFonts w:ascii="Times New Roman" w:hAnsi="Times New Roman" w:cs="Times New Roman"/>
          <w:bCs/>
          <w:sz w:val="28"/>
          <w:szCs w:val="28"/>
        </w:rPr>
        <w:t>24</w:t>
      </w:r>
    </w:p>
    <w:p w14:paraId="3D3498C9" w14:textId="77777777" w:rsidR="0020772C" w:rsidRPr="00E01D4D" w:rsidRDefault="0020772C" w:rsidP="0020772C">
      <w:pPr>
        <w:rPr>
          <w:rFonts w:ascii="Times New Roman" w:hAnsi="Times New Roman" w:cs="Times New Roman"/>
          <w:sz w:val="28"/>
          <w:szCs w:val="28"/>
        </w:rPr>
      </w:pPr>
      <w:r w:rsidRPr="00E01D4D">
        <w:rPr>
          <w:rFonts w:ascii="Times New Roman" w:hAnsi="Times New Roman" w:cs="Times New Roman"/>
          <w:b/>
          <w:bCs/>
          <w:sz w:val="28"/>
          <w:szCs w:val="28"/>
        </w:rPr>
        <w:t>Заключение</w:t>
      </w:r>
      <w:r w:rsidRPr="00E01D4D">
        <w:rPr>
          <w:rFonts w:ascii="Times New Roman" w:hAnsi="Times New Roman" w:cs="Times New Roman"/>
          <w:sz w:val="28"/>
          <w:szCs w:val="28"/>
        </w:rPr>
        <w:t xml:space="preserve"> </w:t>
      </w:r>
      <w:r w:rsidR="00D218E8" w:rsidRPr="00E01D4D">
        <w:rPr>
          <w:rFonts w:ascii="Times New Roman" w:hAnsi="Times New Roman" w:cs="Times New Roman"/>
          <w:sz w:val="28"/>
          <w:szCs w:val="28"/>
        </w:rPr>
        <w:t>…..</w:t>
      </w:r>
      <w:r w:rsidRPr="00E01D4D">
        <w:rPr>
          <w:rFonts w:ascii="Times New Roman" w:hAnsi="Times New Roman" w:cs="Times New Roman"/>
          <w:sz w:val="28"/>
          <w:szCs w:val="28"/>
        </w:rPr>
        <w:t>………………………………………………………………</w:t>
      </w:r>
      <w:r w:rsidR="003C261F" w:rsidRPr="00E01D4D">
        <w:rPr>
          <w:rFonts w:ascii="Times New Roman" w:hAnsi="Times New Roman" w:cs="Times New Roman"/>
          <w:sz w:val="28"/>
          <w:szCs w:val="28"/>
        </w:rPr>
        <w:t>..</w:t>
      </w:r>
      <w:r w:rsidR="00D218E8" w:rsidRPr="00E01D4D">
        <w:rPr>
          <w:rFonts w:ascii="Times New Roman" w:hAnsi="Times New Roman" w:cs="Times New Roman"/>
          <w:sz w:val="28"/>
          <w:szCs w:val="28"/>
        </w:rPr>
        <w:t>27</w:t>
      </w:r>
    </w:p>
    <w:p w14:paraId="25D639ED" w14:textId="77777777" w:rsidR="0020772C" w:rsidRPr="00E01D4D" w:rsidRDefault="0020772C" w:rsidP="0020772C">
      <w:pPr>
        <w:rPr>
          <w:rFonts w:ascii="Times New Roman" w:hAnsi="Times New Roman" w:cs="Times New Roman"/>
          <w:sz w:val="28"/>
          <w:szCs w:val="28"/>
        </w:rPr>
      </w:pPr>
      <w:r w:rsidRPr="00E01D4D">
        <w:rPr>
          <w:rFonts w:ascii="Times New Roman" w:hAnsi="Times New Roman" w:cs="Times New Roman"/>
          <w:b/>
          <w:bCs/>
          <w:sz w:val="28"/>
          <w:szCs w:val="28"/>
        </w:rPr>
        <w:t>Список использованных источников</w:t>
      </w:r>
      <w:r w:rsidRPr="00E01D4D">
        <w:rPr>
          <w:rFonts w:ascii="Times New Roman" w:hAnsi="Times New Roman" w:cs="Times New Roman"/>
          <w:sz w:val="28"/>
          <w:szCs w:val="28"/>
        </w:rPr>
        <w:t>………………</w:t>
      </w:r>
      <w:r w:rsidR="003C261F" w:rsidRPr="00E01D4D">
        <w:rPr>
          <w:rFonts w:ascii="Times New Roman" w:hAnsi="Times New Roman" w:cs="Times New Roman"/>
          <w:sz w:val="28"/>
          <w:szCs w:val="28"/>
        </w:rPr>
        <w:t>…</w:t>
      </w:r>
      <w:r w:rsidRPr="00E01D4D">
        <w:rPr>
          <w:rFonts w:ascii="Times New Roman" w:hAnsi="Times New Roman" w:cs="Times New Roman"/>
          <w:sz w:val="28"/>
          <w:szCs w:val="28"/>
        </w:rPr>
        <w:t>……………...……</w:t>
      </w:r>
      <w:r w:rsidR="003C261F" w:rsidRPr="00E01D4D">
        <w:rPr>
          <w:rFonts w:ascii="Times New Roman" w:hAnsi="Times New Roman" w:cs="Times New Roman"/>
          <w:sz w:val="28"/>
          <w:szCs w:val="28"/>
        </w:rPr>
        <w:t>.</w:t>
      </w:r>
      <w:r w:rsidR="00BE36E0" w:rsidRPr="00E01D4D">
        <w:rPr>
          <w:rFonts w:ascii="Times New Roman" w:hAnsi="Times New Roman" w:cs="Times New Roman"/>
          <w:sz w:val="28"/>
          <w:szCs w:val="28"/>
        </w:rPr>
        <w:t>2</w:t>
      </w:r>
      <w:r w:rsidRPr="00E01D4D">
        <w:rPr>
          <w:rFonts w:ascii="Times New Roman" w:hAnsi="Times New Roman" w:cs="Times New Roman"/>
          <w:sz w:val="28"/>
          <w:szCs w:val="28"/>
        </w:rPr>
        <w:t>8</w:t>
      </w:r>
    </w:p>
    <w:p w14:paraId="267909F2" w14:textId="77777777" w:rsidR="0020772C" w:rsidRPr="00E01D4D" w:rsidRDefault="0020772C" w:rsidP="0020772C">
      <w:pPr>
        <w:rPr>
          <w:rFonts w:ascii="Times New Roman" w:hAnsi="Times New Roman" w:cs="Times New Roman"/>
          <w:sz w:val="28"/>
          <w:szCs w:val="28"/>
        </w:rPr>
      </w:pPr>
    </w:p>
    <w:p w14:paraId="0C7F6262" w14:textId="77777777" w:rsidR="003C261F" w:rsidRPr="0020772C" w:rsidRDefault="003C261F" w:rsidP="0020772C">
      <w:pPr>
        <w:rPr>
          <w:rFonts w:ascii="Times New Roman" w:hAnsi="Times New Roman" w:cs="Times New Roman"/>
          <w:sz w:val="28"/>
          <w:szCs w:val="28"/>
        </w:rPr>
      </w:pPr>
    </w:p>
    <w:p w14:paraId="0DEDF86F" w14:textId="77777777" w:rsidR="0020772C" w:rsidRDefault="0020772C" w:rsidP="0020772C">
      <w:pPr>
        <w:pStyle w:val="aa"/>
        <w:spacing w:line="240" w:lineRule="auto"/>
        <w:ind w:firstLine="851"/>
      </w:pPr>
    </w:p>
    <w:p w14:paraId="7D6081F4" w14:textId="77777777" w:rsidR="0020772C" w:rsidRDefault="0020772C" w:rsidP="0020772C">
      <w:pPr>
        <w:pStyle w:val="ab"/>
      </w:pPr>
    </w:p>
    <w:p w14:paraId="7A66605A" w14:textId="77777777" w:rsidR="0020772C" w:rsidRDefault="0020772C" w:rsidP="0020772C"/>
    <w:p w14:paraId="448B607F" w14:textId="77777777" w:rsidR="0020772C" w:rsidRDefault="0020772C" w:rsidP="0020772C"/>
    <w:p w14:paraId="3201AF18" w14:textId="77777777" w:rsidR="0020772C" w:rsidRDefault="0020772C" w:rsidP="0020772C"/>
    <w:p w14:paraId="05A70616" w14:textId="77777777" w:rsidR="0020772C" w:rsidRDefault="0020772C" w:rsidP="0020772C"/>
    <w:p w14:paraId="73A12FB7" w14:textId="77777777" w:rsidR="0020772C" w:rsidRDefault="0020772C" w:rsidP="0020772C"/>
    <w:p w14:paraId="09B06264" w14:textId="77777777" w:rsidR="0020772C" w:rsidRDefault="0020772C" w:rsidP="0020772C"/>
    <w:p w14:paraId="4EBB40D0" w14:textId="77777777" w:rsidR="0020772C" w:rsidRPr="0020772C" w:rsidRDefault="0020772C" w:rsidP="0020772C"/>
    <w:p w14:paraId="00B24508" w14:textId="77777777" w:rsidR="009A3FC5" w:rsidRPr="00BC36BC" w:rsidRDefault="009A3FC5" w:rsidP="009A3FC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BC36BC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ВВЕДЕНИЕ</w:t>
      </w:r>
    </w:p>
    <w:p w14:paraId="520EF2BC" w14:textId="77777777" w:rsidR="005D4E03" w:rsidRDefault="005D4E03" w:rsidP="005D4E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839A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Художественная гимнастика</w:t>
      </w:r>
      <w:r w:rsidRPr="0054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54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вид спорта, разновидность гимнастики, соревнования женщин в выполнении под музыку комбинаций из гимнастических и танцевальных упражнений с предметом и без него. Снаряды (предметы) художественной гимнастики: скакалка, обруч, мяч, ленты, булавы. </w:t>
      </w:r>
      <w:r w:rsidRPr="003430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С</w:t>
      </w:r>
      <w:r w:rsidRPr="00544CE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редства художественной гимнастики соответствуют анатомо-физиологическим и психологическим особенностям женского организма. Они доступны при любом возрасте и конституции тела. Художественная гимнастика подразделяется на основную, прикладную и художественную гимнастику со спортивной направленностью.</w:t>
      </w:r>
      <w:r w:rsidRPr="0055549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Существенный рост напряженности соревновательной борьбы в современной художественной гимнастике со всей остротой ставит проблему совершенствования подготовки надежного резерва. Ее решение требует разработки новых эффективных подходов к тренировке гимнасток, начиная с начальных этапов многолетней подготовки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D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</w:t>
      </w:r>
      <w:r w:rsidRPr="000072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</w:t>
      </w:r>
      <w:r w:rsidRPr="002D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B8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Смена правил соревнований в 2001, 2005, 2009,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2016 годах привела к кардинальному увеличению трудности выполнения связок элементов и мастерства, к повышенным требованиям развития отдельных функций и систем организма, таких как проприоцептивная чувствительность, анаэробная выносливость, а также вестибулярная устойчивость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15441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Бандаков М.П., Микрю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</w:t>
      </w:r>
      <w:r w:rsidRPr="00E1544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ова М.Г. </w:t>
      </w:r>
      <w:r w:rsidRPr="00B8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[4]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2283044B" w14:textId="77777777" w:rsidR="00BC36BC" w:rsidRDefault="00BC36BC" w:rsidP="005D4E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17488911" w14:textId="77777777" w:rsidR="00D11205" w:rsidRDefault="00D11205" w:rsidP="00B450C0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54BF0028" w14:textId="77777777" w:rsidR="00D11205" w:rsidRDefault="00D11205" w:rsidP="00B450C0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E75D41A" w14:textId="77777777" w:rsidR="00D11205" w:rsidRDefault="00D11205" w:rsidP="00B450C0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956AD8E" w14:textId="77777777" w:rsidR="00D11205" w:rsidRDefault="00D11205" w:rsidP="00B450C0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1D4CFEB3" w14:textId="77777777" w:rsidR="00D11205" w:rsidRDefault="00D11205" w:rsidP="00B450C0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2DD3D1E6" w14:textId="77777777" w:rsidR="00D11205" w:rsidRDefault="00D11205" w:rsidP="00B450C0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228393A" w14:textId="77777777" w:rsidR="00D11205" w:rsidRDefault="00D11205" w:rsidP="00B450C0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4C282349" w14:textId="77777777" w:rsidR="00D11205" w:rsidRDefault="00D11205" w:rsidP="00B450C0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14:paraId="3ADE90B8" w14:textId="77777777" w:rsidR="00BC36BC" w:rsidRPr="00B450C0" w:rsidRDefault="00B450C0" w:rsidP="00B450C0">
      <w:pPr>
        <w:spacing w:after="0" w:line="360" w:lineRule="auto"/>
        <w:ind w:left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 xml:space="preserve">1 </w:t>
      </w:r>
      <w:r w:rsidR="00BC36BC" w:rsidRPr="00B450C0">
        <w:rPr>
          <w:rFonts w:ascii="Times New Roman" w:hAnsi="Times New Roman" w:cs="Times New Roman"/>
          <w:b/>
          <w:sz w:val="28"/>
          <w:szCs w:val="28"/>
          <w:lang w:eastAsia="ru-RU"/>
        </w:rPr>
        <w:t>Характеристика этапа начальной подготовки в художествен</w:t>
      </w:r>
      <w:r w:rsidR="00BC36BC" w:rsidRPr="00B450C0">
        <w:rPr>
          <w:rFonts w:ascii="Times New Roman" w:hAnsi="Times New Roman" w:cs="Times New Roman"/>
          <w:b/>
          <w:sz w:val="28"/>
          <w:szCs w:val="28"/>
        </w:rPr>
        <w:t>ной гимнастике</w:t>
      </w:r>
    </w:p>
    <w:p w14:paraId="0762BD96" w14:textId="77777777" w:rsidR="00BC36BC" w:rsidRDefault="00BC36BC" w:rsidP="005D4E03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14:paraId="720FD5B1" w14:textId="77777777" w:rsidR="009A3FC5" w:rsidRPr="00B84AA0" w:rsidRDefault="009A3FC5" w:rsidP="009A3F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D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научной литературы свидетельствуют, что этап начальной подготовки играет важную роль в достижении спортивного мастерства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A3085">
        <w:rPr>
          <w:rFonts w:ascii="Times New Roman" w:hAnsi="Times New Roman" w:cs="Times New Roman"/>
          <w:sz w:val="28"/>
          <w:szCs w:val="28"/>
        </w:rPr>
        <w:t>Карпенко Л.А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D7341">
        <w:rPr>
          <w:rFonts w:ascii="Times New Roman" w:hAnsi="Times New Roman" w:cs="Times New Roman"/>
          <w:sz w:val="28"/>
          <w:szCs w:val="28"/>
        </w:rPr>
        <w:t>[1</w:t>
      </w:r>
      <w:r w:rsidRPr="00586FCC">
        <w:rPr>
          <w:rFonts w:ascii="Times New Roman" w:hAnsi="Times New Roman" w:cs="Times New Roman"/>
          <w:sz w:val="28"/>
          <w:szCs w:val="28"/>
        </w:rPr>
        <w:t>2</w:t>
      </w:r>
      <w:r w:rsidRPr="001D7341">
        <w:rPr>
          <w:rFonts w:ascii="Times New Roman" w:hAnsi="Times New Roman" w:cs="Times New Roman"/>
          <w:sz w:val="28"/>
          <w:szCs w:val="28"/>
        </w:rPr>
        <w:t>]).</w:t>
      </w:r>
      <w:r w:rsidRPr="002D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Минимальный возраст для зачисления в группу 6 лет. Наполняемость групп составляет 18 человек, длительность этапа 3 года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(табл. 1)</w:t>
      </w:r>
      <w:r w:rsidRPr="002D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2D7FE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]. </w:t>
      </w:r>
    </w:p>
    <w:p w14:paraId="6485DBF6" w14:textId="77777777" w:rsidR="00B450C0" w:rsidRDefault="00B450C0" w:rsidP="009A3FC5">
      <w:pPr>
        <w:spacing w:after="0" w:line="360" w:lineRule="auto"/>
        <w:ind w:left="567"/>
        <w:jc w:val="right"/>
        <w:rPr>
          <w:rFonts w:ascii="Times New Roman" w:hAnsi="Times New Roman" w:cs="Times New Roman"/>
          <w:sz w:val="28"/>
          <w:szCs w:val="28"/>
        </w:rPr>
      </w:pPr>
    </w:p>
    <w:p w14:paraId="7E546586" w14:textId="77777777" w:rsidR="009A3FC5" w:rsidRPr="002D7FE0" w:rsidRDefault="009A3FC5" w:rsidP="009A3FC5">
      <w:pPr>
        <w:spacing w:after="0" w:line="360" w:lineRule="auto"/>
        <w:ind w:left="567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Таблица 1</w:t>
      </w:r>
    </w:p>
    <w:p w14:paraId="06C7BADF" w14:textId="77777777" w:rsidR="009A3FC5" w:rsidRPr="003955BC" w:rsidRDefault="009A3FC5" w:rsidP="009A3FC5">
      <w:pPr>
        <w:spacing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708EC">
        <w:rPr>
          <w:rFonts w:ascii="Times New Roman" w:hAnsi="Times New Roman" w:cs="Times New Roman"/>
          <w:b/>
          <w:sz w:val="28"/>
          <w:szCs w:val="28"/>
        </w:rPr>
        <w:t>Длительность этапов спортивной подготовки, минимальный возраст лиц для зачисления на этапы спортивной подготовки и минимальное количество лиц, проходящих спортивную подготовку в группах на этапах спортивной подготовки по виду спорта, художественная гимнастика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506"/>
        <w:gridCol w:w="2596"/>
        <w:gridCol w:w="1721"/>
        <w:gridCol w:w="2522"/>
      </w:tblGrid>
      <w:tr w:rsidR="009A3FC5" w:rsidRPr="007E42B4" w14:paraId="2883B3FC" w14:textId="77777777" w:rsidTr="009A3FC5">
        <w:tc>
          <w:tcPr>
            <w:tcW w:w="2526" w:type="dxa"/>
          </w:tcPr>
          <w:p w14:paraId="3758B3C9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Этапы спортивной подготовки</w:t>
            </w:r>
          </w:p>
        </w:tc>
        <w:tc>
          <w:tcPr>
            <w:tcW w:w="2669" w:type="dxa"/>
          </w:tcPr>
          <w:p w14:paraId="60F5F764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Длительность этапов (в годах)</w:t>
            </w:r>
          </w:p>
        </w:tc>
        <w:tc>
          <w:tcPr>
            <w:tcW w:w="1721" w:type="dxa"/>
          </w:tcPr>
          <w:p w14:paraId="57209B35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Минимальный возраст для зачисления в группы (лет)</w:t>
            </w:r>
          </w:p>
        </w:tc>
        <w:tc>
          <w:tcPr>
            <w:tcW w:w="2577" w:type="dxa"/>
          </w:tcPr>
          <w:p w14:paraId="18EF1EF7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Наполняемость групп (человек)</w:t>
            </w:r>
          </w:p>
        </w:tc>
      </w:tr>
      <w:tr w:rsidR="009A3FC5" w:rsidRPr="007E42B4" w14:paraId="4F1CDEB4" w14:textId="77777777" w:rsidTr="009A3FC5">
        <w:tc>
          <w:tcPr>
            <w:tcW w:w="2526" w:type="dxa"/>
          </w:tcPr>
          <w:p w14:paraId="5F9CA49C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Этап начальной подготовки</w:t>
            </w:r>
          </w:p>
        </w:tc>
        <w:tc>
          <w:tcPr>
            <w:tcW w:w="2669" w:type="dxa"/>
          </w:tcPr>
          <w:p w14:paraId="1763DB40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21" w:type="dxa"/>
          </w:tcPr>
          <w:p w14:paraId="6CDEF346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77" w:type="dxa"/>
          </w:tcPr>
          <w:p w14:paraId="4027BA24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</w:tr>
      <w:tr w:rsidR="009A3FC5" w:rsidRPr="007E42B4" w14:paraId="78B0096C" w14:textId="77777777" w:rsidTr="009A3FC5">
        <w:tc>
          <w:tcPr>
            <w:tcW w:w="2526" w:type="dxa"/>
          </w:tcPr>
          <w:p w14:paraId="21988140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Тренировочный этап (Этап спортивной специализации)</w:t>
            </w:r>
          </w:p>
        </w:tc>
        <w:tc>
          <w:tcPr>
            <w:tcW w:w="2669" w:type="dxa"/>
          </w:tcPr>
          <w:p w14:paraId="72A33044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721" w:type="dxa"/>
          </w:tcPr>
          <w:p w14:paraId="797F8D7F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577" w:type="dxa"/>
          </w:tcPr>
          <w:p w14:paraId="2D643773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</w:tr>
      <w:tr w:rsidR="009A3FC5" w:rsidRPr="007E42B4" w14:paraId="2E32E8AB" w14:textId="77777777" w:rsidTr="009A3FC5">
        <w:tc>
          <w:tcPr>
            <w:tcW w:w="2526" w:type="dxa"/>
          </w:tcPr>
          <w:p w14:paraId="14665B7D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Этап совершенствования спортивного мастерства</w:t>
            </w:r>
          </w:p>
        </w:tc>
        <w:tc>
          <w:tcPr>
            <w:tcW w:w="2669" w:type="dxa"/>
          </w:tcPr>
          <w:p w14:paraId="35D08993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21" w:type="dxa"/>
          </w:tcPr>
          <w:p w14:paraId="1C3AAAF7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577" w:type="dxa"/>
          </w:tcPr>
          <w:p w14:paraId="11BD820D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A3FC5" w:rsidRPr="007E42B4" w14:paraId="2675546E" w14:textId="77777777" w:rsidTr="009A3FC5">
        <w:tc>
          <w:tcPr>
            <w:tcW w:w="2526" w:type="dxa"/>
          </w:tcPr>
          <w:p w14:paraId="7214A795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Этап высшего спортивного мастерства</w:t>
            </w:r>
          </w:p>
        </w:tc>
        <w:tc>
          <w:tcPr>
            <w:tcW w:w="2669" w:type="dxa"/>
          </w:tcPr>
          <w:p w14:paraId="1D6DF990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Весь период</w:t>
            </w:r>
          </w:p>
        </w:tc>
        <w:tc>
          <w:tcPr>
            <w:tcW w:w="1721" w:type="dxa"/>
          </w:tcPr>
          <w:p w14:paraId="1F0BDBA9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577" w:type="dxa"/>
          </w:tcPr>
          <w:p w14:paraId="24F6ADC6" w14:textId="77777777" w:rsidR="009A3FC5" w:rsidRPr="00B23361" w:rsidRDefault="009A3FC5" w:rsidP="009A3F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3361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14:paraId="7E34CF15" w14:textId="77777777" w:rsidR="009A3FC5" w:rsidRDefault="009A3FC5" w:rsidP="009A3FC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</w:p>
    <w:p w14:paraId="4AF951A3" w14:textId="77777777" w:rsidR="009A3FC5" w:rsidRDefault="009A3FC5" w:rsidP="009A3F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современном этапе развития художественной гимнастики на первое место выдвигается эффективность базовой подготовки. Большое значение имеют морфофункциональные и двигательные качества, которые должны соответствовать возрастным особенностям гимнасток и составлять основу для дальнейшего совершенствования их технической подготовленности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(табл. 2)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Значение морфофункциональных и ведущих качеств на этапе начальной 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подготовки определяет успешность овладения спортивной техникой</w:t>
      </w:r>
      <w:r w:rsidRPr="00B031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A3085">
        <w:rPr>
          <w:rFonts w:ascii="Times New Roman" w:hAnsi="Times New Roman" w:cs="Times New Roman"/>
          <w:sz w:val="28"/>
          <w:szCs w:val="28"/>
        </w:rPr>
        <w:t>Гавердовский, Ю.К.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31F1">
        <w:rPr>
          <w:rFonts w:ascii="Times New Roman" w:hAnsi="Times New Roman" w:cs="Times New Roman"/>
          <w:sz w:val="28"/>
          <w:szCs w:val="28"/>
        </w:rPr>
        <w:t>[7])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14:paraId="59BDC18A" w14:textId="77777777" w:rsidR="009A3FC5" w:rsidRPr="002D7FE0" w:rsidRDefault="009A3FC5" w:rsidP="009A3FC5">
      <w:pPr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Таблица 2</w:t>
      </w:r>
    </w:p>
    <w:p w14:paraId="5FB6B77A" w14:textId="77777777" w:rsidR="009A3FC5" w:rsidRPr="003955BC" w:rsidRDefault="009A3FC5" w:rsidP="009A3FC5">
      <w:pPr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D7FE0">
        <w:rPr>
          <w:rFonts w:ascii="Times New Roman" w:hAnsi="Times New Roman" w:cs="Times New Roman"/>
          <w:b/>
          <w:sz w:val="28"/>
          <w:szCs w:val="28"/>
        </w:rPr>
        <w:t>Влияние физических качеств и телосложения на результативность по виду спорта художественная гимнастика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3FC5" w14:paraId="397D5E8C" w14:textId="77777777" w:rsidTr="009A3FC5">
        <w:tc>
          <w:tcPr>
            <w:tcW w:w="4672" w:type="dxa"/>
          </w:tcPr>
          <w:p w14:paraId="7FA9B62F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Физические качества и телосложение</w:t>
            </w:r>
          </w:p>
        </w:tc>
        <w:tc>
          <w:tcPr>
            <w:tcW w:w="4673" w:type="dxa"/>
          </w:tcPr>
          <w:p w14:paraId="2CBF145F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Уровень влияния</w:t>
            </w:r>
          </w:p>
        </w:tc>
      </w:tr>
      <w:tr w:rsidR="009A3FC5" w14:paraId="4D15DAB6" w14:textId="77777777" w:rsidTr="009A3FC5">
        <w:tc>
          <w:tcPr>
            <w:tcW w:w="4672" w:type="dxa"/>
          </w:tcPr>
          <w:p w14:paraId="19A0F921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Скоростные способности</w:t>
            </w:r>
          </w:p>
        </w:tc>
        <w:tc>
          <w:tcPr>
            <w:tcW w:w="4673" w:type="dxa"/>
          </w:tcPr>
          <w:p w14:paraId="4F82196A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3FC5" w14:paraId="37C603AF" w14:textId="77777777" w:rsidTr="009A3FC5">
        <w:tc>
          <w:tcPr>
            <w:tcW w:w="4672" w:type="dxa"/>
          </w:tcPr>
          <w:p w14:paraId="5A7464D6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Мышечная сила</w:t>
            </w:r>
          </w:p>
        </w:tc>
        <w:tc>
          <w:tcPr>
            <w:tcW w:w="4673" w:type="dxa"/>
          </w:tcPr>
          <w:p w14:paraId="3E4D5516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3FC5" w14:paraId="356B9D3F" w14:textId="77777777" w:rsidTr="009A3FC5">
        <w:tc>
          <w:tcPr>
            <w:tcW w:w="4672" w:type="dxa"/>
          </w:tcPr>
          <w:p w14:paraId="4288307C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Вестибулярная устойчивость</w:t>
            </w:r>
          </w:p>
        </w:tc>
        <w:tc>
          <w:tcPr>
            <w:tcW w:w="4673" w:type="dxa"/>
          </w:tcPr>
          <w:p w14:paraId="7DB8CBB3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9A3FC5" w14:paraId="7785107D" w14:textId="77777777" w:rsidTr="009A3FC5">
        <w:tc>
          <w:tcPr>
            <w:tcW w:w="4672" w:type="dxa"/>
          </w:tcPr>
          <w:p w14:paraId="7C7C403E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Выносливость</w:t>
            </w:r>
          </w:p>
        </w:tc>
        <w:tc>
          <w:tcPr>
            <w:tcW w:w="4673" w:type="dxa"/>
          </w:tcPr>
          <w:p w14:paraId="45B979DE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3FC5" w14:paraId="0B207CAD" w14:textId="77777777" w:rsidTr="009A3FC5">
        <w:tc>
          <w:tcPr>
            <w:tcW w:w="4672" w:type="dxa"/>
          </w:tcPr>
          <w:p w14:paraId="46D67941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Гибкость</w:t>
            </w:r>
          </w:p>
        </w:tc>
        <w:tc>
          <w:tcPr>
            <w:tcW w:w="4673" w:type="dxa"/>
          </w:tcPr>
          <w:p w14:paraId="2CF6978B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3FC5" w14:paraId="059C2804" w14:textId="77777777" w:rsidTr="009A3FC5">
        <w:tc>
          <w:tcPr>
            <w:tcW w:w="4672" w:type="dxa"/>
          </w:tcPr>
          <w:p w14:paraId="785BAFC4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Координационные способности</w:t>
            </w:r>
          </w:p>
        </w:tc>
        <w:tc>
          <w:tcPr>
            <w:tcW w:w="4673" w:type="dxa"/>
          </w:tcPr>
          <w:p w14:paraId="7072F7DF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9A3FC5" w14:paraId="40D7E16F" w14:textId="77777777" w:rsidTr="009A3FC5">
        <w:tc>
          <w:tcPr>
            <w:tcW w:w="4672" w:type="dxa"/>
          </w:tcPr>
          <w:p w14:paraId="52B7DA9F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Телосложение</w:t>
            </w:r>
          </w:p>
        </w:tc>
        <w:tc>
          <w:tcPr>
            <w:tcW w:w="4673" w:type="dxa"/>
          </w:tcPr>
          <w:p w14:paraId="724AF64D" w14:textId="77777777" w:rsidR="009A3FC5" w:rsidRDefault="009A3FC5" w:rsidP="009A3FC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</w:tbl>
    <w:p w14:paraId="34F023BC" w14:textId="77777777" w:rsidR="009A3FC5" w:rsidRPr="00C049A2" w:rsidRDefault="009A3FC5" w:rsidP="009A3FC5">
      <w:pPr>
        <w:rPr>
          <w:rFonts w:ascii="Times New Roman" w:hAnsi="Times New Roman" w:cs="Times New Roman"/>
          <w:sz w:val="28"/>
          <w:szCs w:val="28"/>
        </w:rPr>
      </w:pPr>
      <w:r w:rsidRPr="00C049A2">
        <w:rPr>
          <w:rFonts w:ascii="Times New Roman" w:hAnsi="Times New Roman" w:cs="Times New Roman"/>
          <w:sz w:val="28"/>
          <w:szCs w:val="28"/>
        </w:rPr>
        <w:t> </w:t>
      </w:r>
    </w:p>
    <w:p w14:paraId="7B97B6EA" w14:textId="77777777" w:rsidR="009A3FC5" w:rsidRPr="00C049A2" w:rsidRDefault="009A3FC5" w:rsidP="009A3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9A2">
        <w:rPr>
          <w:rFonts w:ascii="Times New Roman" w:hAnsi="Times New Roman" w:cs="Times New Roman"/>
          <w:sz w:val="28"/>
          <w:szCs w:val="28"/>
        </w:rPr>
        <w:t>Условные обозначения:</w:t>
      </w:r>
    </w:p>
    <w:p w14:paraId="06512420" w14:textId="77777777" w:rsidR="009A3FC5" w:rsidRPr="00C049A2" w:rsidRDefault="009A3FC5" w:rsidP="009A3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9A2">
        <w:rPr>
          <w:rFonts w:ascii="Times New Roman" w:hAnsi="Times New Roman" w:cs="Times New Roman"/>
          <w:sz w:val="28"/>
          <w:szCs w:val="28"/>
        </w:rPr>
        <w:t>3 - значительное влияние;</w:t>
      </w:r>
    </w:p>
    <w:p w14:paraId="71E38F80" w14:textId="77777777" w:rsidR="009A3FC5" w:rsidRPr="00C049A2" w:rsidRDefault="009A3FC5" w:rsidP="009A3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9A2">
        <w:rPr>
          <w:rFonts w:ascii="Times New Roman" w:hAnsi="Times New Roman" w:cs="Times New Roman"/>
          <w:sz w:val="28"/>
          <w:szCs w:val="28"/>
        </w:rPr>
        <w:t>2 - среднее влияние;</w:t>
      </w:r>
    </w:p>
    <w:p w14:paraId="42052453" w14:textId="77777777" w:rsidR="009A3FC5" w:rsidRPr="00C049A2" w:rsidRDefault="009A3FC5" w:rsidP="009A3FC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049A2">
        <w:rPr>
          <w:rFonts w:ascii="Times New Roman" w:hAnsi="Times New Roman" w:cs="Times New Roman"/>
          <w:sz w:val="28"/>
          <w:szCs w:val="28"/>
        </w:rPr>
        <w:t>1 - незначительное влияние.</w:t>
      </w:r>
    </w:p>
    <w:p w14:paraId="5A4F63AF" w14:textId="77777777" w:rsidR="009A3FC5" w:rsidRPr="00B84AA0" w:rsidRDefault="009A3FC5" w:rsidP="009A3FC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0" w:name="_Hlk9547664"/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рассматривать многолетнюю подготовку гимнасток как целостный педагогический процесс, то прослеживается определенная зависимость успешной работы с предметами на этапе наивысших спортивных результатов от качества знаний, умений и навыков, полученных гимнасткой в процессе начальной подготовки</w:t>
      </w:r>
      <w:r w:rsidRPr="0087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A3085">
        <w:rPr>
          <w:rFonts w:ascii="Times New Roman" w:hAnsi="Times New Roman" w:cs="Times New Roman"/>
          <w:sz w:val="28"/>
          <w:szCs w:val="28"/>
        </w:rPr>
        <w:t>Карпенко Л. 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B8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</w:t>
      </w:r>
      <w:r w:rsidRPr="0087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586FC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</w:t>
      </w:r>
      <w:r w:rsidRPr="00B84AA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]</w:t>
      </w:r>
      <w:r w:rsidRPr="0087405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Во-первых, данный возрастной период является сенситивным для развития, во-вторых, ранняя спортивная специализация предусматривает разностороннюю физическую и техническую подготовленность.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занимающимся предъявляются и особые требования, отражающие специфику именно художественной гимнастики, даже на начальном этапе занятий гимнастки должны обладать такими координационными способностями, которые позволяют овладевать одиночными и композиционными действиями свободного характера и с манипулированием спортивными предметам</w:t>
      </w:r>
      <w:r w:rsidRPr="000E464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(</w:t>
      </w:r>
      <w:r w:rsidRPr="00AA3085">
        <w:rPr>
          <w:rFonts w:ascii="Times New Roman" w:hAnsi="Times New Roman" w:cs="Times New Roman"/>
          <w:sz w:val="28"/>
          <w:szCs w:val="28"/>
        </w:rPr>
        <w:t>Лях В.И</w:t>
      </w:r>
      <w:r w:rsidRPr="000E464C">
        <w:rPr>
          <w:rFonts w:ascii="Times New Roman" w:hAnsi="Times New Roman" w:cs="Times New Roman"/>
          <w:sz w:val="28"/>
          <w:szCs w:val="28"/>
        </w:rPr>
        <w:t xml:space="preserve"> [1</w:t>
      </w:r>
      <w:r w:rsidRPr="00586FCC">
        <w:rPr>
          <w:rFonts w:ascii="Times New Roman" w:hAnsi="Times New Roman" w:cs="Times New Roman"/>
          <w:sz w:val="28"/>
          <w:szCs w:val="28"/>
        </w:rPr>
        <w:t>5</w:t>
      </w:r>
      <w:r w:rsidRPr="000E464C">
        <w:rPr>
          <w:rFonts w:ascii="Times New Roman" w:hAnsi="Times New Roman" w:cs="Times New Roman"/>
          <w:sz w:val="28"/>
          <w:szCs w:val="28"/>
        </w:rPr>
        <w:t xml:space="preserve">]). 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гимнасток должны быть развиты способности к сохранению различных равновесий 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статического и динамического характера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Они должны быть пластичны и обладать чувством ритма, слышать музыку и согласовывать с ней свои действия. </w:t>
      </w:r>
      <w:bookmarkEnd w:id="0"/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- для начала; именно такая исходная подготовленность и позволит в ходе занятий улучшить, развить специализированные кондиции и добиться высокого спортивного результата.</w:t>
      </w:r>
    </w:p>
    <w:p w14:paraId="32B0211E" w14:textId="77777777" w:rsidR="00406505" w:rsidRDefault="00406505" w:rsidP="0075594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29F34EFF" w14:textId="77777777" w:rsidR="008D789E" w:rsidRDefault="008D789E" w:rsidP="0075594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762A50F8" w14:textId="77777777" w:rsidR="008D789E" w:rsidRDefault="008D789E" w:rsidP="0075594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50712D1C" w14:textId="77777777" w:rsidR="00755945" w:rsidRDefault="00406505" w:rsidP="0075594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</w:t>
      </w:r>
      <w:r w:rsidR="0075594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Значение координационных способностей в художественной гимнастике</w:t>
      </w:r>
    </w:p>
    <w:p w14:paraId="20DC5E1F" w14:textId="77777777" w:rsidR="00755945" w:rsidRDefault="00755945" w:rsidP="00755945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14:paraId="411381A9" w14:textId="77777777" w:rsidR="00755945" w:rsidRPr="00035F41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Источники научной литературы свидетельствуют, что этап начальной подготовки играет важную роль в достижении спортивного мастерства. На современном этапе развития художественной гимнастики на первое место выдвигается эффективность базовой подготовки</w:t>
      </w:r>
      <w:r w:rsidRPr="00CF504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</w:t>
      </w:r>
      <w:r w:rsidRPr="00AA308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Архипова, Ю.А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Pr="00CF504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[2]).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значение имеют морфофункциональные и двигательные качества, которые должны соответствовать возрастным особенностям гимнасток и составлять основу для дальнейшего совершенствования их технической подготовленности. Значение морфофункциональных и ведущих качеств на этапе начальной подготовки определяет успешность овладения спортивной техникой. Если рассматривать многолетнюю подготовку гимнасток как целостный педагогический процесс, то прослеживается определенная зависимость успешной работы с предметами на этапе наивысших спортивных результатов от качества знаний, умений и навыков, полученных гимнасткой в процессе начальной подготовки Во-первых, данный возрастной период является сенситивным для развития, во-вторых, ранняя спортивная специализация предусматривает разностороннюю физическую и техническую подготовленность.</w:t>
      </w:r>
      <w:r w:rsidRPr="00870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A3085">
        <w:rPr>
          <w:rFonts w:ascii="Times New Roman" w:hAnsi="Times New Roman" w:cs="Times New Roman"/>
          <w:sz w:val="28"/>
          <w:szCs w:val="28"/>
          <w:shd w:val="clear" w:color="auto" w:fill="FFFFFF"/>
        </w:rPr>
        <w:t>Холодов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3085">
        <w:rPr>
          <w:rFonts w:ascii="Times New Roman" w:hAnsi="Times New Roman" w:cs="Times New Roman"/>
          <w:sz w:val="28"/>
          <w:szCs w:val="28"/>
          <w:shd w:val="clear" w:color="auto" w:fill="FFFFFF"/>
        </w:rPr>
        <w:t>Ж.К.,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AA3085">
        <w:rPr>
          <w:rFonts w:ascii="Times New Roman" w:hAnsi="Times New Roman" w:cs="Times New Roman"/>
          <w:sz w:val="28"/>
          <w:szCs w:val="28"/>
          <w:shd w:val="clear" w:color="auto" w:fill="FFFFFF"/>
        </w:rPr>
        <w:t>Кузнецов B.C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70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[27]).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же время к занимающимся предъявляются и особые требования, отражающие специфику именно художественной гимнастики, даже на начальном этапе занятий 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гимнастки должны обладать такими координационными способностями, которые позволяют овладевать одиночными и композиционными действиями свободного характера и с манипулированием спортивными предметами. У гимнасток должны быть развиты способности к сохранению различных равновесий статического и динамического характера. Они должны быть пластичны и обладать чувством ритма, слышать музыку и согласовывать с ней свои действия.</w:t>
      </w:r>
      <w:r w:rsidRPr="00870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AA3085">
        <w:rPr>
          <w:rFonts w:ascii="Times New Roman" w:hAnsi="Times New Roman" w:cs="Times New Roman"/>
          <w:sz w:val="28"/>
          <w:szCs w:val="28"/>
        </w:rPr>
        <w:t>Лях В.И</w:t>
      </w:r>
      <w:r w:rsidRPr="00870B14">
        <w:rPr>
          <w:rFonts w:ascii="Times New Roman" w:hAnsi="Times New Roman" w:cs="Times New Roman"/>
          <w:sz w:val="28"/>
          <w:szCs w:val="28"/>
        </w:rPr>
        <w:t xml:space="preserve"> [17])</w:t>
      </w:r>
      <w:r w:rsidRPr="00AA3085">
        <w:rPr>
          <w:rFonts w:ascii="Times New Roman" w:hAnsi="Times New Roman" w:cs="Times New Roman"/>
          <w:sz w:val="28"/>
          <w:szCs w:val="28"/>
        </w:rPr>
        <w:t>.</w:t>
      </w:r>
      <w:r w:rsidRPr="00870B14">
        <w:rPr>
          <w:rFonts w:ascii="Times New Roman" w:hAnsi="Times New Roman" w:cs="Times New Roman"/>
          <w:sz w:val="28"/>
          <w:szCs w:val="28"/>
        </w:rPr>
        <w:t xml:space="preserve"> 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это - для начала; именно такая исходная подготовленность и позволит в ходе занятий улучшить, развить специализированные кондиции и добиться высокого спортивного результата. Для теории спортивной тренировки чрезвычайно важным является выяснение роли, которые несут координационные способности и координация движений в процессе обучения в ходе формирования двигательных навыков.</w:t>
      </w:r>
    </w:p>
    <w:p w14:paraId="2462054A" w14:textId="77777777" w:rsidR="00755945" w:rsidRPr="00035F41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 значении координационных способностей в ходе обучения двигательным действиям указано во многих работах.</w:t>
      </w:r>
      <w:r w:rsidRPr="00870B14">
        <w:rPr>
          <w:rFonts w:ascii="Times New Roman" w:hAnsi="Times New Roman" w:cs="Times New Roman"/>
          <w:sz w:val="28"/>
          <w:szCs w:val="28"/>
        </w:rPr>
        <w:t xml:space="preserve"> </w:t>
      </w:r>
      <w:r w:rsidRPr="003955BC">
        <w:rPr>
          <w:rFonts w:ascii="Times New Roman" w:hAnsi="Times New Roman" w:cs="Times New Roman"/>
          <w:sz w:val="28"/>
          <w:szCs w:val="28"/>
        </w:rPr>
        <w:t>(</w:t>
      </w:r>
      <w:r w:rsidRPr="00AA3085">
        <w:rPr>
          <w:rFonts w:ascii="Times New Roman" w:hAnsi="Times New Roman" w:cs="Times New Roman"/>
          <w:sz w:val="28"/>
          <w:szCs w:val="28"/>
        </w:rPr>
        <w:t>Шишманова Ж</w:t>
      </w:r>
      <w:r w:rsidRPr="003955BC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955BC">
        <w:rPr>
          <w:rFonts w:ascii="Times New Roman" w:hAnsi="Times New Roman" w:cs="Times New Roman"/>
          <w:sz w:val="28"/>
          <w:szCs w:val="28"/>
        </w:rPr>
        <w:t>[28]).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Значение заключается в следующем:</w:t>
      </w:r>
    </w:p>
    <w:p w14:paraId="5F71BA01" w14:textId="77777777" w:rsidR="00755945" w:rsidRPr="00066124" w:rsidRDefault="00755945" w:rsidP="0075594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высокий уровень и широта координационные способностей делают рациональное овладение двигательными навыками;</w:t>
      </w:r>
    </w:p>
    <w:p w14:paraId="28F99533" w14:textId="77777777" w:rsidR="00755945" w:rsidRPr="00066124" w:rsidRDefault="00755945" w:rsidP="0075594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процесс обучения улучшается путем систематического и целенаправленного координационного совершенствования;</w:t>
      </w:r>
    </w:p>
    <w:p w14:paraId="09DDA165" w14:textId="77777777" w:rsidR="00755945" w:rsidRPr="00066124" w:rsidRDefault="00755945" w:rsidP="00755945">
      <w:pPr>
        <w:pStyle w:val="a4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61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оказывается положительное влияние на спортивно-техническое совершенствование.</w:t>
      </w:r>
    </w:p>
    <w:p w14:paraId="16854755" w14:textId="77777777" w:rsidR="00755945" w:rsidRPr="00035F41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Процесс обучения девочек рассматривается как воспитание навыков и управление ими, а временные пространственные и динамические характеристики движения включают в себя анализ информации об основных признаках двигательного акта. Чем полнее информация, поступающая о различных сторонах двигательных действий, тем больше возможностей имеет ЦНС в осуществлении регуляции управления этими действиями. Развитие умений управлять своими движениями в пространстве, во времени и степени мышечных усилий положительно влияет на формирование двигательных умений и навыков, особенно на начальном этапе обучения и ускоряет этот </w:t>
      </w: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процесс. Установлено, что способность к пространственной оценке движений, большой степени развивается под воздействием целенаправленных упражнений, прирост точности движений отличается на начальном этапе обучения, способность тонко дифференцировать движения во времени и пространстве достигает своего максимального развития к 13-14-летнему возрасту. Точность о временной характеристике наиболее интенсивно формируется в возрасте 11-12 лет.</w:t>
      </w:r>
    </w:p>
    <w:p w14:paraId="120E3EBB" w14:textId="77777777" w:rsidR="00755945" w:rsidRPr="003430DC" w:rsidRDefault="00755945" w:rsidP="007559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3430DC">
        <w:rPr>
          <w:rFonts w:ascii="Times New Roman" w:hAnsi="Times New Roman" w:cs="Times New Roman"/>
          <w:sz w:val="28"/>
          <w:szCs w:val="28"/>
          <w:lang w:eastAsia="ru-RU"/>
        </w:rPr>
        <w:t>Особ</w:t>
      </w:r>
      <w:r>
        <w:rPr>
          <w:rFonts w:ascii="Times New Roman" w:hAnsi="Times New Roman" w:cs="Times New Roman"/>
          <w:sz w:val="28"/>
          <w:szCs w:val="28"/>
          <w:lang w:eastAsia="ru-RU"/>
        </w:rPr>
        <w:t>енности специально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>
        <w:rPr>
          <w:rFonts w:ascii="Times New Roman" w:hAnsi="Times New Roman" w:cs="Times New Roman"/>
          <w:sz w:val="28"/>
          <w:szCs w:val="28"/>
          <w:lang w:eastAsia="ru-RU"/>
        </w:rPr>
        <w:t>двигательной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3430DC">
        <w:rPr>
          <w:rFonts w:ascii="Times New Roman" w:hAnsi="Times New Roman" w:cs="Times New Roman"/>
          <w:sz w:val="28"/>
          <w:szCs w:val="28"/>
          <w:lang w:eastAsia="ru-RU"/>
        </w:rPr>
        <w:t>подготовки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3430DC">
        <w:rPr>
          <w:rFonts w:ascii="Times New Roman" w:hAnsi="Times New Roman" w:cs="Times New Roman"/>
          <w:sz w:val="28"/>
          <w:szCs w:val="28"/>
          <w:lang w:eastAsia="ru-RU"/>
        </w:rPr>
        <w:t>гимнасток</w:t>
      </w:r>
      <w:r>
        <w:rPr>
          <w:rFonts w:ascii="Times New Roman" w:hAnsi="Times New Roman" w:cs="Times New Roman"/>
          <w:sz w:val="28"/>
          <w:szCs w:val="28"/>
          <w:lang w:eastAsia="ru-RU"/>
        </w:rPr>
        <w:t>,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34443C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eastAsia="ru-RU"/>
        </w:rPr>
        <w:t>занимающихся</w:t>
      </w:r>
      <w:r>
        <w:rPr>
          <w:rFonts w:ascii="Times New Roman" w:hAnsi="Times New Roman" w:cs="Times New Roman"/>
          <w:sz w:val="28"/>
          <w:szCs w:val="28"/>
          <w:lang w:val="en-US" w:eastAsia="ru-RU"/>
        </w:rPr>
        <w:t> </w:t>
      </w:r>
      <w:r w:rsidRPr="003430DC">
        <w:rPr>
          <w:rFonts w:ascii="Times New Roman" w:hAnsi="Times New Roman" w:cs="Times New Roman"/>
          <w:sz w:val="28"/>
          <w:szCs w:val="28"/>
          <w:lang w:eastAsia="ru-RU"/>
        </w:rPr>
        <w:t xml:space="preserve">художественной гимнастикой. </w:t>
      </w:r>
    </w:p>
    <w:p w14:paraId="47893DE9" w14:textId="77777777" w:rsidR="00755945" w:rsidRPr="000926A2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1" w:name="_Hlk9548040"/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Художественная гимнастика как вид спорта, по характеру двигательной деятельности относится к сложно координационным и требует от спортсменок проявления широкого круга двигательных умений, навыков и качеств. Современный этап развития художественной гимнастики характеризуется высоким уровнем спортивно-технических достижений, которые определяют повышенные требования к технической подготовке гимнасток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</w:t>
      </w:r>
      <w:r w:rsidRPr="00E15441">
        <w:rPr>
          <w:rFonts w:ascii="Times New Roman" w:hAnsi="Times New Roman" w:cs="Times New Roman"/>
          <w:sz w:val="28"/>
          <w:szCs w:val="28"/>
        </w:rPr>
        <w:t>Плеханова М.Э.</w:t>
      </w:r>
      <w:r w:rsidRPr="000926A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[23]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).</w:t>
      </w:r>
    </w:p>
    <w:p w14:paraId="7718F366" w14:textId="77777777" w:rsidR="00755945" w:rsidRPr="00035F41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35F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Техническая подготовка в художественной гимнастике связана с необходимостью освоения большого арсенала двигательных действий за относительно короткий срок. Эти двигательные действия представляют собой сложные координационные сочетания движений отдельными звеньями тела с манипуляцией различными предметами, которые выполняются на фоне музыкального сопровождения, и в свою очередь, требует от спортсменок значительных физических кондиции и, в частности, достаточного уровня развития конкретных специальных двигательных качеств. Научно-обоснованной методики специальной двигательной подготовки гимнасток для данного вида спортивной деятельности нет. Она сложилась эмпирически и представляет собой отдельные рекомендации способов и приемов развития в основном физических качеств.</w:t>
      </w:r>
    </w:p>
    <w:bookmarkEnd w:id="1"/>
    <w:p w14:paraId="133E9581" w14:textId="77777777" w:rsidR="003B1C8E" w:rsidRDefault="00755945" w:rsidP="00B266FE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035F41">
        <w:rPr>
          <w:color w:val="000000"/>
          <w:sz w:val="28"/>
          <w:szCs w:val="28"/>
        </w:rPr>
        <w:t xml:space="preserve">Возраст 6-8 лет является ответственным в плане становления двигательной функции. В этом возрасте создается «шапка движений», на </w:t>
      </w:r>
      <w:r w:rsidRPr="00035F41">
        <w:rPr>
          <w:color w:val="000000"/>
          <w:sz w:val="28"/>
          <w:szCs w:val="28"/>
        </w:rPr>
        <w:lastRenderedPageBreak/>
        <w:t>которой в дальнейшем происходит двигательное совершенствование детей. Младший школьный возраст определяется как период создания широкого координационного базиса для гимнасток, он считается сенситивным в плане развития координационных способностей девочек. Считают, что в возрасте 7-10, 6-12, 5-12, координационные способности наиболее интенсивно развиваются, достигая высокого уровня развития, высокую чувствительность и рекомендуют в этом возрасте давать как можно больше упражнений для воспитания координации движений и применять целенаправленное педагогическое воздействие для развития координации движений</w:t>
      </w:r>
      <w:r>
        <w:rPr>
          <w:color w:val="000000"/>
          <w:sz w:val="28"/>
          <w:szCs w:val="28"/>
        </w:rPr>
        <w:t>.</w:t>
      </w:r>
      <w:r w:rsidRPr="00035F41">
        <w:rPr>
          <w:color w:val="000000"/>
          <w:sz w:val="28"/>
          <w:szCs w:val="28"/>
        </w:rPr>
        <w:t xml:space="preserve"> Вместе с тем отмечается, что девочки младшего возраста способны оценивать свои движения в пространстве, во времени и по степени мышечных усилий, однако отмечают, что изменение различных проявлений координационных способностей происходит в этот период неравномерно, характеризуется скачками, временными спадами или некоторой стабилизацией</w:t>
      </w:r>
      <w:r>
        <w:rPr>
          <w:color w:val="000000"/>
          <w:sz w:val="28"/>
          <w:szCs w:val="28"/>
        </w:rPr>
        <w:t>.</w:t>
      </w:r>
      <w:r w:rsidRPr="00035F41">
        <w:rPr>
          <w:color w:val="000000"/>
          <w:sz w:val="28"/>
          <w:szCs w:val="28"/>
        </w:rPr>
        <w:t xml:space="preserve"> </w:t>
      </w:r>
    </w:p>
    <w:p w14:paraId="62FA3CAB" w14:textId="77777777" w:rsidR="00755945" w:rsidRPr="00406505" w:rsidRDefault="00510DA2" w:rsidP="00406505">
      <w:pPr>
        <w:pStyle w:val="a3"/>
        <w:spacing w:before="0" w:beforeAutospacing="0" w:after="0" w:afterAutospacing="0" w:line="360" w:lineRule="auto"/>
        <w:ind w:firstLine="567"/>
        <w:jc w:val="center"/>
        <w:rPr>
          <w:b/>
          <w:bCs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="00406505">
        <w:rPr>
          <w:b/>
          <w:bCs/>
          <w:color w:val="000000"/>
          <w:sz w:val="28"/>
          <w:szCs w:val="28"/>
        </w:rPr>
        <w:t xml:space="preserve">3 Анализ научно-методической литературы </w:t>
      </w:r>
      <w:r w:rsidR="00406505" w:rsidRPr="00406505">
        <w:rPr>
          <w:b/>
          <w:bCs/>
          <w:color w:val="000000"/>
          <w:sz w:val="28"/>
          <w:szCs w:val="28"/>
        </w:rPr>
        <w:t xml:space="preserve">о возможностях тренировки </w:t>
      </w:r>
      <w:r w:rsidR="00406505">
        <w:rPr>
          <w:b/>
          <w:bCs/>
          <w:color w:val="000000"/>
          <w:sz w:val="28"/>
          <w:szCs w:val="28"/>
        </w:rPr>
        <w:t xml:space="preserve">и оценки </w:t>
      </w:r>
      <w:r w:rsidR="00406505" w:rsidRPr="00406505">
        <w:rPr>
          <w:b/>
          <w:bCs/>
          <w:color w:val="000000"/>
          <w:sz w:val="28"/>
          <w:szCs w:val="28"/>
        </w:rPr>
        <w:t>вестибулярной устойчивости</w:t>
      </w:r>
    </w:p>
    <w:p w14:paraId="34F65EEA" w14:textId="77777777" w:rsidR="00755945" w:rsidRPr="00703449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049A2">
        <w:rPr>
          <w:rFonts w:ascii="Times New Roman" w:hAnsi="Times New Roman" w:cs="Times New Roman"/>
          <w:sz w:val="28"/>
          <w:szCs w:val="28"/>
        </w:rPr>
        <w:t> </w:t>
      </w:r>
      <w:r w:rsidRPr="00703449">
        <w:rPr>
          <w:rFonts w:ascii="Times New Roman" w:hAnsi="Times New Roman" w:cs="Times New Roman"/>
          <w:color w:val="000000"/>
          <w:sz w:val="28"/>
          <w:szCs w:val="28"/>
        </w:rPr>
        <w:t>Анализ научно-методической литературы указывает на то, что среди специалистов нет единого мнения о возможностях тренировки данной функции организма</w:t>
      </w:r>
      <w:r w:rsidRPr="00DF1DB0">
        <w:rPr>
          <w:rFonts w:ascii="Times New Roman" w:hAnsi="Times New Roman" w:cs="Times New Roman"/>
          <w:sz w:val="28"/>
          <w:szCs w:val="28"/>
        </w:rPr>
        <w:t xml:space="preserve"> </w:t>
      </w:r>
      <w:r w:rsidRPr="0010308B">
        <w:rPr>
          <w:rFonts w:ascii="Times New Roman" w:hAnsi="Times New Roman" w:cs="Times New Roman"/>
          <w:sz w:val="28"/>
          <w:szCs w:val="28"/>
        </w:rPr>
        <w:t>(</w:t>
      </w:r>
      <w:r w:rsidRPr="00AA3085">
        <w:rPr>
          <w:rFonts w:ascii="Times New Roman" w:hAnsi="Times New Roman" w:cs="Times New Roman"/>
          <w:sz w:val="28"/>
          <w:szCs w:val="28"/>
        </w:rPr>
        <w:t>Плешкань A.B</w:t>
      </w:r>
      <w:r w:rsidRPr="00DF1DB0">
        <w:rPr>
          <w:rFonts w:ascii="Times New Roman" w:hAnsi="Times New Roman" w:cs="Times New Roman"/>
          <w:sz w:val="28"/>
          <w:szCs w:val="28"/>
        </w:rPr>
        <w:t xml:space="preserve"> [22])</w:t>
      </w:r>
      <w:r w:rsidRPr="0010308B">
        <w:rPr>
          <w:rFonts w:ascii="Times New Roman" w:hAnsi="Times New Roman" w:cs="Times New Roman"/>
          <w:sz w:val="28"/>
          <w:szCs w:val="28"/>
        </w:rPr>
        <w:t>.</w:t>
      </w:r>
      <w:r w:rsidRPr="00DF1DB0">
        <w:rPr>
          <w:rFonts w:ascii="Times New Roman" w:hAnsi="Times New Roman" w:cs="Times New Roman"/>
          <w:sz w:val="28"/>
          <w:szCs w:val="28"/>
        </w:rPr>
        <w:t xml:space="preserve"> (</w:t>
      </w:r>
      <w:r w:rsidRPr="00703449">
        <w:rPr>
          <w:rFonts w:ascii="Times New Roman" w:hAnsi="Times New Roman" w:cs="Times New Roman"/>
          <w:color w:val="000000"/>
          <w:sz w:val="28"/>
          <w:szCs w:val="28"/>
        </w:rPr>
        <w:t>Одни исследователи считают, что вестибулярная устойчивость тела регулируется физиологическими механизмами, состояние которых во многом обусловлено наследственными факторами и в меньшей степени развивается в процессе тренировки. Однако другие авторы в результате своих исследований пришли к выводу о том, что отдельные возможности вестибулярного анализатора можно совершенствовать посредством применения специализированных нагру</w:t>
      </w:r>
      <w:r w:rsidRPr="00DF1DB0">
        <w:rPr>
          <w:rFonts w:ascii="Times New Roman" w:hAnsi="Times New Roman" w:cs="Times New Roman"/>
          <w:color w:val="000000"/>
          <w:sz w:val="28"/>
          <w:szCs w:val="28"/>
        </w:rPr>
        <w:t xml:space="preserve">зок. </w:t>
      </w:r>
      <w:r w:rsidRPr="00DF1DB0">
        <w:rPr>
          <w:rFonts w:ascii="Times New Roman" w:hAnsi="Times New Roman" w:cs="Times New Roman"/>
          <w:sz w:val="28"/>
          <w:szCs w:val="28"/>
        </w:rPr>
        <w:t>(</w:t>
      </w:r>
      <w:r w:rsidRPr="00AA3085">
        <w:rPr>
          <w:rFonts w:ascii="Times New Roman" w:hAnsi="Times New Roman" w:cs="Times New Roman"/>
          <w:sz w:val="28"/>
          <w:szCs w:val="28"/>
        </w:rPr>
        <w:t>Мавроматия Д</w:t>
      </w:r>
      <w:r w:rsidRPr="00DF1DB0">
        <w:rPr>
          <w:rFonts w:ascii="Times New Roman" w:hAnsi="Times New Roman" w:cs="Times New Roman"/>
          <w:sz w:val="28"/>
          <w:szCs w:val="28"/>
        </w:rPr>
        <w:t>. [18]).</w:t>
      </w:r>
      <w:r w:rsidRPr="00703449">
        <w:rPr>
          <w:rFonts w:ascii="Times New Roman" w:hAnsi="Times New Roman" w:cs="Times New Roman"/>
          <w:color w:val="000000"/>
          <w:sz w:val="28"/>
          <w:szCs w:val="28"/>
        </w:rPr>
        <w:t xml:space="preserve"> В современной программе по художественной гимнастике представлены примерные план-схемы недельных микроциклов для разных периодов и этапов подготовки учебно-тренировочных групп.</w:t>
      </w:r>
      <w:r w:rsidRPr="0010308B">
        <w:rPr>
          <w:rFonts w:ascii="Times New Roman" w:hAnsi="Times New Roman" w:cs="Times New Roman"/>
          <w:sz w:val="28"/>
          <w:szCs w:val="28"/>
        </w:rPr>
        <w:t xml:space="preserve"> </w:t>
      </w:r>
      <w:r w:rsidRPr="003955BC">
        <w:rPr>
          <w:rFonts w:ascii="Times New Roman" w:hAnsi="Times New Roman" w:cs="Times New Roman"/>
          <w:sz w:val="28"/>
          <w:szCs w:val="28"/>
        </w:rPr>
        <w:t>(</w:t>
      </w:r>
      <w:r w:rsidRPr="00AA3085">
        <w:rPr>
          <w:rFonts w:ascii="Times New Roman" w:hAnsi="Times New Roman" w:cs="Times New Roman"/>
          <w:sz w:val="28"/>
          <w:szCs w:val="28"/>
        </w:rPr>
        <w:t>М.Л. Журавина, Н.К. Меньшиковой</w:t>
      </w:r>
      <w:r w:rsidRPr="00DF1DB0">
        <w:rPr>
          <w:rFonts w:ascii="Times New Roman" w:hAnsi="Times New Roman" w:cs="Times New Roman"/>
          <w:sz w:val="28"/>
          <w:szCs w:val="28"/>
        </w:rPr>
        <w:t xml:space="preserve"> [9]).</w:t>
      </w:r>
      <w:r w:rsidRPr="00703449">
        <w:rPr>
          <w:rFonts w:ascii="Times New Roman" w:hAnsi="Times New Roman" w:cs="Times New Roman"/>
          <w:color w:val="000000"/>
          <w:sz w:val="28"/>
          <w:szCs w:val="28"/>
        </w:rPr>
        <w:t xml:space="preserve"> Одним из разделов специальной </w:t>
      </w:r>
      <w:r w:rsidRPr="00703449">
        <w:rPr>
          <w:rFonts w:ascii="Times New Roman" w:hAnsi="Times New Roman" w:cs="Times New Roman"/>
          <w:color w:val="000000"/>
          <w:sz w:val="28"/>
          <w:szCs w:val="28"/>
        </w:rPr>
        <w:lastRenderedPageBreak/>
        <w:t>физической подготовки является развитие вестибулярной устойчивости. Однако в существующей программе данный вид подготовки включен лишь для гимнасток этапа спортивной специализации. Кроме этого, совершенно не указываются способы реализации (подбор средств, методов, организации занятия) данного раздела подготовки. В то же время в художественной гимнастике к отдельным частным свойствам и возможностям вестибулярного аппарата предъявляются повышенные требования,</w:t>
      </w:r>
      <w:r w:rsidRPr="0010308B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703449">
        <w:rPr>
          <w:rFonts w:ascii="Times New Roman" w:hAnsi="Times New Roman" w:cs="Times New Roman"/>
          <w:color w:val="000000"/>
          <w:sz w:val="28"/>
          <w:szCs w:val="28"/>
        </w:rPr>
        <w:t>что обусловлено ростом количества вращательных движений в элементах композиций</w:t>
      </w:r>
      <w:r w:rsidRPr="0010308B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r w:rsidRPr="0010308B">
        <w:rPr>
          <w:rFonts w:ascii="Times New Roman" w:eastAsia="Times New Roman" w:hAnsi="Times New Roman" w:cs="Times New Roman"/>
          <w:sz w:val="28"/>
          <w:szCs w:val="28"/>
          <w:lang w:eastAsia="ru-RU"/>
        </w:rPr>
        <w:t>Бакулина, Е.Д [5])</w:t>
      </w:r>
      <w:r w:rsidRPr="00703449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70344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Pr="003430D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</w:t>
      </w:r>
      <w:r w:rsidRPr="0070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овороты представляют собой действия вращательного характера вокруг вертикальной оси. Эти упражнения обычно выполняются переступанием, шагом, прыжком, наклоном или изгибами; на полной ступне или на полупальцах одной или двух ног. При этом основное требование предъявляется к пространственно-временной точности как самих поворотов, так и конкретного положения тела в пространстве и взаимного расположения его частей.</w:t>
      </w:r>
    </w:p>
    <w:p w14:paraId="6AA3F4F9" w14:textId="77777777" w:rsidR="00755945" w:rsidRPr="00703449" w:rsidRDefault="00755945" w:rsidP="00755945">
      <w:pPr>
        <w:pStyle w:val="a3"/>
        <w:spacing w:before="0" w:beforeAutospacing="0" w:after="0" w:afterAutospacing="0" w:line="360" w:lineRule="auto"/>
        <w:ind w:firstLine="567"/>
        <w:jc w:val="both"/>
        <w:rPr>
          <w:color w:val="000000"/>
          <w:sz w:val="28"/>
          <w:szCs w:val="28"/>
        </w:rPr>
      </w:pPr>
      <w:r w:rsidRPr="00703449">
        <w:rPr>
          <w:color w:val="000000"/>
          <w:sz w:val="28"/>
          <w:szCs w:val="28"/>
        </w:rPr>
        <w:t>Однако практически отсутствуют научно обоснованные средства и методы развития вестибулярной устойчивости для юных гимнасток. Таким образом, в рассмотрении данного вопроса возникают противоречия, заключающиеся в увеличении количества вращательных элементов в композициях гимнасток-«художниц» и отсутствии единого подхода к подбору средств, методов, организации и проведению занятий, направленных на развитие вестибулярного анализатора. В связи с этим возникает потребность в поиске необходимых средств и методов для развития вестибулярной устойчивости в художественной гимнастике.</w:t>
      </w:r>
    </w:p>
    <w:p w14:paraId="2EF9D69D" w14:textId="77777777" w:rsidR="00755945" w:rsidRPr="00703449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Механизмы вестибуломоторных реакций, их роль в формировании сложных двигательных актов, которыми являются упражнения в художественной гимнастике, изучены недостаточно. Еще меньше эти вопросы рассматривались в возрастном аспекте. Исходя из вышеизложенного, представляется актуальной подбор методики комплексного развития вестибулярной устойчивости у юных гимнасток.</w:t>
      </w:r>
      <w:r w:rsidRPr="00703449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14:paraId="41AB1CED" w14:textId="77777777" w:rsidR="00755945" w:rsidRPr="00703449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Методика развития вестибулярной устойчивости у юных гимнасток станет педагогически целесообразной и эффективной, если:</w:t>
      </w:r>
    </w:p>
    <w:p w14:paraId="5C818C68" w14:textId="77777777" w:rsidR="00755945" w:rsidRPr="00703449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 ее основу положить комплексное использование средств, создающих вестибулосоматические раздражения, характерные для сложно-координационных упражнений художественной гимнастики;</w:t>
      </w:r>
    </w:p>
    <w:p w14:paraId="70F46997" w14:textId="77777777" w:rsidR="00755945" w:rsidRPr="00703449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 учетом освоения базовых элементов распределять специальные упражнения и упражнения на тренажерных устройствах для развития вестибулярной устойчивости, обеспечивая функциональное сходство с двигательными действиями, специфичными для художественной гимнастики;</w:t>
      </w:r>
    </w:p>
    <w:p w14:paraId="6B83B0B3" w14:textId="77777777" w:rsidR="00755945" w:rsidRPr="00703449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0344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учитывать возрастные особенности формирования вестибулярного аппарата юных гимнасток 5-7 лет.</w:t>
      </w:r>
    </w:p>
    <w:p w14:paraId="361EC421" w14:textId="77777777" w:rsidR="00755945" w:rsidRPr="000A06ED" w:rsidRDefault="00755945" w:rsidP="0075594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0A06ED">
        <w:rPr>
          <w:rFonts w:ascii="Times New Roman" w:hAnsi="Times New Roman" w:cs="Times New Roman"/>
          <w:sz w:val="28"/>
          <w:szCs w:val="28"/>
        </w:rPr>
        <w:t xml:space="preserve">В ходе изучения методической литературы были отобраны тестовые задания для оценки </w:t>
      </w:r>
      <w:r>
        <w:rPr>
          <w:rFonts w:ascii="Times New Roman" w:hAnsi="Times New Roman" w:cs="Times New Roman"/>
          <w:sz w:val="28"/>
          <w:szCs w:val="28"/>
        </w:rPr>
        <w:t>вестибулярной устойчивости у гимнасток, занимающихся на этапе начальной подготовки</w:t>
      </w:r>
      <w:r w:rsidRPr="000A06ED">
        <w:rPr>
          <w:rFonts w:ascii="Times New Roman" w:hAnsi="Times New Roman" w:cs="Times New Roman"/>
          <w:sz w:val="28"/>
          <w:szCs w:val="28"/>
        </w:rPr>
        <w:t xml:space="preserve"> и критерии уровня ее развития</w:t>
      </w:r>
      <w:r>
        <w:rPr>
          <w:rFonts w:ascii="Times New Roman" w:hAnsi="Times New Roman" w:cs="Times New Roman"/>
          <w:sz w:val="28"/>
          <w:szCs w:val="28"/>
        </w:rPr>
        <w:t xml:space="preserve"> (табл. </w:t>
      </w:r>
      <w:r w:rsidR="00AE1CF1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556FEA1" w14:textId="77777777" w:rsidR="00755945" w:rsidRPr="000A06ED" w:rsidRDefault="00755945" w:rsidP="00755945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E1CF1">
        <w:rPr>
          <w:rFonts w:ascii="Times New Roman" w:hAnsi="Times New Roman" w:cs="Times New Roman"/>
          <w:sz w:val="28"/>
          <w:szCs w:val="28"/>
        </w:rPr>
        <w:t>3</w:t>
      </w:r>
    </w:p>
    <w:tbl>
      <w:tblPr>
        <w:tblStyle w:val="11"/>
        <w:tblW w:w="9493" w:type="dxa"/>
        <w:tblLayout w:type="fixed"/>
        <w:tblLook w:val="01E0" w:firstRow="1" w:lastRow="1" w:firstColumn="1" w:lastColumn="1" w:noHBand="0" w:noVBand="0"/>
      </w:tblPr>
      <w:tblGrid>
        <w:gridCol w:w="562"/>
        <w:gridCol w:w="2289"/>
        <w:gridCol w:w="1585"/>
        <w:gridCol w:w="1722"/>
        <w:gridCol w:w="1350"/>
        <w:gridCol w:w="1985"/>
      </w:tblGrid>
      <w:tr w:rsidR="00755945" w:rsidRPr="000A06ED" w14:paraId="727A4DC4" w14:textId="77777777" w:rsidTr="009A3FC5">
        <w:tc>
          <w:tcPr>
            <w:tcW w:w="562" w:type="dxa"/>
            <w:vMerge w:val="restart"/>
            <w:vAlign w:val="center"/>
          </w:tcPr>
          <w:p w14:paraId="05733BC3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F0BAE">
              <w:rPr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89" w:type="dxa"/>
            <w:vMerge w:val="restart"/>
            <w:vAlign w:val="center"/>
          </w:tcPr>
          <w:p w14:paraId="30C85014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F0BAE">
              <w:rPr>
                <w:b/>
                <w:bCs/>
                <w:sz w:val="24"/>
                <w:szCs w:val="24"/>
              </w:rPr>
              <w:t>Направленность задания</w:t>
            </w:r>
          </w:p>
        </w:tc>
        <w:tc>
          <w:tcPr>
            <w:tcW w:w="1585" w:type="dxa"/>
            <w:vMerge w:val="restart"/>
            <w:vAlign w:val="center"/>
          </w:tcPr>
          <w:p w14:paraId="0FB4D780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F0BAE">
              <w:rPr>
                <w:b/>
                <w:bCs/>
                <w:sz w:val="24"/>
                <w:szCs w:val="24"/>
              </w:rPr>
              <w:t>Тестовое задание</w:t>
            </w:r>
          </w:p>
        </w:tc>
        <w:tc>
          <w:tcPr>
            <w:tcW w:w="5057" w:type="dxa"/>
            <w:gridSpan w:val="3"/>
            <w:vAlign w:val="center"/>
          </w:tcPr>
          <w:p w14:paraId="27BC00E0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F0BAE">
              <w:rPr>
                <w:b/>
                <w:bCs/>
                <w:sz w:val="24"/>
                <w:szCs w:val="24"/>
              </w:rPr>
              <w:t>Уровни развития вестибулярной устойчивости</w:t>
            </w:r>
          </w:p>
        </w:tc>
      </w:tr>
      <w:tr w:rsidR="00755945" w:rsidRPr="000A06ED" w14:paraId="5A6555BE" w14:textId="77777777" w:rsidTr="009A3FC5">
        <w:trPr>
          <w:trHeight w:val="751"/>
        </w:trPr>
        <w:tc>
          <w:tcPr>
            <w:tcW w:w="562" w:type="dxa"/>
            <w:vMerge/>
            <w:vAlign w:val="center"/>
          </w:tcPr>
          <w:p w14:paraId="5906417A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289" w:type="dxa"/>
            <w:vMerge/>
            <w:vAlign w:val="center"/>
          </w:tcPr>
          <w:p w14:paraId="600AC71A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85" w:type="dxa"/>
            <w:vMerge/>
            <w:vAlign w:val="center"/>
          </w:tcPr>
          <w:p w14:paraId="18850BDC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2" w:type="dxa"/>
            <w:vAlign w:val="center"/>
          </w:tcPr>
          <w:p w14:paraId="4324C17A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F0BAE">
              <w:rPr>
                <w:b/>
                <w:bCs/>
                <w:sz w:val="24"/>
                <w:szCs w:val="24"/>
              </w:rPr>
              <w:t>Высокий</w:t>
            </w:r>
          </w:p>
          <w:p w14:paraId="741F34E4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6C3D0B48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F0BAE">
              <w:rPr>
                <w:b/>
                <w:bCs/>
                <w:sz w:val="24"/>
                <w:szCs w:val="24"/>
              </w:rPr>
              <w:t>Средний</w:t>
            </w:r>
          </w:p>
          <w:p w14:paraId="7CE6BE1E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1985" w:type="dxa"/>
            <w:vAlign w:val="center"/>
          </w:tcPr>
          <w:p w14:paraId="3B187391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  <w:r w:rsidRPr="00BF0BAE">
              <w:rPr>
                <w:b/>
                <w:bCs/>
                <w:sz w:val="24"/>
                <w:szCs w:val="24"/>
              </w:rPr>
              <w:t>Низкий</w:t>
            </w:r>
          </w:p>
          <w:p w14:paraId="34166675" w14:textId="77777777" w:rsidR="00755945" w:rsidRPr="00BF0BAE" w:rsidRDefault="00755945" w:rsidP="009A3FC5">
            <w:pPr>
              <w:spacing w:line="276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755945" w:rsidRPr="000A06ED" w14:paraId="28FF5A72" w14:textId="77777777" w:rsidTr="009A3FC5">
        <w:trPr>
          <w:trHeight w:val="1113"/>
        </w:trPr>
        <w:tc>
          <w:tcPr>
            <w:tcW w:w="562" w:type="dxa"/>
          </w:tcPr>
          <w:p w14:paraId="7C973F8C" w14:textId="77777777" w:rsidR="00755945" w:rsidRPr="00BF0BAE" w:rsidRDefault="00755945" w:rsidP="009A3F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</w:rPr>
              <w:t>1</w:t>
            </w:r>
          </w:p>
        </w:tc>
        <w:tc>
          <w:tcPr>
            <w:tcW w:w="2289" w:type="dxa"/>
          </w:tcPr>
          <w:p w14:paraId="516DE2C8" w14:textId="77777777" w:rsidR="00755945" w:rsidRPr="00BF0BAE" w:rsidRDefault="00755945" w:rsidP="009A3FC5">
            <w:pPr>
              <w:spacing w:line="276" w:lineRule="auto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  <w:shd w:val="clear" w:color="auto" w:fill="FFFFFF"/>
              </w:rPr>
              <w:t> Определение способности к динамическому равновесию.</w:t>
            </w:r>
          </w:p>
        </w:tc>
        <w:tc>
          <w:tcPr>
            <w:tcW w:w="1585" w:type="dxa"/>
          </w:tcPr>
          <w:p w14:paraId="7FA1F57C" w14:textId="77777777" w:rsidR="00755945" w:rsidRPr="00BF0BAE" w:rsidRDefault="00755945" w:rsidP="009A3FC5">
            <w:pPr>
              <w:spacing w:line="276" w:lineRule="auto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  <w:shd w:val="clear" w:color="auto" w:fill="FFFFFF"/>
              </w:rPr>
              <w:t> "Три кувырка вперед".</w:t>
            </w:r>
          </w:p>
        </w:tc>
        <w:tc>
          <w:tcPr>
            <w:tcW w:w="1722" w:type="dxa"/>
            <w:vAlign w:val="center"/>
          </w:tcPr>
          <w:p w14:paraId="0353864B" w14:textId="77777777" w:rsidR="00755945" w:rsidRPr="00BF0BAE" w:rsidRDefault="00755945" w:rsidP="009A3FC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</w:rPr>
              <w:t>6,6 и менее (с)</w:t>
            </w:r>
          </w:p>
        </w:tc>
        <w:tc>
          <w:tcPr>
            <w:tcW w:w="1350" w:type="dxa"/>
            <w:vAlign w:val="center"/>
          </w:tcPr>
          <w:p w14:paraId="3653A29E" w14:textId="77777777" w:rsidR="00755945" w:rsidRPr="00BF0BAE" w:rsidRDefault="00755945" w:rsidP="009A3FC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</w:rPr>
              <w:t>9,3-6,7 (с)</w:t>
            </w:r>
          </w:p>
        </w:tc>
        <w:tc>
          <w:tcPr>
            <w:tcW w:w="1985" w:type="dxa"/>
            <w:vAlign w:val="center"/>
          </w:tcPr>
          <w:p w14:paraId="41926A28" w14:textId="77777777" w:rsidR="00755945" w:rsidRPr="00BF0BAE" w:rsidRDefault="00755945" w:rsidP="009A3FC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</w:rPr>
              <w:t>9,4 и более (с)</w:t>
            </w:r>
          </w:p>
        </w:tc>
      </w:tr>
      <w:tr w:rsidR="00755945" w:rsidRPr="000A06ED" w14:paraId="3555951F" w14:textId="77777777" w:rsidTr="009A3FC5">
        <w:tc>
          <w:tcPr>
            <w:tcW w:w="562" w:type="dxa"/>
          </w:tcPr>
          <w:p w14:paraId="673DA00D" w14:textId="77777777" w:rsidR="00755945" w:rsidRPr="00BF0BAE" w:rsidRDefault="00755945" w:rsidP="009A3F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</w:rPr>
              <w:t>2</w:t>
            </w:r>
          </w:p>
        </w:tc>
        <w:tc>
          <w:tcPr>
            <w:tcW w:w="2289" w:type="dxa"/>
          </w:tcPr>
          <w:p w14:paraId="42320E5B" w14:textId="77777777" w:rsidR="00755945" w:rsidRPr="00BF0BAE" w:rsidRDefault="00755945" w:rsidP="009A3FC5">
            <w:pPr>
              <w:spacing w:line="276" w:lineRule="auto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  <w:shd w:val="clear" w:color="auto" w:fill="FFFFFF"/>
              </w:rPr>
              <w:t>Определение способности к статическому равновесию.</w:t>
            </w:r>
          </w:p>
        </w:tc>
        <w:tc>
          <w:tcPr>
            <w:tcW w:w="1585" w:type="dxa"/>
          </w:tcPr>
          <w:p w14:paraId="155D87A9" w14:textId="77777777" w:rsidR="00755945" w:rsidRPr="00BF0BAE" w:rsidRDefault="00755945" w:rsidP="009A3FC5">
            <w:pPr>
              <w:spacing w:line="276" w:lineRule="auto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</w:rPr>
              <w:t xml:space="preserve">Проба Ромберга. </w:t>
            </w:r>
          </w:p>
        </w:tc>
        <w:tc>
          <w:tcPr>
            <w:tcW w:w="1722" w:type="dxa"/>
            <w:vAlign w:val="center"/>
          </w:tcPr>
          <w:p w14:paraId="402A26A0" w14:textId="77777777" w:rsidR="00755945" w:rsidRPr="00BF0BAE" w:rsidRDefault="00755945" w:rsidP="009A3FC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</w:rPr>
              <w:t>60 и более (с)</w:t>
            </w:r>
          </w:p>
        </w:tc>
        <w:tc>
          <w:tcPr>
            <w:tcW w:w="1350" w:type="dxa"/>
            <w:vAlign w:val="center"/>
          </w:tcPr>
          <w:p w14:paraId="2C18A5DD" w14:textId="77777777" w:rsidR="00755945" w:rsidRPr="00BF0BAE" w:rsidRDefault="00755945" w:rsidP="009A3FC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</w:rPr>
              <w:t>30-45 (с)</w:t>
            </w:r>
          </w:p>
        </w:tc>
        <w:tc>
          <w:tcPr>
            <w:tcW w:w="1985" w:type="dxa"/>
            <w:vAlign w:val="center"/>
          </w:tcPr>
          <w:p w14:paraId="489FCBAD" w14:textId="77777777" w:rsidR="00755945" w:rsidRPr="00BF0BAE" w:rsidRDefault="00755945" w:rsidP="009A3FC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</w:rPr>
              <w:t>20 и менее (с)</w:t>
            </w:r>
          </w:p>
        </w:tc>
      </w:tr>
      <w:tr w:rsidR="00755945" w:rsidRPr="000A06ED" w14:paraId="06914278" w14:textId="77777777" w:rsidTr="009A3FC5">
        <w:tc>
          <w:tcPr>
            <w:tcW w:w="562" w:type="dxa"/>
          </w:tcPr>
          <w:p w14:paraId="2F46A7F8" w14:textId="77777777" w:rsidR="00755945" w:rsidRPr="00BF0BAE" w:rsidRDefault="00755945" w:rsidP="009A3FC5">
            <w:pPr>
              <w:spacing w:line="276" w:lineRule="auto"/>
              <w:jc w:val="center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</w:rPr>
              <w:t>3</w:t>
            </w:r>
          </w:p>
        </w:tc>
        <w:tc>
          <w:tcPr>
            <w:tcW w:w="2289" w:type="dxa"/>
          </w:tcPr>
          <w:p w14:paraId="44A6A98A" w14:textId="77777777" w:rsidR="00755945" w:rsidRPr="00BF0BAE" w:rsidRDefault="00755945" w:rsidP="009A3FC5">
            <w:pPr>
              <w:spacing w:line="276" w:lineRule="auto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  <w:shd w:val="clear" w:color="auto" w:fill="FFFFFF"/>
              </w:rPr>
              <w:t>Определение способности к динамическому равновесию.</w:t>
            </w:r>
          </w:p>
        </w:tc>
        <w:tc>
          <w:tcPr>
            <w:tcW w:w="1585" w:type="dxa"/>
          </w:tcPr>
          <w:p w14:paraId="48C2E1CF" w14:textId="77777777" w:rsidR="00755945" w:rsidRPr="00BF0BAE" w:rsidRDefault="00755945" w:rsidP="009A3FC5">
            <w:pPr>
              <w:spacing w:line="276" w:lineRule="auto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  <w:shd w:val="clear" w:color="auto" w:fill="FFFFFF"/>
              </w:rPr>
              <w:t> Балансирование на гимнастической скамейке </w:t>
            </w:r>
          </w:p>
        </w:tc>
        <w:tc>
          <w:tcPr>
            <w:tcW w:w="1722" w:type="dxa"/>
            <w:vAlign w:val="center"/>
          </w:tcPr>
          <w:p w14:paraId="775D9165" w14:textId="77777777" w:rsidR="00755945" w:rsidRPr="00BF0BAE" w:rsidRDefault="00755945" w:rsidP="009A3FC5">
            <w:pPr>
              <w:jc w:val="both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</w:rPr>
              <w:br/>
              <w:t>14,0 и менее (с)</w:t>
            </w:r>
          </w:p>
          <w:p w14:paraId="5B9FCFAB" w14:textId="77777777" w:rsidR="00755945" w:rsidRPr="00BF0BAE" w:rsidRDefault="00755945" w:rsidP="009A3FC5">
            <w:pPr>
              <w:spacing w:line="276" w:lineRule="auto"/>
              <w:jc w:val="both"/>
              <w:rPr>
                <w:sz w:val="24"/>
                <w:szCs w:val="24"/>
              </w:rPr>
            </w:pPr>
          </w:p>
        </w:tc>
        <w:tc>
          <w:tcPr>
            <w:tcW w:w="1350" w:type="dxa"/>
            <w:vAlign w:val="center"/>
          </w:tcPr>
          <w:p w14:paraId="1CEEB641" w14:textId="77777777" w:rsidR="00755945" w:rsidRPr="00BF0BAE" w:rsidRDefault="00755945" w:rsidP="009A3FC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  <w:shd w:val="clear" w:color="auto" w:fill="FFFFFF"/>
              </w:rPr>
              <w:t>16,0 (с)</w:t>
            </w:r>
          </w:p>
        </w:tc>
        <w:tc>
          <w:tcPr>
            <w:tcW w:w="1985" w:type="dxa"/>
            <w:vAlign w:val="center"/>
          </w:tcPr>
          <w:p w14:paraId="0CD29B02" w14:textId="77777777" w:rsidR="00755945" w:rsidRPr="00BF0BAE" w:rsidRDefault="00755945" w:rsidP="009A3FC5">
            <w:pPr>
              <w:spacing w:line="276" w:lineRule="auto"/>
              <w:jc w:val="both"/>
              <w:rPr>
                <w:sz w:val="24"/>
                <w:szCs w:val="24"/>
              </w:rPr>
            </w:pPr>
            <w:r w:rsidRPr="00BF0BAE">
              <w:rPr>
                <w:sz w:val="24"/>
                <w:szCs w:val="24"/>
                <w:shd w:val="clear" w:color="auto" w:fill="FFFFFF"/>
              </w:rPr>
              <w:t>18,5 и более (с)</w:t>
            </w:r>
          </w:p>
        </w:tc>
      </w:tr>
    </w:tbl>
    <w:p w14:paraId="0DAFA58D" w14:textId="77777777" w:rsidR="00755945" w:rsidRPr="000A06ED" w:rsidRDefault="00755945" w:rsidP="00755945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</w:p>
    <w:p w14:paraId="266ECF4B" w14:textId="77777777" w:rsidR="0020772C" w:rsidRDefault="0020772C" w:rsidP="007559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4132526" w14:textId="77777777" w:rsidR="00755945" w:rsidRPr="000A06ED" w:rsidRDefault="00755945" w:rsidP="00755945">
      <w:pPr>
        <w:spacing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A06ED">
        <w:rPr>
          <w:rFonts w:ascii="Times New Roman" w:hAnsi="Times New Roman" w:cs="Times New Roman"/>
          <w:b/>
          <w:sz w:val="28"/>
          <w:szCs w:val="28"/>
        </w:rPr>
        <w:lastRenderedPageBreak/>
        <w:t>Способы выполнения тестовых заданий</w:t>
      </w:r>
    </w:p>
    <w:p w14:paraId="6D84DF6B" w14:textId="77777777" w:rsidR="00755945" w:rsidRPr="006F302C" w:rsidRDefault="00755945" w:rsidP="007559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6F302C">
        <w:rPr>
          <w:sz w:val="28"/>
          <w:szCs w:val="28"/>
        </w:rPr>
        <w:t>"Три кувырка вперед" -Спортсмен, приняв основную стойку. По команде он принимает положение упора присев и последовательно, без остановки выполняет три кувырка вперед, стремясь сде</w:t>
      </w:r>
      <w:r w:rsidRPr="006F302C">
        <w:rPr>
          <w:sz w:val="28"/>
          <w:szCs w:val="28"/>
        </w:rPr>
        <w:softHyphen/>
        <w:t>лать это за минимальный промежуток времени. После последнего кувыр</w:t>
      </w:r>
      <w:r w:rsidRPr="006F302C">
        <w:rPr>
          <w:sz w:val="28"/>
          <w:szCs w:val="28"/>
        </w:rPr>
        <w:softHyphen/>
        <w:t>ка спортсмен вновь принимает основную стойку. Фиксируется время выпол</w:t>
      </w:r>
      <w:r w:rsidRPr="006F302C">
        <w:rPr>
          <w:sz w:val="28"/>
          <w:szCs w:val="28"/>
        </w:rPr>
        <w:softHyphen/>
        <w:t>нения задания и оценка результата.</w:t>
      </w:r>
    </w:p>
    <w:p w14:paraId="1D7C0A0E" w14:textId="77777777" w:rsidR="00755945" w:rsidRPr="006F302C" w:rsidRDefault="00755945" w:rsidP="0075594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F302C">
        <w:rPr>
          <w:sz w:val="28"/>
          <w:szCs w:val="28"/>
        </w:rPr>
        <w:t>При выполнении теста следует обратить внимание на следующее: обязательное принятие положения упора присев, запрещение на выпол</w:t>
      </w:r>
      <w:r w:rsidRPr="006F302C">
        <w:rPr>
          <w:sz w:val="28"/>
          <w:szCs w:val="28"/>
        </w:rPr>
        <w:softHyphen/>
        <w:t>нение длительных кувырков, фиксация после последнего кувырка по</w:t>
      </w:r>
      <w:r w:rsidRPr="006F302C">
        <w:rPr>
          <w:sz w:val="28"/>
          <w:szCs w:val="28"/>
        </w:rPr>
        <w:softHyphen/>
        <w:t>ложения основной стойки.</w:t>
      </w:r>
    </w:p>
    <w:p w14:paraId="3A9A6A11" w14:textId="77777777" w:rsidR="00755945" w:rsidRPr="006F302C" w:rsidRDefault="00755945" w:rsidP="0075594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F302C">
        <w:rPr>
          <w:sz w:val="28"/>
          <w:szCs w:val="28"/>
        </w:rPr>
        <w:t>Высокий показатель – упражнение выполнено за 5,8 и менее сек.</w:t>
      </w:r>
    </w:p>
    <w:p w14:paraId="50E3E3BE" w14:textId="77777777" w:rsidR="00755945" w:rsidRPr="006F302C" w:rsidRDefault="00755945" w:rsidP="0075594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F302C">
        <w:rPr>
          <w:sz w:val="28"/>
          <w:szCs w:val="28"/>
        </w:rPr>
        <w:t>Средний показатель – упражнение выполнено за 8,4- 6,7 сек.</w:t>
      </w:r>
    </w:p>
    <w:p w14:paraId="51A4DA7F" w14:textId="77777777" w:rsidR="00755945" w:rsidRDefault="00755945" w:rsidP="0075594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F302C">
        <w:rPr>
          <w:sz w:val="28"/>
          <w:szCs w:val="28"/>
        </w:rPr>
        <w:t>Низкий показатель – упражнение выполнено за 9,4 и более сек.</w:t>
      </w:r>
    </w:p>
    <w:p w14:paraId="3C5F183F" w14:textId="77777777" w:rsidR="00755945" w:rsidRPr="006F302C" w:rsidRDefault="00755945" w:rsidP="00755945">
      <w:pPr>
        <w:pStyle w:val="a3"/>
        <w:shd w:val="clear" w:color="auto" w:fill="FFFFFF"/>
        <w:spacing w:before="0" w:beforeAutospacing="0" w:after="0" w:afterAutospacing="0" w:line="360" w:lineRule="auto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Pr="006F302C">
        <w:rPr>
          <w:color w:val="000000"/>
          <w:sz w:val="28"/>
          <w:szCs w:val="28"/>
        </w:rPr>
        <w:t>Проба Ромберга</w:t>
      </w:r>
      <w:r w:rsidRPr="006F302C">
        <w:rPr>
          <w:i/>
          <w:color w:val="000000"/>
          <w:sz w:val="28"/>
          <w:szCs w:val="28"/>
        </w:rPr>
        <w:t xml:space="preserve"> –</w:t>
      </w:r>
      <w:r w:rsidRPr="006F302C">
        <w:rPr>
          <w:color w:val="000000"/>
          <w:sz w:val="28"/>
          <w:szCs w:val="28"/>
        </w:rPr>
        <w:t xml:space="preserve"> удержание статического равновесия в стойке на одной ноге с закрытыми глазами.</w:t>
      </w:r>
    </w:p>
    <w:p w14:paraId="2732081F" w14:textId="77777777" w:rsidR="00755945" w:rsidRPr="006F302C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Высокий показатель – твердая устойчивость позы 60 и более сек </w:t>
      </w:r>
    </w:p>
    <w:p w14:paraId="456E61EE" w14:textId="77777777" w:rsidR="00755945" w:rsidRPr="006F302C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Средний показатель – твердая устойчивость 30-45 сек.</w:t>
      </w:r>
    </w:p>
    <w:p w14:paraId="36AFCB0B" w14:textId="77777777" w:rsidR="00755945" w:rsidRDefault="00755945" w:rsidP="00755945">
      <w:pPr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F302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Низкий показатель – устойчивость  менее 20 сек.</w:t>
      </w:r>
    </w:p>
    <w:p w14:paraId="110D27D6" w14:textId="77777777" w:rsidR="00755945" w:rsidRPr="00A34D93" w:rsidRDefault="00755945" w:rsidP="00755945">
      <w:p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3. </w:t>
      </w:r>
      <w:r w:rsidRPr="00A34D9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Балансирование на гимнастической скамейке - </w:t>
      </w:r>
      <w:r w:rsidRPr="00A34D93">
        <w:rPr>
          <w:rFonts w:ascii="Times New Roman" w:hAnsi="Times New Roman" w:cs="Times New Roman"/>
          <w:sz w:val="28"/>
          <w:szCs w:val="28"/>
        </w:rPr>
        <w:t>испытуемый должен выполнить на узкой поверхности гимнастической скамейки четыре поворота (влево и вправо), не падая. Поворот закончен, когда испытуемый вернется в исходное положение. Результат – время выполнения четырех поворотов (с точностью до 0,1 секунд).</w:t>
      </w:r>
    </w:p>
    <w:p w14:paraId="40BDF11E" w14:textId="77777777" w:rsidR="00755945" w:rsidRPr="006F302C" w:rsidRDefault="00755945" w:rsidP="00755945">
      <w:pPr>
        <w:pStyle w:val="a3"/>
        <w:shd w:val="clear" w:color="auto" w:fill="FFFFFF"/>
        <w:spacing w:before="0" w:beforeAutospacing="0" w:after="0" w:afterAutospacing="0" w:line="360" w:lineRule="auto"/>
        <w:ind w:firstLine="567"/>
        <w:jc w:val="both"/>
        <w:rPr>
          <w:sz w:val="28"/>
          <w:szCs w:val="28"/>
        </w:rPr>
      </w:pPr>
      <w:r w:rsidRPr="006F302C">
        <w:rPr>
          <w:sz w:val="28"/>
          <w:szCs w:val="28"/>
        </w:rPr>
        <w:t> Общие указания и замечания. После объяснения, демонстрации и опро</w:t>
      </w:r>
      <w:r w:rsidRPr="006F302C">
        <w:rPr>
          <w:sz w:val="28"/>
          <w:szCs w:val="28"/>
        </w:rPr>
        <w:softHyphen/>
        <w:t>бования, ученик выполняет задание. Если он потерял равновесие (соскочил со скамейки), то дается одна штрафная секунда. Прикасание к земле более трех раз – упражнение необходимо повторить.</w:t>
      </w:r>
      <w:r w:rsidRPr="006F302C">
        <w:rPr>
          <w:sz w:val="28"/>
          <w:szCs w:val="28"/>
          <w:shd w:val="clear" w:color="auto" w:fill="FFFFFF"/>
        </w:rPr>
        <w:t xml:space="preserve"> Общие указания и замечания. Поворот считается законченным тогда, когда испытуемый возвращается в </w:t>
      </w:r>
      <w:r w:rsidRPr="006F302C">
        <w:rPr>
          <w:sz w:val="28"/>
          <w:szCs w:val="28"/>
          <w:shd w:val="clear" w:color="auto" w:fill="FFFFFF"/>
        </w:rPr>
        <w:lastRenderedPageBreak/>
        <w:t>исходное положение. Если учащийся потерял равновесие (упал, соскочил со скамейки), счет поворотов прерывается. После принятия испытуемому вновь исходного положения счет продолжается.</w:t>
      </w:r>
    </w:p>
    <w:p w14:paraId="51D7E477" w14:textId="77777777" w:rsidR="00755945" w:rsidRPr="006F302C" w:rsidRDefault="00755945" w:rsidP="00755945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02C">
        <w:rPr>
          <w:rFonts w:ascii="Times New Roman" w:hAnsi="Times New Roman" w:cs="Times New Roman"/>
          <w:color w:val="000000"/>
          <w:sz w:val="28"/>
          <w:szCs w:val="28"/>
        </w:rPr>
        <w:t>Высокий показатель</w:t>
      </w:r>
      <w:r w:rsidRPr="006F302C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6F302C">
        <w:rPr>
          <w:rFonts w:ascii="Times New Roman" w:hAnsi="Times New Roman" w:cs="Times New Roman"/>
          <w:sz w:val="28"/>
          <w:szCs w:val="28"/>
          <w:shd w:val="clear" w:color="auto" w:fill="FFFFFF"/>
        </w:rPr>
        <w:t>алансирование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14,0 и менее сек.</w:t>
      </w:r>
    </w:p>
    <w:p w14:paraId="62647787" w14:textId="77777777" w:rsidR="00755945" w:rsidRPr="006F302C" w:rsidRDefault="00755945" w:rsidP="00755945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02C">
        <w:rPr>
          <w:rFonts w:ascii="Times New Roman" w:hAnsi="Times New Roman" w:cs="Times New Roman"/>
          <w:color w:val="000000"/>
          <w:sz w:val="28"/>
          <w:szCs w:val="28"/>
        </w:rPr>
        <w:t xml:space="preserve">Средний показатель </w:t>
      </w:r>
      <w:r w:rsidRPr="006F302C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6F302C">
        <w:rPr>
          <w:rFonts w:ascii="Times New Roman" w:hAnsi="Times New Roman" w:cs="Times New Roman"/>
          <w:sz w:val="28"/>
          <w:szCs w:val="28"/>
          <w:shd w:val="clear" w:color="auto" w:fill="FFFFFF"/>
        </w:rPr>
        <w:t>алансирование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16,0 сек</w:t>
      </w:r>
    </w:p>
    <w:p w14:paraId="434A6F21" w14:textId="77777777" w:rsidR="00755945" w:rsidRDefault="00755945" w:rsidP="00755945">
      <w:pPr>
        <w:pStyle w:val="a4"/>
        <w:spacing w:after="0" w:line="360" w:lineRule="auto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F302C">
        <w:rPr>
          <w:rFonts w:ascii="Times New Roman" w:hAnsi="Times New Roman" w:cs="Times New Roman"/>
          <w:color w:val="000000"/>
          <w:sz w:val="28"/>
          <w:szCs w:val="28"/>
        </w:rPr>
        <w:t xml:space="preserve">Низкий показатель </w:t>
      </w:r>
      <w:r w:rsidRPr="006F302C">
        <w:rPr>
          <w:rFonts w:ascii="Times New Roman" w:hAnsi="Times New Roman" w:cs="Times New Roman"/>
          <w:sz w:val="28"/>
          <w:szCs w:val="28"/>
        </w:rPr>
        <w:t xml:space="preserve">–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б</w:t>
      </w:r>
      <w:r w:rsidRPr="006F302C">
        <w:rPr>
          <w:rFonts w:ascii="Times New Roman" w:hAnsi="Times New Roman" w:cs="Times New Roman"/>
          <w:sz w:val="28"/>
          <w:szCs w:val="28"/>
          <w:shd w:val="clear" w:color="auto" w:fill="FFFFFF"/>
        </w:rPr>
        <w:t>алансирование</w:t>
      </w:r>
      <w:r>
        <w:rPr>
          <w:rFonts w:ascii="Times New Roman" w:hAnsi="Times New Roman" w:cs="Times New Roman"/>
          <w:sz w:val="28"/>
          <w:szCs w:val="28"/>
        </w:rPr>
        <w:t xml:space="preserve"> 18,5 и более сек.</w:t>
      </w:r>
      <w:r w:rsidRPr="006F302C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9960CD9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Внедрение в исследовательский  процесс различных технический средств и тренажерных устройств является основным направление его интенсификации и повышения эффективности.</w:t>
      </w:r>
    </w:p>
    <w:p w14:paraId="2C779BBA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Тренажеры - учебно-тренировочные устройства для обучения и совершенствования спортивной техники, развития двигательных качеств, совершенствования анализаторных функций организма. Благодаря наличию обратной связи тренажеры более эффективны, чем тренировочные устройства.</w:t>
      </w:r>
    </w:p>
    <w:p w14:paraId="039DFF92" w14:textId="77777777" w:rsidR="00A66516" w:rsidRPr="003A60EF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Имеется ряд классификаций технических средств в спорте: по назначению, структуре, принципу действия, форме обучения и контроля, логике работы и т.д </w:t>
      </w:r>
      <w:r w:rsidRPr="003A60EF">
        <w:rPr>
          <w:rFonts w:ascii="Times New Roman" w:hAnsi="Times New Roman" w:cs="Times New Roman"/>
          <w:sz w:val="28"/>
          <w:szCs w:val="28"/>
        </w:rPr>
        <w:t>[33]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5F624513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Тренажеры могут быть индивидуального и коллективного использования, а их воздействие на организм- локальным (когда в работе участвуют отдельные мышечные группы), региональными (в работе участвуют примерно третья часть мышц) и общим (в работе задействовано большинство мышц).</w:t>
      </w:r>
    </w:p>
    <w:p w14:paraId="5800DD37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Технические особенности тренажеров зависят от конструкторский решений, которые определяются необходимостью преимущественного развития одного или одновременно нескольких двигательных качеств. Например, такие технические устройства, как «бегущая дорожка», велогребные и другие подобные тренажеры позволяют направленно развивать общую, скоростную и силовую выносливость; различные конструкции тяговых устройств, эспандеров, роллеров способствуют развитию динамической силы и гибкости; занятия на мини</w:t>
      </w:r>
      <w:r w:rsidRPr="0034443C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 xml:space="preserve">батуте совершенствуют ловкость координацию движений. Различные по направленности воздействия </w:t>
      </w:r>
      <w:r>
        <w:rPr>
          <w:rFonts w:ascii="Times New Roman" w:hAnsi="Times New Roman" w:cs="Times New Roman"/>
          <w:sz w:val="28"/>
          <w:szCs w:val="28"/>
        </w:rPr>
        <w:lastRenderedPageBreak/>
        <w:t>на организм тренажеры могут быть объединены в одном универсальном устройстве. Так, например, с помощью гимнастического комплекса «Здоровье» можно развивать практически все двигательные качества.</w:t>
      </w:r>
    </w:p>
    <w:p w14:paraId="343375BA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Существуют различные классификации тренажеров:</w:t>
      </w:r>
    </w:p>
    <w:p w14:paraId="353825E1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B89">
        <w:rPr>
          <w:rFonts w:ascii="Times New Roman" w:hAnsi="Times New Roman" w:cs="Times New Roman"/>
          <w:b/>
          <w:sz w:val="28"/>
          <w:szCs w:val="28"/>
        </w:rPr>
        <w:t xml:space="preserve">- </w:t>
      </w:r>
      <w:r w:rsidRPr="00D76B89">
        <w:rPr>
          <w:rFonts w:ascii="Times New Roman" w:hAnsi="Times New Roman" w:cs="Times New Roman"/>
          <w:sz w:val="28"/>
          <w:szCs w:val="28"/>
        </w:rPr>
        <w:t>по назначению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(для физической, технической подготовки, для восстановления работоспособности и т.д);</w:t>
      </w:r>
    </w:p>
    <w:p w14:paraId="46120340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B89">
        <w:rPr>
          <w:rFonts w:ascii="Times New Roman" w:hAnsi="Times New Roman" w:cs="Times New Roman"/>
          <w:b/>
          <w:sz w:val="28"/>
          <w:szCs w:val="28"/>
        </w:rPr>
        <w:t>-</w:t>
      </w:r>
      <w:r w:rsidRPr="00D76B89">
        <w:rPr>
          <w:rFonts w:ascii="Times New Roman" w:hAnsi="Times New Roman" w:cs="Times New Roman"/>
          <w:sz w:val="28"/>
          <w:szCs w:val="28"/>
        </w:rPr>
        <w:t xml:space="preserve"> по структуре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(механические, электрические, с обратной связью, со срочной информацией);</w:t>
      </w:r>
    </w:p>
    <w:p w14:paraId="3C139846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B89">
        <w:rPr>
          <w:rFonts w:ascii="Times New Roman" w:hAnsi="Times New Roman" w:cs="Times New Roman"/>
          <w:sz w:val="28"/>
          <w:szCs w:val="28"/>
        </w:rPr>
        <w:t>- по принципу действия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(светозвукотехнические, группового и поточного использования);</w:t>
      </w:r>
    </w:p>
    <w:p w14:paraId="56C59018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B89">
        <w:rPr>
          <w:rFonts w:ascii="Times New Roman" w:hAnsi="Times New Roman" w:cs="Times New Roman"/>
          <w:b/>
          <w:sz w:val="28"/>
          <w:szCs w:val="28"/>
        </w:rPr>
        <w:t>-</w:t>
      </w:r>
      <w:r w:rsidRPr="00D76B89">
        <w:rPr>
          <w:rFonts w:ascii="Times New Roman" w:hAnsi="Times New Roman" w:cs="Times New Roman"/>
          <w:sz w:val="28"/>
          <w:szCs w:val="28"/>
        </w:rPr>
        <w:t xml:space="preserve"> по форме обучения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(индивидуального, группового и поточного использования);</w:t>
      </w:r>
    </w:p>
    <w:p w14:paraId="7435BA50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76B89">
        <w:rPr>
          <w:rFonts w:ascii="Times New Roman" w:hAnsi="Times New Roman" w:cs="Times New Roman"/>
          <w:b/>
          <w:sz w:val="28"/>
          <w:szCs w:val="28"/>
        </w:rPr>
        <w:t>-</w:t>
      </w:r>
      <w:r w:rsidRPr="00D76B89">
        <w:rPr>
          <w:rFonts w:ascii="Times New Roman" w:hAnsi="Times New Roman" w:cs="Times New Roman"/>
          <w:sz w:val="28"/>
          <w:szCs w:val="28"/>
        </w:rPr>
        <w:t xml:space="preserve"> по логике работы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(с линейной или разветвленной программой, с альтернативным выбором двигательного действия или со свободным конструированием программы ответа и т.д).</w:t>
      </w:r>
    </w:p>
    <w:p w14:paraId="4C3987D9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Тренажеры могут эффективно использоваться в оздоровительных целях, обеспечивая ряд преимуществ перед традиционными средствами: строгую дозировку нагрузки, направленность тренировки определенных групп мышц, а также широко применяются в период восстановительного лечения в лечебной практике</w:t>
      </w:r>
      <w:r w:rsidRPr="00E15441">
        <w:rPr>
          <w:rFonts w:ascii="Times New Roman" w:hAnsi="Times New Roman" w:cs="Times New Roman"/>
          <w:sz w:val="28"/>
          <w:szCs w:val="28"/>
        </w:rPr>
        <w:t xml:space="preserve"> [32]</w:t>
      </w:r>
      <w:r>
        <w:rPr>
          <w:rFonts w:ascii="Times New Roman" w:hAnsi="Times New Roman" w:cs="Times New Roman"/>
          <w:sz w:val="28"/>
          <w:szCs w:val="28"/>
        </w:rPr>
        <w:t xml:space="preserve"> .</w:t>
      </w:r>
    </w:p>
    <w:p w14:paraId="561D622D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Характерной чертой современной методики спортивной тренировки является единство аналитического и синтетического подхода. Это значит, что необходимо не только совокупно совершенствовать все те качества, от которых зависит результат спортсмена, но и воздействовать на них избирательно. Именно в этом отношении интересны и перспективы упражнения локального характера на специальных тренажерах для повышения функциональных возможностей вестибулярного аппарата гимнасток.</w:t>
      </w:r>
    </w:p>
    <w:p w14:paraId="404C4A17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49C323DB" w14:textId="77777777" w:rsidR="00A66516" w:rsidRDefault="008D789E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3.1 </w:t>
      </w:r>
      <w:r w:rsidR="00A66516">
        <w:rPr>
          <w:rFonts w:ascii="Times New Roman" w:hAnsi="Times New Roman" w:cs="Times New Roman"/>
          <w:b/>
          <w:sz w:val="28"/>
          <w:szCs w:val="28"/>
        </w:rPr>
        <w:t>Методика воспитания вестибулярной устойчивости гимнасток на основе применения тренажера «</w:t>
      </w:r>
      <w:r w:rsidR="00A66516">
        <w:rPr>
          <w:rFonts w:ascii="Times New Roman" w:hAnsi="Times New Roman" w:cs="Times New Roman"/>
          <w:b/>
          <w:sz w:val="28"/>
          <w:szCs w:val="28"/>
          <w:lang w:val="en-US"/>
        </w:rPr>
        <w:t>BOSU</w:t>
      </w:r>
      <w:r w:rsidR="00A66516">
        <w:rPr>
          <w:rFonts w:ascii="Times New Roman" w:hAnsi="Times New Roman" w:cs="Times New Roman"/>
          <w:b/>
          <w:sz w:val="28"/>
          <w:szCs w:val="28"/>
        </w:rPr>
        <w:t>»</w:t>
      </w:r>
    </w:p>
    <w:p w14:paraId="5E4357AE" w14:textId="77777777" w:rsidR="00A66516" w:rsidRDefault="00A66516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887A738" w14:textId="77777777" w:rsidR="00A66516" w:rsidRPr="003955BC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Тренажер </w:t>
      </w:r>
      <w:r>
        <w:rPr>
          <w:rFonts w:ascii="Times New Roman" w:hAnsi="Times New Roman" w:cs="Times New Roman"/>
          <w:sz w:val="28"/>
          <w:szCs w:val="28"/>
          <w:u w:val="single"/>
          <w:lang w:val="en-US"/>
        </w:rPr>
        <w:t>BOSU</w:t>
      </w:r>
      <w:r w:rsidRPr="00273E5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на сегодняшний день является новейшим средством для тренировки статокинетической устойчивости</w:t>
      </w:r>
      <w:r w:rsidRPr="003955BC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Аббревиатура </w:t>
      </w:r>
      <w:r>
        <w:rPr>
          <w:rFonts w:ascii="Times New Roman" w:hAnsi="Times New Roman" w:cs="Times New Roman"/>
          <w:sz w:val="28"/>
          <w:szCs w:val="28"/>
          <w:lang w:val="en-US"/>
        </w:rPr>
        <w:t>BOSU</w:t>
      </w:r>
      <w:r w:rsidRPr="00273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обозначает «</w:t>
      </w:r>
      <w:r>
        <w:rPr>
          <w:rFonts w:ascii="Times New Roman" w:hAnsi="Times New Roman" w:cs="Times New Roman"/>
          <w:sz w:val="28"/>
          <w:szCs w:val="28"/>
          <w:lang w:val="en-US"/>
        </w:rPr>
        <w:t>Both</w:t>
      </w:r>
      <w:r w:rsidRPr="00273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Sides</w:t>
      </w:r>
      <w:r w:rsidRPr="00273E5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en-US"/>
        </w:rPr>
        <w:t>Used</w:t>
      </w:r>
      <w:r>
        <w:rPr>
          <w:rFonts w:ascii="Times New Roman" w:hAnsi="Times New Roman" w:cs="Times New Roman"/>
          <w:sz w:val="28"/>
          <w:szCs w:val="28"/>
        </w:rPr>
        <w:t>» («обе стороны используются»), так как в тренировке может быть задействована как его верхняя мягкая часть, так и нижняя жесткая и плоская. По форме тренажер похож на половину мяча для фитбола</w:t>
      </w:r>
      <w:r w:rsidRPr="003955BC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рис.1)</w:t>
      </w:r>
    </w:p>
    <w:p w14:paraId="6726F698" w14:textId="77777777" w:rsidR="00A66516" w:rsidRDefault="00A66516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4926F534" wp14:editId="7699B6BC">
            <wp:extent cx="2705100" cy="1276564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14568" cy="12810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F0A98" w14:textId="77777777" w:rsidR="00A66516" w:rsidRPr="00A34D93" w:rsidRDefault="00A66516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D93">
        <w:rPr>
          <w:rFonts w:ascii="Times New Roman" w:hAnsi="Times New Roman" w:cs="Times New Roman"/>
          <w:b/>
          <w:sz w:val="28"/>
          <w:szCs w:val="28"/>
        </w:rPr>
        <w:t xml:space="preserve">Рис.1 Тренажер </w:t>
      </w:r>
      <w:r w:rsidRPr="00A34D93">
        <w:rPr>
          <w:rFonts w:ascii="Times New Roman" w:hAnsi="Times New Roman" w:cs="Times New Roman"/>
          <w:b/>
          <w:sz w:val="28"/>
          <w:szCs w:val="28"/>
          <w:lang w:val="en-US"/>
        </w:rPr>
        <w:t>BOSU</w:t>
      </w:r>
    </w:p>
    <w:p w14:paraId="0DD66035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Это пластиковая платформа диаметром около 60 см, на ней – резиновый купол-полусфера высотой примерно 30см. В зависимости от уровня подготовленности и типа нагрузки упругость купола увеличивают или уменьшают, выпуская воздух через специальное отверстие , расположенное со стороны платформы. </w:t>
      </w:r>
      <w:bookmarkStart w:id="2" w:name="_Hlk9548584"/>
      <w:r>
        <w:rPr>
          <w:rFonts w:ascii="Times New Roman" w:hAnsi="Times New Roman" w:cs="Times New Roman"/>
          <w:sz w:val="28"/>
          <w:szCs w:val="28"/>
        </w:rPr>
        <w:t>Упражнения на нем направлены на гармонизацию всех частей тела, и требуют включения обоих полушарий мозга</w:t>
      </w:r>
      <w:bookmarkEnd w:id="2"/>
      <w:r>
        <w:rPr>
          <w:rFonts w:ascii="Times New Roman" w:hAnsi="Times New Roman" w:cs="Times New Roman"/>
          <w:sz w:val="28"/>
          <w:szCs w:val="28"/>
        </w:rPr>
        <w:t xml:space="preserve">. Главный акцент делается на поддержании тела в определенной позе и ориентации в пространстве. Кроме воздействия на головной мозг, упражнения на тренажере способствуют </w:t>
      </w:r>
      <w:bookmarkStart w:id="3" w:name="_Hlk9548557"/>
      <w:r>
        <w:rPr>
          <w:rFonts w:ascii="Times New Roman" w:hAnsi="Times New Roman" w:cs="Times New Roman"/>
          <w:sz w:val="28"/>
          <w:szCs w:val="28"/>
        </w:rPr>
        <w:t>укреплению вестибулярного аппарата, а через него развитию координации и ловкости</w:t>
      </w:r>
      <w:bookmarkEnd w:id="3"/>
      <w:r>
        <w:rPr>
          <w:rFonts w:ascii="Times New Roman" w:hAnsi="Times New Roman" w:cs="Times New Roman"/>
          <w:sz w:val="28"/>
          <w:szCs w:val="28"/>
        </w:rPr>
        <w:t>. Постоянное удерживание равновесия задействует отвечающие за сохранение естественного положения корпуса и правильную осанку мелкие мышцы стабилизаторы (табл.</w:t>
      </w:r>
      <w:r w:rsidR="00AE1CF1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743595CF" w14:textId="77777777" w:rsidR="0020772C" w:rsidRDefault="00A66516" w:rsidP="0047312C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выполняется в основной части занятия, во время равновесной подготовки. Упражнения выполняются интервальным методом, с точной регламентацией интервалов отдыха</w:t>
      </w:r>
    </w:p>
    <w:p w14:paraId="46C12E1E" w14:textId="77777777" w:rsidR="0020772C" w:rsidRDefault="0020772C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C1321EA" w14:textId="77777777" w:rsidR="00A66516" w:rsidRDefault="00A66516" w:rsidP="00A6651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E1CF1">
        <w:rPr>
          <w:rFonts w:ascii="Times New Roman" w:hAnsi="Times New Roman" w:cs="Times New Roman"/>
          <w:sz w:val="28"/>
          <w:szCs w:val="28"/>
        </w:rPr>
        <w:t>4</w:t>
      </w:r>
    </w:p>
    <w:p w14:paraId="0509193A" w14:textId="77777777" w:rsidR="00A66516" w:rsidRPr="003955BC" w:rsidRDefault="00A66516" w:rsidP="00A66516">
      <w:pPr>
        <w:spacing w:line="36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комплекс упражнений на тренажере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BOSU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tbl>
      <w:tblPr>
        <w:tblStyle w:val="a5"/>
        <w:tblW w:w="0" w:type="auto"/>
        <w:tblInd w:w="170" w:type="dxa"/>
        <w:tblLayout w:type="fixed"/>
        <w:tblLook w:val="04A0" w:firstRow="1" w:lastRow="0" w:firstColumn="1" w:lastColumn="0" w:noHBand="0" w:noVBand="1"/>
      </w:tblPr>
      <w:tblGrid>
        <w:gridCol w:w="505"/>
        <w:gridCol w:w="3720"/>
        <w:gridCol w:w="1357"/>
        <w:gridCol w:w="3673"/>
      </w:tblGrid>
      <w:tr w:rsidR="00A66516" w14:paraId="2BDEBEDB" w14:textId="77777777" w:rsidTr="009A3FC5">
        <w:tc>
          <w:tcPr>
            <w:tcW w:w="505" w:type="dxa"/>
          </w:tcPr>
          <w:p w14:paraId="49198C6E" w14:textId="77777777" w:rsidR="00A66516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720" w:type="dxa"/>
          </w:tcPr>
          <w:p w14:paraId="742D20F0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357" w:type="dxa"/>
          </w:tcPr>
          <w:p w14:paraId="0255943F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673" w:type="dxa"/>
          </w:tcPr>
          <w:p w14:paraId="2824EE82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66516" w14:paraId="64BB2C32" w14:textId="77777777" w:rsidTr="009A3FC5">
        <w:trPr>
          <w:trHeight w:val="2004"/>
        </w:trPr>
        <w:tc>
          <w:tcPr>
            <w:tcW w:w="505" w:type="dxa"/>
          </w:tcPr>
          <w:p w14:paraId="1B4CA8EF" w14:textId="77777777" w:rsidR="00A66516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  <w:p w14:paraId="66F99657" w14:textId="77777777" w:rsidR="00A66516" w:rsidRPr="00A34D93" w:rsidRDefault="00A66516" w:rsidP="009A3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0096651" w14:textId="77777777" w:rsidR="00A66516" w:rsidRPr="00A34D93" w:rsidRDefault="00A66516" w:rsidP="009A3F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20" w:type="dxa"/>
          </w:tcPr>
          <w:p w14:paraId="53A6FBAE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«Нашагивание»</w:t>
            </w:r>
          </w:p>
          <w:p w14:paraId="48121C46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И.п – О.с;</w:t>
            </w:r>
          </w:p>
          <w:p w14:paraId="79D39001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1- правой шаг на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</w:p>
          <w:p w14:paraId="444869C1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2- левую на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</w:p>
          <w:p w14:paraId="290DE077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3- правой шаг с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</w:p>
          <w:p w14:paraId="1468F66C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4-и.п</w:t>
            </w:r>
          </w:p>
          <w:p w14:paraId="19C241C3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5-8 – то же</w:t>
            </w:r>
          </w:p>
        </w:tc>
        <w:tc>
          <w:tcPr>
            <w:tcW w:w="1357" w:type="dxa"/>
          </w:tcPr>
          <w:p w14:paraId="4C6195FA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16 – 24 раза</w:t>
            </w:r>
          </w:p>
        </w:tc>
        <w:tc>
          <w:tcPr>
            <w:tcW w:w="3673" w:type="dxa"/>
          </w:tcPr>
          <w:p w14:paraId="56C3843E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И.П в одном шаге от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5B511FF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Наступать ближе к центру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E802473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Руки работают разноименно.</w:t>
            </w:r>
          </w:p>
          <w:p w14:paraId="05032E31" w14:textId="77777777" w:rsidR="00A66516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Наступать с пятки на всю стопу.</w:t>
            </w:r>
          </w:p>
          <w:p w14:paraId="660FBC2E" w14:textId="77777777" w:rsidR="00A66516" w:rsidRPr="00A34D93" w:rsidRDefault="00A66516" w:rsidP="009A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B31B43" w14:textId="77777777" w:rsidR="00A66516" w:rsidRDefault="00A66516" w:rsidP="009A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29980E" w14:textId="77777777" w:rsidR="00A66516" w:rsidRPr="00A34D93" w:rsidRDefault="00A66516" w:rsidP="009A3FC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66516" w14:paraId="658FA7CC" w14:textId="77777777" w:rsidTr="009A3FC5">
        <w:trPr>
          <w:trHeight w:val="1833"/>
        </w:trPr>
        <w:tc>
          <w:tcPr>
            <w:tcW w:w="505" w:type="dxa"/>
          </w:tcPr>
          <w:p w14:paraId="7B9B7591" w14:textId="77777777" w:rsidR="00A66516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720" w:type="dxa"/>
          </w:tcPr>
          <w:p w14:paraId="15FA421A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«Выпады»</w:t>
            </w:r>
          </w:p>
          <w:p w14:paraId="3CC68DD4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И.п- стойка р.р на пояс;</w:t>
            </w:r>
          </w:p>
          <w:p w14:paraId="283BC234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1- правой на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796039C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2-3 – «классический» выпад;</w:t>
            </w:r>
          </w:p>
          <w:p w14:paraId="71152C6B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4- и.п;</w:t>
            </w:r>
          </w:p>
          <w:p w14:paraId="54560047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5-8 то же с левой.</w:t>
            </w:r>
          </w:p>
        </w:tc>
        <w:tc>
          <w:tcPr>
            <w:tcW w:w="1357" w:type="dxa"/>
          </w:tcPr>
          <w:p w14:paraId="025583EE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8 – 12 раз</w:t>
            </w:r>
          </w:p>
        </w:tc>
        <w:tc>
          <w:tcPr>
            <w:tcW w:w="3673" w:type="dxa"/>
          </w:tcPr>
          <w:p w14:paraId="25B2F6A9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И.П в двух шагах от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DAD89E3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Положение стоп на ширине плеч. Впереди опора на всю стопу, сзади на полупальцах. При выпаде угол в обоих коленях 90 градусов.</w:t>
            </w:r>
          </w:p>
        </w:tc>
      </w:tr>
      <w:tr w:rsidR="00A66516" w14:paraId="52954E49" w14:textId="77777777" w:rsidTr="009A3FC5">
        <w:trPr>
          <w:trHeight w:val="1546"/>
        </w:trPr>
        <w:tc>
          <w:tcPr>
            <w:tcW w:w="505" w:type="dxa"/>
          </w:tcPr>
          <w:p w14:paraId="5325313F" w14:textId="77777777" w:rsidR="00A66516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720" w:type="dxa"/>
          </w:tcPr>
          <w:p w14:paraId="54DF2C8E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«Приседания»</w:t>
            </w:r>
          </w:p>
          <w:p w14:paraId="10BD284B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И.п – стойка на ширине плеч на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3BF7D84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1- полный присед, р.р вперед;</w:t>
            </w:r>
          </w:p>
          <w:p w14:paraId="243F1A9B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2-и.п</w:t>
            </w:r>
          </w:p>
          <w:p w14:paraId="23EC6422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3ECA2C31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8 –12 раз</w:t>
            </w:r>
          </w:p>
        </w:tc>
        <w:tc>
          <w:tcPr>
            <w:tcW w:w="3673" w:type="dxa"/>
          </w:tcPr>
          <w:p w14:paraId="6D0E2459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Приседая, таз увести максимально назад, корпус в противовес наклонить вперед, выводить руки в положение параллельно полу.</w:t>
            </w:r>
          </w:p>
        </w:tc>
      </w:tr>
      <w:tr w:rsidR="00A66516" w14:paraId="67FCD5C1" w14:textId="77777777" w:rsidTr="009A3FC5">
        <w:trPr>
          <w:trHeight w:val="2717"/>
        </w:trPr>
        <w:tc>
          <w:tcPr>
            <w:tcW w:w="505" w:type="dxa"/>
          </w:tcPr>
          <w:p w14:paraId="44E92C59" w14:textId="77777777" w:rsidR="00A66516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720" w:type="dxa"/>
          </w:tcPr>
          <w:p w14:paraId="40572667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«Приседания с прыжком»</w:t>
            </w:r>
          </w:p>
          <w:p w14:paraId="6A690F9D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И.п- стойка ноги на ширине плеч на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5B88DDD7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1- полное приседание, р.р. вперед;</w:t>
            </w:r>
          </w:p>
          <w:p w14:paraId="2CB358D9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2-прыжок вверх, р.р вниз;</w:t>
            </w:r>
          </w:p>
          <w:p w14:paraId="77644B34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3- то же что и 1;</w:t>
            </w:r>
          </w:p>
          <w:p w14:paraId="5DA609F1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4- И.п;</w:t>
            </w:r>
          </w:p>
          <w:p w14:paraId="45D84CB9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5 – 8 -то же в лево. </w:t>
            </w:r>
          </w:p>
        </w:tc>
        <w:tc>
          <w:tcPr>
            <w:tcW w:w="1357" w:type="dxa"/>
          </w:tcPr>
          <w:p w14:paraId="16043DCF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16 – 20 раз</w:t>
            </w:r>
          </w:p>
        </w:tc>
        <w:tc>
          <w:tcPr>
            <w:tcW w:w="3673" w:type="dxa"/>
          </w:tcPr>
          <w:p w14:paraId="3BC3F78E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Равномерно распределить тяжесть тела на обе ноги, приседать до параллели с полом. Выпрыгнуть как можно выше, приземлиться в присед, сохранив баланс.</w:t>
            </w:r>
          </w:p>
        </w:tc>
      </w:tr>
      <w:tr w:rsidR="00A66516" w14:paraId="78ECE2DB" w14:textId="77777777" w:rsidTr="009A3FC5">
        <w:trPr>
          <w:trHeight w:val="1496"/>
        </w:trPr>
        <w:tc>
          <w:tcPr>
            <w:tcW w:w="505" w:type="dxa"/>
          </w:tcPr>
          <w:p w14:paraId="69A13EC7" w14:textId="77777777" w:rsidR="00A66516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720" w:type="dxa"/>
          </w:tcPr>
          <w:p w14:paraId="69F2472F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«Прыжки»</w:t>
            </w:r>
          </w:p>
          <w:p w14:paraId="0EA1CFB0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И.п- О.с на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, р.р. согнуты в локтях;</w:t>
            </w:r>
          </w:p>
          <w:p w14:paraId="70A93ED8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1- 2 прыжки на прямых ногах.</w:t>
            </w:r>
          </w:p>
          <w:p w14:paraId="27DCCF3E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357" w:type="dxa"/>
          </w:tcPr>
          <w:p w14:paraId="5D075138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4 – 8 раз</w:t>
            </w:r>
          </w:p>
        </w:tc>
        <w:tc>
          <w:tcPr>
            <w:tcW w:w="3673" w:type="dxa"/>
          </w:tcPr>
          <w:p w14:paraId="7CC3A70F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Прыжки на прямых ногах, движение в голеностопах суставах. Свободное движение рук.</w:t>
            </w:r>
          </w:p>
        </w:tc>
      </w:tr>
      <w:tr w:rsidR="00A66516" w14:paraId="3965B92A" w14:textId="77777777" w:rsidTr="009A3FC5">
        <w:trPr>
          <w:trHeight w:val="1074"/>
        </w:trPr>
        <w:tc>
          <w:tcPr>
            <w:tcW w:w="505" w:type="dxa"/>
          </w:tcPr>
          <w:p w14:paraId="32C7E7DE" w14:textId="77777777" w:rsidR="00A66516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720" w:type="dxa"/>
          </w:tcPr>
          <w:p w14:paraId="3A16F050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«Бег»</w:t>
            </w:r>
          </w:p>
          <w:p w14:paraId="1D0DFD8A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И.п – О.с на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CC44DC2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1 -2 бег с высоким подниманием бедра.</w:t>
            </w:r>
          </w:p>
        </w:tc>
        <w:tc>
          <w:tcPr>
            <w:tcW w:w="1357" w:type="dxa"/>
          </w:tcPr>
          <w:p w14:paraId="51E7CEE9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6 – 8 раз</w:t>
            </w:r>
          </w:p>
        </w:tc>
        <w:tc>
          <w:tcPr>
            <w:tcW w:w="3673" w:type="dxa"/>
          </w:tcPr>
          <w:p w14:paraId="44F9ACC4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Руки двигаются противоходом с ногами, и бедро поднимать до параллели с полом.</w:t>
            </w:r>
          </w:p>
        </w:tc>
      </w:tr>
      <w:tr w:rsidR="00A66516" w14:paraId="602C1E97" w14:textId="77777777" w:rsidTr="009A3FC5">
        <w:trPr>
          <w:trHeight w:val="1552"/>
        </w:trPr>
        <w:tc>
          <w:tcPr>
            <w:tcW w:w="505" w:type="dxa"/>
          </w:tcPr>
          <w:p w14:paraId="0E7D518F" w14:textId="77777777" w:rsidR="00A66516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7.</w:t>
            </w:r>
          </w:p>
        </w:tc>
        <w:tc>
          <w:tcPr>
            <w:tcW w:w="3720" w:type="dxa"/>
          </w:tcPr>
          <w:p w14:paraId="78AE917E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И.п – стойка ноги вместе на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, р.р. в стороны;</w:t>
            </w:r>
          </w:p>
          <w:p w14:paraId="5C1097F7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1 – 2 – подъем на полупальцы;</w:t>
            </w:r>
          </w:p>
          <w:p w14:paraId="03A2CF0D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3 – 4 – и.п;</w:t>
            </w:r>
          </w:p>
          <w:p w14:paraId="17EDE3EA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5 – 8 – тоже, что и 1-4.</w:t>
            </w:r>
          </w:p>
        </w:tc>
        <w:tc>
          <w:tcPr>
            <w:tcW w:w="1357" w:type="dxa"/>
          </w:tcPr>
          <w:p w14:paraId="1C4D58B5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8 – 12 раз</w:t>
            </w:r>
          </w:p>
        </w:tc>
        <w:tc>
          <w:tcPr>
            <w:tcW w:w="3673" w:type="dxa"/>
          </w:tcPr>
          <w:p w14:paraId="5E50E348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Поднимаясь на полупальце сохранить равновесие. При балансе руки могут принимать любое положение.</w:t>
            </w:r>
          </w:p>
        </w:tc>
      </w:tr>
      <w:tr w:rsidR="00A66516" w14:paraId="3199EBAD" w14:textId="77777777" w:rsidTr="009A3FC5">
        <w:trPr>
          <w:trHeight w:val="1790"/>
        </w:trPr>
        <w:tc>
          <w:tcPr>
            <w:tcW w:w="505" w:type="dxa"/>
          </w:tcPr>
          <w:p w14:paraId="179E741B" w14:textId="77777777" w:rsidR="00A66516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720" w:type="dxa"/>
          </w:tcPr>
          <w:p w14:paraId="34D8DCD7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И.п – стойка ноги вместе на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, р.р. в стороны, положение стопр по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 позиции;</w:t>
            </w:r>
          </w:p>
          <w:p w14:paraId="7E9D044F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1 – 7 – стойка ноги вместе на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 с закрытыми глазами, р.р. в стороны , равновесие на 2-х ногах;</w:t>
            </w:r>
          </w:p>
          <w:p w14:paraId="68BB5397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8 – И.п</w:t>
            </w:r>
          </w:p>
        </w:tc>
        <w:tc>
          <w:tcPr>
            <w:tcW w:w="1357" w:type="dxa"/>
          </w:tcPr>
          <w:p w14:paraId="7582C2A9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4 – 6 раз</w:t>
            </w:r>
          </w:p>
        </w:tc>
        <w:tc>
          <w:tcPr>
            <w:tcW w:w="3673" w:type="dxa"/>
          </w:tcPr>
          <w:p w14:paraId="3472C26F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Положение стоп по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VI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 позиции. Руки могут принимать любые положения. При сходе с тренажера  - потеря равновесия, упражнение начать заново.</w:t>
            </w:r>
          </w:p>
        </w:tc>
      </w:tr>
      <w:tr w:rsidR="00A66516" w14:paraId="3CA364C8" w14:textId="77777777" w:rsidTr="009A3FC5">
        <w:trPr>
          <w:trHeight w:val="1790"/>
        </w:trPr>
        <w:tc>
          <w:tcPr>
            <w:tcW w:w="505" w:type="dxa"/>
          </w:tcPr>
          <w:p w14:paraId="78F30D08" w14:textId="77777777" w:rsidR="00A66516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720" w:type="dxa"/>
          </w:tcPr>
          <w:p w14:paraId="1F47ED29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И.п – стойка ноги вместе на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, р.р. в стороны;</w:t>
            </w:r>
          </w:p>
          <w:p w14:paraId="2561FE1C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1 – 2- правую на пассе;</w:t>
            </w:r>
          </w:p>
          <w:p w14:paraId="3B5E4533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3 – 6- стойка на левой, правая на пассе, р.р. в стороны;</w:t>
            </w:r>
          </w:p>
          <w:p w14:paraId="2A9184E1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7 – 8- И.п</w:t>
            </w:r>
          </w:p>
          <w:p w14:paraId="2BA36CED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2 – 8- то же на левую.</w:t>
            </w:r>
          </w:p>
        </w:tc>
        <w:tc>
          <w:tcPr>
            <w:tcW w:w="1357" w:type="dxa"/>
          </w:tcPr>
          <w:p w14:paraId="37969AFD" w14:textId="77777777" w:rsidR="00A66516" w:rsidRPr="00BF0BAE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6 - 8 раз </w:t>
            </w:r>
          </w:p>
        </w:tc>
        <w:tc>
          <w:tcPr>
            <w:tcW w:w="3673" w:type="dxa"/>
          </w:tcPr>
          <w:p w14:paraId="27C49C0D" w14:textId="77777777" w:rsidR="00A66516" w:rsidRPr="00BF0BAE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Опорную не сгибать, нога на пассе вперед параллельно полу. При необходимости руки свободно балансируют.</w:t>
            </w:r>
          </w:p>
        </w:tc>
      </w:tr>
      <w:tr w:rsidR="00A66516" w14:paraId="4EB3BE8D" w14:textId="77777777" w:rsidTr="009A3FC5">
        <w:trPr>
          <w:trHeight w:val="1790"/>
        </w:trPr>
        <w:tc>
          <w:tcPr>
            <w:tcW w:w="505" w:type="dxa"/>
          </w:tcPr>
          <w:p w14:paraId="635E2020" w14:textId="77777777" w:rsidR="00A66516" w:rsidRDefault="00A66516" w:rsidP="009A3FC5">
            <w:pPr>
              <w:ind w:right="5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720" w:type="dxa"/>
          </w:tcPr>
          <w:p w14:paraId="2D0352CE" w14:textId="77777777" w:rsidR="00A66516" w:rsidRPr="00BF0BAE" w:rsidRDefault="00A66516" w:rsidP="009A3FC5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 xml:space="preserve">И.п – стойка ноги вместе на </w:t>
            </w:r>
            <w:r w:rsidRPr="00BF0BAE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BOSU</w:t>
            </w: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, р.р. в стороны;</w:t>
            </w:r>
          </w:p>
          <w:p w14:paraId="738C60E1" w14:textId="77777777" w:rsidR="00A66516" w:rsidRPr="00BF0BAE" w:rsidRDefault="00A66516" w:rsidP="009A3FC5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1 – правую вперед на пассе;</w:t>
            </w:r>
          </w:p>
          <w:p w14:paraId="6B6D92D8" w14:textId="77777777" w:rsidR="00A66516" w:rsidRPr="00BF0BAE" w:rsidRDefault="00A66516" w:rsidP="009A3FC5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2 – 6 – равновесие на левой, правую вперед;</w:t>
            </w:r>
          </w:p>
          <w:p w14:paraId="65A75317" w14:textId="77777777" w:rsidR="00A66516" w:rsidRPr="00BF0BAE" w:rsidRDefault="00A66516" w:rsidP="009A3FC5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7 – то же, что и 1</w:t>
            </w:r>
          </w:p>
          <w:p w14:paraId="5F2B857A" w14:textId="77777777" w:rsidR="00A66516" w:rsidRPr="00BF0BAE" w:rsidRDefault="00A66516" w:rsidP="009A3FC5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8 – И.п;</w:t>
            </w:r>
          </w:p>
          <w:p w14:paraId="23AC7748" w14:textId="77777777" w:rsidR="00A66516" w:rsidRPr="00BF0BAE" w:rsidRDefault="00A66516" w:rsidP="009A3FC5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2 -8 – то же на правой.</w:t>
            </w:r>
          </w:p>
        </w:tc>
        <w:tc>
          <w:tcPr>
            <w:tcW w:w="1357" w:type="dxa"/>
          </w:tcPr>
          <w:p w14:paraId="2A68D675" w14:textId="77777777" w:rsidR="00A66516" w:rsidRPr="00BF0BAE" w:rsidRDefault="00A66516" w:rsidP="009A3FC5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4 – 6 раз</w:t>
            </w:r>
          </w:p>
        </w:tc>
        <w:tc>
          <w:tcPr>
            <w:tcW w:w="3673" w:type="dxa"/>
          </w:tcPr>
          <w:p w14:paraId="12F7FD0E" w14:textId="77777777" w:rsidR="00A66516" w:rsidRPr="00BF0BAE" w:rsidRDefault="00A66516" w:rsidP="009A3FC5">
            <w:pPr>
              <w:ind w:right="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0BAE">
              <w:rPr>
                <w:rFonts w:ascii="Times New Roman" w:hAnsi="Times New Roman" w:cs="Times New Roman"/>
                <w:sz w:val="24"/>
                <w:szCs w:val="24"/>
              </w:rPr>
              <w:t>Контролировать положение О.Ц.Т, балансировать руками, счет 2 – 6 -нога на 90 градусов. Если сложно – снизить амплитуду, затем постепенно увеличивать.</w:t>
            </w:r>
          </w:p>
        </w:tc>
      </w:tr>
    </w:tbl>
    <w:p w14:paraId="60A21777" w14:textId="77777777" w:rsidR="00A66516" w:rsidRDefault="00A66516" w:rsidP="00A66516">
      <w:pPr>
        <w:spacing w:line="36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456B0DD1" w14:textId="77777777" w:rsidR="00A66516" w:rsidRPr="000926A2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повышения моторной плотности урока, и избегания простоев, при наличии одного тренажера </w:t>
      </w:r>
      <w:r w:rsidRPr="006221E7">
        <w:rPr>
          <w:rFonts w:ascii="Times New Roman" w:hAnsi="Times New Roman" w:cs="Times New Roman"/>
          <w:sz w:val="28"/>
          <w:szCs w:val="28"/>
          <w:lang w:val="en-US"/>
        </w:rPr>
        <w:t>BO</w:t>
      </w:r>
      <w:r>
        <w:rPr>
          <w:rFonts w:ascii="Times New Roman" w:hAnsi="Times New Roman" w:cs="Times New Roman"/>
          <w:sz w:val="28"/>
          <w:szCs w:val="28"/>
          <w:lang w:val="en-US"/>
        </w:rPr>
        <w:t>SU</w:t>
      </w:r>
      <w:r>
        <w:rPr>
          <w:rFonts w:ascii="Times New Roman" w:hAnsi="Times New Roman" w:cs="Times New Roman"/>
          <w:sz w:val="28"/>
          <w:szCs w:val="28"/>
        </w:rPr>
        <w:t>, лучше всего сочетать данный комплекс с равновесной подготовкой (</w:t>
      </w:r>
      <w:r w:rsidRPr="00AA3085">
        <w:rPr>
          <w:rFonts w:ascii="Times New Roman" w:hAnsi="Times New Roman" w:cs="Times New Roman"/>
          <w:sz w:val="28"/>
          <w:szCs w:val="28"/>
        </w:rPr>
        <w:t>Гавердовский Ю.К</w:t>
      </w:r>
      <w:r w:rsidRPr="000926A2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0926A2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36FDDFBF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Каждая спортсменка выполняет сначала первые 5 упражнений комплекса, затем переходит на пол и выполняет 5 упражнений на равновесие. На тренажере в это время работает следующая гимнастка. Так все гимнастки по очереди сменяют друг друга на тренажере. После того как все гимнастки по очереди выполнили упражнения 1-5, группа преступает к выполнению упражнений 6-10, по той же схеме. В начале внедрения комплекса применяется нижняя граница дозировки, указанная в таблице, через 8 занятий постепенно увеличивается, доходя до максимальной, указанной в комплексе.</w:t>
      </w:r>
    </w:p>
    <w:p w14:paraId="447D6D8A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Время выполнения комплекса одним ребенком приблизительно 10-12 мин. На первых занятиях рекомендуется использовать метод показа.</w:t>
      </w:r>
    </w:p>
    <w:p w14:paraId="1AE02818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246ED5D8" w14:textId="77777777" w:rsidR="00A66516" w:rsidRDefault="00A66516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 </w:t>
      </w:r>
      <w:r w:rsidRPr="00CF3112">
        <w:rPr>
          <w:rFonts w:ascii="Times New Roman" w:hAnsi="Times New Roman" w:cs="Times New Roman"/>
          <w:b/>
          <w:sz w:val="28"/>
          <w:szCs w:val="28"/>
        </w:rPr>
        <w:t>Методика развития вестибулярной устойчивости гимнасток на основе применения диска «Здоровь</w:t>
      </w:r>
      <w:r>
        <w:rPr>
          <w:rFonts w:ascii="Times New Roman" w:hAnsi="Times New Roman" w:cs="Times New Roman"/>
          <w:b/>
          <w:sz w:val="28"/>
          <w:szCs w:val="28"/>
        </w:rPr>
        <w:t>е</w:t>
      </w:r>
      <w:r w:rsidRPr="00CF3112">
        <w:rPr>
          <w:rFonts w:ascii="Times New Roman" w:hAnsi="Times New Roman" w:cs="Times New Roman"/>
          <w:b/>
          <w:sz w:val="28"/>
          <w:szCs w:val="28"/>
        </w:rPr>
        <w:t>»</w:t>
      </w:r>
    </w:p>
    <w:p w14:paraId="4B0E90FE" w14:textId="77777777" w:rsidR="00A66516" w:rsidRDefault="00A66516" w:rsidP="00A66516">
      <w:pPr>
        <w:spacing w:line="360" w:lineRule="auto"/>
        <w:ind w:left="170" w:right="5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8DD2BBB" w14:textId="77777777" w:rsidR="00A66516" w:rsidRPr="003A60EF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F3112">
        <w:rPr>
          <w:rFonts w:ascii="Times New Roman" w:hAnsi="Times New Roman" w:cs="Times New Roman"/>
          <w:sz w:val="28"/>
          <w:szCs w:val="28"/>
        </w:rPr>
        <w:t>Многие ученные доказали</w:t>
      </w:r>
      <w:r>
        <w:rPr>
          <w:rFonts w:ascii="Times New Roman" w:hAnsi="Times New Roman" w:cs="Times New Roman"/>
          <w:sz w:val="28"/>
          <w:szCs w:val="28"/>
        </w:rPr>
        <w:t xml:space="preserve">, что упражнения на диске «Здоровье» </w:t>
      </w:r>
      <w:bookmarkStart w:id="4" w:name="_Hlk9548850"/>
      <w:r>
        <w:rPr>
          <w:rFonts w:ascii="Times New Roman" w:hAnsi="Times New Roman" w:cs="Times New Roman"/>
          <w:sz w:val="28"/>
          <w:szCs w:val="28"/>
        </w:rPr>
        <w:t>оказывают общеукрепляющее воздействие на мышцы, связки, а также тренируют механизмы вестибулярной устойчивости (рис.2).</w:t>
      </w:r>
      <w:bookmarkEnd w:id="4"/>
      <w:r>
        <w:rPr>
          <w:rFonts w:ascii="Times New Roman" w:hAnsi="Times New Roman" w:cs="Times New Roman"/>
          <w:sz w:val="28"/>
          <w:szCs w:val="28"/>
        </w:rPr>
        <w:t xml:space="preserve"> Диск «Здоровье» рекомендуется как вспомогательное средство тренировки в видах спорта, где вращательные движения имеют не только количественную сторону исполнения, но и оцениваются с качественной позиции </w:t>
      </w:r>
      <w:r w:rsidRPr="003A60EF">
        <w:rPr>
          <w:rFonts w:ascii="Times New Roman" w:hAnsi="Times New Roman" w:cs="Times New Roman"/>
          <w:sz w:val="28"/>
          <w:szCs w:val="28"/>
        </w:rPr>
        <w:t>[3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3A60EF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27E3550A" w14:textId="77777777" w:rsidR="00A66516" w:rsidRDefault="00A66516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02044B41" wp14:editId="79C7A0F3">
            <wp:extent cx="2844800" cy="2133600"/>
            <wp:effectExtent l="0" t="0" r="0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8135" cy="213610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422BA3" w14:textId="77777777" w:rsidR="00A66516" w:rsidRPr="00A34D93" w:rsidRDefault="00A66516" w:rsidP="00A66516">
      <w:pPr>
        <w:spacing w:line="360" w:lineRule="auto"/>
        <w:ind w:left="170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4D93">
        <w:rPr>
          <w:rFonts w:ascii="Times New Roman" w:hAnsi="Times New Roman" w:cs="Times New Roman"/>
          <w:b/>
          <w:sz w:val="28"/>
          <w:szCs w:val="28"/>
        </w:rPr>
        <w:t>Рис.2 диск «Здоровье»</w:t>
      </w:r>
    </w:p>
    <w:p w14:paraId="2090DF3D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70D0E486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снижения травмоопасности на диске «Здоровье», а также приемлемости его применения детьми 5 – 7-летнего возраста нами было внесено рационализаторское предложение, по модификации данного тренажера. Нами была сконструирована модель тренажера с неподвижной опорой, за которую дети могут держаться во время выполнения вращений.</w:t>
      </w:r>
    </w:p>
    <w:p w14:paraId="18DBDFD2" w14:textId="77777777" w:rsidR="0047312C" w:rsidRDefault="0047312C" w:rsidP="00A6651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6262792" w14:textId="77777777" w:rsidR="0047312C" w:rsidRDefault="0047312C" w:rsidP="00A6651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40C8F34A" w14:textId="77777777" w:rsidR="0047312C" w:rsidRDefault="0047312C" w:rsidP="00A6651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82A4342" w14:textId="77777777" w:rsidR="00A66516" w:rsidRDefault="00A66516" w:rsidP="00A6651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AE1CF1">
        <w:rPr>
          <w:rFonts w:ascii="Times New Roman" w:hAnsi="Times New Roman" w:cs="Times New Roman"/>
          <w:sz w:val="28"/>
          <w:szCs w:val="28"/>
        </w:rPr>
        <w:t>5</w:t>
      </w:r>
    </w:p>
    <w:p w14:paraId="086331F7" w14:textId="77777777" w:rsidR="00A66516" w:rsidRPr="00B63AFF" w:rsidRDefault="00A66516" w:rsidP="00A66516">
      <w:pPr>
        <w:spacing w:line="360" w:lineRule="auto"/>
        <w:ind w:left="170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8410B">
        <w:rPr>
          <w:rFonts w:ascii="Times New Roman" w:hAnsi="Times New Roman" w:cs="Times New Roman"/>
          <w:b/>
          <w:sz w:val="28"/>
          <w:szCs w:val="28"/>
        </w:rPr>
        <w:t>Примерный комплекс упражнений на диске «Здоровье»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24"/>
        <w:gridCol w:w="3502"/>
        <w:gridCol w:w="1537"/>
        <w:gridCol w:w="3522"/>
      </w:tblGrid>
      <w:tr w:rsidR="00A66516" w14:paraId="1ED1611A" w14:textId="77777777" w:rsidTr="009A3FC5">
        <w:tc>
          <w:tcPr>
            <w:tcW w:w="614" w:type="dxa"/>
          </w:tcPr>
          <w:p w14:paraId="6080954A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2" w:type="dxa"/>
          </w:tcPr>
          <w:p w14:paraId="3FEC1971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537" w:type="dxa"/>
          </w:tcPr>
          <w:p w14:paraId="5F98CA8F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522" w:type="dxa"/>
          </w:tcPr>
          <w:p w14:paraId="039FA6DF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66516" w14:paraId="2E2776F3" w14:textId="77777777" w:rsidTr="009A3FC5">
        <w:tc>
          <w:tcPr>
            <w:tcW w:w="614" w:type="dxa"/>
          </w:tcPr>
          <w:p w14:paraId="6186DCBD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2" w:type="dxa"/>
          </w:tcPr>
          <w:p w14:paraId="0DCF24A4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 xml:space="preserve">И.п – присед на диске «Здоровье», руки на полу. Отталкивание руками, вращение на диске 360 градусов вправо, после остановки, то же влево. </w:t>
            </w:r>
          </w:p>
        </w:tc>
        <w:tc>
          <w:tcPr>
            <w:tcW w:w="1537" w:type="dxa"/>
          </w:tcPr>
          <w:p w14:paraId="5EBD6338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3 – 6 раз</w:t>
            </w:r>
          </w:p>
        </w:tc>
        <w:tc>
          <w:tcPr>
            <w:tcW w:w="3522" w:type="dxa"/>
          </w:tcPr>
          <w:p w14:paraId="22944BAA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На повороте не отклонять корпус назад. Вращение выполняется в медленном темпе.</w:t>
            </w:r>
          </w:p>
        </w:tc>
      </w:tr>
      <w:tr w:rsidR="00A66516" w14:paraId="493E982C" w14:textId="77777777" w:rsidTr="009A3FC5">
        <w:tc>
          <w:tcPr>
            <w:tcW w:w="614" w:type="dxa"/>
          </w:tcPr>
          <w:p w14:paraId="3B0B18FA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02" w:type="dxa"/>
          </w:tcPr>
          <w:p w14:paraId="33C9FA59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сед на диске «Здоровье», ноги согнуты, руками упор сзади на полу, голова наклонена на 30 градусов вперед. Отталкивание руками, вращение на диске 360 градусов вправо, после остановки, то же влево.</w:t>
            </w:r>
          </w:p>
        </w:tc>
        <w:tc>
          <w:tcPr>
            <w:tcW w:w="1537" w:type="dxa"/>
          </w:tcPr>
          <w:p w14:paraId="669605C4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4 – 8раз</w:t>
            </w:r>
          </w:p>
        </w:tc>
        <w:tc>
          <w:tcPr>
            <w:tcW w:w="3522" w:type="dxa"/>
          </w:tcPr>
          <w:p w14:paraId="24681D73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Точное положение головы. На повороте руки в стороны.</w:t>
            </w:r>
          </w:p>
        </w:tc>
      </w:tr>
      <w:tr w:rsidR="00A66516" w14:paraId="45950768" w14:textId="77777777" w:rsidTr="009A3FC5">
        <w:tc>
          <w:tcPr>
            <w:tcW w:w="614" w:type="dxa"/>
          </w:tcPr>
          <w:p w14:paraId="0160B032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02" w:type="dxa"/>
          </w:tcPr>
          <w:p w14:paraId="75542A54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то же, что и упражнение 2, но глаза закрыты.</w:t>
            </w:r>
          </w:p>
        </w:tc>
        <w:tc>
          <w:tcPr>
            <w:tcW w:w="1537" w:type="dxa"/>
          </w:tcPr>
          <w:p w14:paraId="38E8D340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4 -8 раз</w:t>
            </w:r>
          </w:p>
        </w:tc>
        <w:tc>
          <w:tcPr>
            <w:tcW w:w="3522" w:type="dxa"/>
          </w:tcPr>
          <w:p w14:paraId="56FD117F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Точное положение головы. На повороте руки в стороны. Не отклонять корпус назад.</w:t>
            </w:r>
          </w:p>
        </w:tc>
      </w:tr>
      <w:tr w:rsidR="00A66516" w14:paraId="58A74102" w14:textId="77777777" w:rsidTr="009A3FC5">
        <w:tc>
          <w:tcPr>
            <w:tcW w:w="614" w:type="dxa"/>
          </w:tcPr>
          <w:p w14:paraId="014A0B8F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02" w:type="dxa"/>
          </w:tcPr>
          <w:p w14:paraId="10AA1A36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сед на пятках на диске «Здоровье», руки на полу, голову наклонить на 90 градусов вперед. Отталкивание руками, вращение на диске на 360 градусов вправо, после остановки, то же влево.</w:t>
            </w:r>
          </w:p>
        </w:tc>
        <w:tc>
          <w:tcPr>
            <w:tcW w:w="1537" w:type="dxa"/>
          </w:tcPr>
          <w:p w14:paraId="68BC3201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4 – 6 раз</w:t>
            </w:r>
          </w:p>
        </w:tc>
        <w:tc>
          <w:tcPr>
            <w:tcW w:w="3522" w:type="dxa"/>
          </w:tcPr>
          <w:p w14:paraId="16D73209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На повороте руки вперед. Точное положение частей тела на повороте.</w:t>
            </w:r>
          </w:p>
        </w:tc>
      </w:tr>
      <w:tr w:rsidR="00A66516" w14:paraId="2FEC95E2" w14:textId="77777777" w:rsidTr="009A3FC5">
        <w:tc>
          <w:tcPr>
            <w:tcW w:w="614" w:type="dxa"/>
          </w:tcPr>
          <w:p w14:paraId="2375DD58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02" w:type="dxa"/>
          </w:tcPr>
          <w:p w14:paraId="7BB936DB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то же, что и упражнение 4, но глаза закрыты.</w:t>
            </w:r>
          </w:p>
        </w:tc>
        <w:tc>
          <w:tcPr>
            <w:tcW w:w="1537" w:type="dxa"/>
          </w:tcPr>
          <w:p w14:paraId="0B7A711D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4 – 6 раз</w:t>
            </w:r>
          </w:p>
        </w:tc>
        <w:tc>
          <w:tcPr>
            <w:tcW w:w="3522" w:type="dxa"/>
          </w:tcPr>
          <w:p w14:paraId="73521B42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На повороте руки вперед.</w:t>
            </w:r>
          </w:p>
        </w:tc>
      </w:tr>
      <w:tr w:rsidR="00A66516" w14:paraId="72276E2B" w14:textId="77777777" w:rsidTr="009A3FC5">
        <w:tc>
          <w:tcPr>
            <w:tcW w:w="614" w:type="dxa"/>
          </w:tcPr>
          <w:p w14:paraId="223ECFF4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02" w:type="dxa"/>
          </w:tcPr>
          <w:p w14:paraId="5EBC76BD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стоя у гимнастической стенки на диске «Здоровье», руки на перекладине. Отталкивание руками от стенки, вращение на диске 360 градусов вправо, после остановки, то же влево.</w:t>
            </w:r>
          </w:p>
        </w:tc>
        <w:tc>
          <w:tcPr>
            <w:tcW w:w="1537" w:type="dxa"/>
          </w:tcPr>
          <w:p w14:paraId="7F242C37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4 – 6 раз</w:t>
            </w:r>
          </w:p>
        </w:tc>
        <w:tc>
          <w:tcPr>
            <w:tcW w:w="3522" w:type="dxa"/>
          </w:tcPr>
          <w:p w14:paraId="29C127FA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Спина прямая. Колени не сгибать. Держать ось на вращении.</w:t>
            </w:r>
          </w:p>
        </w:tc>
      </w:tr>
      <w:tr w:rsidR="00A66516" w14:paraId="0D8F8BC0" w14:textId="77777777" w:rsidTr="009A3FC5">
        <w:tc>
          <w:tcPr>
            <w:tcW w:w="614" w:type="dxa"/>
          </w:tcPr>
          <w:p w14:paraId="6DBA6B58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02" w:type="dxa"/>
          </w:tcPr>
          <w:p w14:paraId="23B4F566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 xml:space="preserve">И.п – стоя у гимнастической стенки на диске «Здоровье», левая нога на </w:t>
            </w:r>
            <w:r w:rsidRPr="004A1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coupe</w:t>
            </w: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, руки на перекладине. Отталкивание руками от стенки, вращение на правой на диске 360 градусов вправо, после остановки, то же влево.</w:t>
            </w:r>
          </w:p>
        </w:tc>
        <w:tc>
          <w:tcPr>
            <w:tcW w:w="1537" w:type="dxa"/>
          </w:tcPr>
          <w:p w14:paraId="70370937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4 – 6 раз</w:t>
            </w:r>
          </w:p>
        </w:tc>
        <w:tc>
          <w:tcPr>
            <w:tcW w:w="3522" w:type="dxa"/>
          </w:tcPr>
          <w:p w14:paraId="0A6987E8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Опорная нога прямая. Держать ось на вращении.</w:t>
            </w:r>
          </w:p>
        </w:tc>
      </w:tr>
      <w:tr w:rsidR="00A66516" w14:paraId="6109D761" w14:textId="77777777" w:rsidTr="009A3FC5">
        <w:tc>
          <w:tcPr>
            <w:tcW w:w="614" w:type="dxa"/>
          </w:tcPr>
          <w:p w14:paraId="56F10EA1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02" w:type="dxa"/>
          </w:tcPr>
          <w:p w14:paraId="78CB1412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то же , что и упражнение 7, но опорная нога левая.</w:t>
            </w:r>
          </w:p>
        </w:tc>
        <w:tc>
          <w:tcPr>
            <w:tcW w:w="1537" w:type="dxa"/>
          </w:tcPr>
          <w:p w14:paraId="21CDF1B9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4 – 6 раз</w:t>
            </w:r>
          </w:p>
        </w:tc>
        <w:tc>
          <w:tcPr>
            <w:tcW w:w="3522" w:type="dxa"/>
          </w:tcPr>
          <w:p w14:paraId="74BF115B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Опорная нога прямая. Держать ось на вращении.</w:t>
            </w:r>
          </w:p>
        </w:tc>
      </w:tr>
      <w:tr w:rsidR="00A66516" w14:paraId="72FF5A05" w14:textId="77777777" w:rsidTr="009A3FC5">
        <w:trPr>
          <w:trHeight w:val="2404"/>
        </w:trPr>
        <w:tc>
          <w:tcPr>
            <w:tcW w:w="614" w:type="dxa"/>
          </w:tcPr>
          <w:p w14:paraId="51987FE0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9.</w:t>
            </w:r>
          </w:p>
          <w:p w14:paraId="626E93D5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72A3BF4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3A4AD6DC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42179E1" w14:textId="77777777" w:rsidR="00A66516" w:rsidRDefault="00A66516" w:rsidP="009A3FC5">
            <w:pPr>
              <w:spacing w:line="360" w:lineRule="auto"/>
              <w:ind w:right="57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502" w:type="dxa"/>
          </w:tcPr>
          <w:p w14:paraId="734DA346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стоя у гимнастической стенки на диске «Здоровье», носок левой ноги у колена правой, руки на перекладине. Отталкивание руками от стенки, вращение на правой на диске 360 градусов вправо, после остановки, то же влево.</w:t>
            </w:r>
          </w:p>
        </w:tc>
        <w:tc>
          <w:tcPr>
            <w:tcW w:w="1537" w:type="dxa"/>
          </w:tcPr>
          <w:p w14:paraId="047D9BE9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6 – 8 раз</w:t>
            </w:r>
          </w:p>
        </w:tc>
        <w:tc>
          <w:tcPr>
            <w:tcW w:w="3522" w:type="dxa"/>
          </w:tcPr>
          <w:p w14:paraId="61D2E746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Колено опорной ноги не сгибать. Держать точную позу поворота.</w:t>
            </w:r>
          </w:p>
        </w:tc>
      </w:tr>
      <w:tr w:rsidR="00A66516" w14:paraId="022FE440" w14:textId="77777777" w:rsidTr="009A3FC5">
        <w:tc>
          <w:tcPr>
            <w:tcW w:w="614" w:type="dxa"/>
          </w:tcPr>
          <w:p w14:paraId="492D59BE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10.</w:t>
            </w:r>
          </w:p>
        </w:tc>
        <w:tc>
          <w:tcPr>
            <w:tcW w:w="3502" w:type="dxa"/>
          </w:tcPr>
          <w:p w14:paraId="6BD8A576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то же, что и упражнение 9, но опорная нога левая.</w:t>
            </w:r>
          </w:p>
        </w:tc>
        <w:tc>
          <w:tcPr>
            <w:tcW w:w="1537" w:type="dxa"/>
          </w:tcPr>
          <w:p w14:paraId="71509F18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4 – 6 раз</w:t>
            </w:r>
          </w:p>
        </w:tc>
        <w:tc>
          <w:tcPr>
            <w:tcW w:w="3522" w:type="dxa"/>
          </w:tcPr>
          <w:p w14:paraId="3CF4460B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Спина прямая. Держать вертикальную ось вращения.</w:t>
            </w:r>
          </w:p>
        </w:tc>
      </w:tr>
      <w:tr w:rsidR="00A66516" w14:paraId="1845C3CF" w14:textId="77777777" w:rsidTr="009A3FC5">
        <w:tc>
          <w:tcPr>
            <w:tcW w:w="614" w:type="dxa"/>
          </w:tcPr>
          <w:p w14:paraId="02540CF9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02" w:type="dxa"/>
          </w:tcPr>
          <w:p w14:paraId="6D8255E4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-</w:t>
            </w:r>
            <w:r w:rsidRPr="004A1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preparation</w:t>
            </w: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 xml:space="preserve"> права нога впереди на диске «Здоровье», левая на полу, руки в подготовительной позиции. Отталкивание левой ногой, вращение </w:t>
            </w:r>
            <w:r w:rsidRPr="004A1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en</w:t>
            </w: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A1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dedans</w:t>
            </w: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 xml:space="preserve"> на правой, на диске 360 градусов, левая нога сгибается вперед, носок левой ноги у колена правой, руки в стороны. </w:t>
            </w:r>
          </w:p>
        </w:tc>
        <w:tc>
          <w:tcPr>
            <w:tcW w:w="1537" w:type="dxa"/>
          </w:tcPr>
          <w:p w14:paraId="3C260DD3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4 – 6 раз</w:t>
            </w:r>
          </w:p>
        </w:tc>
        <w:tc>
          <w:tcPr>
            <w:tcW w:w="3522" w:type="dxa"/>
          </w:tcPr>
          <w:p w14:paraId="1AED2F8C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На повороте держать вертикальную ось, проходящую от макушки до середины стопы опорной ноги. Руки точно в стороны.</w:t>
            </w:r>
          </w:p>
        </w:tc>
      </w:tr>
      <w:tr w:rsidR="00A66516" w14:paraId="238DB989" w14:textId="77777777" w:rsidTr="009A3FC5">
        <w:tc>
          <w:tcPr>
            <w:tcW w:w="614" w:type="dxa"/>
          </w:tcPr>
          <w:p w14:paraId="4775ADA5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02" w:type="dxa"/>
          </w:tcPr>
          <w:p w14:paraId="08937DCB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то же, что и упражнение 11, но опорная нога – левая.</w:t>
            </w:r>
          </w:p>
        </w:tc>
        <w:tc>
          <w:tcPr>
            <w:tcW w:w="1537" w:type="dxa"/>
          </w:tcPr>
          <w:p w14:paraId="1D4D88F9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4 – 6 раз</w:t>
            </w:r>
          </w:p>
        </w:tc>
        <w:tc>
          <w:tcPr>
            <w:tcW w:w="3522" w:type="dxa"/>
          </w:tcPr>
          <w:p w14:paraId="428C8316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Опорная нога прямая. Осанка прямая. Носок маховой ноги натянут.</w:t>
            </w:r>
          </w:p>
        </w:tc>
      </w:tr>
    </w:tbl>
    <w:p w14:paraId="0F138EBF" w14:textId="77777777" w:rsidR="00A66516" w:rsidRDefault="00A66516" w:rsidP="00A66516">
      <w:pPr>
        <w:spacing w:line="360" w:lineRule="auto"/>
        <w:ind w:left="170" w:right="57"/>
        <w:rPr>
          <w:rFonts w:ascii="Times New Roman" w:hAnsi="Times New Roman" w:cs="Times New Roman"/>
          <w:sz w:val="28"/>
          <w:szCs w:val="28"/>
        </w:rPr>
      </w:pPr>
    </w:p>
    <w:p w14:paraId="7C57DDEB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Комплекс выполняется в основной части занятия сразу же после разминки. Время выполнения приблизительно 18-20 мин. Упражнения выполняются интервальным методом, с точной регламентацией интервалов отдыха. После первых 6 упражнений рекомендуется активный отдых в виде игры на внимание в течении 5 минут для снижения вестибулярных реакций. Затем гимнастки преступают к выполнению следующих 6 упражнений. В начале применяется нижняя граница дозировки, указанная в таблице, через 8 занятий дозировка постепенно увеличивается, доходя до максимальной, указанной в комплексе. На первых занятиях рекомендуется использовать метод показа (табл.</w:t>
      </w:r>
      <w:r w:rsidR="00AE1CF1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1E98AD6" w14:textId="77777777" w:rsidR="00A66516" w:rsidRPr="005708EC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780275C" w14:textId="77777777" w:rsidR="00B266FE" w:rsidRDefault="00B266FE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A72B250" w14:textId="77777777" w:rsidR="00B266FE" w:rsidRDefault="00B266FE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7D2F823F" w14:textId="77777777" w:rsidR="00D218E8" w:rsidRDefault="00D218E8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2A4AD44" w14:textId="77777777" w:rsidR="00A66516" w:rsidRDefault="00A66516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3.3 Методика развития вестибулярной устойчивости гимнасток на основе применения спортивного батута</w:t>
      </w:r>
    </w:p>
    <w:p w14:paraId="2297BF47" w14:textId="77777777" w:rsidR="00A66516" w:rsidRDefault="00A66516" w:rsidP="00A66516">
      <w:pPr>
        <w:spacing w:line="360" w:lineRule="auto"/>
        <w:ind w:left="170" w:right="57"/>
        <w:jc w:val="center"/>
        <w:rPr>
          <w:rFonts w:ascii="Times New Roman" w:hAnsi="Times New Roman" w:cs="Times New Roman"/>
          <w:sz w:val="28"/>
          <w:szCs w:val="28"/>
        </w:rPr>
      </w:pPr>
    </w:p>
    <w:p w14:paraId="3291DBC3" w14:textId="77777777" w:rsidR="00A66516" w:rsidRPr="005708EC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9549033"/>
      <w:r>
        <w:rPr>
          <w:rFonts w:ascii="Times New Roman" w:hAnsi="Times New Roman" w:cs="Times New Roman"/>
          <w:sz w:val="28"/>
          <w:szCs w:val="28"/>
        </w:rPr>
        <w:t>Установлено, что систематические занятия на батуте улучшают координацию движений, укрепляют вестибулярный аппарат, нормализуют работу сердца и кровообращения</w:t>
      </w:r>
      <w:bookmarkEnd w:id="5"/>
      <w:r>
        <w:rPr>
          <w:rFonts w:ascii="Times New Roman" w:hAnsi="Times New Roman" w:cs="Times New Roman"/>
          <w:sz w:val="28"/>
          <w:szCs w:val="28"/>
        </w:rPr>
        <w:t xml:space="preserve"> (рис.3). Целенаправленное применение упражнений на батуте способствует нормализации взаимности процессов возбуждения и торможения в коре головного мозга. Ведет к выравниванию нарушенных нервных регуляций.</w:t>
      </w:r>
    </w:p>
    <w:p w14:paraId="20A8A0EF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032A32E" w14:textId="77777777" w:rsidR="00A66516" w:rsidRDefault="00A66516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A768E26" wp14:editId="31385319">
            <wp:extent cx="2637367" cy="1905000"/>
            <wp:effectExtent l="0" t="0" r="0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2851" cy="191618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1AAD196" w14:textId="77777777" w:rsidR="00A66516" w:rsidRPr="00096A96" w:rsidRDefault="00A66516" w:rsidP="00A66516">
      <w:pPr>
        <w:spacing w:line="360" w:lineRule="auto"/>
        <w:ind w:left="170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96A96">
        <w:rPr>
          <w:rFonts w:ascii="Times New Roman" w:hAnsi="Times New Roman" w:cs="Times New Roman"/>
          <w:b/>
          <w:sz w:val="28"/>
          <w:szCs w:val="28"/>
        </w:rPr>
        <w:t>Рис.3 Мини-батут</w:t>
      </w:r>
    </w:p>
    <w:p w14:paraId="013731FA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Выявлена важная роль батутной тренировки как средства специальной прикладной подготовки в сложно-координационных видах спорта для решения задач:</w:t>
      </w:r>
    </w:p>
    <w:p w14:paraId="3D84F473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базовой технической подготовки (для разучивания новых элементов и отработки в облегченных условиях различных положений в фазе полета);</w:t>
      </w:r>
    </w:p>
    <w:p w14:paraId="30A2B533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специальной физической подготовки (для воспитания специальной вращательной выносливости, вестибулярной устойчивости, специальной ловкости, координации и быстроты движений);</w:t>
      </w:r>
    </w:p>
    <w:p w14:paraId="6D0E2729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- тонизирующего характера (для разминки и двигательной настройки, снятия психологической усталости и создания эмоционального подъема, активного отдыха спортсменов (табл.</w:t>
      </w:r>
      <w:r w:rsidR="00AE1CF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).</w:t>
      </w:r>
    </w:p>
    <w:p w14:paraId="53015497" w14:textId="77777777" w:rsidR="0047312C" w:rsidRDefault="0047312C" w:rsidP="00A6651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14:paraId="75171911" w14:textId="77777777" w:rsidR="00A66516" w:rsidRDefault="00A66516" w:rsidP="00A6651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AE1CF1">
        <w:rPr>
          <w:rFonts w:ascii="Times New Roman" w:hAnsi="Times New Roman" w:cs="Times New Roman"/>
          <w:sz w:val="28"/>
          <w:szCs w:val="28"/>
        </w:rPr>
        <w:t>6</w:t>
      </w:r>
    </w:p>
    <w:p w14:paraId="122996D1" w14:textId="77777777" w:rsidR="00A66516" w:rsidRPr="00B63AFF" w:rsidRDefault="00A66516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Примерный комплекс упражнений на спортивном мини батуте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24"/>
        <w:gridCol w:w="3443"/>
        <w:gridCol w:w="1532"/>
        <w:gridCol w:w="3751"/>
      </w:tblGrid>
      <w:tr w:rsidR="00A66516" w14:paraId="3E466CBC" w14:textId="77777777" w:rsidTr="009A3FC5">
        <w:tc>
          <w:tcPr>
            <w:tcW w:w="623" w:type="dxa"/>
          </w:tcPr>
          <w:p w14:paraId="608B8A4B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2" w:type="dxa"/>
          </w:tcPr>
          <w:p w14:paraId="64454C31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537" w:type="dxa"/>
          </w:tcPr>
          <w:p w14:paraId="5188D1AF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807" w:type="dxa"/>
          </w:tcPr>
          <w:p w14:paraId="08E11745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66516" w14:paraId="540EF68E" w14:textId="77777777" w:rsidTr="009A3FC5">
        <w:tc>
          <w:tcPr>
            <w:tcW w:w="623" w:type="dxa"/>
          </w:tcPr>
          <w:p w14:paraId="2EC64AC1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2" w:type="dxa"/>
          </w:tcPr>
          <w:p w14:paraId="082E9B85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-  стойка на батуте, руки в стороны;</w:t>
            </w:r>
          </w:p>
          <w:p w14:paraId="7F10E2C7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 xml:space="preserve">1 – 2- правая нога на </w:t>
            </w:r>
            <w:r w:rsidRPr="004A167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passe</w:t>
            </w: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45D8E59A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3 – 6-удержание равновесия;</w:t>
            </w:r>
          </w:p>
          <w:p w14:paraId="2CED21C8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7 – 8-и.п;</w:t>
            </w:r>
          </w:p>
          <w:p w14:paraId="2035D185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8-то же с левой ноги.</w:t>
            </w:r>
          </w:p>
        </w:tc>
        <w:tc>
          <w:tcPr>
            <w:tcW w:w="1537" w:type="dxa"/>
          </w:tcPr>
          <w:p w14:paraId="4BB3A951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2 – 3 раза</w:t>
            </w:r>
          </w:p>
        </w:tc>
        <w:tc>
          <w:tcPr>
            <w:tcW w:w="3807" w:type="dxa"/>
          </w:tcPr>
          <w:p w14:paraId="467365A3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Спина прямая. Колено опорной ноги не сгибать. В стопе упор идет на средний палец. Руки прямые.</w:t>
            </w:r>
          </w:p>
        </w:tc>
      </w:tr>
      <w:tr w:rsidR="00A66516" w14:paraId="747B9E85" w14:textId="77777777" w:rsidTr="009A3FC5">
        <w:tc>
          <w:tcPr>
            <w:tcW w:w="623" w:type="dxa"/>
          </w:tcPr>
          <w:p w14:paraId="5D158558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02" w:type="dxa"/>
          </w:tcPr>
          <w:p w14:paraId="1DA9600E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стойка на батуте, руки в стороны, глаза закрыты:</w:t>
            </w:r>
          </w:p>
          <w:p w14:paraId="05D6BFD2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8- удержание заданного положения с закрытыми глазами.</w:t>
            </w:r>
          </w:p>
        </w:tc>
        <w:tc>
          <w:tcPr>
            <w:tcW w:w="1537" w:type="dxa"/>
          </w:tcPr>
          <w:p w14:paraId="1A89A0C0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2 раза</w:t>
            </w:r>
          </w:p>
        </w:tc>
        <w:tc>
          <w:tcPr>
            <w:tcW w:w="3807" w:type="dxa"/>
          </w:tcPr>
          <w:p w14:paraId="2CE8A7D7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Спина прямая. Колени не сгибать. Пятки вместе, носки врозь.</w:t>
            </w:r>
          </w:p>
        </w:tc>
      </w:tr>
      <w:tr w:rsidR="00A66516" w14:paraId="40CB30F3" w14:textId="77777777" w:rsidTr="009A3FC5">
        <w:tc>
          <w:tcPr>
            <w:tcW w:w="623" w:type="dxa"/>
          </w:tcPr>
          <w:p w14:paraId="457D5618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02" w:type="dxa"/>
          </w:tcPr>
          <w:p w14:paraId="745CA145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стойка на батуте, руки согнуты в локтях:</w:t>
            </w:r>
          </w:p>
          <w:p w14:paraId="20A3CA01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2 прыжки на прямых ногах.</w:t>
            </w:r>
          </w:p>
        </w:tc>
        <w:tc>
          <w:tcPr>
            <w:tcW w:w="1537" w:type="dxa"/>
          </w:tcPr>
          <w:p w14:paraId="46895E9B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8 – 12 раз</w:t>
            </w:r>
          </w:p>
        </w:tc>
        <w:tc>
          <w:tcPr>
            <w:tcW w:w="3807" w:type="dxa"/>
          </w:tcPr>
          <w:p w14:paraId="1EFF3CC6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Выпрыгнуть как можно выше, приземлиться  в при-сед, сохранив баланс.</w:t>
            </w:r>
          </w:p>
        </w:tc>
      </w:tr>
      <w:tr w:rsidR="00A66516" w14:paraId="7086047B" w14:textId="77777777" w:rsidTr="009A3FC5">
        <w:tc>
          <w:tcPr>
            <w:tcW w:w="623" w:type="dxa"/>
          </w:tcPr>
          <w:p w14:paraId="4E21BCE2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02" w:type="dxa"/>
          </w:tcPr>
          <w:p w14:paraId="7F580570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стойка на батуте, руки согнуты в локтях, глаза закрыты:</w:t>
            </w:r>
          </w:p>
          <w:p w14:paraId="6ED583A2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1 -2 прыжки на прямых ногах с закрытыми глазами.</w:t>
            </w:r>
          </w:p>
        </w:tc>
        <w:tc>
          <w:tcPr>
            <w:tcW w:w="1537" w:type="dxa"/>
          </w:tcPr>
          <w:p w14:paraId="1027D810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6 – 10 раз</w:t>
            </w:r>
          </w:p>
        </w:tc>
        <w:tc>
          <w:tcPr>
            <w:tcW w:w="3807" w:type="dxa"/>
          </w:tcPr>
          <w:p w14:paraId="63989B2D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Прыжки на прямых ногах, движение в голеностопных суставах. Свободное движение рук.</w:t>
            </w:r>
          </w:p>
        </w:tc>
      </w:tr>
      <w:tr w:rsidR="00A66516" w14:paraId="5402CF91" w14:textId="77777777" w:rsidTr="009A3FC5">
        <w:tc>
          <w:tcPr>
            <w:tcW w:w="623" w:type="dxa"/>
          </w:tcPr>
          <w:p w14:paraId="6066DB8B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02" w:type="dxa"/>
          </w:tcPr>
          <w:p w14:paraId="65013CE2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широкая стойка на батуте, руки на пояс:</w:t>
            </w:r>
          </w:p>
          <w:p w14:paraId="7B899EB0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2 прыжки на прямых ногах, в положении широкая стойка.</w:t>
            </w:r>
          </w:p>
        </w:tc>
        <w:tc>
          <w:tcPr>
            <w:tcW w:w="1537" w:type="dxa"/>
          </w:tcPr>
          <w:p w14:paraId="6999B80D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6 – 12 раз</w:t>
            </w:r>
          </w:p>
        </w:tc>
        <w:tc>
          <w:tcPr>
            <w:tcW w:w="3807" w:type="dxa"/>
          </w:tcPr>
          <w:p w14:paraId="4936BD23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Ноги прямые. В прыжке тянуть носки. Руки на поясе.</w:t>
            </w:r>
          </w:p>
        </w:tc>
      </w:tr>
      <w:tr w:rsidR="00A66516" w14:paraId="3C49AC12" w14:textId="77777777" w:rsidTr="009A3FC5">
        <w:tc>
          <w:tcPr>
            <w:tcW w:w="623" w:type="dxa"/>
          </w:tcPr>
          <w:p w14:paraId="0AE1BE14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02" w:type="dxa"/>
          </w:tcPr>
          <w:p w14:paraId="1145B4EC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стойка на батуте, руки согнуты в локтях:</w:t>
            </w:r>
          </w:p>
          <w:p w14:paraId="3A3A894B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2 -высокие прыжки, сгибая ноги в коленях к груди.</w:t>
            </w:r>
          </w:p>
        </w:tc>
        <w:tc>
          <w:tcPr>
            <w:tcW w:w="1537" w:type="dxa"/>
          </w:tcPr>
          <w:p w14:paraId="72B1C7A0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6 – 12 раз</w:t>
            </w:r>
          </w:p>
        </w:tc>
        <w:tc>
          <w:tcPr>
            <w:tcW w:w="3807" w:type="dxa"/>
          </w:tcPr>
          <w:p w14:paraId="29444CF9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Приземляться точно в центр батута. Колени тянуть к груди.</w:t>
            </w:r>
          </w:p>
        </w:tc>
      </w:tr>
      <w:tr w:rsidR="00A66516" w14:paraId="496151EC" w14:textId="77777777" w:rsidTr="009A3FC5">
        <w:tc>
          <w:tcPr>
            <w:tcW w:w="623" w:type="dxa"/>
          </w:tcPr>
          <w:p w14:paraId="715B108B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3502" w:type="dxa"/>
          </w:tcPr>
          <w:p w14:paraId="4D9694D0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стойка на батуте, руки в стороны:</w:t>
            </w:r>
          </w:p>
          <w:p w14:paraId="24D7D431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прыжком ноги врозь, руки на пояс;</w:t>
            </w:r>
          </w:p>
          <w:p w14:paraId="06F43378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2 – и.п</w:t>
            </w:r>
          </w:p>
        </w:tc>
        <w:tc>
          <w:tcPr>
            <w:tcW w:w="1537" w:type="dxa"/>
          </w:tcPr>
          <w:p w14:paraId="61674A00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8 – 16 раз</w:t>
            </w:r>
          </w:p>
        </w:tc>
        <w:tc>
          <w:tcPr>
            <w:tcW w:w="3807" w:type="dxa"/>
          </w:tcPr>
          <w:p w14:paraId="528EBFCF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Координировать точное положение рук и ног. Не торопиться.</w:t>
            </w:r>
          </w:p>
        </w:tc>
      </w:tr>
      <w:tr w:rsidR="00A66516" w14:paraId="0BC4D859" w14:textId="77777777" w:rsidTr="009A3FC5">
        <w:tc>
          <w:tcPr>
            <w:tcW w:w="623" w:type="dxa"/>
          </w:tcPr>
          <w:p w14:paraId="3590AFE3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3502" w:type="dxa"/>
          </w:tcPr>
          <w:p w14:paraId="0AB8798D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стойка на батуте, руки на пояс:</w:t>
            </w:r>
          </w:p>
          <w:p w14:paraId="621BC0C8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прыжок с разворотом корпуса на 90 градусов вправо;</w:t>
            </w:r>
          </w:p>
          <w:p w14:paraId="5DBF9916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2 – прыжком и.п;</w:t>
            </w:r>
          </w:p>
          <w:p w14:paraId="1A60D86E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3 – прыжком с разворотом корпуса на 90 градусов влево;</w:t>
            </w:r>
          </w:p>
          <w:p w14:paraId="105BBBF8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 xml:space="preserve">4 – прыжком и.п </w:t>
            </w:r>
          </w:p>
        </w:tc>
        <w:tc>
          <w:tcPr>
            <w:tcW w:w="1537" w:type="dxa"/>
          </w:tcPr>
          <w:p w14:paraId="2A46E1ED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8 – 12 раз</w:t>
            </w:r>
          </w:p>
        </w:tc>
        <w:tc>
          <w:tcPr>
            <w:tcW w:w="3807" w:type="dxa"/>
          </w:tcPr>
          <w:p w14:paraId="7C5609DA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Следить за углом поворота корпуса. Спина прямая.</w:t>
            </w:r>
          </w:p>
        </w:tc>
      </w:tr>
      <w:tr w:rsidR="00A66516" w14:paraId="77CBEBB5" w14:textId="77777777" w:rsidTr="009A3FC5">
        <w:tc>
          <w:tcPr>
            <w:tcW w:w="623" w:type="dxa"/>
          </w:tcPr>
          <w:p w14:paraId="19AC9465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3502" w:type="dxa"/>
          </w:tcPr>
          <w:p w14:paraId="0CC593CD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упор присев на батуте:</w:t>
            </w:r>
          </w:p>
          <w:p w14:paraId="12C3E04A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прыжок, руки вверх</w:t>
            </w:r>
          </w:p>
          <w:p w14:paraId="7F802EED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2 – и.п</w:t>
            </w:r>
          </w:p>
        </w:tc>
        <w:tc>
          <w:tcPr>
            <w:tcW w:w="1537" w:type="dxa"/>
          </w:tcPr>
          <w:p w14:paraId="73953534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8 – 16 раз</w:t>
            </w:r>
          </w:p>
        </w:tc>
        <w:tc>
          <w:tcPr>
            <w:tcW w:w="3807" w:type="dxa"/>
          </w:tcPr>
          <w:p w14:paraId="3E26F684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На прыжке выпрямлять руки, выпрямлять колени, тянуть носки.</w:t>
            </w:r>
          </w:p>
        </w:tc>
      </w:tr>
      <w:tr w:rsidR="00A66516" w14:paraId="74C5B65E" w14:textId="77777777" w:rsidTr="009A3FC5">
        <w:tc>
          <w:tcPr>
            <w:tcW w:w="623" w:type="dxa"/>
          </w:tcPr>
          <w:p w14:paraId="651E8313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10.</w:t>
            </w:r>
          </w:p>
        </w:tc>
        <w:tc>
          <w:tcPr>
            <w:tcW w:w="3502" w:type="dxa"/>
          </w:tcPr>
          <w:p w14:paraId="5E9767B6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стойка на батуте, руки на пояс:</w:t>
            </w:r>
          </w:p>
          <w:p w14:paraId="71729BF6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8 -прыжки с поворотом корпуса на 180 градусов вправо;</w:t>
            </w:r>
          </w:p>
          <w:p w14:paraId="54D62D51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8 -то же влево.</w:t>
            </w:r>
          </w:p>
        </w:tc>
        <w:tc>
          <w:tcPr>
            <w:tcW w:w="1537" w:type="dxa"/>
          </w:tcPr>
          <w:p w14:paraId="37956D7E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6 – 10 раз</w:t>
            </w:r>
          </w:p>
        </w:tc>
        <w:tc>
          <w:tcPr>
            <w:tcW w:w="3807" w:type="dxa"/>
          </w:tcPr>
          <w:p w14:paraId="7A965848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Приземление точно в центр батута. При приземлении сохранять баланс.</w:t>
            </w:r>
          </w:p>
        </w:tc>
      </w:tr>
      <w:tr w:rsidR="00A66516" w14:paraId="271BBC28" w14:textId="77777777" w:rsidTr="009A3FC5">
        <w:tc>
          <w:tcPr>
            <w:tcW w:w="623" w:type="dxa"/>
          </w:tcPr>
          <w:p w14:paraId="5FF229DC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11.</w:t>
            </w:r>
          </w:p>
        </w:tc>
        <w:tc>
          <w:tcPr>
            <w:tcW w:w="3502" w:type="dxa"/>
          </w:tcPr>
          <w:p w14:paraId="683CC48C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стойка на батуте, руки на пояс:</w:t>
            </w:r>
          </w:p>
          <w:p w14:paraId="7E4D10B6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8 -прыжки с поворотом корпуса на 360 градусов вправо;</w:t>
            </w:r>
          </w:p>
          <w:p w14:paraId="6D871EDC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8 -то же влево.</w:t>
            </w:r>
          </w:p>
        </w:tc>
        <w:tc>
          <w:tcPr>
            <w:tcW w:w="1537" w:type="dxa"/>
          </w:tcPr>
          <w:p w14:paraId="73B7CACA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4 – 10 раз</w:t>
            </w:r>
          </w:p>
        </w:tc>
        <w:tc>
          <w:tcPr>
            <w:tcW w:w="3807" w:type="dxa"/>
          </w:tcPr>
          <w:p w14:paraId="6CEBA4BC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В прыжке держать спину прямо, не отклонять корпус. Приземляться точно в центр батута.</w:t>
            </w:r>
          </w:p>
        </w:tc>
      </w:tr>
      <w:tr w:rsidR="00A66516" w14:paraId="72238EB1" w14:textId="77777777" w:rsidTr="009A3FC5">
        <w:tc>
          <w:tcPr>
            <w:tcW w:w="623" w:type="dxa"/>
          </w:tcPr>
          <w:p w14:paraId="6E0E07BF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12.</w:t>
            </w:r>
          </w:p>
        </w:tc>
        <w:tc>
          <w:tcPr>
            <w:tcW w:w="3502" w:type="dxa"/>
          </w:tcPr>
          <w:p w14:paraId="2B4C1396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И.п – широкая стойка на батуте, руки на пояс:</w:t>
            </w:r>
          </w:p>
          <w:p w14:paraId="20983C3C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1 – 8 -прыжки с поворотом корпуса на 180 градусов в широкой стойке. В обе стороны.</w:t>
            </w:r>
          </w:p>
        </w:tc>
        <w:tc>
          <w:tcPr>
            <w:tcW w:w="1537" w:type="dxa"/>
          </w:tcPr>
          <w:p w14:paraId="0B4B7C01" w14:textId="77777777" w:rsidR="00A66516" w:rsidRPr="004A1670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6 – 12 раз</w:t>
            </w:r>
          </w:p>
        </w:tc>
        <w:tc>
          <w:tcPr>
            <w:tcW w:w="3807" w:type="dxa"/>
          </w:tcPr>
          <w:p w14:paraId="69E0DA4C" w14:textId="77777777" w:rsidR="00A66516" w:rsidRPr="004A1670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4A1670">
              <w:rPr>
                <w:rFonts w:ascii="Times New Roman" w:hAnsi="Times New Roman" w:cs="Times New Roman"/>
                <w:sz w:val="24"/>
                <w:szCs w:val="24"/>
              </w:rPr>
              <w:t>Ноги прямые. В прыжке тянуть носки. Руки на поясе. Разворот резкий, не терять позицию.</w:t>
            </w:r>
          </w:p>
        </w:tc>
      </w:tr>
    </w:tbl>
    <w:p w14:paraId="59260A85" w14:textId="77777777" w:rsidR="00A66516" w:rsidRDefault="00A66516" w:rsidP="00A66516">
      <w:pPr>
        <w:spacing w:line="360" w:lineRule="auto"/>
        <w:ind w:left="170" w:right="57"/>
        <w:rPr>
          <w:rFonts w:ascii="Times New Roman" w:hAnsi="Times New Roman" w:cs="Times New Roman"/>
          <w:b/>
          <w:sz w:val="28"/>
          <w:szCs w:val="28"/>
        </w:rPr>
      </w:pPr>
    </w:p>
    <w:p w14:paraId="236E71A6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55399">
        <w:rPr>
          <w:rFonts w:ascii="Times New Roman" w:hAnsi="Times New Roman" w:cs="Times New Roman"/>
          <w:sz w:val="28"/>
          <w:szCs w:val="28"/>
        </w:rPr>
        <w:t>Комплекс</w:t>
      </w:r>
      <w:r>
        <w:rPr>
          <w:rFonts w:ascii="Times New Roman" w:hAnsi="Times New Roman" w:cs="Times New Roman"/>
          <w:sz w:val="28"/>
          <w:szCs w:val="28"/>
        </w:rPr>
        <w:t xml:space="preserve"> выполняется в основной части занятия.</w:t>
      </w:r>
    </w:p>
    <w:p w14:paraId="5F0AC545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50B4">
        <w:rPr>
          <w:rFonts w:ascii="Times New Roman" w:hAnsi="Times New Roman" w:cs="Times New Roman"/>
          <w:sz w:val="28"/>
          <w:szCs w:val="28"/>
        </w:rPr>
        <w:t>Систематич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A350B4">
        <w:rPr>
          <w:rFonts w:ascii="Times New Roman" w:hAnsi="Times New Roman" w:cs="Times New Roman"/>
          <w:sz w:val="28"/>
          <w:szCs w:val="28"/>
        </w:rPr>
        <w:t>ские</w:t>
      </w:r>
      <w:r>
        <w:rPr>
          <w:rFonts w:ascii="Times New Roman" w:hAnsi="Times New Roman" w:cs="Times New Roman"/>
          <w:sz w:val="28"/>
          <w:szCs w:val="28"/>
        </w:rPr>
        <w:t xml:space="preserve"> занятия на специальных тренажерах тренируют вестибулярный аппарат, заметно понижая его вегетативно-рефлекторную возбудимость.</w:t>
      </w:r>
    </w:p>
    <w:p w14:paraId="3B3ECB59" w14:textId="77777777" w:rsidR="00A66516" w:rsidRPr="00495647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Использование в обучении гимнасток специальных тренажерных средств позволяет значительно улучшить качество учебно- тренировочного процесса. Упражнения на тренажерах способствуют повышению статокинетической устойчивости, развитию равновесия, улучшению пространственно-временной ориентации занимающихся. В результате их применения значительно повышается техническая подготовленность гимнасток</w:t>
      </w:r>
      <w:r w:rsidRPr="0049564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AA3085">
        <w:rPr>
          <w:rFonts w:ascii="Times New Roman" w:hAnsi="Times New Roman" w:cs="Times New Roman"/>
          <w:sz w:val="28"/>
          <w:szCs w:val="28"/>
        </w:rPr>
        <w:t>Терехина Р.Н., Винер И.А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495647">
        <w:rPr>
          <w:rFonts w:ascii="Times New Roman" w:hAnsi="Times New Roman" w:cs="Times New Roman"/>
          <w:sz w:val="28"/>
          <w:szCs w:val="28"/>
        </w:rPr>
        <w:t>[25]).</w:t>
      </w:r>
    </w:p>
    <w:p w14:paraId="730BE2A8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Тренировка с применением тренажеров сокращает сроки формирования устойчивости вестибулярного аппарат, а также повышает моторную плотность занятий.</w:t>
      </w:r>
    </w:p>
    <w:p w14:paraId="2A033241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Эффект тренировочного воздействия повышается от применения тренажерных устройств в комплексе. Занятия на тренажерах желательно проводить в подготовительном периоде, но не более 4 месяцев. За несколько </w:t>
      </w:r>
      <w:r>
        <w:rPr>
          <w:rFonts w:ascii="Times New Roman" w:hAnsi="Times New Roman" w:cs="Times New Roman"/>
          <w:sz w:val="28"/>
          <w:szCs w:val="28"/>
        </w:rPr>
        <w:lastRenderedPageBreak/>
        <w:t>дней до соревнований работу на тренажерах следует прекратить, чтобы условия тренировки максимально приблизить к условиям соревнований.</w:t>
      </w:r>
      <w:r w:rsidRPr="00A350B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7ABBEC1" w14:textId="77777777" w:rsidR="00A66516" w:rsidRDefault="00A66516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sz w:val="28"/>
          <w:szCs w:val="28"/>
        </w:rPr>
      </w:pPr>
    </w:p>
    <w:p w14:paraId="72C1D577" w14:textId="77777777" w:rsidR="00A66516" w:rsidRDefault="00A66516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12D32">
        <w:rPr>
          <w:rFonts w:ascii="Times New Roman" w:hAnsi="Times New Roman" w:cs="Times New Roman"/>
          <w:b/>
          <w:sz w:val="28"/>
          <w:szCs w:val="28"/>
        </w:rPr>
        <w:t>3.4 Вспомогательные комплексы для повышения моторной плотности урока и повышения работы техники с предметами</w:t>
      </w:r>
    </w:p>
    <w:p w14:paraId="112730E4" w14:textId="77777777" w:rsidR="00A66516" w:rsidRPr="00512D32" w:rsidRDefault="00A66516" w:rsidP="00A66516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78B5BA5" w14:textId="77777777" w:rsidR="00A66516" w:rsidRDefault="00A66516" w:rsidP="00A66516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Для повышения моторной плотности урока, и избегание простоев, при наличии одного или нескольких тренажеров, лучше всего сочетать данные комплексы с предметной подготовкой, используя метод круговой тренировки. По кругу раскладываются предметы: скакалки и обручи, через один. Количество предметов на площадке зависит от количества занимающихся. Также в кругу ставится тренажер. Дети становятся каждый напротив своего предмета, один ребенок- на против тренажера. По команде тренера часть детей берут в руки скакалки, и выполняют три упражнения из специального вспомогательного комплекса, направленного на повышение техники работы со скакалкой</w:t>
      </w:r>
      <w:r w:rsidRPr="00512D32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табл.</w:t>
      </w:r>
      <w:r w:rsidRPr="00512D32">
        <w:rPr>
          <w:rFonts w:ascii="Times New Roman" w:hAnsi="Times New Roman" w:cs="Times New Roman"/>
          <w:sz w:val="28"/>
          <w:szCs w:val="28"/>
        </w:rPr>
        <w:t xml:space="preserve"> </w:t>
      </w:r>
      <w:r w:rsidR="00AE1CF1">
        <w:rPr>
          <w:rFonts w:ascii="Times New Roman" w:hAnsi="Times New Roman" w:cs="Times New Roman"/>
          <w:sz w:val="28"/>
          <w:szCs w:val="28"/>
        </w:rPr>
        <w:t>7</w:t>
      </w:r>
      <w:r w:rsidRPr="00512D32">
        <w:rPr>
          <w:rFonts w:ascii="Times New Roman" w:hAnsi="Times New Roman" w:cs="Times New Roman"/>
          <w:sz w:val="28"/>
          <w:szCs w:val="28"/>
        </w:rPr>
        <w:t>)</w:t>
      </w:r>
      <w:r>
        <w:rPr>
          <w:rFonts w:ascii="Times New Roman" w:hAnsi="Times New Roman" w:cs="Times New Roman"/>
          <w:sz w:val="28"/>
          <w:szCs w:val="28"/>
        </w:rPr>
        <w:t>. Другая часть детей выполняет</w:t>
      </w:r>
      <w:r w:rsidRPr="001350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три упражнения из вспомогательного комплекса, направленного на повышение техники работы с обручем (табл.</w:t>
      </w:r>
      <w:r w:rsidR="00AE1CF1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). Одна гимнастка в это время выполняет все упражнения комплекса, с применением спортивного тренажера. Затем, по команде тренера, дети переходят. Время выполнения комплекса на тренажере одним ребенком приблизительно 6 – 10 мин. После выполнения каждого упражнения следует отдых: стойка ноги вместе, руки в стороны, в течении 10 счетов. На первых занятиях рекомендуется использовать метод показа. </w:t>
      </w:r>
    </w:p>
    <w:p w14:paraId="284780FD" w14:textId="77777777" w:rsidR="00A66516" w:rsidRDefault="00A66516" w:rsidP="00A66516">
      <w:pPr>
        <w:spacing w:after="0"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E1CF1">
        <w:rPr>
          <w:rFonts w:ascii="Times New Roman" w:hAnsi="Times New Roman" w:cs="Times New Roman"/>
          <w:sz w:val="28"/>
          <w:szCs w:val="28"/>
        </w:rPr>
        <w:t>7</w:t>
      </w:r>
    </w:p>
    <w:p w14:paraId="5A2C3EA7" w14:textId="77777777" w:rsidR="00A66516" w:rsidRPr="00495647" w:rsidRDefault="00A66516" w:rsidP="00A6651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Вспомогательный комплекс упражнений, направленный на повышение техники работы со скакалкой</w:t>
      </w:r>
    </w:p>
    <w:tbl>
      <w:tblPr>
        <w:tblStyle w:val="a5"/>
        <w:tblW w:w="0" w:type="auto"/>
        <w:tblInd w:w="-5" w:type="dxa"/>
        <w:tblLook w:val="04A0" w:firstRow="1" w:lastRow="0" w:firstColumn="1" w:lastColumn="0" w:noHBand="0" w:noVBand="1"/>
      </w:tblPr>
      <w:tblGrid>
        <w:gridCol w:w="614"/>
        <w:gridCol w:w="3502"/>
        <w:gridCol w:w="1537"/>
        <w:gridCol w:w="3522"/>
      </w:tblGrid>
      <w:tr w:rsidR="00A66516" w14:paraId="59B45202" w14:textId="77777777" w:rsidTr="009A3FC5">
        <w:tc>
          <w:tcPr>
            <w:tcW w:w="614" w:type="dxa"/>
          </w:tcPr>
          <w:p w14:paraId="6E6C7737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2" w:type="dxa"/>
          </w:tcPr>
          <w:p w14:paraId="52265E0F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537" w:type="dxa"/>
          </w:tcPr>
          <w:p w14:paraId="24F340A4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522" w:type="dxa"/>
          </w:tcPr>
          <w:p w14:paraId="2303893B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66516" w14:paraId="18FA7A9B" w14:textId="77777777" w:rsidTr="009A3FC5">
        <w:tc>
          <w:tcPr>
            <w:tcW w:w="614" w:type="dxa"/>
          </w:tcPr>
          <w:p w14:paraId="75BAEBB1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2" w:type="dxa"/>
          </w:tcPr>
          <w:p w14:paraId="1EF0E4C2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 xml:space="preserve">И.п – стойка ноги вместе. Скакалка сложена вдвоем в руке. Вращение скакалки в боковой плоскости </w:t>
            </w:r>
            <w:r w:rsidRPr="000D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вертикально: вперед (правой рукой; левой рукой).</w:t>
            </w:r>
          </w:p>
          <w:p w14:paraId="1A8498E8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Свободная рука на пояс.</w:t>
            </w:r>
          </w:p>
        </w:tc>
        <w:tc>
          <w:tcPr>
            <w:tcW w:w="1537" w:type="dxa"/>
          </w:tcPr>
          <w:p w14:paraId="6BEAB91F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 – 24 раз</w:t>
            </w:r>
          </w:p>
        </w:tc>
        <w:tc>
          <w:tcPr>
            <w:tcW w:w="3522" w:type="dxa"/>
          </w:tcPr>
          <w:p w14:paraId="26CCC6FC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 xml:space="preserve">Следить за плоскостью предмета. Правильный хват скакалки за узелки. </w:t>
            </w:r>
          </w:p>
        </w:tc>
      </w:tr>
      <w:tr w:rsidR="00A66516" w14:paraId="027B289E" w14:textId="77777777" w:rsidTr="009A3FC5">
        <w:tc>
          <w:tcPr>
            <w:tcW w:w="614" w:type="dxa"/>
          </w:tcPr>
          <w:p w14:paraId="5C3E439B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02" w:type="dxa"/>
          </w:tcPr>
          <w:p w14:paraId="5BB46D18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То же, с вращением скакалки в горизонтальной плоскости над головой правой и левой рукой.</w:t>
            </w:r>
          </w:p>
        </w:tc>
        <w:tc>
          <w:tcPr>
            <w:tcW w:w="1537" w:type="dxa"/>
          </w:tcPr>
          <w:p w14:paraId="33CA1F1D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16- 24 раз</w:t>
            </w:r>
          </w:p>
        </w:tc>
        <w:tc>
          <w:tcPr>
            <w:tcW w:w="3522" w:type="dxa"/>
          </w:tcPr>
          <w:p w14:paraId="6C187CDD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Рука прямая. Следить за плоскостью вращения.</w:t>
            </w:r>
          </w:p>
        </w:tc>
      </w:tr>
      <w:tr w:rsidR="00A66516" w14:paraId="7442393C" w14:textId="77777777" w:rsidTr="009A3FC5">
        <w:tc>
          <w:tcPr>
            <w:tcW w:w="614" w:type="dxa"/>
          </w:tcPr>
          <w:p w14:paraId="49D1F277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02" w:type="dxa"/>
          </w:tcPr>
          <w:p w14:paraId="164F9A80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И.п – стойка ноги вместе, хват скакалки за середину, вращение концов скакалки вперед.</w:t>
            </w:r>
          </w:p>
        </w:tc>
        <w:tc>
          <w:tcPr>
            <w:tcW w:w="1537" w:type="dxa"/>
          </w:tcPr>
          <w:p w14:paraId="06E6CDC3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8 – 16 раз</w:t>
            </w:r>
          </w:p>
        </w:tc>
        <w:tc>
          <w:tcPr>
            <w:tcW w:w="3522" w:type="dxa"/>
          </w:tcPr>
          <w:p w14:paraId="5F705A39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Концы скакалки должны быть одинаковыми и вращаться одновременно.</w:t>
            </w:r>
          </w:p>
        </w:tc>
      </w:tr>
      <w:tr w:rsidR="00A66516" w14:paraId="5A80F67F" w14:textId="77777777" w:rsidTr="009A3FC5">
        <w:tc>
          <w:tcPr>
            <w:tcW w:w="614" w:type="dxa"/>
          </w:tcPr>
          <w:p w14:paraId="2B9AAEA8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02" w:type="dxa"/>
          </w:tcPr>
          <w:p w14:paraId="682B203F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И.п – стойка ноги вместе. Скакалка сложена вдвое в руке. «Вертушка» сложенной вдвое скакалкой. (правой, левой)</w:t>
            </w:r>
          </w:p>
        </w:tc>
        <w:tc>
          <w:tcPr>
            <w:tcW w:w="1537" w:type="dxa"/>
          </w:tcPr>
          <w:p w14:paraId="5980FA16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8 – 16 раз</w:t>
            </w:r>
          </w:p>
        </w:tc>
        <w:tc>
          <w:tcPr>
            <w:tcW w:w="3522" w:type="dxa"/>
          </w:tcPr>
          <w:p w14:paraId="4406F8BB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Задавать правильную форму вращения предмета.</w:t>
            </w:r>
          </w:p>
        </w:tc>
      </w:tr>
      <w:tr w:rsidR="00A66516" w14:paraId="3C804DE6" w14:textId="77777777" w:rsidTr="009A3FC5">
        <w:tc>
          <w:tcPr>
            <w:tcW w:w="614" w:type="dxa"/>
          </w:tcPr>
          <w:p w14:paraId="207D5ACD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02" w:type="dxa"/>
          </w:tcPr>
          <w:p w14:paraId="04113D33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Прыжки на двух, вращая скакалку вперед.</w:t>
            </w:r>
          </w:p>
        </w:tc>
        <w:tc>
          <w:tcPr>
            <w:tcW w:w="1537" w:type="dxa"/>
          </w:tcPr>
          <w:p w14:paraId="24656F06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10 – 20 раз</w:t>
            </w:r>
          </w:p>
        </w:tc>
        <w:tc>
          <w:tcPr>
            <w:tcW w:w="3522" w:type="dxa"/>
          </w:tcPr>
          <w:p w14:paraId="6260F412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На прыжке колени выпрямлять. Следить за исходным положением перед прыжком.</w:t>
            </w:r>
          </w:p>
        </w:tc>
      </w:tr>
      <w:tr w:rsidR="00A66516" w14:paraId="73E0F3F1" w14:textId="77777777" w:rsidTr="009A3FC5">
        <w:tc>
          <w:tcPr>
            <w:tcW w:w="614" w:type="dxa"/>
          </w:tcPr>
          <w:p w14:paraId="213957F5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02" w:type="dxa"/>
          </w:tcPr>
          <w:p w14:paraId="2FF01EF5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Прыжки через скакалку, сложенную вдвое, вращая ее в горизонтальной плоскости под ногами.</w:t>
            </w:r>
          </w:p>
        </w:tc>
        <w:tc>
          <w:tcPr>
            <w:tcW w:w="1537" w:type="dxa"/>
          </w:tcPr>
          <w:p w14:paraId="29E06563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5 – 10 раз</w:t>
            </w:r>
          </w:p>
        </w:tc>
        <w:tc>
          <w:tcPr>
            <w:tcW w:w="3522" w:type="dxa"/>
          </w:tcPr>
          <w:p w14:paraId="209E4C47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Руки прямые. На прыжках колени тянуть к груди. Отталкиваться выше.</w:t>
            </w:r>
          </w:p>
        </w:tc>
      </w:tr>
    </w:tbl>
    <w:p w14:paraId="17FB4E94" w14:textId="77777777" w:rsidR="00A66516" w:rsidRDefault="00A66516" w:rsidP="00A66516">
      <w:pPr>
        <w:spacing w:line="36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1F023825" w14:textId="77777777" w:rsidR="00A66516" w:rsidRDefault="00A66516" w:rsidP="00A66516">
      <w:pPr>
        <w:spacing w:line="360" w:lineRule="auto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Таблица </w:t>
      </w:r>
      <w:r w:rsidR="00AE1CF1">
        <w:rPr>
          <w:rFonts w:ascii="Times New Roman" w:hAnsi="Times New Roman" w:cs="Times New Roman"/>
          <w:sz w:val="28"/>
          <w:szCs w:val="28"/>
        </w:rPr>
        <w:t>8</w:t>
      </w:r>
    </w:p>
    <w:p w14:paraId="333095A5" w14:textId="77777777" w:rsidR="00A66516" w:rsidRPr="00495647" w:rsidRDefault="00A66516" w:rsidP="00A66516">
      <w:pPr>
        <w:spacing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Вспомогательный комплекс упражнений, направленный на повышение техники работы с обручем</w:t>
      </w:r>
    </w:p>
    <w:tbl>
      <w:tblPr>
        <w:tblStyle w:val="a5"/>
        <w:tblW w:w="0" w:type="auto"/>
        <w:tblInd w:w="359" w:type="dxa"/>
        <w:tblLook w:val="04A0" w:firstRow="1" w:lastRow="0" w:firstColumn="1" w:lastColumn="0" w:noHBand="0" w:noVBand="1"/>
      </w:tblPr>
      <w:tblGrid>
        <w:gridCol w:w="541"/>
        <w:gridCol w:w="3447"/>
        <w:gridCol w:w="1532"/>
        <w:gridCol w:w="3466"/>
      </w:tblGrid>
      <w:tr w:rsidR="00A66516" w14:paraId="601BCF4D" w14:textId="77777777" w:rsidTr="009A3FC5">
        <w:tc>
          <w:tcPr>
            <w:tcW w:w="250" w:type="dxa"/>
          </w:tcPr>
          <w:p w14:paraId="69E9A93D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</w:tc>
        <w:tc>
          <w:tcPr>
            <w:tcW w:w="3502" w:type="dxa"/>
          </w:tcPr>
          <w:p w14:paraId="440E823F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Упражнение</w:t>
            </w:r>
          </w:p>
        </w:tc>
        <w:tc>
          <w:tcPr>
            <w:tcW w:w="1537" w:type="dxa"/>
          </w:tcPr>
          <w:p w14:paraId="7BA772BD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Дозировка</w:t>
            </w:r>
          </w:p>
        </w:tc>
        <w:tc>
          <w:tcPr>
            <w:tcW w:w="3522" w:type="dxa"/>
          </w:tcPr>
          <w:p w14:paraId="61E9C447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</w:p>
        </w:tc>
      </w:tr>
      <w:tr w:rsidR="00A66516" w14:paraId="54211E1A" w14:textId="77777777" w:rsidTr="009A3FC5">
        <w:tc>
          <w:tcPr>
            <w:tcW w:w="250" w:type="dxa"/>
          </w:tcPr>
          <w:p w14:paraId="25ECB250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02" w:type="dxa"/>
          </w:tcPr>
          <w:p w14:paraId="04816BC7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И.п – стойка ноги вместе.</w:t>
            </w:r>
          </w:p>
          <w:p w14:paraId="7410540F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Вращение обруча на шее.</w:t>
            </w:r>
          </w:p>
        </w:tc>
        <w:tc>
          <w:tcPr>
            <w:tcW w:w="1537" w:type="dxa"/>
          </w:tcPr>
          <w:p w14:paraId="3175A814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8 – 12 раз</w:t>
            </w:r>
          </w:p>
        </w:tc>
        <w:tc>
          <w:tcPr>
            <w:tcW w:w="3522" w:type="dxa"/>
          </w:tcPr>
          <w:p w14:paraId="09BDDF03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Спина прямая. Пятки вместе, колени прямые. Вытягивать шею.</w:t>
            </w:r>
          </w:p>
        </w:tc>
      </w:tr>
      <w:tr w:rsidR="00A66516" w14:paraId="69C9CF83" w14:textId="77777777" w:rsidTr="009A3FC5">
        <w:tc>
          <w:tcPr>
            <w:tcW w:w="250" w:type="dxa"/>
          </w:tcPr>
          <w:p w14:paraId="158CA523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3502" w:type="dxa"/>
          </w:tcPr>
          <w:p w14:paraId="4FA7F373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И.п – стойка ноги врозь.</w:t>
            </w:r>
          </w:p>
          <w:p w14:paraId="79336468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Вращение обруча на поясе.</w:t>
            </w:r>
          </w:p>
        </w:tc>
        <w:tc>
          <w:tcPr>
            <w:tcW w:w="1537" w:type="dxa"/>
          </w:tcPr>
          <w:p w14:paraId="439FDD9F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8 – 16 раз</w:t>
            </w:r>
          </w:p>
        </w:tc>
        <w:tc>
          <w:tcPr>
            <w:tcW w:w="3522" w:type="dxa"/>
          </w:tcPr>
          <w:p w14:paraId="6705EFB5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Работать бедрами не давая обручу упасть на пол.</w:t>
            </w:r>
          </w:p>
        </w:tc>
      </w:tr>
      <w:tr w:rsidR="00A66516" w14:paraId="2E522F13" w14:textId="77777777" w:rsidTr="009A3FC5">
        <w:tc>
          <w:tcPr>
            <w:tcW w:w="250" w:type="dxa"/>
          </w:tcPr>
          <w:p w14:paraId="7E2ACFD8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3502" w:type="dxa"/>
          </w:tcPr>
          <w:p w14:paraId="4B7489F4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И.п – стойка ноги вместе, свободная рука на пояс. Вращение обруча на правой/левой руке.</w:t>
            </w:r>
          </w:p>
        </w:tc>
        <w:tc>
          <w:tcPr>
            <w:tcW w:w="1537" w:type="dxa"/>
          </w:tcPr>
          <w:p w14:paraId="50DD327A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8 – 24 раза</w:t>
            </w:r>
          </w:p>
        </w:tc>
        <w:tc>
          <w:tcPr>
            <w:tcW w:w="3522" w:type="dxa"/>
          </w:tcPr>
          <w:p w14:paraId="50E64E2F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Следить за вращением на необходимой части ладони.</w:t>
            </w:r>
          </w:p>
        </w:tc>
      </w:tr>
      <w:tr w:rsidR="00A66516" w14:paraId="68AF0C7E" w14:textId="77777777" w:rsidTr="009A3FC5">
        <w:tc>
          <w:tcPr>
            <w:tcW w:w="250" w:type="dxa"/>
          </w:tcPr>
          <w:p w14:paraId="21E4C91E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3502" w:type="dxa"/>
          </w:tcPr>
          <w:p w14:paraId="610435E0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И.п – стойка ноги вместе, свободная рука на пояс. «Вертушка», закручивая обруч на полу.</w:t>
            </w:r>
          </w:p>
        </w:tc>
        <w:tc>
          <w:tcPr>
            <w:tcW w:w="1537" w:type="dxa"/>
          </w:tcPr>
          <w:p w14:paraId="7993B221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8 – 12 раз</w:t>
            </w:r>
          </w:p>
        </w:tc>
        <w:tc>
          <w:tcPr>
            <w:tcW w:w="3522" w:type="dxa"/>
          </w:tcPr>
          <w:p w14:paraId="3225A170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Вращение начинать на прямой руке. Работать предметом как можно дальше от тела.</w:t>
            </w:r>
          </w:p>
        </w:tc>
      </w:tr>
      <w:tr w:rsidR="00A66516" w14:paraId="05172533" w14:textId="77777777" w:rsidTr="009A3FC5">
        <w:tc>
          <w:tcPr>
            <w:tcW w:w="250" w:type="dxa"/>
          </w:tcPr>
          <w:p w14:paraId="1E7F3091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3502" w:type="dxa"/>
          </w:tcPr>
          <w:p w14:paraId="1076E8A5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И.п – стойка ноги вместе, обруч держать двумя руками, хватом снизу.</w:t>
            </w:r>
          </w:p>
          <w:p w14:paraId="3CC7BDBC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 – 8 -подброски обруча на пол оборота, закручивая вокруг фронтальной оси.</w:t>
            </w:r>
          </w:p>
        </w:tc>
        <w:tc>
          <w:tcPr>
            <w:tcW w:w="1537" w:type="dxa"/>
          </w:tcPr>
          <w:p w14:paraId="55C6AD30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 – 20 раз</w:t>
            </w:r>
          </w:p>
        </w:tc>
        <w:tc>
          <w:tcPr>
            <w:tcW w:w="3522" w:type="dxa"/>
          </w:tcPr>
          <w:p w14:paraId="41EEE6C0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Ловля обруча  на прямые руки только в кисти.</w:t>
            </w:r>
          </w:p>
        </w:tc>
      </w:tr>
      <w:tr w:rsidR="00A66516" w14:paraId="2A801AB2" w14:textId="77777777" w:rsidTr="009A3FC5">
        <w:tc>
          <w:tcPr>
            <w:tcW w:w="250" w:type="dxa"/>
          </w:tcPr>
          <w:p w14:paraId="63FADA03" w14:textId="77777777" w:rsidR="00A66516" w:rsidRDefault="00A66516" w:rsidP="009A3FC5">
            <w:pPr>
              <w:spacing w:line="360" w:lineRule="auto"/>
              <w:ind w:right="5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3502" w:type="dxa"/>
          </w:tcPr>
          <w:p w14:paraId="298A7FAE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И.п – стойка ноги вместе, обруч держать двумя руками, хватом снизу.</w:t>
            </w:r>
          </w:p>
          <w:p w14:paraId="415100D7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1 – 8 -прыжки в обруч, вращая вперед.</w:t>
            </w:r>
          </w:p>
        </w:tc>
        <w:tc>
          <w:tcPr>
            <w:tcW w:w="1537" w:type="dxa"/>
          </w:tcPr>
          <w:p w14:paraId="5B9A0EA5" w14:textId="77777777" w:rsidR="00A66516" w:rsidRPr="000D4491" w:rsidRDefault="00A66516" w:rsidP="009A3FC5">
            <w:pPr>
              <w:ind w:right="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10 – 20 раз</w:t>
            </w:r>
          </w:p>
        </w:tc>
        <w:tc>
          <w:tcPr>
            <w:tcW w:w="3522" w:type="dxa"/>
          </w:tcPr>
          <w:p w14:paraId="4030C847" w14:textId="77777777" w:rsidR="00A66516" w:rsidRPr="000D4491" w:rsidRDefault="00A66516" w:rsidP="009A3FC5">
            <w:pPr>
              <w:ind w:right="57"/>
              <w:rPr>
                <w:rFonts w:ascii="Times New Roman" w:hAnsi="Times New Roman" w:cs="Times New Roman"/>
                <w:sz w:val="24"/>
                <w:szCs w:val="24"/>
              </w:rPr>
            </w:pPr>
            <w:r w:rsidRPr="000D4491">
              <w:rPr>
                <w:rFonts w:ascii="Times New Roman" w:hAnsi="Times New Roman" w:cs="Times New Roman"/>
                <w:sz w:val="24"/>
                <w:szCs w:val="24"/>
              </w:rPr>
              <w:t>На прыжках пятки вместе. Толкаться выше. Не поднимать руки наверх.</w:t>
            </w:r>
          </w:p>
        </w:tc>
      </w:tr>
    </w:tbl>
    <w:p w14:paraId="0F8CDC69" w14:textId="77777777" w:rsidR="00A66516" w:rsidRPr="00141DE2" w:rsidRDefault="00A66516" w:rsidP="00A66516">
      <w:pPr>
        <w:spacing w:line="360" w:lineRule="auto"/>
        <w:ind w:left="170" w:right="57"/>
        <w:jc w:val="both"/>
        <w:rPr>
          <w:rFonts w:ascii="Times New Roman" w:hAnsi="Times New Roman" w:cs="Times New Roman"/>
          <w:sz w:val="28"/>
          <w:szCs w:val="28"/>
        </w:rPr>
      </w:pPr>
    </w:p>
    <w:p w14:paraId="29F04F09" w14:textId="77777777" w:rsidR="008D789E" w:rsidRDefault="008D789E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314CA2A" w14:textId="77777777" w:rsidR="008D789E" w:rsidRDefault="008D789E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F9C6215" w14:textId="77777777" w:rsidR="008D789E" w:rsidRDefault="008D789E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D6B9BA5" w14:textId="77777777" w:rsidR="008D789E" w:rsidRDefault="008D789E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3ED584" w14:textId="77777777" w:rsidR="008D789E" w:rsidRDefault="008D789E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9921B38" w14:textId="77777777" w:rsidR="008D789E" w:rsidRDefault="008D789E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52B0D42" w14:textId="77777777" w:rsidR="008D789E" w:rsidRDefault="008D789E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FA8759D" w14:textId="77777777" w:rsidR="008D789E" w:rsidRDefault="008D789E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CB503AB" w14:textId="77777777" w:rsidR="008D789E" w:rsidRDefault="008D789E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75A85DF" w14:textId="77777777" w:rsidR="00BA7E19" w:rsidRDefault="00BA7E19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6CE922E" w14:textId="77777777" w:rsidR="00BA7E19" w:rsidRDefault="00BA7E19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CAC434" w14:textId="77777777" w:rsidR="00BA7E19" w:rsidRDefault="00BA7E19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6D5E265" w14:textId="77777777" w:rsidR="00BA7E19" w:rsidRDefault="00BA7E19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65B1EED" w14:textId="77777777" w:rsidR="00BA7E19" w:rsidRDefault="00BA7E19" w:rsidP="00F5177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40BE2298" w14:textId="77777777" w:rsidR="00F51779" w:rsidRDefault="00F51779" w:rsidP="00F5177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5941F968" w14:textId="77777777" w:rsidR="00D218E8" w:rsidRDefault="00D218E8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30A02F7" w14:textId="77777777" w:rsidR="00D218E8" w:rsidRDefault="00D218E8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220A50F" w14:textId="77777777" w:rsidR="00D218E8" w:rsidRDefault="00D218E8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968F66E" w14:textId="77777777" w:rsidR="00D218E8" w:rsidRDefault="00D218E8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AC2CCD3" w14:textId="77777777" w:rsidR="00D218E8" w:rsidRDefault="00D218E8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8A607" w14:textId="77777777" w:rsidR="00D218E8" w:rsidRDefault="00D218E8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46192F" w14:textId="77777777" w:rsidR="00D218E8" w:rsidRDefault="00D218E8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240F437" w14:textId="77777777" w:rsidR="00D218E8" w:rsidRDefault="00D218E8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0E5E182" w14:textId="77777777" w:rsidR="00D218E8" w:rsidRDefault="00D218E8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E09180F" w14:textId="77777777" w:rsidR="007A25D3" w:rsidRPr="00F60E41" w:rsidRDefault="003C261F" w:rsidP="007A25D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ЗАКЛЮЧЕНИЕ</w:t>
      </w:r>
    </w:p>
    <w:p w14:paraId="4DECDD80" w14:textId="77777777" w:rsidR="007A25D3" w:rsidRPr="00D83507" w:rsidRDefault="007A25D3" w:rsidP="007A25D3">
      <w:pPr>
        <w:spacing w:after="0" w:line="360" w:lineRule="auto"/>
        <w:ind w:firstLine="709"/>
        <w:jc w:val="both"/>
        <w:rPr>
          <w:bCs/>
          <w:sz w:val="28"/>
          <w:szCs w:val="28"/>
        </w:rPr>
      </w:pPr>
    </w:p>
    <w:p w14:paraId="12FA607A" w14:textId="77777777" w:rsidR="007A25D3" w:rsidRPr="00F60E41" w:rsidRDefault="007A25D3" w:rsidP="007A25D3">
      <w:pPr>
        <w:shd w:val="clear" w:color="auto" w:fill="FFFFFF"/>
        <w:spacing w:after="0"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F60E41">
        <w:rPr>
          <w:rFonts w:ascii="Times New Roman" w:hAnsi="Times New Roman" w:cs="Times New Roman"/>
          <w:bCs/>
          <w:color w:val="000000"/>
          <w:sz w:val="28"/>
          <w:szCs w:val="28"/>
        </w:rPr>
        <w:t>Анализ литературных источников позволил выяснить то, что одним из важных условий в занятиях с гимнастками является специально физическая подготовленность, компонентом которой является координация движений. В художественной гимнастике большое внимание по сравнению с остальными двигательными качествами уделяется развитию гибкости, координационным способностям и прыжкам, так как эти качества имеют решающее значение в достижение высоких спортивных результатов; благодаря целенаправленному развитию вестибулярной устойчивости облегчается выполнение всех видов гимнастических упражнений – поворотов, равновесий, прыжков, бросков и т.д.</w:t>
      </w:r>
    </w:p>
    <w:p w14:paraId="2A53EE28" w14:textId="77777777" w:rsidR="006940C8" w:rsidRDefault="007A25D3" w:rsidP="008D789E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  <w:r w:rsidRPr="00DF4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Составлена</w:t>
      </w:r>
      <w:r w:rsidR="00AE1C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DF4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методик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DF4F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повышения вестибулярной устойчивости у спортсменок, занимающихся художественной гимнастикой на этапе начальной подготовки с использованием тренажерных устройств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BOSU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 повышает с</w:t>
      </w:r>
      <w:r w:rsidRPr="000601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пособность к ориентированию в любом положении, сохранению позы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44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тренажер «Диск здо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44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овья» </w:t>
      </w:r>
      <w:r w:rsidRPr="004408E2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повышает способность к восприятию положения головы в пространстве, восприятие изменения движения тела, а способность к ориентированию в безопорном пространстве, сохранению равновесия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тренирует тренажер спортивный «Мини-батут».</w:t>
      </w:r>
      <w:r w:rsidR="008D789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60E41">
        <w:rPr>
          <w:rFonts w:ascii="Times New Roman" w:hAnsi="Times New Roman" w:cs="Times New Roman"/>
          <w:bCs/>
          <w:color w:val="000000"/>
          <w:sz w:val="28"/>
          <w:szCs w:val="28"/>
        </w:rPr>
        <w:t>Комплексный набор средств, методов и методических приёмов, направленный на повышение вестибулярной устойчивости спортсменок, занимающихся художественной гимнастикой в процессе педагогического эксперимента, позволил достоверно повысить вестибулярную устойчивость гимнасток</w:t>
      </w:r>
    </w:p>
    <w:p w14:paraId="70E43318" w14:textId="77777777" w:rsidR="00820CD1" w:rsidRDefault="00820CD1" w:rsidP="008D789E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D891341" w14:textId="77777777" w:rsidR="00820CD1" w:rsidRDefault="00820CD1" w:rsidP="008D789E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0EB4A86A" w14:textId="77777777" w:rsidR="00820CD1" w:rsidRDefault="00820CD1" w:rsidP="008D789E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43ADB177" w14:textId="77777777" w:rsidR="00820CD1" w:rsidRDefault="00820CD1" w:rsidP="008D789E">
      <w:pPr>
        <w:spacing w:line="360" w:lineRule="auto"/>
        <w:ind w:firstLine="567"/>
        <w:jc w:val="both"/>
        <w:rPr>
          <w:rFonts w:ascii="Times New Roman" w:hAnsi="Times New Roman" w:cs="Times New Roman"/>
          <w:bCs/>
          <w:color w:val="000000"/>
          <w:sz w:val="28"/>
          <w:szCs w:val="28"/>
        </w:rPr>
      </w:pPr>
    </w:p>
    <w:p w14:paraId="797DFC97" w14:textId="77777777" w:rsidR="00820CD1" w:rsidRPr="00833231" w:rsidRDefault="00833231" w:rsidP="003C261F">
      <w:pPr>
        <w:spacing w:line="360" w:lineRule="auto"/>
        <w:ind w:right="5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СПИСОК ИСПОЛЬЗОВАННОЙ ЛИТЕРАТУРЫ И ИСТОЧНИКОВ</w:t>
      </w:r>
    </w:p>
    <w:p w14:paraId="71502F4E" w14:textId="77777777" w:rsidR="00820CD1" w:rsidRDefault="00820CD1" w:rsidP="00820C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FC5">
        <w:rPr>
          <w:rFonts w:ascii="Times New Roman" w:eastAsia="Times New Roman" w:hAnsi="Times New Roman" w:cs="Times New Roman"/>
          <w:sz w:val="28"/>
          <w:szCs w:val="28"/>
          <w:lang w:eastAsia="ru-RU"/>
        </w:rPr>
        <w:t>Федеральный стандарт спортивной подготовки по виду спорта художественная гимнастика: утвержден Министерством спорта Российской Федерации от 5 февраля 2013 №40. [Электронный ресурс]. –</w:t>
      </w:r>
      <w:r w:rsidRPr="00DF4FC5">
        <w:rPr>
          <w:rFonts w:ascii="Times New Roman" w:hAnsi="Times New Roman" w:cs="Times New Roman"/>
          <w:sz w:val="28"/>
          <w:szCs w:val="28"/>
        </w:rPr>
        <w:t xml:space="preserve"> Режим доступа: </w:t>
      </w:r>
      <w:hyperlink r:id="rId12" w:history="1">
        <w:r w:rsidRPr="00FC4C90">
          <w:rPr>
            <w:rStyle w:val="af2"/>
            <w:rFonts w:ascii="Times New Roman" w:hAnsi="Times New Roman" w:cs="Times New Roman"/>
            <w:sz w:val="28"/>
            <w:szCs w:val="28"/>
          </w:rPr>
          <w:t>https://sovets.net/</w:t>
        </w:r>
      </w:hyperlink>
    </w:p>
    <w:p w14:paraId="2C33A651" w14:textId="77777777" w:rsidR="00820CD1" w:rsidRPr="00DF4FC5" w:rsidRDefault="00820CD1" w:rsidP="00820C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Архипова, Ю.А. Методика базовой подготовки юных гимнасток в упражнении с предметами: метод. рек. / Ю.А. Архипова, Л.А.Карпенко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F4FC5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DF4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]. - СПб.:2001.- 70с. </w:t>
      </w:r>
    </w:p>
    <w:p w14:paraId="54804951" w14:textId="77777777" w:rsidR="00820CD1" w:rsidRPr="00DF4FC5" w:rsidRDefault="00820CD1" w:rsidP="00820CD1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FC5">
        <w:rPr>
          <w:rFonts w:ascii="Times New Roman" w:eastAsia="Times New Roman" w:hAnsi="Times New Roman" w:cs="Times New Roman"/>
          <w:sz w:val="28"/>
          <w:szCs w:val="28"/>
          <w:lang w:eastAsia="ru-RU"/>
        </w:rPr>
        <w:t>Ашмарин Б.А., Виноградов Ю.А., Вяткина З.Н., и др. Теория и методика физического воспитания: учеб. Для студентов фак. культ. пед. Ин-тов по спец. 03.03</w:t>
      </w:r>
      <w:r w:rsidRPr="0045280B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45280B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DF4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просвещение, 1990. – 287с. </w:t>
      </w:r>
    </w:p>
    <w:p w14:paraId="588984BC" w14:textId="77777777" w:rsidR="00820CD1" w:rsidRPr="00DF4FC5" w:rsidRDefault="00820CD1" w:rsidP="00820CD1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FC5">
        <w:rPr>
          <w:rFonts w:ascii="Times New Roman" w:eastAsia="Times New Roman" w:hAnsi="Times New Roman" w:cs="Times New Roman"/>
          <w:sz w:val="28"/>
          <w:szCs w:val="28"/>
          <w:lang w:eastAsia="ru-RU"/>
        </w:rPr>
        <w:t>Бандаков М.П., Микрюкова М.Г. Классификация координационных способностей в художественной гимнастике, обусловленная особенностями их взаимосвязи с развитием психических процессов у девочек // Современные проблемы науки и образования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6628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B6628D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DF4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2016 № 3. </w:t>
      </w:r>
    </w:p>
    <w:p w14:paraId="2EB6181C" w14:textId="77777777" w:rsidR="00820CD1" w:rsidRPr="00DF4FC5" w:rsidRDefault="00820CD1" w:rsidP="00820CD1">
      <w:pPr>
        <w:pStyle w:val="a4"/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F4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Бакулина, Е.Д. Правила судейства соревнований и критерии мастерства в процессе формирования и развития художественной гимнастики / Е.Д. Бакулина // Вестник спортивной науки. 2006 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DF4F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№ 4. - С. 62-64. </w:t>
      </w:r>
    </w:p>
    <w:p w14:paraId="1AC7AEA9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Винер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15441">
        <w:rPr>
          <w:rFonts w:ascii="Times New Roman" w:hAnsi="Times New Roman" w:cs="Times New Roman"/>
          <w:sz w:val="28"/>
          <w:szCs w:val="28"/>
        </w:rPr>
        <w:t>И.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E15441">
        <w:rPr>
          <w:rFonts w:ascii="Times New Roman" w:hAnsi="Times New Roman" w:cs="Times New Roman"/>
          <w:sz w:val="28"/>
          <w:szCs w:val="28"/>
        </w:rPr>
        <w:t>. Подготовка высококвалифицированных спортсменок в художественной гимнастике: Дис. .канд.пед.наук: 13.00.04 / С.- Петерб. гос.акад.физ. культуры им.П.Ф.Лесгафта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28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B6628D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 xml:space="preserve">. - СПб., 2003. - 120 с. : ил.; </w:t>
      </w:r>
    </w:p>
    <w:p w14:paraId="79843D9E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Гавердовский, Ю.К. Техника гимнастических упражнений : популярное учебн</w:t>
      </w:r>
      <w:r>
        <w:rPr>
          <w:rFonts w:ascii="Times New Roman" w:hAnsi="Times New Roman" w:cs="Times New Roman"/>
          <w:sz w:val="28"/>
          <w:szCs w:val="28"/>
        </w:rPr>
        <w:t xml:space="preserve">ое пособие / Ю.К. Гавердовский </w:t>
      </w:r>
      <w:r w:rsidRPr="00B6628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B6628D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E15441">
        <w:rPr>
          <w:rFonts w:ascii="Times New Roman" w:hAnsi="Times New Roman" w:cs="Times New Roman"/>
          <w:sz w:val="28"/>
          <w:szCs w:val="28"/>
        </w:rPr>
        <w:t xml:space="preserve">М. : Терра-Спорт, 2002. -512 с. </w:t>
      </w:r>
    </w:p>
    <w:p w14:paraId="613CC763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Гавердовский Ю.К. Техника гимнастических упражнений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28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B6628D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 xml:space="preserve">. — М. : Терра Спорт, 2002. - 508 е.; </w:t>
      </w:r>
    </w:p>
    <w:p w14:paraId="73BA1DDE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lastRenderedPageBreak/>
        <w:t>Гимнастика: Уч. пособие / Под ред. М.Л. Журавина, Н.К. Меньшиковой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628D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B6628D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>. -- М.: Академия, 2005. -- 448 с.</w:t>
      </w:r>
    </w:p>
    <w:p w14:paraId="4618C5FC" w14:textId="77777777" w:rsidR="00820CD1" w:rsidRPr="00DF4FC5" w:rsidRDefault="00820CD1" w:rsidP="00820C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FC5">
        <w:rPr>
          <w:rFonts w:ascii="Times New Roman" w:hAnsi="Times New Roman" w:cs="Times New Roman"/>
          <w:sz w:val="28"/>
          <w:szCs w:val="28"/>
          <w:shd w:val="clear" w:color="auto" w:fill="FFFFFF"/>
        </w:rPr>
        <w:t>Рунова М.А. Двигательная активность ребёнка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B6628D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B6628D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DF4FC5">
        <w:rPr>
          <w:rFonts w:ascii="Times New Roman" w:hAnsi="Times New Roman" w:cs="Times New Roman"/>
          <w:sz w:val="28"/>
          <w:szCs w:val="28"/>
          <w:shd w:val="clear" w:color="auto" w:fill="FFFFFF"/>
        </w:rPr>
        <w:t>.- М.: Мозаика-Синтез, 2000. - 256с.</w:t>
      </w:r>
    </w:p>
    <w:p w14:paraId="3F702399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Карпенко Л.А. Основы спортивной подготовки в художественной гимнастике: учебное пособие / Л.А. Карпенко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.- СПб.: Изд-во СПбГАФК,2000.-40с.</w:t>
      </w:r>
    </w:p>
    <w:p w14:paraId="4C127042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Карпенко Л.А. Отбор и начальная подготовка занимающихся художественной гимнаст</w:t>
      </w:r>
      <w:r>
        <w:rPr>
          <w:rFonts w:ascii="Times New Roman" w:hAnsi="Times New Roman" w:cs="Times New Roman"/>
          <w:sz w:val="28"/>
          <w:szCs w:val="28"/>
        </w:rPr>
        <w:t>икой: методические рекомендации</w:t>
      </w:r>
      <w:r w:rsidRPr="0055245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/ Л.А. Карпенко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.- СПб.: Изд-во СПбГАФК,</w:t>
      </w:r>
      <w:r w:rsidRPr="00E15441">
        <w:rPr>
          <w:rFonts w:ascii="Times New Roman" w:hAnsi="Times New Roman" w:cs="Times New Roman"/>
          <w:sz w:val="28"/>
          <w:szCs w:val="28"/>
        </w:rPr>
        <w:t xml:space="preserve"> –</w:t>
      </w:r>
      <w:r>
        <w:rPr>
          <w:rFonts w:ascii="Times New Roman" w:hAnsi="Times New Roman" w:cs="Times New Roman"/>
          <w:sz w:val="28"/>
          <w:szCs w:val="28"/>
        </w:rPr>
        <w:t>2000</w:t>
      </w:r>
      <w:r w:rsidRPr="00E15441">
        <w:rPr>
          <w:rFonts w:ascii="Times New Roman" w:hAnsi="Times New Roman" w:cs="Times New Roman"/>
          <w:sz w:val="28"/>
          <w:szCs w:val="28"/>
        </w:rPr>
        <w:t xml:space="preserve"> –25 с. </w:t>
      </w:r>
    </w:p>
    <w:p w14:paraId="7A697F58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Кобяков Ю.П. Тренировка вестибулярного анали</w:t>
      </w:r>
      <w:r>
        <w:rPr>
          <w:rFonts w:ascii="Times New Roman" w:hAnsi="Times New Roman" w:cs="Times New Roman"/>
          <w:sz w:val="28"/>
          <w:szCs w:val="28"/>
        </w:rPr>
        <w:t>затора гимнаста</w:t>
      </w:r>
      <w:r w:rsidRPr="00552454">
        <w:rPr>
          <w:rFonts w:ascii="Times New Roman" w:hAnsi="Times New Roman" w:cs="Times New Roman"/>
          <w:sz w:val="28"/>
          <w:szCs w:val="28"/>
        </w:rPr>
        <w:t xml:space="preserve"> 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E15441">
        <w:rPr>
          <w:rFonts w:ascii="Times New Roman" w:hAnsi="Times New Roman" w:cs="Times New Roman"/>
          <w:sz w:val="28"/>
          <w:szCs w:val="28"/>
        </w:rPr>
        <w:t xml:space="preserve"> М.: Физкультура и спорт, 1976. - 64 с. </w:t>
      </w:r>
    </w:p>
    <w:p w14:paraId="3C475E56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0543661"/>
      <w:r w:rsidRPr="00E15441">
        <w:rPr>
          <w:rFonts w:ascii="Times New Roman" w:hAnsi="Times New Roman" w:cs="Times New Roman"/>
          <w:sz w:val="28"/>
          <w:szCs w:val="28"/>
        </w:rPr>
        <w:t>Кузнецов В.С., Холодов Ж.К.</w:t>
      </w:r>
      <w:bookmarkEnd w:id="6"/>
      <w:r w:rsidRPr="00E15441">
        <w:rPr>
          <w:rFonts w:ascii="Times New Roman" w:hAnsi="Times New Roman" w:cs="Times New Roman"/>
          <w:sz w:val="28"/>
          <w:szCs w:val="28"/>
        </w:rPr>
        <w:t xml:space="preserve">, Теория и методика </w:t>
      </w:r>
      <w:r>
        <w:rPr>
          <w:rFonts w:ascii="Times New Roman" w:hAnsi="Times New Roman" w:cs="Times New Roman"/>
          <w:sz w:val="28"/>
          <w:szCs w:val="28"/>
        </w:rPr>
        <w:t xml:space="preserve">физического воспитания и спорта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>
        <w:rPr>
          <w:rFonts w:ascii="Times New Roman" w:hAnsi="Times New Roman" w:cs="Times New Roman"/>
          <w:sz w:val="28"/>
          <w:szCs w:val="28"/>
        </w:rPr>
        <w:t>.-</w:t>
      </w:r>
      <w:r w:rsidRPr="00E15441">
        <w:rPr>
          <w:rFonts w:ascii="Times New Roman" w:hAnsi="Times New Roman" w:cs="Times New Roman"/>
          <w:sz w:val="28"/>
          <w:szCs w:val="28"/>
        </w:rPr>
        <w:t xml:space="preserve"> М.: Академия, 2000.</w:t>
      </w:r>
    </w:p>
    <w:p w14:paraId="18FADD64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Лисицкая Т.С. Художественная гимнастика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 xml:space="preserve">.- М.: Физкультура и спорт, 1982. - 231с. </w:t>
      </w:r>
    </w:p>
    <w:p w14:paraId="6B0BF821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Лях В.И. Координационные способности школьников//теория и практика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 xml:space="preserve">. №1, 2000. – 24 с. </w:t>
      </w:r>
    </w:p>
    <w:p w14:paraId="453AE9AC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Лях В.И. Совершенствование специфических координационных способностей//Физическая культура в школе, №2, 2001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 xml:space="preserve">. - с. 7-14. 51 </w:t>
      </w:r>
    </w:p>
    <w:p w14:paraId="002343AE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Мавроматия Д. Упражнения художественной гимнастики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>.-М.: Физкультура и спорт, 1972. - 141с.</w:t>
      </w:r>
    </w:p>
    <w:p w14:paraId="63E815AB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Матвеев Л.П. Теория методика физической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 xml:space="preserve">.- М.: Физкультура и спорт, 1991. – 549 с. </w:t>
      </w:r>
    </w:p>
    <w:p w14:paraId="59942873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Назарова О.М. Методика проведения занятий по художественной гимнастике с детьми : Методическая разработка для тренера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 xml:space="preserve">. - М.: 2001. – 39 с. </w:t>
      </w:r>
    </w:p>
    <w:p w14:paraId="23E09826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Назаренко Л.Д. Физиология физического воспитания и спорта. Учебно- методическое 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5441">
        <w:rPr>
          <w:rFonts w:ascii="Times New Roman" w:hAnsi="Times New Roman" w:cs="Times New Roman"/>
          <w:sz w:val="28"/>
          <w:szCs w:val="28"/>
        </w:rPr>
        <w:t xml:space="preserve"> Ульяновск, 2000. - 144 с. </w:t>
      </w:r>
    </w:p>
    <w:p w14:paraId="7A39B182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lastRenderedPageBreak/>
        <w:t>Плешкань A.B. Актуальные проблемы современной системы подготовки в художественной гимнастике // Учебное пособие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 xml:space="preserve">. - Краснодар, 2010 . - 87 е. </w:t>
      </w:r>
    </w:p>
    <w:p w14:paraId="125BC1EA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Плеханова М.Э. Эстетические аспекты спортивно-технического мастерства в сложно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E15441">
        <w:rPr>
          <w:rFonts w:ascii="Times New Roman" w:hAnsi="Times New Roman" w:cs="Times New Roman"/>
          <w:sz w:val="28"/>
          <w:szCs w:val="28"/>
        </w:rPr>
        <w:t>координационных видах спорта (художественная, спортивная, эстетическая, аэробическая гимнастика) : Монография / Всерос. науч.-исслед. ин-т физ. культуры и спорта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 xml:space="preserve">. - М. : б.и. 2006. - 168 с. : ил. - Библиогр. : С. 156-168; 52 </w:t>
      </w:r>
    </w:p>
    <w:p w14:paraId="652AE0E2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Слимейкер Р., Браунинг Р., Серьезные тренировки для спортсменов на выносливость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 xml:space="preserve">. - Мурманск: Тулома, 2007. - 328 с. </w:t>
      </w:r>
    </w:p>
    <w:p w14:paraId="390224C1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Терехина Р.Н., Винер И.А. Интегральная подготовка в художественной гимнастике / СПбГАФК им. П.Ф.Лесгафта // Теор. и практ. физ. Культуры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>. - 2006. - № 10. - С. 28-29. и др.).</w:t>
      </w:r>
    </w:p>
    <w:p w14:paraId="2248D41C" w14:textId="77777777" w:rsidR="00820CD1" w:rsidRPr="00DF4FC5" w:rsidRDefault="00820CD1" w:rsidP="00820C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FC5">
        <w:rPr>
          <w:rFonts w:ascii="Times New Roman" w:hAnsi="Times New Roman" w:cs="Times New Roman"/>
          <w:sz w:val="28"/>
          <w:szCs w:val="28"/>
          <w:shd w:val="clear" w:color="auto" w:fill="FFFFFF"/>
        </w:rPr>
        <w:t>Филин В.П. Возрастные особенности физического воспитания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245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55245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.-</w:t>
      </w:r>
      <w:r w:rsidRPr="00DF4FC5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М., 1972</w:t>
      </w:r>
    </w:p>
    <w:p w14:paraId="5EFE0166" w14:textId="77777777" w:rsidR="00820CD1" w:rsidRPr="00DF4FC5" w:rsidRDefault="00820CD1" w:rsidP="00820C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DF4FC5">
        <w:rPr>
          <w:rFonts w:ascii="Times New Roman" w:hAnsi="Times New Roman" w:cs="Times New Roman"/>
          <w:sz w:val="28"/>
          <w:szCs w:val="28"/>
          <w:shd w:val="clear" w:color="auto" w:fill="FFFFFF"/>
        </w:rPr>
        <w:t>Холодов Ж.К., Кузнецов B.C. Теория и методика физического воспитания и спорта: Учеб. Пособие для студ.высш.учеб.заведений. - 2-е изд., испр. И доп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552454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Текст</w:t>
      </w:r>
      <w:r w:rsidRPr="00552454">
        <w:rPr>
          <w:rFonts w:ascii="Times New Roman" w:eastAsia="Times New Roman" w:hAnsi="Times New Roman" w:cs="Times New Roman"/>
          <w:sz w:val="28"/>
          <w:szCs w:val="28"/>
          <w:lang w:eastAsia="ru-RU"/>
        </w:rPr>
        <w:t>]</w:t>
      </w:r>
      <w:r w:rsidRPr="00DF4FC5">
        <w:rPr>
          <w:rFonts w:ascii="Times New Roman" w:hAnsi="Times New Roman" w:cs="Times New Roman"/>
          <w:sz w:val="28"/>
          <w:szCs w:val="28"/>
          <w:shd w:val="clear" w:color="auto" w:fill="FFFFFF"/>
        </w:rPr>
        <w:t>. - М.: Издательский центр «Академия», 2001. - 480с.</w:t>
      </w:r>
    </w:p>
    <w:p w14:paraId="51888DFB" w14:textId="77777777" w:rsidR="00820CD1" w:rsidRPr="00E15441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15441">
        <w:rPr>
          <w:rFonts w:ascii="Times New Roman" w:hAnsi="Times New Roman" w:cs="Times New Roman"/>
          <w:sz w:val="28"/>
          <w:szCs w:val="28"/>
        </w:rPr>
        <w:t>Шишманова Ж. Большой путь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52454">
        <w:rPr>
          <w:rFonts w:ascii="Times New Roman" w:hAnsi="Times New Roman" w:cs="Times New Roman"/>
          <w:sz w:val="28"/>
          <w:szCs w:val="28"/>
        </w:rPr>
        <w:t>[</w:t>
      </w:r>
      <w:r>
        <w:rPr>
          <w:rFonts w:ascii="Times New Roman" w:hAnsi="Times New Roman" w:cs="Times New Roman"/>
          <w:sz w:val="28"/>
          <w:szCs w:val="28"/>
        </w:rPr>
        <w:t>Текст</w:t>
      </w:r>
      <w:r w:rsidRPr="00552454">
        <w:rPr>
          <w:rFonts w:ascii="Times New Roman" w:hAnsi="Times New Roman" w:cs="Times New Roman"/>
          <w:sz w:val="28"/>
          <w:szCs w:val="28"/>
        </w:rPr>
        <w:t>]</w:t>
      </w:r>
      <w:r w:rsidRPr="00E15441">
        <w:rPr>
          <w:rFonts w:ascii="Times New Roman" w:hAnsi="Times New Roman" w:cs="Times New Roman"/>
          <w:sz w:val="28"/>
          <w:szCs w:val="28"/>
        </w:rPr>
        <w:t xml:space="preserve">. - М.: Физкультура и спорт, 1980. –88 с. </w:t>
      </w:r>
    </w:p>
    <w:p w14:paraId="7EBBAD8C" w14:textId="77777777" w:rsidR="00820CD1" w:rsidRDefault="00820CD1" w:rsidP="00820CD1">
      <w:pPr>
        <w:pStyle w:val="1"/>
        <w:shd w:val="clear" w:color="auto" w:fill="FFFFFF"/>
        <w:spacing w:before="0"/>
        <w:textAlignment w:val="baseline"/>
        <w:rPr>
          <w:rFonts w:ascii="Arial" w:hAnsi="Arial" w:cs="Arial"/>
          <w:caps/>
          <w:color w:val="333333"/>
          <w:sz w:val="18"/>
          <w:szCs w:val="1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00FDCC20" w14:textId="77777777" w:rsidR="00820CD1" w:rsidRPr="00407E2F" w:rsidRDefault="00820CD1" w:rsidP="00820CD1">
      <w:pPr>
        <w:pStyle w:val="HTML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Спортивная электронная библиотека.- </w:t>
      </w:r>
      <w:r w:rsidRPr="00407E2F">
        <w:rPr>
          <w:rFonts w:ascii="Times New Roman" w:hAnsi="Times New Roman" w:cs="Times New Roman"/>
          <w:sz w:val="28"/>
          <w:szCs w:val="28"/>
        </w:rPr>
        <w:t>[Электронный</w:t>
      </w:r>
      <w:r w:rsidRPr="00407E2F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407E2F">
        <w:rPr>
          <w:rFonts w:ascii="Times New Roman" w:hAnsi="Times New Roman" w:cs="Times New Roman"/>
          <w:sz w:val="28"/>
          <w:szCs w:val="28"/>
        </w:rPr>
        <w:t>ресурс].- Режим доступа:</w:t>
      </w:r>
      <w:r w:rsidRPr="00407E2F">
        <w:rPr>
          <w:rFonts w:ascii="Times New Roman" w:hAnsi="Times New Roman" w:cs="Times New Roman"/>
          <w:sz w:val="28"/>
          <w:szCs w:val="28"/>
          <w:lang w:val="en-US"/>
        </w:rPr>
        <w:t>  </w:t>
      </w:r>
      <w:hyperlink r:id="rId13" w:history="1">
        <w:r w:rsidRPr="009A3785">
          <w:rPr>
            <w:rStyle w:val="af2"/>
            <w:rFonts w:ascii="Times New Roman" w:hAnsi="Times New Roman" w:cs="Times New Roman"/>
            <w:sz w:val="28"/>
            <w:szCs w:val="28"/>
          </w:rPr>
          <w:t>http://bmsi.ru/doc/</w:t>
        </w:r>
      </w:hyperlink>
      <w:r w:rsidRPr="00407E2F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238C8945" w14:textId="77777777" w:rsidR="00820CD1" w:rsidRPr="003F6586" w:rsidRDefault="00820CD1" w:rsidP="00820CD1">
      <w:pPr>
        <w:pStyle w:val="a4"/>
        <w:numPr>
          <w:ilvl w:val="0"/>
          <w:numId w:val="3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3F6586">
        <w:rPr>
          <w:rFonts w:ascii="Times New Roman" w:hAnsi="Times New Roman" w:cs="Times New Roman"/>
          <w:sz w:val="28"/>
          <w:szCs w:val="28"/>
        </w:rPr>
        <w:t>Наука/Педагогика.- [Электронный ресурс].- </w:t>
      </w:r>
    </w:p>
    <w:p w14:paraId="617AE4E5" w14:textId="77777777" w:rsidR="00820CD1" w:rsidRPr="003F6586" w:rsidRDefault="00820CD1" w:rsidP="00820CD1">
      <w:pPr>
        <w:pStyle w:val="a4"/>
        <w:jc w:val="both"/>
        <w:rPr>
          <w:rFonts w:ascii="Times New Roman" w:hAnsi="Times New Roman" w:cs="Times New Roman"/>
          <w:color w:val="2F5496" w:themeColor="accent1" w:themeShade="BF"/>
          <w:sz w:val="28"/>
          <w:szCs w:val="28"/>
        </w:rPr>
      </w:pPr>
      <w:r w:rsidRPr="003F6586">
        <w:rPr>
          <w:rFonts w:ascii="Times New Roman" w:hAnsi="Times New Roman" w:cs="Times New Roman"/>
          <w:sz w:val="28"/>
          <w:szCs w:val="28"/>
        </w:rPr>
        <w:t xml:space="preserve">Режим доступа:  </w:t>
      </w:r>
      <w:hyperlink r:id="rId14" w:history="1">
        <w:r w:rsidRPr="003F6586">
          <w:rPr>
            <w:rStyle w:val="af2"/>
            <w:rFonts w:ascii="Times New Roman" w:hAnsi="Times New Roman" w:cs="Times New Roman"/>
            <w:sz w:val="28"/>
            <w:szCs w:val="28"/>
          </w:rPr>
          <w:t>http://www.studmed.r</w:t>
        </w:r>
        <w:r w:rsidRPr="003F6586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u</w:t>
        </w:r>
        <w:r w:rsidRPr="003F6586">
          <w:rPr>
            <w:rStyle w:val="af2"/>
            <w:rFonts w:ascii="Times New Roman" w:hAnsi="Times New Roman" w:cs="Times New Roman"/>
            <w:sz w:val="28"/>
            <w:szCs w:val="28"/>
          </w:rPr>
          <w:t>/   </w:t>
        </w:r>
      </w:hyperlink>
    </w:p>
    <w:p w14:paraId="42AC1FD0" w14:textId="77777777" w:rsidR="00820CD1" w:rsidRPr="003F6586" w:rsidRDefault="00820CD1" w:rsidP="00820C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586">
        <w:rPr>
          <w:rFonts w:ascii="Times New Roman" w:hAnsi="Times New Roman" w:cs="Times New Roman"/>
          <w:sz w:val="28"/>
          <w:szCs w:val="28"/>
          <w:lang w:val="en-US"/>
        </w:rPr>
        <w:t>SOVETS</w:t>
      </w:r>
      <w:r w:rsidRPr="003F6586">
        <w:rPr>
          <w:rFonts w:ascii="Times New Roman" w:hAnsi="Times New Roman" w:cs="Times New Roman"/>
          <w:sz w:val="28"/>
          <w:szCs w:val="28"/>
        </w:rPr>
        <w:t>.</w:t>
      </w:r>
      <w:r w:rsidRPr="003F6586">
        <w:rPr>
          <w:rFonts w:ascii="Times New Roman" w:hAnsi="Times New Roman" w:cs="Times New Roman"/>
          <w:sz w:val="28"/>
          <w:szCs w:val="28"/>
          <w:lang w:val="en-US"/>
        </w:rPr>
        <w:t>NET</w:t>
      </w:r>
      <w:r w:rsidRPr="003F6586">
        <w:rPr>
          <w:rFonts w:ascii="Times New Roman" w:hAnsi="Times New Roman" w:cs="Times New Roman"/>
          <w:sz w:val="28"/>
          <w:szCs w:val="28"/>
        </w:rPr>
        <w:t>.-</w:t>
      </w:r>
      <w:r w:rsidRPr="003F65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586">
        <w:rPr>
          <w:rFonts w:ascii="Times New Roman" w:hAnsi="Times New Roman" w:cs="Times New Roman"/>
          <w:sz w:val="28"/>
          <w:szCs w:val="28"/>
        </w:rPr>
        <w:t>[Электронный</w:t>
      </w:r>
      <w:r w:rsidRPr="003F65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586">
        <w:rPr>
          <w:rFonts w:ascii="Times New Roman" w:hAnsi="Times New Roman" w:cs="Times New Roman"/>
          <w:sz w:val="28"/>
          <w:szCs w:val="28"/>
        </w:rPr>
        <w:t>ресурс].-</w:t>
      </w:r>
      <w:r w:rsidRPr="003F6586">
        <w:rPr>
          <w:rFonts w:ascii="Times New Roman" w:hAnsi="Times New Roman" w:cs="Times New Roman"/>
          <w:sz w:val="28"/>
          <w:szCs w:val="28"/>
          <w:lang w:val="en-US"/>
        </w:rPr>
        <w:t> </w:t>
      </w:r>
    </w:p>
    <w:p w14:paraId="604D3F09" w14:textId="77777777" w:rsidR="00820CD1" w:rsidRPr="003F6586" w:rsidRDefault="00820CD1" w:rsidP="00820CD1">
      <w:pPr>
        <w:pStyle w:val="a4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586">
        <w:rPr>
          <w:rFonts w:ascii="Times New Roman" w:hAnsi="Times New Roman" w:cs="Times New Roman"/>
          <w:sz w:val="28"/>
          <w:szCs w:val="28"/>
        </w:rPr>
        <w:t xml:space="preserve">Режим доступа: </w:t>
      </w:r>
      <w:hyperlink r:id="rId15" w:history="1">
        <w:r w:rsidRPr="003F6586">
          <w:rPr>
            <w:rStyle w:val="af2"/>
            <w:rFonts w:ascii="Times New Roman" w:hAnsi="Times New Roman" w:cs="Times New Roman"/>
            <w:sz w:val="28"/>
            <w:szCs w:val="28"/>
          </w:rPr>
          <w:t xml:space="preserve"> https://sovets.net/</w:t>
        </w:r>
      </w:hyperlink>
    </w:p>
    <w:p w14:paraId="0E781942" w14:textId="77777777" w:rsidR="00820CD1" w:rsidRDefault="00820CD1" w:rsidP="00820C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F6586">
        <w:rPr>
          <w:rFonts w:ascii="Times New Roman" w:hAnsi="Times New Roman" w:cs="Times New Roman"/>
          <w:sz w:val="28"/>
          <w:szCs w:val="28"/>
          <w:lang w:val="en-US"/>
        </w:rPr>
        <w:t>STUDFILES</w:t>
      </w:r>
      <w:r w:rsidRPr="003F6586">
        <w:rPr>
          <w:rFonts w:ascii="Times New Roman" w:hAnsi="Times New Roman" w:cs="Times New Roman"/>
          <w:sz w:val="28"/>
          <w:szCs w:val="28"/>
        </w:rPr>
        <w:t>.-</w:t>
      </w:r>
      <w:r w:rsidRPr="003F65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586">
        <w:rPr>
          <w:rFonts w:ascii="Times New Roman" w:hAnsi="Times New Roman" w:cs="Times New Roman"/>
          <w:sz w:val="28"/>
          <w:szCs w:val="28"/>
        </w:rPr>
        <w:t>[Электронный</w:t>
      </w:r>
      <w:r w:rsidRPr="003F65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586">
        <w:rPr>
          <w:rFonts w:ascii="Times New Roman" w:hAnsi="Times New Roman" w:cs="Times New Roman"/>
          <w:sz w:val="28"/>
          <w:szCs w:val="28"/>
        </w:rPr>
        <w:t>ресурс].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14:paraId="306DBC6A" w14:textId="77777777" w:rsidR="00820CD1" w:rsidRPr="003F6586" w:rsidRDefault="00820CD1" w:rsidP="00820CD1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3F6586">
        <w:rPr>
          <w:rFonts w:ascii="Times New Roman" w:hAnsi="Times New Roman" w:cs="Times New Roman"/>
          <w:sz w:val="28"/>
          <w:szCs w:val="28"/>
        </w:rPr>
        <w:t xml:space="preserve">     Режим</w:t>
      </w:r>
      <w:r w:rsidRPr="003F65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586">
        <w:rPr>
          <w:rFonts w:ascii="Times New Roman" w:hAnsi="Times New Roman" w:cs="Times New Roman"/>
          <w:sz w:val="28"/>
          <w:szCs w:val="28"/>
        </w:rPr>
        <w:t>доступа:</w:t>
      </w:r>
      <w:r w:rsidRPr="003F6586">
        <w:rPr>
          <w:rFonts w:ascii="Times New Roman" w:hAnsi="Times New Roman" w:cs="Times New Roman"/>
          <w:sz w:val="28"/>
          <w:szCs w:val="28"/>
          <w:lang w:val="en-US"/>
        </w:rPr>
        <w:t> </w:t>
      </w:r>
      <w:hyperlink r:id="rId16" w:history="1">
        <w:r w:rsidRPr="003F6586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https</w:t>
        </w:r>
        <w:r w:rsidRPr="003F6586">
          <w:rPr>
            <w:rStyle w:val="af2"/>
            <w:rFonts w:ascii="Times New Roman" w:hAnsi="Times New Roman" w:cs="Times New Roman"/>
            <w:sz w:val="28"/>
            <w:szCs w:val="28"/>
          </w:rPr>
          <w:t>://</w:t>
        </w:r>
        <w:r w:rsidRPr="003F6586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studfiles</w:t>
        </w:r>
        <w:r w:rsidRPr="003F6586">
          <w:rPr>
            <w:rStyle w:val="af2"/>
            <w:rFonts w:ascii="Times New Roman" w:hAnsi="Times New Roman" w:cs="Times New Roman"/>
            <w:sz w:val="28"/>
            <w:szCs w:val="28"/>
          </w:rPr>
          <w:t>.</w:t>
        </w:r>
        <w:r w:rsidRPr="003F6586">
          <w:rPr>
            <w:rStyle w:val="af2"/>
            <w:rFonts w:ascii="Times New Roman" w:hAnsi="Times New Roman" w:cs="Times New Roman"/>
            <w:sz w:val="28"/>
            <w:szCs w:val="28"/>
            <w:lang w:val="en-US"/>
          </w:rPr>
          <w:t>net</w:t>
        </w:r>
        <w:r w:rsidRPr="003F6586">
          <w:rPr>
            <w:rStyle w:val="af2"/>
            <w:rFonts w:ascii="Times New Roman" w:hAnsi="Times New Roman" w:cs="Times New Roman"/>
            <w:sz w:val="28"/>
            <w:szCs w:val="28"/>
          </w:rPr>
          <w:t xml:space="preserve">/ </w:t>
        </w:r>
      </w:hyperlink>
      <w:r w:rsidRPr="003F6586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CE1F443" w14:textId="77777777" w:rsidR="00820CD1" w:rsidRPr="003F6586" w:rsidRDefault="00820CD1" w:rsidP="00820CD1">
      <w:pPr>
        <w:pStyle w:val="a4"/>
        <w:numPr>
          <w:ilvl w:val="0"/>
          <w:numId w:val="3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  <w:r w:rsidRPr="003F6586">
        <w:rPr>
          <w:rFonts w:ascii="Times New Roman" w:hAnsi="Times New Roman" w:cs="Times New Roman"/>
          <w:sz w:val="28"/>
          <w:szCs w:val="28"/>
          <w:lang w:val="en-US"/>
        </w:rPr>
        <w:t>VOTFIT.RU.- [</w:t>
      </w:r>
      <w:r w:rsidRPr="003F6586">
        <w:rPr>
          <w:rFonts w:ascii="Times New Roman" w:hAnsi="Times New Roman" w:cs="Times New Roman"/>
          <w:sz w:val="28"/>
          <w:szCs w:val="28"/>
        </w:rPr>
        <w:t>Электронный</w:t>
      </w:r>
      <w:r w:rsidRPr="003F6586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3F6586">
        <w:rPr>
          <w:rFonts w:ascii="Times New Roman" w:hAnsi="Times New Roman" w:cs="Times New Roman"/>
          <w:sz w:val="28"/>
          <w:szCs w:val="28"/>
        </w:rPr>
        <w:t>ресурс</w:t>
      </w:r>
      <w:r w:rsidRPr="003F6586">
        <w:rPr>
          <w:rFonts w:ascii="Times New Roman" w:hAnsi="Times New Roman" w:cs="Times New Roman"/>
          <w:sz w:val="28"/>
          <w:szCs w:val="28"/>
          <w:lang w:val="en-US"/>
        </w:rPr>
        <w:t>].</w:t>
      </w:r>
      <w:r>
        <w:rPr>
          <w:rFonts w:ascii="Times New Roman" w:hAnsi="Times New Roman" w:cs="Times New Roman"/>
          <w:sz w:val="28"/>
          <w:szCs w:val="28"/>
          <w:lang w:val="en-US"/>
        </w:rPr>
        <w:t>-</w:t>
      </w:r>
    </w:p>
    <w:p w14:paraId="0364B2AB" w14:textId="77777777" w:rsidR="00820CD1" w:rsidRPr="008D789E" w:rsidRDefault="00820CD1" w:rsidP="008D789E">
      <w:pPr>
        <w:spacing w:line="36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820CD1" w:rsidRPr="008D789E" w:rsidSect="00BA7E19">
      <w:headerReference w:type="default" r:id="rId17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84BB987" w14:textId="77777777" w:rsidR="006916D5" w:rsidRDefault="006916D5" w:rsidP="00BA7E19">
      <w:pPr>
        <w:spacing w:after="0" w:line="240" w:lineRule="auto"/>
      </w:pPr>
      <w:r>
        <w:separator/>
      </w:r>
    </w:p>
  </w:endnote>
  <w:endnote w:type="continuationSeparator" w:id="0">
    <w:p w14:paraId="6D90DEAC" w14:textId="77777777" w:rsidR="006916D5" w:rsidRDefault="006916D5" w:rsidP="00BA7E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D5D9E61" w14:textId="77777777" w:rsidR="006916D5" w:rsidRDefault="006916D5" w:rsidP="00BA7E19">
      <w:pPr>
        <w:spacing w:after="0" w:line="240" w:lineRule="auto"/>
      </w:pPr>
      <w:r>
        <w:separator/>
      </w:r>
    </w:p>
  </w:footnote>
  <w:footnote w:type="continuationSeparator" w:id="0">
    <w:p w14:paraId="7F581E6A" w14:textId="77777777" w:rsidR="006916D5" w:rsidRDefault="006916D5" w:rsidP="00BA7E1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1414657404"/>
      <w:docPartObj>
        <w:docPartGallery w:val="Page Numbers (Top of Page)"/>
        <w:docPartUnique/>
      </w:docPartObj>
    </w:sdtPr>
    <w:sdtEndPr/>
    <w:sdtContent>
      <w:p w14:paraId="03AC1A18" w14:textId="77777777" w:rsidR="00BA7E19" w:rsidRDefault="00BA7E19">
        <w:pPr>
          <w:pStyle w:val="a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7C71B25A" w14:textId="77777777" w:rsidR="00BA7E19" w:rsidRDefault="00BA7E19">
    <w:pPr>
      <w:pStyle w:val="a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303E95"/>
    <w:multiLevelType w:val="multilevel"/>
    <w:tmpl w:val="B140976C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781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27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769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696" w:hanging="2160"/>
      </w:pPr>
      <w:rPr>
        <w:rFonts w:hint="default"/>
      </w:rPr>
    </w:lvl>
  </w:abstractNum>
  <w:abstractNum w:abstractNumId="1" w15:restartNumberingAfterBreak="0">
    <w:nsid w:val="2017411E"/>
    <w:multiLevelType w:val="hybridMultilevel"/>
    <w:tmpl w:val="14FC8A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23804456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A94C83"/>
    <w:multiLevelType w:val="hybridMultilevel"/>
    <w:tmpl w:val="02D87EA4"/>
    <w:lvl w:ilvl="0" w:tplc="2E62EE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945"/>
    <w:rsid w:val="0020772C"/>
    <w:rsid w:val="003B1C8E"/>
    <w:rsid w:val="003C261F"/>
    <w:rsid w:val="00406505"/>
    <w:rsid w:val="0047312C"/>
    <w:rsid w:val="00510DA2"/>
    <w:rsid w:val="005A6F24"/>
    <w:rsid w:val="005D4E03"/>
    <w:rsid w:val="00627093"/>
    <w:rsid w:val="006523CF"/>
    <w:rsid w:val="006815C9"/>
    <w:rsid w:val="006916D5"/>
    <w:rsid w:val="006940C8"/>
    <w:rsid w:val="00755945"/>
    <w:rsid w:val="007A25D3"/>
    <w:rsid w:val="00820CD1"/>
    <w:rsid w:val="00833231"/>
    <w:rsid w:val="008D789E"/>
    <w:rsid w:val="009A3FC5"/>
    <w:rsid w:val="00A66516"/>
    <w:rsid w:val="00AE1CF1"/>
    <w:rsid w:val="00B266FE"/>
    <w:rsid w:val="00B450C0"/>
    <w:rsid w:val="00BA7E19"/>
    <w:rsid w:val="00BC36BC"/>
    <w:rsid w:val="00BE36E0"/>
    <w:rsid w:val="00D11205"/>
    <w:rsid w:val="00D218E8"/>
    <w:rsid w:val="00E01D4D"/>
    <w:rsid w:val="00F51779"/>
    <w:rsid w:val="00FE7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1C737"/>
  <w15:chartTrackingRefBased/>
  <w15:docId w15:val="{29AD0DC9-FDAC-4858-876C-7511A540E6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5945"/>
  </w:style>
  <w:style w:type="paragraph" w:styleId="1">
    <w:name w:val="heading 1"/>
    <w:basedOn w:val="a"/>
    <w:next w:val="a"/>
    <w:link w:val="10"/>
    <w:uiPriority w:val="9"/>
    <w:qFormat/>
    <w:rsid w:val="00820CD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rsid w:val="0020772C"/>
    <w:pPr>
      <w:keepNext/>
      <w:spacing w:before="240" w:after="60" w:line="240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55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755945"/>
    <w:pPr>
      <w:ind w:left="720"/>
      <w:contextualSpacing/>
    </w:pPr>
  </w:style>
  <w:style w:type="table" w:customStyle="1" w:styleId="11">
    <w:name w:val="Сетка таблицы1"/>
    <w:basedOn w:val="a1"/>
    <w:next w:val="a5"/>
    <w:uiPriority w:val="59"/>
    <w:rsid w:val="007559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5">
    <w:name w:val="Table Grid"/>
    <w:basedOn w:val="a1"/>
    <w:uiPriority w:val="39"/>
    <w:rsid w:val="007559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unhideWhenUsed/>
    <w:rsid w:val="00D11205"/>
    <w:pPr>
      <w:spacing w:after="12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D11205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Body Text Indent"/>
    <w:basedOn w:val="a"/>
    <w:link w:val="a9"/>
    <w:uiPriority w:val="99"/>
    <w:semiHidden/>
    <w:unhideWhenUsed/>
    <w:rsid w:val="00D11205"/>
    <w:pPr>
      <w:spacing w:after="120"/>
      <w:ind w:left="283"/>
    </w:p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D11205"/>
  </w:style>
  <w:style w:type="character" w:customStyle="1" w:styleId="20">
    <w:name w:val="Заголовок 2 Знак"/>
    <w:basedOn w:val="a0"/>
    <w:link w:val="2"/>
    <w:rsid w:val="0020772C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aa">
    <w:basedOn w:val="a"/>
    <w:next w:val="ab"/>
    <w:link w:val="ac"/>
    <w:qFormat/>
    <w:rsid w:val="0020772C"/>
    <w:pPr>
      <w:shd w:val="clear" w:color="auto" w:fill="FFFFFF"/>
      <w:spacing w:after="0" w:line="264" w:lineRule="auto"/>
      <w:jc w:val="center"/>
    </w:pPr>
    <w:rPr>
      <w:b/>
      <w:spacing w:val="-4"/>
      <w:sz w:val="28"/>
      <w:szCs w:val="28"/>
    </w:rPr>
  </w:style>
  <w:style w:type="character" w:customStyle="1" w:styleId="ac">
    <w:name w:val="Название Знак"/>
    <w:basedOn w:val="a0"/>
    <w:link w:val="aa"/>
    <w:rsid w:val="0020772C"/>
    <w:rPr>
      <w:b/>
      <w:spacing w:val="-4"/>
      <w:sz w:val="28"/>
      <w:szCs w:val="28"/>
      <w:shd w:val="clear" w:color="auto" w:fill="FFFFFF"/>
    </w:rPr>
  </w:style>
  <w:style w:type="paragraph" w:styleId="ab">
    <w:name w:val="Title"/>
    <w:basedOn w:val="a"/>
    <w:next w:val="a"/>
    <w:link w:val="ad"/>
    <w:uiPriority w:val="10"/>
    <w:qFormat/>
    <w:rsid w:val="0020772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d">
    <w:name w:val="Заголовок Знак"/>
    <w:basedOn w:val="a0"/>
    <w:link w:val="ab"/>
    <w:uiPriority w:val="10"/>
    <w:rsid w:val="002077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e">
    <w:name w:val="header"/>
    <w:basedOn w:val="a"/>
    <w:link w:val="af"/>
    <w:uiPriority w:val="99"/>
    <w:unhideWhenUsed/>
    <w:rsid w:val="00BA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Верхний колонтитул Знак"/>
    <w:basedOn w:val="a0"/>
    <w:link w:val="ae"/>
    <w:uiPriority w:val="99"/>
    <w:rsid w:val="00BA7E19"/>
  </w:style>
  <w:style w:type="paragraph" w:styleId="af0">
    <w:name w:val="footer"/>
    <w:basedOn w:val="a"/>
    <w:link w:val="af1"/>
    <w:uiPriority w:val="99"/>
    <w:unhideWhenUsed/>
    <w:rsid w:val="00BA7E1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Нижний колонтитул Знак"/>
    <w:basedOn w:val="a0"/>
    <w:link w:val="af0"/>
    <w:uiPriority w:val="99"/>
    <w:rsid w:val="00BA7E19"/>
  </w:style>
  <w:style w:type="character" w:customStyle="1" w:styleId="10">
    <w:name w:val="Заголовок 1 Знак"/>
    <w:basedOn w:val="a0"/>
    <w:link w:val="1"/>
    <w:uiPriority w:val="9"/>
    <w:rsid w:val="00820C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styleId="af2">
    <w:name w:val="Hyperlink"/>
    <w:basedOn w:val="a0"/>
    <w:uiPriority w:val="99"/>
    <w:unhideWhenUsed/>
    <w:rsid w:val="00820CD1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820CD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820CD1"/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http://bmsi.ru/doc/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sovets.net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studfiles.net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hyperlink" Target="https://sovets.net/" TargetMode="External"/><Relationship Id="rId10" Type="http://schemas.openxmlformats.org/officeDocument/2006/relationships/image" Target="media/image3.jpeg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://www.studmed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1A3BB7E-1330-42CE-9D2A-8384A4DB0D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233</TotalTime>
  <Pages>31</Pages>
  <Words>6683</Words>
  <Characters>38098</Characters>
  <Application>Microsoft Office Word</Application>
  <DocSecurity>0</DocSecurity>
  <Lines>317</Lines>
  <Paragraphs>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вологжина</dc:creator>
  <cp:keywords/>
  <dc:description/>
  <cp:lastModifiedBy>tc_admin</cp:lastModifiedBy>
  <cp:revision>5</cp:revision>
  <dcterms:created xsi:type="dcterms:W3CDTF">2020-04-20T04:15:00Z</dcterms:created>
  <dcterms:modified xsi:type="dcterms:W3CDTF">2020-09-17T02:48:00Z</dcterms:modified>
</cp:coreProperties>
</file>