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39" w:rsidRPr="008A7BCA" w:rsidRDefault="00993624" w:rsidP="008A7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CA">
        <w:rPr>
          <w:rFonts w:ascii="Times New Roman" w:hAnsi="Times New Roman" w:cs="Times New Roman"/>
          <w:b/>
          <w:sz w:val="28"/>
          <w:szCs w:val="28"/>
        </w:rPr>
        <w:t xml:space="preserve">Пути повышения функциональной грамотности на занятиях гуманитарного цикла </w:t>
      </w:r>
      <w:r w:rsidR="008A7BCA" w:rsidRPr="008A7BC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A7BCA">
        <w:rPr>
          <w:rFonts w:ascii="Times New Roman" w:hAnsi="Times New Roman" w:cs="Times New Roman"/>
          <w:b/>
          <w:sz w:val="28"/>
          <w:szCs w:val="28"/>
        </w:rPr>
        <w:t xml:space="preserve">дополнительным общеобразовательным </w:t>
      </w:r>
      <w:r w:rsidR="008A7BCA" w:rsidRPr="008A7BCA">
        <w:rPr>
          <w:rFonts w:ascii="Times New Roman" w:hAnsi="Times New Roman" w:cs="Times New Roman"/>
          <w:b/>
          <w:sz w:val="28"/>
          <w:szCs w:val="28"/>
        </w:rPr>
        <w:t>программам «Основы художественного чтения « и «Мастерская слова»</w:t>
      </w:r>
    </w:p>
    <w:p w:rsidR="007845A7" w:rsidRPr="004C51DF" w:rsidRDefault="00993624" w:rsidP="004C51DF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Функциональная грамотность – понятие </w:t>
      </w:r>
      <w:proofErr w:type="spellStart"/>
      <w:r w:rsidRPr="004C51DF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метапредметное</w:t>
      </w:r>
      <w:proofErr w:type="spellEnd"/>
      <w:r w:rsidRPr="004C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формируется практически на всех занятиях как гуманитарного, эстетического, так и естественно-математического циклов. </w:t>
      </w:r>
      <w:r w:rsidR="008A7BCA"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грамотность</w:t>
      </w:r>
      <w:r w:rsid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A7BCA"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</w:t>
      </w:r>
      <w:r w:rsidR="007845A7"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</w:p>
    <w:p w:rsidR="00CC6B8C" w:rsidRPr="004C51DF" w:rsidRDefault="00CC6B8C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составляющей функциональной грамотности является ф</w:t>
      </w:r>
      <w:r w:rsidR="007845A7"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ункциональное чтение – это чтение, целью которого является нахождение информации для решения конкретной задачи. Функциональное чтение предполагает владение следующими навыками: </w:t>
      </w:r>
    </w:p>
    <w:p w:rsidR="00CC6B8C" w:rsidRPr="004C51DF" w:rsidRDefault="00CC6B8C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845A7"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поиск информации, </w:t>
      </w:r>
    </w:p>
    <w:p w:rsidR="00CC6B8C" w:rsidRPr="004C51DF" w:rsidRDefault="00CC6B8C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845A7" w:rsidRPr="004C51D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онимание </w:t>
      </w:r>
      <w:proofErr w:type="gramStart"/>
      <w:r w:rsidRPr="004C51DF">
        <w:rPr>
          <w:rFonts w:ascii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4C51DF">
        <w:rPr>
          <w:rFonts w:ascii="Times New Roman" w:hAnsi="Times New Roman" w:cs="Times New Roman"/>
          <w:color w:val="000000"/>
          <w:sz w:val="28"/>
          <w:szCs w:val="28"/>
        </w:rPr>
        <w:t> -</w:t>
      </w:r>
      <w:r w:rsidR="007845A7"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 здесь мы говорим о смысловом чтении, </w:t>
      </w:r>
    </w:p>
    <w:p w:rsidR="00CC6B8C" w:rsidRPr="004C51DF" w:rsidRDefault="00CC6B8C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845A7" w:rsidRPr="004C51DF">
        <w:rPr>
          <w:rFonts w:ascii="Times New Roman" w:hAnsi="Times New Roman" w:cs="Times New Roman"/>
          <w:color w:val="000000"/>
          <w:sz w:val="28"/>
          <w:szCs w:val="28"/>
        </w:rPr>
        <w:t>работа с полученной информацией (оценка, интер</w:t>
      </w:r>
      <w:r w:rsidRPr="004C51DF">
        <w:rPr>
          <w:rFonts w:ascii="Times New Roman" w:hAnsi="Times New Roman" w:cs="Times New Roman"/>
          <w:color w:val="000000"/>
          <w:sz w:val="28"/>
          <w:szCs w:val="28"/>
        </w:rPr>
        <w:t>претация) -</w:t>
      </w:r>
      <w:r w:rsidR="007845A7"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 здесь мы г</w:t>
      </w:r>
      <w:r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оворим о критическом мышлении, </w:t>
      </w:r>
    </w:p>
    <w:p w:rsidR="00CC6B8C" w:rsidRPr="004C51DF" w:rsidRDefault="00CC6B8C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7845A7" w:rsidRPr="004C51DF">
        <w:rPr>
          <w:rFonts w:ascii="Times New Roman" w:hAnsi="Times New Roman" w:cs="Times New Roman"/>
          <w:color w:val="000000"/>
          <w:sz w:val="28"/>
          <w:szCs w:val="28"/>
        </w:rPr>
        <w:t xml:space="preserve">рименение информации для решения своих задач. </w:t>
      </w:r>
    </w:p>
    <w:p w:rsidR="0031138E" w:rsidRDefault="00CC6B8C" w:rsidP="00157A58">
      <w:pPr>
        <w:pStyle w:val="a9"/>
        <w:shd w:val="clear" w:color="auto" w:fill="FFFFFF"/>
        <w:spacing w:before="0" w:beforeAutospacing="0"/>
        <w:ind w:firstLine="709"/>
        <w:rPr>
          <w:sz w:val="28"/>
          <w:szCs w:val="28"/>
          <w:shd w:val="clear" w:color="auto" w:fill="FFFFFF"/>
        </w:rPr>
      </w:pPr>
      <w:r w:rsidRPr="004C51DF">
        <w:rPr>
          <w:color w:val="000000"/>
          <w:sz w:val="28"/>
          <w:szCs w:val="28"/>
        </w:rPr>
        <w:t>Функциональное чтение формирует читательскую грамотность.</w:t>
      </w:r>
      <w:r w:rsidRPr="004C51DF">
        <w:rPr>
          <w:color w:val="000000"/>
          <w:sz w:val="28"/>
          <w:szCs w:val="28"/>
          <w:shd w:val="clear" w:color="auto" w:fill="FFFFFF"/>
        </w:rPr>
        <w:t xml:space="preserve"> Читательская грамотность - способность человека понимать и использовать письменные тексты, размышлять о них, чтобы достигать своих целей, расширять свои знания и возможности, участвовать в социальной жизни.</w:t>
      </w:r>
      <w:r w:rsidR="00157A58" w:rsidRPr="00157A5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157A58" w:rsidRPr="00157A58">
        <w:rPr>
          <w:sz w:val="28"/>
          <w:szCs w:val="28"/>
          <w:shd w:val="clear" w:color="auto" w:fill="FFFFFF"/>
        </w:rPr>
        <w:t>Функциональное </w:t>
      </w:r>
      <w:r w:rsidR="00157A58" w:rsidRPr="00157A58">
        <w:rPr>
          <w:iCs/>
          <w:sz w:val="28"/>
          <w:szCs w:val="28"/>
          <w:shd w:val="clear" w:color="auto" w:fill="FFFFFF"/>
        </w:rPr>
        <w:t>чтение</w:t>
      </w:r>
      <w:r w:rsidR="00157A58" w:rsidRPr="00157A58">
        <w:rPr>
          <w:sz w:val="28"/>
          <w:szCs w:val="28"/>
          <w:shd w:val="clear" w:color="auto" w:fill="FFFFFF"/>
        </w:rPr>
        <w:t> имеет очень мало общего с предметом «</w:t>
      </w:r>
      <w:r w:rsidR="00157A58" w:rsidRPr="00157A58">
        <w:rPr>
          <w:i/>
          <w:iCs/>
          <w:sz w:val="28"/>
          <w:szCs w:val="28"/>
          <w:shd w:val="clear" w:color="auto" w:fill="FFFFFF"/>
        </w:rPr>
        <w:t>литература</w:t>
      </w:r>
      <w:r w:rsidR="00157A58" w:rsidRPr="00157A58">
        <w:rPr>
          <w:sz w:val="28"/>
          <w:szCs w:val="28"/>
          <w:shd w:val="clear" w:color="auto" w:fill="FFFFFF"/>
        </w:rPr>
        <w:t>», оно гораздо в большей степени про математику, биологию, информатику, так как характеризует способность человека использовать умение читать в практической жизни. Лучше всего этому учит работа с неадаптированными </w:t>
      </w:r>
      <w:r w:rsidR="00157A58" w:rsidRPr="00157A58">
        <w:rPr>
          <w:iCs/>
          <w:sz w:val="28"/>
          <w:szCs w:val="28"/>
          <w:shd w:val="clear" w:color="auto" w:fill="FFFFFF"/>
        </w:rPr>
        <w:t>текстами</w:t>
      </w:r>
      <w:r w:rsidR="00157A58" w:rsidRPr="00157A58">
        <w:rPr>
          <w:sz w:val="28"/>
          <w:szCs w:val="28"/>
          <w:shd w:val="clear" w:color="auto" w:fill="FFFFFF"/>
        </w:rPr>
        <w:t>, поиск информации в открытых источниках</w:t>
      </w:r>
      <w:proofErr w:type="gramStart"/>
      <w:r w:rsidR="00157A58" w:rsidRPr="00157A58">
        <w:rPr>
          <w:sz w:val="28"/>
          <w:szCs w:val="28"/>
          <w:shd w:val="clear" w:color="auto" w:fill="FFFFFF"/>
        </w:rPr>
        <w:t>.</w:t>
      </w:r>
      <w:proofErr w:type="gramEnd"/>
      <w:r w:rsidR="00157A58" w:rsidRPr="00157A5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157A58" w:rsidRPr="00157A58">
        <w:rPr>
          <w:sz w:val="28"/>
          <w:szCs w:val="28"/>
        </w:rPr>
        <w:t>Функциональное чтение не формируется на уроках </w:t>
      </w:r>
      <w:r w:rsidR="00157A58" w:rsidRPr="00157A58">
        <w:rPr>
          <w:i/>
          <w:iCs/>
          <w:sz w:val="28"/>
          <w:szCs w:val="28"/>
        </w:rPr>
        <w:t>литературы</w:t>
      </w:r>
      <w:r w:rsidR="00157A58" w:rsidRPr="00157A58">
        <w:rPr>
          <w:sz w:val="28"/>
          <w:szCs w:val="28"/>
        </w:rPr>
        <w:t xml:space="preserve">, так как этот предмет в большей степени относится к области искусства, эстетики, то </w:t>
      </w:r>
      <w:proofErr w:type="gramStart"/>
      <w:r w:rsidR="00157A58" w:rsidRPr="00157A58">
        <w:rPr>
          <w:sz w:val="28"/>
          <w:szCs w:val="28"/>
        </w:rPr>
        <w:t>есть</w:t>
      </w:r>
      <w:proofErr w:type="gramEnd"/>
      <w:r w:rsidR="00157A58" w:rsidRPr="00157A58">
        <w:rPr>
          <w:sz w:val="28"/>
          <w:szCs w:val="28"/>
        </w:rPr>
        <w:t xml:space="preserve"> связан с образами, средствами выразительности и эмоциональной сферой, а не с работой с информацией</w:t>
      </w:r>
      <w:r w:rsidR="00157A58">
        <w:rPr>
          <w:color w:val="333333"/>
          <w:sz w:val="28"/>
          <w:szCs w:val="28"/>
        </w:rPr>
        <w:t xml:space="preserve">. </w:t>
      </w:r>
      <w:r w:rsidR="00157A58" w:rsidRPr="00157A58">
        <w:rPr>
          <w:sz w:val="28"/>
          <w:szCs w:val="28"/>
          <w:shd w:val="clear" w:color="auto" w:fill="FFFFFF"/>
        </w:rPr>
        <w:t>Термин «функциональное чтение» появился не в связи с чтением художественных </w:t>
      </w:r>
      <w:r w:rsidR="00157A58" w:rsidRPr="00157A58">
        <w:rPr>
          <w:i/>
          <w:iCs/>
          <w:sz w:val="28"/>
          <w:szCs w:val="28"/>
          <w:shd w:val="clear" w:color="auto" w:fill="FFFFFF"/>
        </w:rPr>
        <w:t>текстов</w:t>
      </w:r>
      <w:r w:rsidR="00157A58" w:rsidRPr="00157A58">
        <w:rPr>
          <w:sz w:val="28"/>
          <w:szCs w:val="28"/>
          <w:shd w:val="clear" w:color="auto" w:fill="FFFFFF"/>
        </w:rPr>
        <w:t xml:space="preserve"> в школе, а в связи с необходимостью </w:t>
      </w:r>
      <w:r w:rsidR="00157A58">
        <w:rPr>
          <w:sz w:val="28"/>
          <w:szCs w:val="28"/>
          <w:shd w:val="clear" w:color="auto" w:fill="FFFFFF"/>
        </w:rPr>
        <w:t xml:space="preserve">читать документы, правила </w:t>
      </w:r>
      <w:r w:rsidR="00157A58" w:rsidRPr="00157A58">
        <w:rPr>
          <w:sz w:val="28"/>
          <w:szCs w:val="28"/>
          <w:shd w:val="clear" w:color="auto" w:fill="FFFFFF"/>
        </w:rPr>
        <w:t>и т.п.</w:t>
      </w:r>
      <w:r w:rsidR="00157A58">
        <w:rPr>
          <w:sz w:val="28"/>
          <w:szCs w:val="28"/>
          <w:shd w:val="clear" w:color="auto" w:fill="FFFFFF"/>
        </w:rPr>
        <w:t xml:space="preserve"> Таким образом, функциональному чтению детей учить необходимо, и большие возможности в этом представляются нам, педагогам дополнительного образования.</w:t>
      </w:r>
      <w:r w:rsidR="0031138E">
        <w:rPr>
          <w:sz w:val="28"/>
          <w:szCs w:val="28"/>
          <w:shd w:val="clear" w:color="auto" w:fill="FFFFFF"/>
        </w:rPr>
        <w:t xml:space="preserve"> Я расскажу, какими приемами развития функционального чтения пользуюсь на своих занятиях.</w:t>
      </w:r>
    </w:p>
    <w:p w:rsidR="003502D7" w:rsidRPr="00157A58" w:rsidRDefault="0031138E" w:rsidP="00157A58">
      <w:pPr>
        <w:pStyle w:val="a9"/>
        <w:shd w:val="clear" w:color="auto" w:fill="FFFFFF"/>
        <w:spacing w:before="0" w:beforeAutospacing="0"/>
        <w:ind w:firstLine="709"/>
        <w:rPr>
          <w:color w:val="333333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57A58">
        <w:rPr>
          <w:sz w:val="28"/>
          <w:szCs w:val="28"/>
          <w:shd w:val="clear" w:color="auto" w:fill="FFFFFF"/>
        </w:rPr>
        <w:t xml:space="preserve">Итак, </w:t>
      </w:r>
      <w:r w:rsidR="00157A58">
        <w:rPr>
          <w:color w:val="000000"/>
          <w:sz w:val="28"/>
          <w:szCs w:val="28"/>
          <w:shd w:val="clear" w:color="auto" w:fill="FFFFFF"/>
        </w:rPr>
        <w:t>что</w:t>
      </w:r>
      <w:r w:rsidR="004C51DF" w:rsidRPr="004C51DF">
        <w:rPr>
          <w:color w:val="000000"/>
          <w:sz w:val="28"/>
          <w:szCs w:val="28"/>
          <w:shd w:val="clear" w:color="auto" w:fill="FFFFFF"/>
        </w:rPr>
        <w:t xml:space="preserve"> учащиеся </w:t>
      </w:r>
      <w:r w:rsidR="003502D7" w:rsidRPr="004C51DF">
        <w:rPr>
          <w:color w:val="000000"/>
          <w:sz w:val="28"/>
          <w:szCs w:val="28"/>
          <w:shd w:val="clear" w:color="auto" w:fill="FFFFFF"/>
        </w:rPr>
        <w:t>должны уметь при р</w:t>
      </w:r>
      <w:r w:rsidR="00CC6B8C" w:rsidRPr="004C51DF">
        <w:rPr>
          <w:color w:val="000000"/>
          <w:sz w:val="28"/>
          <w:szCs w:val="28"/>
          <w:shd w:val="clear" w:color="auto" w:fill="FFFFFF"/>
        </w:rPr>
        <w:t>абот</w:t>
      </w:r>
      <w:r w:rsidR="003502D7" w:rsidRPr="004C51DF">
        <w:rPr>
          <w:color w:val="000000"/>
          <w:sz w:val="28"/>
          <w:szCs w:val="28"/>
          <w:shd w:val="clear" w:color="auto" w:fill="FFFFFF"/>
        </w:rPr>
        <w:t xml:space="preserve">е </w:t>
      </w:r>
      <w:r w:rsidR="00CC6B8C" w:rsidRPr="004C51DF">
        <w:rPr>
          <w:color w:val="000000"/>
          <w:sz w:val="28"/>
          <w:szCs w:val="28"/>
          <w:shd w:val="clear" w:color="auto" w:fill="FFFFFF"/>
        </w:rPr>
        <w:t>с текстом</w:t>
      </w:r>
      <w:r w:rsidR="003502D7" w:rsidRPr="004C51DF">
        <w:rPr>
          <w:color w:val="000000"/>
          <w:sz w:val="28"/>
          <w:szCs w:val="28"/>
          <w:shd w:val="clear" w:color="auto" w:fill="FFFFFF"/>
        </w:rPr>
        <w:t>:</w:t>
      </w:r>
    </w:p>
    <w:p w:rsidR="003502D7" w:rsidRPr="004C51DF" w:rsidRDefault="003502D7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6B8C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Выделять главную мысль текста или его частей </w:t>
      </w:r>
    </w:p>
    <w:p w:rsidR="003502D7" w:rsidRPr="004C51DF" w:rsidRDefault="003502D7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6B8C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Понимать информацию, содержащуюся в тексте </w:t>
      </w:r>
    </w:p>
    <w:p w:rsidR="003502D7" w:rsidRPr="004C51DF" w:rsidRDefault="003502D7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CC6B8C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Преобразовывать текстовую информацию с учётом цели дальнейшего использования </w:t>
      </w:r>
    </w:p>
    <w:p w:rsidR="003502D7" w:rsidRPr="004C51DF" w:rsidRDefault="003502D7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6B8C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Применять информацию из текста в изменённой ситуации</w:t>
      </w:r>
    </w:p>
    <w:p w:rsidR="003502D7" w:rsidRDefault="003502D7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6B8C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Критически оценивать степень достоверности содержащейся в тексте информации</w:t>
      </w:r>
      <w:r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138E" w:rsidRPr="00CF4105" w:rsidRDefault="00CF4105" w:rsidP="00CF4105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своих занятиях часто использую технологию критического мышления. При этом в работе с текстом </w:t>
      </w:r>
      <w:r w:rsidRPr="00CF41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ыделяют</w:t>
      </w:r>
      <w:r w:rsidR="0031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следующие э</w:t>
      </w:r>
      <w:r w:rsidR="003502D7" w:rsidRPr="004C51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тапы</w:t>
      </w:r>
      <w:r w:rsidR="0031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3502D7" w:rsidRPr="004C51DF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чтения (стадия вызова)</w:t>
      </w:r>
      <w:r w:rsidR="00CF4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что я знаю по данной проблеме?</w:t>
      </w:r>
    </w:p>
    <w:p w:rsidR="003502D7" w:rsidRPr="004C51DF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чтения (стадия осмысления)</w:t>
      </w:r>
      <w:r w:rsidR="00CF4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что хочу узнать?</w:t>
      </w:r>
    </w:p>
    <w:p w:rsidR="003502D7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чтения (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стадия рефлексии)</w:t>
      </w:r>
      <w:r w:rsidR="00CF4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что узнал?</w:t>
      </w:r>
    </w:p>
    <w:p w:rsidR="0031138E" w:rsidRPr="004C51DF" w:rsidRDefault="0031138E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2D7" w:rsidRDefault="003502D7" w:rsidP="004C51DF">
      <w:pPr>
        <w:pStyle w:val="a5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C51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Приемы работы с текстом</w:t>
      </w:r>
    </w:p>
    <w:p w:rsidR="0031138E" w:rsidRPr="004C51DF" w:rsidRDefault="0031138E" w:rsidP="004C51DF">
      <w:pPr>
        <w:pStyle w:val="a5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02D7" w:rsidRPr="004C51DF" w:rsidRDefault="003502D7" w:rsidP="004C51DF">
      <w:pPr>
        <w:pStyle w:val="a5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C51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Приемы осмысления текста:</w:t>
      </w:r>
    </w:p>
    <w:p w:rsidR="003502D7" w:rsidRPr="004C51DF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Постановка вопросов к тексту</w:t>
      </w:r>
    </w:p>
    <w:p w:rsidR="003502D7" w:rsidRPr="004C51DF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текста в форме тезисов</w:t>
      </w:r>
    </w:p>
    <w:p w:rsidR="003502D7" w:rsidRPr="004C51DF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текста в виде графической схемы</w:t>
      </w:r>
    </w:p>
    <w:p w:rsidR="003502D7" w:rsidRPr="004C51DF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плана</w:t>
      </w:r>
    </w:p>
    <w:p w:rsidR="003502D7" w:rsidRPr="004C51DF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Комментированное чтение</w:t>
      </w:r>
    </w:p>
    <w:p w:rsidR="004C51DF" w:rsidRDefault="004C51DF" w:rsidP="004C51DF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502D7" w:rsidRPr="004C5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Логическое запоминание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0148" w:rsidRDefault="00130148" w:rsidP="004C51DF">
      <w:pPr>
        <w:pStyle w:val="a5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4C51DF" w:rsidRDefault="00CF4105" w:rsidP="004C51DF">
      <w:pPr>
        <w:pStyle w:val="a5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Методы и п</w:t>
      </w:r>
      <w:r w:rsidR="003113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риемы п</w:t>
      </w:r>
      <w:r w:rsidR="004C51DF" w:rsidRPr="004C51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оиск</w:t>
      </w:r>
      <w:r w:rsidR="003113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</w:t>
      </w:r>
      <w:r w:rsidR="004C51DF" w:rsidRPr="004C51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 осмыслени</w:t>
      </w:r>
      <w:r w:rsidR="003113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я</w:t>
      </w:r>
      <w:r w:rsidR="004C51DF" w:rsidRPr="004C51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информации:</w:t>
      </w:r>
    </w:p>
    <w:p w:rsidR="001C6DE9" w:rsidRDefault="001C6DE9" w:rsidP="004C51DF">
      <w:pPr>
        <w:pStyle w:val="a5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845A7" w:rsidRPr="001C6DE9" w:rsidRDefault="00130148" w:rsidP="004C51DF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spellStart"/>
      <w:r w:rsidR="004C51DF" w:rsidRPr="001C6DE9">
        <w:rPr>
          <w:rFonts w:ascii="Times New Roman" w:hAnsi="Times New Roman" w:cs="Times New Roman"/>
          <w:i/>
          <w:sz w:val="28"/>
          <w:szCs w:val="28"/>
          <w:u w:val="single"/>
        </w:rPr>
        <w:t>Инсерт</w:t>
      </w:r>
      <w:proofErr w:type="spellEnd"/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4C51DF" w:rsidRPr="001C6DE9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заметки на полях</w:t>
      </w:r>
    </w:p>
    <w:p w:rsidR="004C51DF" w:rsidRPr="004C51DF" w:rsidRDefault="004C51DF" w:rsidP="004C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V (галочка)</w:t>
      </w:r>
      <w:r w:rsidRPr="0013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</w:t>
      </w:r>
    </w:p>
    <w:p w:rsidR="004C51DF" w:rsidRPr="004C51DF" w:rsidRDefault="004C51DF" w:rsidP="004C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─ (минус)</w:t>
      </w:r>
      <w:r w:rsidRPr="0013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противоречит представлению</w:t>
      </w:r>
    </w:p>
    <w:p w:rsidR="004C51DF" w:rsidRPr="004C51DF" w:rsidRDefault="004C51DF" w:rsidP="004C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+ (плюс)</w:t>
      </w:r>
      <w:r w:rsidRPr="0013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интересным и неожиданным</w:t>
      </w:r>
    </w:p>
    <w:p w:rsidR="004C51DF" w:rsidRPr="004C51DF" w:rsidRDefault="004C51DF" w:rsidP="004C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!  (</w:t>
      </w:r>
      <w:proofErr w:type="spellStart"/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воскл</w:t>
      </w:r>
      <w:proofErr w:type="spellEnd"/>
      <w:r w:rsidRPr="0013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знак)</w:t>
      </w:r>
      <w:r w:rsidRPr="0013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</w:t>
      </w:r>
    </w:p>
    <w:p w:rsidR="004C51DF" w:rsidRPr="004C51DF" w:rsidRDefault="004C51DF" w:rsidP="004C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? (вопрос)</w:t>
      </w:r>
      <w:r w:rsidRPr="0013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C51D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узн</w:t>
      </w:r>
      <w:r w:rsidRPr="00130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больше</w:t>
      </w:r>
    </w:p>
    <w:p w:rsidR="00993624" w:rsidRPr="00130148" w:rsidRDefault="00993624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845A7" w:rsidRPr="001C6DE9" w:rsidRDefault="00130148" w:rsidP="004C51DF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>«Двойной дневник»</w:t>
      </w:r>
    </w:p>
    <w:p w:rsidR="00130148" w:rsidRDefault="00130148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 своими наблюдениями.</w:t>
      </w:r>
    </w:p>
    <w:p w:rsidR="00130148" w:rsidRDefault="00130148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30148" w:rsidTr="00130148">
        <w:tc>
          <w:tcPr>
            <w:tcW w:w="4785" w:type="dxa"/>
          </w:tcPr>
          <w:p w:rsidR="00130148" w:rsidRDefault="00130148" w:rsidP="001301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привлекло мое внимание в тексте? Ключевые слова (понятия, даты, и т.д.)</w:t>
            </w:r>
          </w:p>
        </w:tc>
        <w:tc>
          <w:tcPr>
            <w:tcW w:w="4786" w:type="dxa"/>
          </w:tcPr>
          <w:p w:rsidR="00130148" w:rsidRDefault="00130148" w:rsidP="001301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комментарии</w:t>
            </w:r>
          </w:p>
        </w:tc>
      </w:tr>
      <w:tr w:rsidR="00130148" w:rsidTr="00130148">
        <w:tc>
          <w:tcPr>
            <w:tcW w:w="4785" w:type="dxa"/>
          </w:tcPr>
          <w:p w:rsidR="00130148" w:rsidRDefault="00130148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30148" w:rsidRDefault="00130148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148" w:rsidRPr="001C6DE9" w:rsidRDefault="00130148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130148" w:rsidRDefault="00130148" w:rsidP="004C51DF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>«Сюжетная таблица»</w:t>
      </w:r>
    </w:p>
    <w:p w:rsidR="001C6DE9" w:rsidRPr="001C6DE9" w:rsidRDefault="001C6DE9" w:rsidP="004C51DF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30148" w:rsidTr="00130148">
        <w:tc>
          <w:tcPr>
            <w:tcW w:w="1914" w:type="dxa"/>
          </w:tcPr>
          <w:p w:rsidR="00130148" w:rsidRDefault="00130148" w:rsidP="001301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Кто?</w:t>
            </w:r>
          </w:p>
        </w:tc>
        <w:tc>
          <w:tcPr>
            <w:tcW w:w="1914" w:type="dxa"/>
          </w:tcPr>
          <w:p w:rsidR="00130148" w:rsidRDefault="00130148" w:rsidP="001301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</w:p>
        </w:tc>
        <w:tc>
          <w:tcPr>
            <w:tcW w:w="1914" w:type="dxa"/>
          </w:tcPr>
          <w:p w:rsidR="00130148" w:rsidRDefault="00130148" w:rsidP="001301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Когда?</w:t>
            </w:r>
          </w:p>
        </w:tc>
        <w:tc>
          <w:tcPr>
            <w:tcW w:w="1914" w:type="dxa"/>
          </w:tcPr>
          <w:p w:rsidR="00130148" w:rsidRDefault="00130148" w:rsidP="001301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Где?</w:t>
            </w:r>
          </w:p>
        </w:tc>
        <w:tc>
          <w:tcPr>
            <w:tcW w:w="1915" w:type="dxa"/>
          </w:tcPr>
          <w:p w:rsidR="00130148" w:rsidRDefault="00130148" w:rsidP="001301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</w:tc>
      </w:tr>
      <w:tr w:rsidR="00130148" w:rsidTr="00130148">
        <w:tc>
          <w:tcPr>
            <w:tcW w:w="1914" w:type="dxa"/>
          </w:tcPr>
          <w:p w:rsidR="00130148" w:rsidRDefault="00130148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30148" w:rsidRDefault="00130148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30148" w:rsidRDefault="00130148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30148" w:rsidRDefault="00130148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30148" w:rsidRDefault="00130148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148" w:rsidRDefault="00130148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130148" w:rsidRDefault="00130148" w:rsidP="004C51DF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«Таблица - синтез»</w:t>
      </w:r>
    </w:p>
    <w:p w:rsidR="001C6DE9" w:rsidRPr="001C6DE9" w:rsidRDefault="001C6DE9" w:rsidP="004C51DF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A72369" w:rsidTr="00A72369">
        <w:tc>
          <w:tcPr>
            <w:tcW w:w="3190" w:type="dxa"/>
          </w:tcPr>
          <w:p w:rsidR="00A72369" w:rsidRDefault="00A72369" w:rsidP="00A723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слова (моменты текста)</w:t>
            </w:r>
          </w:p>
        </w:tc>
        <w:tc>
          <w:tcPr>
            <w:tcW w:w="3190" w:type="dxa"/>
          </w:tcPr>
          <w:p w:rsidR="00A72369" w:rsidRDefault="00A72369" w:rsidP="00A723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текста (связанные с ключевыми словами)</w:t>
            </w:r>
          </w:p>
        </w:tc>
        <w:tc>
          <w:tcPr>
            <w:tcW w:w="3191" w:type="dxa"/>
          </w:tcPr>
          <w:p w:rsidR="00A72369" w:rsidRDefault="00A72369" w:rsidP="00A723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эта цитата важна (мысли, рассуждения)</w:t>
            </w:r>
          </w:p>
        </w:tc>
      </w:tr>
      <w:tr w:rsidR="00A72369" w:rsidTr="00A72369">
        <w:tc>
          <w:tcPr>
            <w:tcW w:w="3190" w:type="dxa"/>
          </w:tcPr>
          <w:p w:rsidR="00A72369" w:rsidRDefault="00A72369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72369" w:rsidRDefault="00A72369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72369" w:rsidRDefault="00A72369" w:rsidP="004C5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148" w:rsidRDefault="00130148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A72369" w:rsidRPr="001C6DE9" w:rsidRDefault="00A72369" w:rsidP="004C51DF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«Ромашка </w:t>
      </w:r>
      <w:proofErr w:type="spellStart"/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>Блума</w:t>
      </w:r>
      <w:proofErr w:type="spellEnd"/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A72369" w:rsidRPr="001C6DE9" w:rsidRDefault="00A72369" w:rsidP="004C51DF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-322531</wp:posOffset>
            </wp:positionH>
            <wp:positionV relativeFrom="paragraph">
              <wp:posOffset>166810</wp:posOffset>
            </wp:positionV>
            <wp:extent cx="2041867" cy="2321169"/>
            <wp:effectExtent l="19050" t="0" r="0" b="0"/>
            <wp:wrapNone/>
            <wp:docPr id="1" name="Рисунок 1" descr="NIT for You | Прием &quot;Ромашка Блу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T for You | Прием &quot;Ромашка Блум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867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6DE9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</w:p>
    <w:p w:rsidR="00A72369" w:rsidRDefault="00A72369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6DE9">
        <w:rPr>
          <w:rFonts w:ascii="Times New Roman" w:hAnsi="Times New Roman" w:cs="Times New Roman"/>
          <w:sz w:val="28"/>
          <w:szCs w:val="28"/>
          <w:u w:val="single"/>
        </w:rPr>
        <w:t>Простой вопрос:</w:t>
      </w:r>
      <w:r>
        <w:rPr>
          <w:rFonts w:ascii="Times New Roman" w:hAnsi="Times New Roman" w:cs="Times New Roman"/>
          <w:sz w:val="28"/>
          <w:szCs w:val="28"/>
        </w:rPr>
        <w:t xml:space="preserve"> Какие сочетания слов называются </w:t>
      </w:r>
    </w:p>
    <w:p w:rsidR="00A72369" w:rsidRDefault="00A72369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фразеологизмами?</w:t>
      </w:r>
    </w:p>
    <w:p w:rsidR="00A72369" w:rsidRDefault="00A72369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6DE9">
        <w:rPr>
          <w:rFonts w:ascii="Times New Roman" w:hAnsi="Times New Roman" w:cs="Times New Roman"/>
          <w:sz w:val="28"/>
          <w:szCs w:val="28"/>
          <w:u w:val="single"/>
        </w:rPr>
        <w:t>Уточняющий вопрос:</w:t>
      </w:r>
      <w:r>
        <w:rPr>
          <w:rFonts w:ascii="Times New Roman" w:hAnsi="Times New Roman" w:cs="Times New Roman"/>
          <w:sz w:val="28"/>
          <w:szCs w:val="28"/>
        </w:rPr>
        <w:t xml:space="preserve"> В прямом или в переносном </w:t>
      </w:r>
    </w:p>
    <w:p w:rsidR="00A72369" w:rsidRDefault="00A72369" w:rsidP="004C51D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употребляются слова во фразеологизмах?</w:t>
      </w:r>
    </w:p>
    <w:p w:rsidR="00A72369" w:rsidRDefault="00A72369" w:rsidP="00A7236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6DE9">
        <w:rPr>
          <w:rFonts w:ascii="Times New Roman" w:hAnsi="Times New Roman" w:cs="Times New Roman"/>
          <w:sz w:val="28"/>
          <w:szCs w:val="28"/>
          <w:u w:val="single"/>
        </w:rPr>
        <w:t>Интерпретационный вопрос:</w:t>
      </w:r>
      <w:r>
        <w:rPr>
          <w:rFonts w:ascii="Times New Roman" w:hAnsi="Times New Roman" w:cs="Times New Roman"/>
          <w:sz w:val="28"/>
          <w:szCs w:val="28"/>
        </w:rPr>
        <w:t xml:space="preserve"> Почему фразеологизмы</w:t>
      </w:r>
    </w:p>
    <w:p w:rsidR="00A72369" w:rsidRDefault="00A72369" w:rsidP="00A7236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6DE9">
        <w:rPr>
          <w:rFonts w:ascii="Times New Roman" w:hAnsi="Times New Roman" w:cs="Times New Roman"/>
          <w:sz w:val="28"/>
          <w:szCs w:val="28"/>
        </w:rPr>
        <w:t>Имеются во всех развитых языках мира?</w:t>
      </w: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6DE9">
        <w:rPr>
          <w:rFonts w:ascii="Times New Roman" w:hAnsi="Times New Roman" w:cs="Times New Roman"/>
          <w:sz w:val="28"/>
          <w:szCs w:val="28"/>
          <w:u w:val="single"/>
        </w:rPr>
        <w:t>Творческий вопрос:</w:t>
      </w:r>
      <w:r>
        <w:rPr>
          <w:rFonts w:ascii="Times New Roman" w:hAnsi="Times New Roman" w:cs="Times New Roman"/>
          <w:sz w:val="28"/>
          <w:szCs w:val="28"/>
        </w:rPr>
        <w:t xml:space="preserve"> Что произошло бы, если 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зеологизмы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исчезли из языка?</w:t>
      </w: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6DE9">
        <w:rPr>
          <w:rFonts w:ascii="Times New Roman" w:hAnsi="Times New Roman" w:cs="Times New Roman"/>
          <w:sz w:val="28"/>
          <w:szCs w:val="28"/>
          <w:u w:val="single"/>
        </w:rPr>
        <w:t>Оценочный вопрос: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хорошо или </w:t>
      </w: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Плохо, что в языке есть фразеологические обороты?</w:t>
      </w: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6DE9">
        <w:rPr>
          <w:rFonts w:ascii="Times New Roman" w:hAnsi="Times New Roman" w:cs="Times New Roman"/>
          <w:sz w:val="28"/>
          <w:szCs w:val="28"/>
          <w:u w:val="single"/>
        </w:rPr>
        <w:t>Практический вопрос:</w:t>
      </w:r>
      <w:r>
        <w:rPr>
          <w:rFonts w:ascii="Times New Roman" w:hAnsi="Times New Roman" w:cs="Times New Roman"/>
          <w:sz w:val="28"/>
          <w:szCs w:val="28"/>
        </w:rPr>
        <w:t xml:space="preserve"> В обычной жизни вы и ваши                            близкие употребляете фразеологизмы? Если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каких случаях?</w:t>
      </w: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1C6DE9" w:rsidRDefault="0031138E" w:rsidP="001C6DE9">
      <w:pPr>
        <w:pStyle w:val="a5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Приемы </w:t>
      </w:r>
      <w:r w:rsidR="00DD4A64">
        <w:rPr>
          <w:rFonts w:ascii="Times New Roman" w:hAnsi="Times New Roman" w:cs="Times New Roman"/>
          <w:b/>
          <w:i/>
          <w:sz w:val="28"/>
          <w:szCs w:val="28"/>
        </w:rPr>
        <w:t xml:space="preserve">и методы 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C6DE9" w:rsidRPr="001C6DE9">
        <w:rPr>
          <w:rFonts w:ascii="Times New Roman" w:hAnsi="Times New Roman" w:cs="Times New Roman"/>
          <w:b/>
          <w:i/>
          <w:sz w:val="28"/>
          <w:szCs w:val="28"/>
        </w:rPr>
        <w:t>бобщени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1C6DE9" w:rsidRPr="001C6DE9">
        <w:rPr>
          <w:rFonts w:ascii="Times New Roman" w:hAnsi="Times New Roman" w:cs="Times New Roman"/>
          <w:b/>
          <w:i/>
          <w:sz w:val="28"/>
          <w:szCs w:val="28"/>
        </w:rPr>
        <w:t xml:space="preserve"> и систематизаци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C6DE9" w:rsidRPr="001C6DE9">
        <w:rPr>
          <w:rFonts w:ascii="Times New Roman" w:hAnsi="Times New Roman" w:cs="Times New Roman"/>
          <w:b/>
          <w:i/>
          <w:sz w:val="28"/>
          <w:szCs w:val="28"/>
        </w:rPr>
        <w:t xml:space="preserve"> информации.</w:t>
      </w: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6DE9">
        <w:rPr>
          <w:rFonts w:ascii="Times New Roman" w:hAnsi="Times New Roman" w:cs="Times New Roman"/>
          <w:i/>
          <w:sz w:val="28"/>
          <w:szCs w:val="28"/>
          <w:u w:val="single"/>
        </w:rPr>
        <w:t>«Кластер»</w:t>
      </w:r>
    </w:p>
    <w:p w:rsidR="001C6DE9" w:rsidRDefault="001C6DE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C6DE9">
        <w:rPr>
          <w:rFonts w:ascii="Times New Roman" w:hAnsi="Times New Roman" w:cs="Times New Roman"/>
          <w:sz w:val="28"/>
          <w:szCs w:val="28"/>
        </w:rPr>
        <w:t>Кластер – сгусток, пучок, гроздь, группа.</w:t>
      </w:r>
    </w:p>
    <w:p w:rsidR="00DE01C9" w:rsidRDefault="00DE01C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Выделение смысловых понятий,</w:t>
      </w:r>
    </w:p>
    <w:p w:rsidR="00DE01C9" w:rsidRDefault="00DE01C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Оформление графически.</w:t>
      </w:r>
    </w:p>
    <w:p w:rsidR="00DE01C9" w:rsidRDefault="00DE01C9" w:rsidP="001C6D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528564</wp:posOffset>
            </wp:positionH>
            <wp:positionV relativeFrom="paragraph">
              <wp:posOffset>113519</wp:posOffset>
            </wp:positionV>
            <wp:extent cx="2724150" cy="2525150"/>
            <wp:effectExtent l="19050" t="0" r="0" b="0"/>
            <wp:wrapNone/>
            <wp:docPr id="10" name="Рисунок 10" descr="Литература -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итература -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1C9" w:rsidRPr="00DE01C9" w:rsidRDefault="00DE01C9" w:rsidP="00DE01C9"/>
    <w:p w:rsidR="00DE01C9" w:rsidRPr="00DE01C9" w:rsidRDefault="00DE01C9" w:rsidP="00DE01C9"/>
    <w:p w:rsidR="00DE01C9" w:rsidRPr="00DE01C9" w:rsidRDefault="00DE01C9" w:rsidP="00DE01C9"/>
    <w:p w:rsidR="00DE01C9" w:rsidRPr="00DE01C9" w:rsidRDefault="00DE01C9" w:rsidP="00DE01C9"/>
    <w:p w:rsidR="00DE01C9" w:rsidRPr="00DE01C9" w:rsidRDefault="00DE01C9" w:rsidP="00DE01C9"/>
    <w:p w:rsidR="00DE01C9" w:rsidRPr="00DE01C9" w:rsidRDefault="00DE01C9" w:rsidP="00DE01C9"/>
    <w:p w:rsidR="00DE01C9" w:rsidRDefault="00DE01C9" w:rsidP="00DE01C9"/>
    <w:p w:rsidR="00DE01C9" w:rsidRDefault="00DE01C9" w:rsidP="00DE01C9">
      <w:pPr>
        <w:tabs>
          <w:tab w:val="left" w:pos="6613"/>
        </w:tabs>
      </w:pPr>
      <w:r>
        <w:tab/>
      </w:r>
    </w:p>
    <w:p w:rsidR="00DE01C9" w:rsidRDefault="00DE01C9" w:rsidP="00DE01C9">
      <w:pPr>
        <w:tabs>
          <w:tab w:val="left" w:pos="6613"/>
        </w:tabs>
      </w:pPr>
    </w:p>
    <w:p w:rsidR="0031138E" w:rsidRDefault="0031138E" w:rsidP="00DE01C9">
      <w:pPr>
        <w:tabs>
          <w:tab w:val="left" w:pos="6613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D4A64" w:rsidRDefault="00DD4A64" w:rsidP="00DE01C9">
      <w:pPr>
        <w:tabs>
          <w:tab w:val="left" w:pos="6613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E01C9" w:rsidRDefault="00DE01C9" w:rsidP="00DE01C9">
      <w:pPr>
        <w:tabs>
          <w:tab w:val="left" w:pos="6613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01C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«</w:t>
      </w:r>
      <w:proofErr w:type="spellStart"/>
      <w:r w:rsidR="000571A8">
        <w:rPr>
          <w:rFonts w:ascii="Times New Roman" w:hAnsi="Times New Roman" w:cs="Times New Roman"/>
          <w:i/>
          <w:sz w:val="28"/>
          <w:szCs w:val="28"/>
          <w:u w:val="single"/>
        </w:rPr>
        <w:t>Денота</w:t>
      </w:r>
      <w:r w:rsidRPr="00DE01C9">
        <w:rPr>
          <w:rFonts w:ascii="Times New Roman" w:hAnsi="Times New Roman" w:cs="Times New Roman"/>
          <w:i/>
          <w:sz w:val="28"/>
          <w:szCs w:val="28"/>
          <w:u w:val="single"/>
        </w:rPr>
        <w:t>тный</w:t>
      </w:r>
      <w:proofErr w:type="spellEnd"/>
      <w:r w:rsidRPr="00DE01C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граф»</w:t>
      </w:r>
    </w:p>
    <w:p w:rsidR="00DE01C9" w:rsidRPr="00DE01C9" w:rsidRDefault="000571A8" w:rsidP="00DE01C9">
      <w:pPr>
        <w:tabs>
          <w:tab w:val="left" w:pos="6613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549275</wp:posOffset>
            </wp:positionV>
            <wp:extent cx="4064635" cy="2750185"/>
            <wp:effectExtent l="19050" t="0" r="0" b="0"/>
            <wp:wrapNone/>
            <wp:docPr id="13" name="Рисунок 13" descr="Презентация на тему: &quot;Приёмы обработки информации на уроках русского языка  и литературы Кротова Е.И. Учитель русского языка и литературы МОУ СОШ с  УИОП 1, I кв. категория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езентация на тему: &quot;Приёмы обработки информации на уроках русского языка  и литературы Кротова Е.И. Учитель русского языка и литературы МОУ СОШ с  УИОП 1, I кв. категория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154" t="10029" b="9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35" cy="275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E01C9" w:rsidRPr="00DE0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Денотатный</w:t>
      </w:r>
      <w:proofErr w:type="spellEnd"/>
      <w:r w:rsidR="00DE01C9" w:rsidRPr="00DE0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 — это схема-дерево, которая определенным образом описывает понятие, раскрывая его аспекты. </w:t>
      </w:r>
    </w:p>
    <w:p w:rsidR="000571A8" w:rsidRDefault="000571A8">
      <w:pPr>
        <w:tabs>
          <w:tab w:val="left" w:pos="6613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71A8" w:rsidRPr="000571A8" w:rsidRDefault="000571A8" w:rsidP="000571A8">
      <w:pPr>
        <w:rPr>
          <w:rFonts w:ascii="Times New Roman" w:hAnsi="Times New Roman" w:cs="Times New Roman"/>
          <w:sz w:val="28"/>
          <w:szCs w:val="28"/>
        </w:rPr>
      </w:pPr>
    </w:p>
    <w:p w:rsidR="000571A8" w:rsidRPr="000571A8" w:rsidRDefault="000571A8" w:rsidP="000571A8">
      <w:pPr>
        <w:rPr>
          <w:rFonts w:ascii="Times New Roman" w:hAnsi="Times New Roman" w:cs="Times New Roman"/>
          <w:sz w:val="28"/>
          <w:szCs w:val="28"/>
        </w:rPr>
      </w:pPr>
    </w:p>
    <w:p w:rsidR="000571A8" w:rsidRPr="000571A8" w:rsidRDefault="000571A8" w:rsidP="000571A8">
      <w:pPr>
        <w:rPr>
          <w:rFonts w:ascii="Times New Roman" w:hAnsi="Times New Roman" w:cs="Times New Roman"/>
          <w:sz w:val="28"/>
          <w:szCs w:val="28"/>
        </w:rPr>
      </w:pPr>
    </w:p>
    <w:p w:rsidR="000571A8" w:rsidRPr="000571A8" w:rsidRDefault="000571A8" w:rsidP="000571A8">
      <w:pPr>
        <w:rPr>
          <w:rFonts w:ascii="Times New Roman" w:hAnsi="Times New Roman" w:cs="Times New Roman"/>
          <w:sz w:val="28"/>
          <w:szCs w:val="28"/>
        </w:rPr>
      </w:pPr>
    </w:p>
    <w:p w:rsidR="000571A8" w:rsidRPr="000571A8" w:rsidRDefault="000571A8" w:rsidP="000571A8">
      <w:pPr>
        <w:rPr>
          <w:rFonts w:ascii="Times New Roman" w:hAnsi="Times New Roman" w:cs="Times New Roman"/>
          <w:sz w:val="28"/>
          <w:szCs w:val="28"/>
        </w:rPr>
      </w:pPr>
    </w:p>
    <w:p w:rsidR="000571A8" w:rsidRDefault="000571A8" w:rsidP="000571A8">
      <w:pPr>
        <w:rPr>
          <w:rFonts w:ascii="Times New Roman" w:hAnsi="Times New Roman" w:cs="Times New Roman"/>
          <w:sz w:val="28"/>
          <w:szCs w:val="28"/>
        </w:rPr>
      </w:pPr>
    </w:p>
    <w:p w:rsidR="000571A8" w:rsidRPr="0031138E" w:rsidRDefault="000571A8" w:rsidP="000571A8">
      <w:pPr>
        <w:tabs>
          <w:tab w:val="left" w:pos="6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01C9" w:rsidRDefault="000571A8" w:rsidP="000571A8">
      <w:pPr>
        <w:tabs>
          <w:tab w:val="left" w:pos="6103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71A8">
        <w:rPr>
          <w:rFonts w:ascii="Times New Roman" w:hAnsi="Times New Roman" w:cs="Times New Roman"/>
          <w:i/>
          <w:sz w:val="28"/>
          <w:szCs w:val="28"/>
          <w:u w:val="single"/>
        </w:rPr>
        <w:t>«Интеллект-карта»</w:t>
      </w:r>
    </w:p>
    <w:p w:rsidR="00DD4A64" w:rsidRPr="00DD4A64" w:rsidRDefault="00DD4A64" w:rsidP="000571A8">
      <w:pPr>
        <w:tabs>
          <w:tab w:val="left" w:pos="6103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D4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дословном переводе с английского языка </w:t>
      </w:r>
      <w:proofErr w:type="spellStart"/>
      <w:r w:rsidRPr="00DD4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mind</w:t>
      </w:r>
      <w:proofErr w:type="spellEnd"/>
      <w:r w:rsidRPr="00DD4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D4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map</w:t>
      </w:r>
      <w:proofErr w:type="spellEnd"/>
      <w:r w:rsidRPr="00DD4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означает «</w:t>
      </w:r>
      <w:r w:rsidRPr="00DD4A6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карта</w:t>
      </w:r>
      <w:r w:rsidRPr="00DD4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мыслей». Так её назвали неслучайно. Интеллектуальная </w:t>
      </w:r>
      <w:r w:rsidRPr="00DD4A6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карта</w:t>
      </w:r>
      <w:r w:rsidRPr="00DD4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 </w:t>
      </w:r>
      <w:r w:rsidRPr="00DD4A6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это</w:t>
      </w:r>
      <w:r w:rsidRPr="00DD4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блок-схема, наглядно представляющая главную мысль, её основные элементы и взаимосвязи между ними.</w:t>
      </w:r>
    </w:p>
    <w:p w:rsidR="0031138E" w:rsidRDefault="000571A8" w:rsidP="000571A8">
      <w:pPr>
        <w:tabs>
          <w:tab w:val="left" w:pos="6103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-181854</wp:posOffset>
            </wp:positionH>
            <wp:positionV relativeFrom="paragraph">
              <wp:posOffset>1172</wp:posOffset>
            </wp:positionV>
            <wp:extent cx="2977369" cy="4248443"/>
            <wp:effectExtent l="19050" t="0" r="0" b="0"/>
            <wp:wrapNone/>
            <wp:docPr id="16" name="Рисунок 16" descr="C:\Users\HP\Desktop\интеллект карта по теме сказ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Desktop\интеллект карта по теме сказ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369" cy="424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31138E">
      <w:pPr>
        <w:rPr>
          <w:rFonts w:ascii="Times New Roman" w:hAnsi="Times New Roman" w:cs="Times New Roman"/>
          <w:sz w:val="28"/>
          <w:szCs w:val="28"/>
        </w:rPr>
      </w:pPr>
    </w:p>
    <w:p w:rsidR="0031138E" w:rsidRDefault="0031138E" w:rsidP="0031138E">
      <w:pPr>
        <w:tabs>
          <w:tab w:val="left" w:pos="2226"/>
        </w:tabs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 w:rsidP="00CF4105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31138E">
        <w:rPr>
          <w:rFonts w:ascii="Times New Roman" w:hAnsi="Times New Roman" w:cs="Times New Roman"/>
          <w:sz w:val="28"/>
          <w:szCs w:val="28"/>
          <w:lang w:eastAsia="ru-RU"/>
        </w:rPr>
        <w:t xml:space="preserve">ри использовании на </w:t>
      </w:r>
      <w:r w:rsidR="00CF4105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занятиях </w:t>
      </w:r>
      <w:r w:rsidRPr="0031138E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указанных </w:t>
      </w:r>
      <w:r w:rsidR="00CF4105">
        <w:rPr>
          <w:rFonts w:ascii="Times New Roman" w:hAnsi="Times New Roman" w:cs="Times New Roman"/>
          <w:sz w:val="28"/>
          <w:szCs w:val="28"/>
          <w:lang w:eastAsia="ru-RU"/>
        </w:rPr>
        <w:t>технологий, форм, методов</w:t>
      </w:r>
      <w:r w:rsidRPr="003113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4105">
        <w:rPr>
          <w:rFonts w:ascii="Times New Roman" w:hAnsi="Times New Roman" w:cs="Times New Roman"/>
          <w:sz w:val="28"/>
          <w:szCs w:val="28"/>
          <w:lang w:eastAsia="ru-RU"/>
        </w:rPr>
        <w:t xml:space="preserve">и приемов </w:t>
      </w:r>
      <w:r w:rsidRPr="0031138E">
        <w:rPr>
          <w:rFonts w:ascii="Times New Roman" w:hAnsi="Times New Roman" w:cs="Times New Roman"/>
          <w:sz w:val="28"/>
          <w:szCs w:val="28"/>
          <w:lang w:eastAsia="ru-RU"/>
        </w:rPr>
        <w:t>работы у обучающихся формируются навыки мышления и рефлексии, которые являются важными составляющими понятия «читательская грамотность».</w:t>
      </w:r>
    </w:p>
    <w:p w:rsidR="0031138E" w:rsidRPr="0031138E" w:rsidRDefault="0031138E" w:rsidP="00CF4105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1138E">
        <w:rPr>
          <w:rFonts w:ascii="Times New Roman" w:hAnsi="Times New Roman" w:cs="Times New Roman"/>
          <w:sz w:val="28"/>
          <w:szCs w:val="28"/>
          <w:lang w:eastAsia="ru-RU"/>
        </w:rPr>
        <w:t xml:space="preserve">В заключении хочу отметить, что эффективность данной </w:t>
      </w:r>
      <w:proofErr w:type="gramStart"/>
      <w:r w:rsidRPr="0031138E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31138E">
        <w:rPr>
          <w:rFonts w:ascii="Times New Roman" w:hAnsi="Times New Roman" w:cs="Times New Roman"/>
          <w:sz w:val="28"/>
          <w:szCs w:val="28"/>
          <w:lang w:eastAsia="ru-RU"/>
        </w:rPr>
        <w:t xml:space="preserve">  прежде  всего зависит от педагога, задача которого, выступая организатором учебной деятельности, стать заинтересованным и интересным соучастником этого процесса.</w:t>
      </w:r>
    </w:p>
    <w:p w:rsidR="0031138E" w:rsidRPr="0031138E" w:rsidRDefault="0031138E" w:rsidP="003113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138E" w:rsidRPr="0031138E" w:rsidRDefault="0031138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1138E" w:rsidRPr="0031138E" w:rsidSect="0018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718A"/>
    <w:multiLevelType w:val="hybridMultilevel"/>
    <w:tmpl w:val="808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45A2"/>
    <w:multiLevelType w:val="hybridMultilevel"/>
    <w:tmpl w:val="D660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E22D4"/>
    <w:multiLevelType w:val="multilevel"/>
    <w:tmpl w:val="8FF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3624"/>
    <w:rsid w:val="000571A8"/>
    <w:rsid w:val="00130148"/>
    <w:rsid w:val="00157A58"/>
    <w:rsid w:val="00180E39"/>
    <w:rsid w:val="001C6DE9"/>
    <w:rsid w:val="0031138E"/>
    <w:rsid w:val="003502D7"/>
    <w:rsid w:val="004C51DF"/>
    <w:rsid w:val="007845A7"/>
    <w:rsid w:val="008A7BCA"/>
    <w:rsid w:val="00993624"/>
    <w:rsid w:val="00A72369"/>
    <w:rsid w:val="00CC6B8C"/>
    <w:rsid w:val="00CF4105"/>
    <w:rsid w:val="00DD4A64"/>
    <w:rsid w:val="00DE01C9"/>
    <w:rsid w:val="00EB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5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6B8C"/>
    <w:pPr>
      <w:ind w:left="720"/>
      <w:contextualSpacing/>
    </w:pPr>
  </w:style>
  <w:style w:type="paragraph" w:styleId="a5">
    <w:name w:val="No Spacing"/>
    <w:uiPriority w:val="1"/>
    <w:qFormat/>
    <w:rsid w:val="004C51DF"/>
    <w:pPr>
      <w:spacing w:after="0" w:line="240" w:lineRule="auto"/>
    </w:pPr>
  </w:style>
  <w:style w:type="table" w:styleId="a6">
    <w:name w:val="Table Grid"/>
    <w:basedOn w:val="a1"/>
    <w:uiPriority w:val="59"/>
    <w:rsid w:val="00130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36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2020-10-14T05:42:00Z</dcterms:created>
  <dcterms:modified xsi:type="dcterms:W3CDTF">2020-10-14T08:31:00Z</dcterms:modified>
</cp:coreProperties>
</file>