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85" w:rsidRPr="00E33DC8" w:rsidRDefault="00EA7D85" w:rsidP="00EA7D85">
      <w:pPr>
        <w:pStyle w:val="a5"/>
        <w:jc w:val="center"/>
        <w:rPr>
          <w:rFonts w:asciiTheme="majorHAnsi" w:hAnsiTheme="majorHAnsi"/>
          <w:sz w:val="24"/>
          <w:szCs w:val="24"/>
          <w:lang w:eastAsia="ru-RU"/>
        </w:rPr>
      </w:pPr>
      <w:r w:rsidRPr="00E33DC8">
        <w:rPr>
          <w:rFonts w:asciiTheme="majorHAnsi" w:hAnsiTheme="majorHAnsi"/>
          <w:sz w:val="24"/>
          <w:szCs w:val="24"/>
          <w:lang w:eastAsia="ru-RU"/>
        </w:rPr>
        <w:t>Государственное бюджетное учреждение</w:t>
      </w:r>
    </w:p>
    <w:p w:rsidR="00EA7D85" w:rsidRPr="00E33DC8" w:rsidRDefault="00EA7D85" w:rsidP="00EA7D85">
      <w:pPr>
        <w:pStyle w:val="a5"/>
        <w:jc w:val="center"/>
        <w:rPr>
          <w:rFonts w:asciiTheme="majorHAnsi" w:hAnsiTheme="majorHAnsi"/>
          <w:sz w:val="24"/>
          <w:szCs w:val="24"/>
          <w:lang w:eastAsia="ru-RU"/>
        </w:rPr>
      </w:pPr>
      <w:r w:rsidRPr="00E33DC8">
        <w:rPr>
          <w:rFonts w:asciiTheme="majorHAnsi" w:hAnsiTheme="majorHAnsi"/>
          <w:sz w:val="24"/>
          <w:szCs w:val="24"/>
          <w:lang w:eastAsia="ru-RU"/>
        </w:rPr>
        <w:t>« Климовская школа – интернат »</w:t>
      </w:r>
    </w:p>
    <w:p w:rsidR="00EA7D85" w:rsidRDefault="00EA7D85" w:rsidP="00EA7D85">
      <w:pPr>
        <w:jc w:val="center"/>
        <w:rPr>
          <w:bCs/>
          <w:sz w:val="36"/>
          <w:szCs w:val="36"/>
        </w:rPr>
      </w:pPr>
    </w:p>
    <w:p w:rsidR="00EA7D85" w:rsidRDefault="00EA7D85" w:rsidP="00EA7D85">
      <w:pPr>
        <w:jc w:val="center"/>
        <w:rPr>
          <w:bCs/>
        </w:rPr>
      </w:pPr>
    </w:p>
    <w:p w:rsidR="00EA7D85" w:rsidRDefault="00EA7D85" w:rsidP="00EA7D85">
      <w:pPr>
        <w:rPr>
          <w:bCs/>
          <w:lang w:val="en-US"/>
        </w:rPr>
      </w:pPr>
    </w:p>
    <w:p w:rsidR="00EA7D85" w:rsidRDefault="00EA7D85" w:rsidP="00EA7D85">
      <w:pPr>
        <w:rPr>
          <w:bCs/>
          <w:lang w:val="en-US"/>
        </w:rPr>
      </w:pPr>
    </w:p>
    <w:p w:rsidR="00EA7D85" w:rsidRPr="00EA7D85" w:rsidRDefault="00EA7D85" w:rsidP="00EA7D85">
      <w:pPr>
        <w:rPr>
          <w:bCs/>
          <w:lang w:val="en-US"/>
        </w:rPr>
      </w:pPr>
    </w:p>
    <w:p w:rsidR="00EA7D85" w:rsidRDefault="00EA7D85" w:rsidP="00EA7D85">
      <w:pPr>
        <w:spacing w:before="150" w:after="150" w:line="240" w:lineRule="auto"/>
        <w:ind w:left="150" w:right="150"/>
        <w:jc w:val="center"/>
        <w:rPr>
          <w:rFonts w:ascii="Tahoma" w:eastAsia="Times New Roman" w:hAnsi="Tahoma" w:cs="Tahoma"/>
          <w:b/>
          <w:color w:val="424242"/>
          <w:sz w:val="28"/>
          <w:szCs w:val="28"/>
          <w:lang w:eastAsia="ru-RU"/>
        </w:rPr>
      </w:pPr>
      <w:r w:rsidRPr="00F10C7F">
        <w:rPr>
          <w:rFonts w:ascii="Tahoma" w:eastAsia="Times New Roman" w:hAnsi="Tahoma" w:cs="Tahoma"/>
          <w:b/>
          <w:color w:val="424242"/>
          <w:sz w:val="28"/>
          <w:szCs w:val="28"/>
          <w:lang w:eastAsia="ru-RU"/>
        </w:rPr>
        <w:t>Особенности эмоционально – волевой сферы у детей с ОВЗ.</w:t>
      </w:r>
    </w:p>
    <w:p w:rsidR="00EA7D85" w:rsidRDefault="00EA7D85" w:rsidP="00EA7D85">
      <w:pPr>
        <w:jc w:val="center"/>
        <w:rPr>
          <w:bCs/>
        </w:rPr>
      </w:pPr>
    </w:p>
    <w:p w:rsidR="00EA7D85" w:rsidRDefault="00EA7D85" w:rsidP="00EA7D85">
      <w:pPr>
        <w:jc w:val="center"/>
        <w:rPr>
          <w:bCs/>
        </w:rPr>
      </w:pPr>
    </w:p>
    <w:p w:rsidR="00EA7D85" w:rsidRDefault="00EA7D85" w:rsidP="00EA7D85">
      <w:pPr>
        <w:jc w:val="center"/>
        <w:rPr>
          <w:bCs/>
        </w:rPr>
      </w:pPr>
    </w:p>
    <w:p w:rsidR="00EA7D85" w:rsidRDefault="00EA7D85" w:rsidP="00EA7D85">
      <w:pPr>
        <w:jc w:val="center"/>
        <w:rPr>
          <w:bCs/>
        </w:rPr>
      </w:pPr>
    </w:p>
    <w:p w:rsidR="00EA7D85" w:rsidRPr="00EA7D85" w:rsidRDefault="00EA7D85" w:rsidP="00EA7D85">
      <w:pPr>
        <w:rPr>
          <w:bCs/>
        </w:rPr>
      </w:pPr>
    </w:p>
    <w:p w:rsidR="00EA7D85" w:rsidRPr="00EA7D85" w:rsidRDefault="00EA7D85" w:rsidP="00EA7D85">
      <w:pPr>
        <w:rPr>
          <w:bCs/>
        </w:rPr>
      </w:pPr>
    </w:p>
    <w:p w:rsidR="00EA7D85" w:rsidRPr="00EA7D85" w:rsidRDefault="00EA7D85" w:rsidP="00EA7D85">
      <w:pPr>
        <w:rPr>
          <w:bCs/>
        </w:rPr>
      </w:pPr>
    </w:p>
    <w:p w:rsidR="00EA7D85" w:rsidRPr="00EA7D85" w:rsidRDefault="00EA7D85" w:rsidP="00EA7D85">
      <w:pPr>
        <w:jc w:val="center"/>
        <w:rPr>
          <w:rFonts w:asciiTheme="majorHAnsi" w:hAnsiTheme="majorHAnsi"/>
          <w:bCs/>
          <w:sz w:val="32"/>
          <w:szCs w:val="32"/>
        </w:rPr>
      </w:pPr>
    </w:p>
    <w:p w:rsidR="00EA7D85" w:rsidRPr="00EA7D85" w:rsidRDefault="00EA7D85" w:rsidP="00EA7D85">
      <w:pPr>
        <w:jc w:val="center"/>
        <w:rPr>
          <w:rFonts w:asciiTheme="majorHAnsi" w:hAnsiTheme="majorHAnsi"/>
          <w:bCs/>
          <w:sz w:val="32"/>
          <w:szCs w:val="32"/>
        </w:rPr>
      </w:pPr>
    </w:p>
    <w:p w:rsidR="00EA7D85" w:rsidRPr="00EE3DCE" w:rsidRDefault="00EA7D85" w:rsidP="00EA7D85">
      <w:pPr>
        <w:jc w:val="center"/>
        <w:rPr>
          <w:rFonts w:asciiTheme="majorHAnsi" w:hAnsiTheme="majorHAnsi"/>
          <w:bCs/>
          <w:sz w:val="32"/>
          <w:szCs w:val="32"/>
        </w:rPr>
      </w:pPr>
      <w:r w:rsidRPr="00EE3DCE">
        <w:rPr>
          <w:rFonts w:asciiTheme="majorHAnsi" w:hAnsiTheme="majorHAnsi"/>
          <w:bCs/>
          <w:sz w:val="32"/>
          <w:szCs w:val="32"/>
        </w:rPr>
        <w:t>Учитель: Гапонова Е.К.</w:t>
      </w:r>
    </w:p>
    <w:p w:rsidR="00EA7D85" w:rsidRPr="00EE3DCE" w:rsidRDefault="00EA7D85" w:rsidP="00EA7D85">
      <w:pPr>
        <w:jc w:val="center"/>
        <w:rPr>
          <w:rFonts w:asciiTheme="majorHAnsi" w:hAnsiTheme="majorHAnsi"/>
          <w:bCs/>
          <w:sz w:val="32"/>
          <w:szCs w:val="32"/>
        </w:rPr>
      </w:pPr>
      <w:r w:rsidRPr="00EE3DCE">
        <w:rPr>
          <w:rFonts w:asciiTheme="majorHAnsi" w:hAnsiTheme="majorHAnsi"/>
          <w:bCs/>
          <w:sz w:val="32"/>
          <w:szCs w:val="32"/>
        </w:rPr>
        <w:t>Квалификационная категория: высшая</w:t>
      </w:r>
    </w:p>
    <w:p w:rsidR="00EA7D85" w:rsidRPr="00EE3DCE" w:rsidRDefault="00EA7D85" w:rsidP="00EA7D85">
      <w:pPr>
        <w:jc w:val="center"/>
        <w:rPr>
          <w:rFonts w:asciiTheme="majorHAnsi" w:hAnsiTheme="majorHAnsi"/>
          <w:b/>
          <w:sz w:val="32"/>
          <w:szCs w:val="32"/>
        </w:rPr>
      </w:pPr>
    </w:p>
    <w:p w:rsidR="00EA7D85" w:rsidRPr="00964CE2" w:rsidRDefault="00EA7D85" w:rsidP="00EA7D85">
      <w:pPr>
        <w:jc w:val="center"/>
        <w:rPr>
          <w:b/>
          <w:bCs/>
          <w:i/>
          <w:sz w:val="40"/>
          <w:szCs w:val="40"/>
        </w:rPr>
      </w:pPr>
    </w:p>
    <w:p w:rsidR="00EA7D85" w:rsidRPr="00EA7D85" w:rsidRDefault="00EA7D85" w:rsidP="00EA7D85">
      <w:pPr>
        <w:rPr>
          <w:b/>
          <w:bCs/>
          <w:lang w:val="en-US"/>
        </w:rPr>
      </w:pPr>
    </w:p>
    <w:p w:rsidR="00EA7D85" w:rsidRPr="00E33DC8" w:rsidRDefault="00EA7D85" w:rsidP="00EA7D85">
      <w:pPr>
        <w:jc w:val="center"/>
        <w:rPr>
          <w:rFonts w:asciiTheme="majorHAnsi" w:hAnsiTheme="majorHAnsi"/>
          <w:b/>
          <w:bCs/>
        </w:rPr>
      </w:pPr>
      <w:r w:rsidRPr="00E33DC8">
        <w:rPr>
          <w:rFonts w:asciiTheme="majorHAnsi" w:hAnsiTheme="majorHAnsi"/>
          <w:b/>
          <w:bCs/>
        </w:rPr>
        <w:t>Разработано на основе Программы специальной (коррекционной</w:t>
      </w:r>
      <w:proofErr w:type="gramStart"/>
      <w:r w:rsidRPr="00E33DC8">
        <w:rPr>
          <w:rFonts w:asciiTheme="majorHAnsi" w:hAnsiTheme="majorHAnsi"/>
          <w:b/>
          <w:bCs/>
        </w:rPr>
        <w:t>)о</w:t>
      </w:r>
      <w:proofErr w:type="gramEnd"/>
      <w:r w:rsidRPr="00E33DC8">
        <w:rPr>
          <w:rFonts w:asciiTheme="majorHAnsi" w:hAnsiTheme="majorHAnsi"/>
          <w:b/>
          <w:bCs/>
        </w:rPr>
        <w:t>бразовательной школы</w:t>
      </w:r>
      <w:r w:rsidRPr="00E33DC8">
        <w:rPr>
          <w:rFonts w:asciiTheme="majorHAnsi" w:hAnsiTheme="majorHAnsi"/>
          <w:b/>
          <w:bCs/>
          <w:lang w:val="en-US"/>
        </w:rPr>
        <w:t>VIII</w:t>
      </w:r>
      <w:r w:rsidRPr="00E33DC8">
        <w:rPr>
          <w:rFonts w:asciiTheme="majorHAnsi" w:hAnsiTheme="majorHAnsi"/>
          <w:b/>
          <w:bCs/>
        </w:rPr>
        <w:t>вида:</w:t>
      </w:r>
    </w:p>
    <w:p w:rsidR="00EA7D85" w:rsidRPr="00E33DC8" w:rsidRDefault="00EA7D85" w:rsidP="00EA7D85">
      <w:pPr>
        <w:jc w:val="center"/>
        <w:rPr>
          <w:rFonts w:asciiTheme="majorHAnsi" w:hAnsiTheme="majorHAnsi"/>
          <w:b/>
          <w:bCs/>
        </w:rPr>
      </w:pPr>
      <w:r w:rsidRPr="00E33DC8">
        <w:rPr>
          <w:rFonts w:asciiTheme="majorHAnsi" w:hAnsiTheme="majorHAnsi"/>
          <w:b/>
          <w:bCs/>
        </w:rPr>
        <w:t xml:space="preserve">Сборник 2. М.: </w:t>
      </w:r>
      <w:proofErr w:type="spellStart"/>
      <w:r w:rsidRPr="00E33DC8">
        <w:rPr>
          <w:rFonts w:asciiTheme="majorHAnsi" w:hAnsiTheme="majorHAnsi"/>
          <w:b/>
          <w:bCs/>
        </w:rPr>
        <w:t>Гуманит</w:t>
      </w:r>
      <w:proofErr w:type="spellEnd"/>
      <w:r w:rsidRPr="00E33DC8">
        <w:rPr>
          <w:rFonts w:asciiTheme="majorHAnsi" w:hAnsiTheme="majorHAnsi"/>
          <w:b/>
          <w:bCs/>
        </w:rPr>
        <w:t xml:space="preserve">. изд. Центр ВЛАДОС, 2011г. 5-9 </w:t>
      </w:r>
      <w:proofErr w:type="spellStart"/>
      <w:r w:rsidRPr="00E33DC8">
        <w:rPr>
          <w:rFonts w:asciiTheme="majorHAnsi" w:hAnsiTheme="majorHAnsi"/>
          <w:b/>
          <w:bCs/>
        </w:rPr>
        <w:t>кл</w:t>
      </w:r>
      <w:proofErr w:type="spellEnd"/>
      <w:r w:rsidRPr="00E33DC8">
        <w:rPr>
          <w:rFonts w:asciiTheme="majorHAnsi" w:hAnsiTheme="majorHAnsi"/>
          <w:b/>
          <w:bCs/>
        </w:rPr>
        <w:t xml:space="preserve">./Под редакцией В.В.Воронковой раздел «швейное дело» автор </w:t>
      </w:r>
      <w:proofErr w:type="spellStart"/>
      <w:r w:rsidRPr="00E33DC8">
        <w:rPr>
          <w:rFonts w:asciiTheme="majorHAnsi" w:hAnsiTheme="majorHAnsi"/>
          <w:b/>
          <w:bCs/>
        </w:rPr>
        <w:t>Л.С.Иноземцева</w:t>
      </w:r>
      <w:proofErr w:type="spellEnd"/>
    </w:p>
    <w:p w:rsidR="00EA7D85" w:rsidRPr="00EA7D85" w:rsidRDefault="00EA7D85" w:rsidP="00EA7D85">
      <w:pPr>
        <w:jc w:val="center"/>
        <w:rPr>
          <w:rFonts w:asciiTheme="majorHAnsi" w:hAnsiTheme="majorHAnsi"/>
          <w:bCs/>
          <w:sz w:val="24"/>
          <w:szCs w:val="24"/>
          <w:lang w:val="en-US"/>
        </w:rPr>
      </w:pPr>
    </w:p>
    <w:p w:rsidR="00EA7D85" w:rsidRDefault="00EA7D85" w:rsidP="00EA7D85">
      <w:pPr>
        <w:jc w:val="center"/>
        <w:rPr>
          <w:rFonts w:asciiTheme="majorHAnsi" w:hAnsiTheme="majorHAnsi"/>
          <w:bCs/>
          <w:sz w:val="24"/>
          <w:szCs w:val="24"/>
        </w:rPr>
      </w:pPr>
      <w:r w:rsidRPr="00EE3DCE">
        <w:rPr>
          <w:rFonts w:asciiTheme="majorHAnsi" w:hAnsiTheme="majorHAnsi"/>
          <w:bCs/>
          <w:sz w:val="24"/>
          <w:szCs w:val="24"/>
        </w:rPr>
        <w:t>Р.п. Климово</w:t>
      </w:r>
    </w:p>
    <w:p w:rsidR="00EA7D85" w:rsidRPr="00EE3DCE" w:rsidRDefault="00EA7D85" w:rsidP="00EA7D85">
      <w:pPr>
        <w:jc w:val="center"/>
        <w:rPr>
          <w:rFonts w:asciiTheme="majorHAnsi" w:hAnsiTheme="majorHAnsi"/>
          <w:bCs/>
          <w:sz w:val="24"/>
          <w:szCs w:val="24"/>
        </w:rPr>
      </w:pPr>
      <w:r w:rsidRPr="00EE3DCE">
        <w:rPr>
          <w:rFonts w:asciiTheme="majorHAnsi" w:hAnsiTheme="majorHAnsi"/>
          <w:sz w:val="24"/>
          <w:szCs w:val="24"/>
        </w:rPr>
        <w:t>2020г.</w:t>
      </w:r>
    </w:p>
    <w:p w:rsidR="00EF2CDB" w:rsidRDefault="006B170B" w:rsidP="006B170B">
      <w:pPr>
        <w:spacing w:before="150" w:after="150" w:line="240" w:lineRule="auto"/>
        <w:ind w:left="150" w:right="150"/>
        <w:jc w:val="center"/>
        <w:rPr>
          <w:rFonts w:ascii="Tahoma" w:eastAsia="Times New Roman" w:hAnsi="Tahoma" w:cs="Tahoma"/>
          <w:b/>
          <w:color w:val="424242"/>
          <w:sz w:val="28"/>
          <w:szCs w:val="28"/>
          <w:lang w:eastAsia="ru-RU"/>
        </w:rPr>
      </w:pPr>
      <w:r w:rsidRPr="00F10C7F">
        <w:rPr>
          <w:rFonts w:ascii="Tahoma" w:eastAsia="Times New Roman" w:hAnsi="Tahoma" w:cs="Tahoma"/>
          <w:b/>
          <w:color w:val="424242"/>
          <w:sz w:val="28"/>
          <w:szCs w:val="28"/>
          <w:lang w:eastAsia="ru-RU"/>
        </w:rPr>
        <w:lastRenderedPageBreak/>
        <w:t>Особенности эмоционально – волевой сферы у детей с ОВЗ.</w:t>
      </w:r>
    </w:p>
    <w:p w:rsidR="005F1BDF" w:rsidRPr="00F10C7F" w:rsidRDefault="005F1BDF" w:rsidP="005F1BDF">
      <w:pPr>
        <w:spacing w:before="150" w:after="150" w:line="240" w:lineRule="auto"/>
        <w:ind w:left="426" w:right="282" w:hanging="142"/>
        <w:jc w:val="center"/>
        <w:rPr>
          <w:rFonts w:ascii="Tahoma" w:eastAsia="Times New Roman" w:hAnsi="Tahoma" w:cs="Tahoma"/>
          <w:b/>
          <w:color w:val="424242"/>
          <w:sz w:val="28"/>
          <w:szCs w:val="28"/>
          <w:lang w:eastAsia="ru-RU"/>
        </w:rPr>
      </w:pPr>
    </w:p>
    <w:p w:rsidR="006B170B" w:rsidRPr="006B170B" w:rsidRDefault="006B170B" w:rsidP="006B170B">
      <w:pPr>
        <w:spacing w:before="150" w:after="150" w:line="240" w:lineRule="auto"/>
        <w:ind w:left="150" w:right="150"/>
        <w:jc w:val="center"/>
        <w:rPr>
          <w:rFonts w:ascii="Tahoma" w:eastAsia="Times New Roman" w:hAnsi="Tahoma" w:cs="Tahoma"/>
          <w:color w:val="424242"/>
          <w:lang w:eastAsia="ru-RU"/>
        </w:rPr>
      </w:pPr>
      <w:r w:rsidRPr="006B170B">
        <w:rPr>
          <w:rFonts w:ascii="Tahoma" w:eastAsia="Times New Roman" w:hAnsi="Tahoma" w:cs="Tahoma"/>
          <w:color w:val="424242"/>
          <w:lang w:eastAsia="ru-RU"/>
        </w:rPr>
        <w:t>Доклад подготовила Гапонова Е.К.</w:t>
      </w:r>
    </w:p>
    <w:p w:rsidR="00EF2CDB" w:rsidRPr="00EF2CDB" w:rsidRDefault="006B170B" w:rsidP="005F1BDF">
      <w:pPr>
        <w:tabs>
          <w:tab w:val="left" w:pos="-142"/>
        </w:tabs>
        <w:spacing w:before="150" w:after="150" w:line="240" w:lineRule="auto"/>
        <w:ind w:left="-142" w:right="150" w:firstLine="292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Эмоциональная сфера </w:t>
      </w:r>
      <w:r w:rsidR="00E523B6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особенных </w:t>
      </w:r>
      <w:r w:rsidR="00E523B6" w:rsidRPr="00E523B6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E523B6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детей </w:t>
      </w: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(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умственно отсталых детей</w:t>
      </w: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)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характеризуется незрелостью и недоразвитием. Дети со сниженным интеллектом склонны к полярным, лишенным тонких оттенков эмоциям. Их эмоции по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верхностны, неустойчивы, подвержены быстрым и нередко рез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ким изменениям. У некоторых школьников наблюдается инертность эмоциональных реакций, часто имеющих ярко выраженный эгоцентрический характер. Не всегда возникающие у ребенка эмоции адекватны оказываемым на него внешним воздействиям. Учащиеся весьма слабо контролируют свои эмоциональные проявления, а часто и не пытаются этого делать.</w:t>
      </w:r>
    </w:p>
    <w:p w:rsidR="00EF2CDB" w:rsidRPr="00EF2CDB" w:rsidRDefault="006B170B" w:rsidP="00213047">
      <w:pPr>
        <w:spacing w:before="150" w:after="150" w:line="240" w:lineRule="auto"/>
        <w:ind w:left="-142" w:right="150" w:firstLine="292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Вместе с тем необходимо отметить, что ребенок, а тем более подросток</w:t>
      </w:r>
      <w:r w:rsidR="00745242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с ОВЗ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, оказавшись в доступной его пониманию ситуации, способен к сопере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живанию, к эмоциональному отклику на переживания другого человека и стремится оказать ему ту или иную помощь.</w:t>
      </w:r>
    </w:p>
    <w:p w:rsidR="00EF2CDB" w:rsidRPr="00EF2CDB" w:rsidRDefault="006B170B" w:rsidP="00213047">
      <w:pPr>
        <w:spacing w:before="150" w:after="150" w:line="240" w:lineRule="auto"/>
        <w:ind w:left="-142" w:right="150" w:firstLine="292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Развитие эмоциональной сферы школьни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ков </w:t>
      </w:r>
      <w:r w:rsidR="00745242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с ОВЗ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 большой мере определяется внешними условиями, важней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шими из которых являются специальное обучение и правильная организация всей жизни детей. Присущие этим ученикам импуль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сивные проявления обиды, злости, радости и т. п. постепенно сгла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живаются под воздействием обучения и воспитания. У детей появ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ляется осмысливание своих действий и поступков, формируются положительные привычки и правильное бытовое поведение, не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обходимые для их успешной социальной адаптации.</w:t>
      </w:r>
    </w:p>
    <w:p w:rsidR="00EF2CDB" w:rsidRPr="00EF2CDB" w:rsidRDefault="006B170B" w:rsidP="00213047">
      <w:pPr>
        <w:spacing w:before="150" w:after="150" w:line="240" w:lineRule="auto"/>
        <w:ind w:left="-142" w:right="150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Существенные трудности вызывает, </w:t>
      </w:r>
      <w:r w:rsidR="00EF2CDB" w:rsidRPr="00F10C7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особенно младших лет обучения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, понимание эмоциональ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ных состояний изображенных на картине персонажей. Так, школь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ники недостаточно соотносят движения и жесты персонажей кар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тины с внутренним состоянием, передаваемым этими движения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ми. Дети допускают неточности, а иногда и искажения при толко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вании мимики персонажей, неправильно определяют сложные пе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реживания, сводя их</w:t>
      </w:r>
      <w:r w:rsidR="00652603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к более </w:t>
      </w:r>
      <w:proofErr w:type="gramStart"/>
      <w:r w:rsidR="00652603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простым</w:t>
      </w:r>
      <w:proofErr w:type="gramEnd"/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.</w:t>
      </w:r>
    </w:p>
    <w:p w:rsidR="00EF2CDB" w:rsidRPr="00F10C7F" w:rsidRDefault="006B170B" w:rsidP="00213047">
      <w:pPr>
        <w:tabs>
          <w:tab w:val="left" w:pos="567"/>
        </w:tabs>
        <w:spacing w:before="150" w:after="150" w:line="240" w:lineRule="auto"/>
        <w:ind w:left="-567" w:right="-1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</w:t>
      </w:r>
      <w:r w:rsidR="005F1BD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Сложные эмоции социально-нравстве</w:t>
      </w:r>
      <w:r w:rsidR="00213047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нного характера, тонкие оттенки</w:t>
      </w:r>
      <w:r w:rsidR="005F1BD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чувств </w:t>
      </w:r>
      <w:r w:rsidR="005F1BD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213047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остаются недоступными пониманию многих выпускников специальных школ. </w:t>
      </w:r>
      <w:r w:rsidR="005F1BD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Вместе с тем часто переживаемые ими и окружающими их людьми состояния радости, </w:t>
      </w:r>
      <w:r w:rsidR="005F1BD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обиды почти все ученики правильно понимают и </w:t>
      </w:r>
      <w:r w:rsidR="00EF2CDB" w:rsidRPr="00F10C7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называют.</w:t>
      </w:r>
    </w:p>
    <w:p w:rsidR="00EF2CDB" w:rsidRPr="00EF2CDB" w:rsidRDefault="006B170B" w:rsidP="005F1BDF">
      <w:pPr>
        <w:spacing w:before="150" w:after="150" w:line="240" w:lineRule="auto"/>
        <w:ind w:left="-567" w:right="150" w:firstLine="717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 w:rsidRPr="00F10C7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</w:t>
      </w:r>
      <w:r w:rsidR="00EF2CDB" w:rsidRPr="00F10C7F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Учебная деятельность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предъявляет к ребенку определенные требования, а ее осуществление связано с переживанием им раз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личных эмоций. Установлено, что на первом году обучения учащиеся </w:t>
      </w:r>
      <w:r w:rsidR="00745242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с ВОЗ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чаще всего испытывают потребности в чувстве покоя, безопасности, эмоционально насыщенных по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ложительных отношениях с окружающими. Наряду с этим у них нередко наблюдается дефицит эмоциональных контактов, эмо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ционально-положительных отношений. Постоянное подавление извне своеобразных эмоциональных проявлений нередко приво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дит учащихся к чувству неполноценности, к потребности персо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нального внимания, как со стороны взрослых, так и товарищей по классу.</w:t>
      </w:r>
    </w:p>
    <w:p w:rsidR="00EF2CDB" w:rsidRPr="00EF2CDB" w:rsidRDefault="00EF2CDB" w:rsidP="00EF2CDB">
      <w:pPr>
        <w:spacing w:after="0" w:line="240" w:lineRule="auto"/>
        <w:jc w:val="center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</w:p>
    <w:p w:rsidR="00EF2CDB" w:rsidRPr="00EF2CDB" w:rsidRDefault="006B170B" w:rsidP="00213047">
      <w:pPr>
        <w:spacing w:before="150" w:after="150" w:line="240" w:lineRule="auto"/>
        <w:ind w:left="-284" w:right="150" w:firstLine="434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lastRenderedPageBreak/>
        <w:t xml:space="preserve">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 старших классах мно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гие подростки успешно социально адаптируются, что сказывает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ся в их поведении и в школе, и в семье. Они трудятся в коллективе сверстников, живут в семьях, заботясь о своих близких, сопере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живая им. Хотя и не очень глубоко и четко, но адекватно понимают свои чувства и чувства окружаю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щих их людей, устанавливают определенные отношения и кон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такты, в основном правильно ведут себя в обществе. Все это свидетельствует о том, что в эмоциональном развитии учеников </w:t>
      </w:r>
      <w:r w:rsidR="00CC47F4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с ОВЗ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 процессе специального школьного обучения происходят определенные положительные сдвиги.</w:t>
      </w:r>
    </w:p>
    <w:p w:rsidR="00EF2CDB" w:rsidRPr="00EF2CDB" w:rsidRDefault="006B170B" w:rsidP="00213047">
      <w:pPr>
        <w:spacing w:before="150" w:after="150" w:line="240" w:lineRule="auto"/>
        <w:ind w:left="-284" w:right="150" w:firstLine="434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Волевая сфера</w:t>
      </w: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EF2CDB" w:rsidRPr="00CC47F4">
        <w:rPr>
          <w:rFonts w:ascii="Tahoma" w:eastAsia="Times New Roman" w:hAnsi="Tahoma" w:cs="Tahoma"/>
          <w:b/>
          <w:color w:val="424242"/>
          <w:sz w:val="25"/>
          <w:szCs w:val="25"/>
          <w:lang w:eastAsia="ru-RU"/>
        </w:rPr>
        <w:t xml:space="preserve">дошкольников </w:t>
      </w:r>
      <w:r w:rsidR="00CC47F4" w:rsidRPr="00CC47F4">
        <w:rPr>
          <w:rFonts w:ascii="Tahoma" w:eastAsia="Times New Roman" w:hAnsi="Tahoma" w:cs="Tahoma"/>
          <w:b/>
          <w:color w:val="424242"/>
          <w:sz w:val="25"/>
          <w:szCs w:val="25"/>
          <w:lang w:eastAsia="ru-RU"/>
        </w:rPr>
        <w:t>с ОВЗ</w:t>
      </w:r>
      <w:r w:rsidR="00CC47F4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находится на самых начальных этапах развития. Ее становление непосред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ственно связано с появлением речи, которая позволяет ребенку понять необходимость того или иного способа действия. Однако формирование произвольной регуляции поведения ребенка </w:t>
      </w:r>
      <w:r w:rsidR="00CC47F4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с ОВЗ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затруднено. Дошкольники со сниженным интеллектом не могут контролировать свои поступки, желания. Большинство из них не способны подчинить свое поведение требованиям, которые предъявляют им родители, воспитатели, детский коллектив. Дей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ствия детей нередко носят импульсивный характер, а их поведе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ние часто не соответствует общепринятым правилам и нормам.</w:t>
      </w:r>
    </w:p>
    <w:p w:rsidR="00EF2CDB" w:rsidRPr="00EF2CDB" w:rsidRDefault="006B170B" w:rsidP="00213047">
      <w:pPr>
        <w:spacing w:before="150" w:after="150" w:line="240" w:lineRule="auto"/>
        <w:ind w:left="-142" w:right="150" w:hanging="142"/>
        <w:rPr>
          <w:rFonts w:ascii="Tahoma" w:eastAsia="Times New Roman" w:hAnsi="Tahoma" w:cs="Tahoma"/>
          <w:color w:val="424242"/>
          <w:sz w:val="25"/>
          <w:szCs w:val="25"/>
          <w:lang w:eastAsia="ru-RU"/>
        </w:rPr>
      </w:pPr>
      <w:r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</w:t>
      </w:r>
      <w:r w:rsidR="00213047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 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Для </w:t>
      </w:r>
      <w:r w:rsidR="00EF2CDB" w:rsidRPr="00CC47F4">
        <w:rPr>
          <w:rFonts w:ascii="Tahoma" w:eastAsia="Times New Roman" w:hAnsi="Tahoma" w:cs="Tahoma"/>
          <w:b/>
          <w:color w:val="424242"/>
          <w:sz w:val="25"/>
          <w:szCs w:val="25"/>
          <w:lang w:eastAsia="ru-RU"/>
        </w:rPr>
        <w:t xml:space="preserve">младших школьников </w:t>
      </w:r>
      <w:r w:rsidR="00CC47F4" w:rsidRPr="00CC47F4">
        <w:rPr>
          <w:rFonts w:ascii="Tahoma" w:eastAsia="Times New Roman" w:hAnsi="Tahoma" w:cs="Tahoma"/>
          <w:b/>
          <w:color w:val="424242"/>
          <w:sz w:val="25"/>
          <w:szCs w:val="25"/>
          <w:lang w:eastAsia="ru-RU"/>
        </w:rPr>
        <w:t>с ОВЗ</w:t>
      </w:r>
      <w:r w:rsidR="00CC47F4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также характер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ны нарушения поведения. Им свойственны безынициативность, несамостоятельность, слабость внутренних побуждений, внушае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мость, сниженная мотивация, причем </w:t>
      </w:r>
      <w:proofErr w:type="gramStart"/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не</w:t>
      </w:r>
      <w:proofErr w:type="gramEnd"/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только в учебной, но даже в игровой и трудовой деятельности. Их ставит в затрудни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тельное положение любое препятствие или неудача, они не могут противостоять возникающим желаниям. Однако дети способны проявить волевое усилие в тех случаях, когда знают, как надо действовать, и испытывают потребность в этом действии. Тогда из вялых, безынициативных детей они превращаются </w:t>
      </w:r>
      <w:proofErr w:type="gramStart"/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</w:t>
      </w:r>
      <w:proofErr w:type="gramEnd"/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настойчи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вых, безудержных. Такие резкие контрасты в проявлении воли есть результат незрелости личности школьника. Обучение в специальной школе приводит к существенным сдви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 xml:space="preserve">гам в развитии детей </w:t>
      </w:r>
      <w:r w:rsidR="00CC47F4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с ОВЗ 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волевой регуляции поведения: появляется умение сдерживать свои импульсивные ре</w:t>
      </w:r>
      <w:r w:rsidR="00EF2CDB" w:rsidRPr="00EF2CDB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softHyphen/>
        <w:t>акции и подчинять их требо</w:t>
      </w:r>
      <w:r w:rsidR="00652603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>ваниям ситуации</w:t>
      </w:r>
      <w:proofErr w:type="gramStart"/>
      <w:r w:rsidR="00652603">
        <w:rPr>
          <w:rFonts w:ascii="Tahoma" w:eastAsia="Times New Roman" w:hAnsi="Tahoma" w:cs="Tahoma"/>
          <w:color w:val="424242"/>
          <w:sz w:val="25"/>
          <w:szCs w:val="25"/>
          <w:lang w:eastAsia="ru-RU"/>
        </w:rPr>
        <w:t xml:space="preserve"> .</w:t>
      </w:r>
      <w:bookmarkStart w:id="0" w:name="_GoBack"/>
      <w:bookmarkEnd w:id="0"/>
      <w:proofErr w:type="gramEnd"/>
    </w:p>
    <w:p w:rsidR="00D11A65" w:rsidRDefault="00D11A65" w:rsidP="00213047">
      <w:pPr>
        <w:ind w:left="-567" w:firstLine="567"/>
      </w:pPr>
    </w:p>
    <w:sectPr w:rsidR="00D11A65" w:rsidSect="00213047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DB"/>
    <w:rsid w:val="001065CC"/>
    <w:rsid w:val="00213047"/>
    <w:rsid w:val="00372EF3"/>
    <w:rsid w:val="005D0B5F"/>
    <w:rsid w:val="005F1BDF"/>
    <w:rsid w:val="00652603"/>
    <w:rsid w:val="006B170B"/>
    <w:rsid w:val="00745242"/>
    <w:rsid w:val="00B6339C"/>
    <w:rsid w:val="00CC47F4"/>
    <w:rsid w:val="00D11A65"/>
    <w:rsid w:val="00D22B4F"/>
    <w:rsid w:val="00D50AA6"/>
    <w:rsid w:val="00E523B6"/>
    <w:rsid w:val="00EA7D85"/>
    <w:rsid w:val="00EF2CDB"/>
    <w:rsid w:val="00F10C7F"/>
    <w:rsid w:val="00F3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CDB"/>
    <w:rPr>
      <w:color w:val="0000FF"/>
      <w:u w:val="single"/>
    </w:rPr>
  </w:style>
  <w:style w:type="paragraph" w:styleId="a5">
    <w:name w:val="No Spacing"/>
    <w:uiPriority w:val="1"/>
    <w:qFormat/>
    <w:rsid w:val="00EA7D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2018-12-08T17:14:00Z</dcterms:created>
  <dcterms:modified xsi:type="dcterms:W3CDTF">2020-11-21T08:21:00Z</dcterms:modified>
</cp:coreProperties>
</file>