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E83" w:rsidRPr="00B63AFD" w:rsidRDefault="00720544" w:rsidP="00A5071A">
      <w:pPr>
        <w:ind w:left="-142" w:firstLine="142"/>
        <w:rPr>
          <w:lang w:val="en-US"/>
        </w:rPr>
      </w:pPr>
      <w:r w:rsidRPr="00720544">
        <w:rPr>
          <w:noProof/>
          <w:color w:val="F9E181" w:themeColor="accent4" w:themeTint="99"/>
          <w:lang w:eastAsia="ru-RU"/>
        </w:rPr>
        <w:pict>
          <v:roundrect id="_x0000_s1026" style="position:absolute;left:0;text-align:left;margin-left:171.75pt;margin-top:306.75pt;width:277.5pt;height:265.5pt;z-index:251658240" arcsize="10923f">
            <v:textbox>
              <w:txbxContent>
                <w:p w:rsidR="005B1492" w:rsidRPr="00222ADC" w:rsidRDefault="005B1492" w:rsidP="00222ADC">
                  <w:pPr>
                    <w:pStyle w:val="1"/>
                    <w:jc w:val="center"/>
                    <w:rPr>
                      <w:sz w:val="36"/>
                      <w:szCs w:val="36"/>
                    </w:rPr>
                  </w:pPr>
                  <w:r w:rsidRPr="00222ADC">
                    <w:rPr>
                      <w:sz w:val="36"/>
                      <w:szCs w:val="36"/>
                    </w:rPr>
                    <w:t>Учебный словарь русской профес</w:t>
                  </w:r>
                  <w:r>
                    <w:rPr>
                      <w:sz w:val="36"/>
                      <w:szCs w:val="36"/>
                    </w:rPr>
                    <w:t xml:space="preserve">сиональной лексики по профессии </w:t>
                  </w:r>
                  <w:r w:rsidRPr="00222ADC">
                    <w:rPr>
                      <w:sz w:val="36"/>
                      <w:szCs w:val="36"/>
                    </w:rPr>
                    <w:t>«Оператор связи» и</w:t>
                  </w:r>
                  <w:r>
                    <w:rPr>
                      <w:sz w:val="36"/>
                      <w:szCs w:val="36"/>
                    </w:rPr>
                    <w:t xml:space="preserve"> специальности </w:t>
                  </w:r>
                  <w:r w:rsidRPr="00222ADC">
                    <w:rPr>
                      <w:sz w:val="36"/>
                      <w:szCs w:val="36"/>
                    </w:rPr>
                    <w:t>«Инфокоммуникационные сети</w:t>
                  </w:r>
                  <w:r>
                    <w:rPr>
                      <w:sz w:val="36"/>
                      <w:szCs w:val="36"/>
                    </w:rPr>
                    <w:t xml:space="preserve"> </w:t>
                  </w:r>
                  <w:r w:rsidRPr="00222ADC">
                    <w:rPr>
                      <w:sz w:val="36"/>
                      <w:szCs w:val="36"/>
                    </w:rPr>
                    <w:t>и системы связи»</w:t>
                  </w:r>
                </w:p>
                <w:p w:rsidR="005B1492" w:rsidRDefault="005B1492"/>
              </w:txbxContent>
            </v:textbox>
          </v:roundrect>
        </w:pict>
      </w:r>
      <w:r w:rsidR="00B63AFD" w:rsidRPr="00B63AFD">
        <w:rPr>
          <w:noProof/>
          <w:color w:val="FFED74" w:themeColor="background2" w:themeShade="E6"/>
          <w:lang w:eastAsia="ru-RU"/>
        </w:rPr>
        <w:drawing>
          <wp:inline distT="0" distB="0" distL="0" distR="0">
            <wp:extent cx="7658100" cy="10725150"/>
            <wp:effectExtent l="19050" t="0" r="0" b="0"/>
            <wp:docPr id="13" name="Рисунок 1" descr="Коллекция картинок: Обложки старинных книг - для декупажа | Антикварные  книги, Роспись зеркал, Книжные облож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лекция картинок: Обложки старинных книг - для декупажа | Антикварные  книги, Роспись зеркал, Книжные обложки"/>
                    <pic:cNvPicPr>
                      <a:picLocks noChangeAspect="1" noChangeArrowheads="1"/>
                    </pic:cNvPicPr>
                  </pic:nvPicPr>
                  <pic:blipFill>
                    <a:blip r:embed="rId8" cstate="print"/>
                    <a:srcRect/>
                    <a:stretch>
                      <a:fillRect/>
                    </a:stretch>
                  </pic:blipFill>
                  <pic:spPr bwMode="auto">
                    <a:xfrm>
                      <a:off x="0" y="0"/>
                      <a:ext cx="7658100" cy="10725150"/>
                    </a:xfrm>
                    <a:prstGeom prst="rect">
                      <a:avLst/>
                    </a:prstGeom>
                    <a:noFill/>
                    <a:ln w="9525">
                      <a:noFill/>
                      <a:miter lim="800000"/>
                      <a:headEnd/>
                      <a:tailEnd/>
                    </a:ln>
                  </pic:spPr>
                </pic:pic>
              </a:graphicData>
            </a:graphic>
          </wp:inline>
        </w:drawing>
      </w:r>
    </w:p>
    <w:p w:rsidR="00B63AFD" w:rsidRPr="000017CC" w:rsidRDefault="00B63AFD" w:rsidP="00B63AFD">
      <w:pPr>
        <w:rPr>
          <w:rFonts w:ascii="Arial Black" w:hAnsi="Arial Black" w:cs="Times New Roman"/>
          <w:b/>
          <w:sz w:val="24"/>
          <w:szCs w:val="24"/>
          <w:lang w:val="en-US"/>
        </w:rPr>
      </w:pPr>
    </w:p>
    <w:p w:rsidR="00580E83" w:rsidRPr="00580E83" w:rsidRDefault="00580E83" w:rsidP="00B63AFD">
      <w:pPr>
        <w:ind w:left="284" w:hanging="284"/>
        <w:jc w:val="center"/>
        <w:rPr>
          <w:rFonts w:ascii="Arial Black" w:hAnsi="Arial Black" w:cs="Times New Roman"/>
          <w:b/>
          <w:i/>
          <w:sz w:val="24"/>
          <w:szCs w:val="24"/>
        </w:rPr>
      </w:pPr>
      <w:r w:rsidRPr="00580E83">
        <w:rPr>
          <w:rFonts w:ascii="Arial Black" w:hAnsi="Arial Black" w:cs="Times New Roman"/>
          <w:b/>
          <w:i/>
          <w:sz w:val="24"/>
          <w:szCs w:val="24"/>
        </w:rPr>
        <w:t xml:space="preserve">ГОСУДАРСТВЕННОЕ БЮДЖЕТНОЕ ПРОФЕССИОНАЛЬНОЕ ОБРАЗОВАТЕЛЬНОЕ УЧРЕЖДЕНИЕ </w:t>
      </w:r>
    </w:p>
    <w:p w:rsidR="00580E83" w:rsidRPr="00580E83" w:rsidRDefault="00580E83" w:rsidP="00580E83">
      <w:pPr>
        <w:jc w:val="center"/>
        <w:rPr>
          <w:rFonts w:ascii="Arial Black" w:hAnsi="Arial Black" w:cs="Times New Roman"/>
          <w:b/>
          <w:i/>
          <w:sz w:val="24"/>
          <w:szCs w:val="24"/>
        </w:rPr>
      </w:pPr>
      <w:r w:rsidRPr="00580E83">
        <w:rPr>
          <w:rFonts w:ascii="Arial Black" w:hAnsi="Arial Black" w:cs="Times New Roman"/>
          <w:b/>
          <w:i/>
          <w:sz w:val="24"/>
          <w:szCs w:val="24"/>
        </w:rPr>
        <w:t>НОВОСИБИРСКОЙ ОБЛАСТИ</w:t>
      </w:r>
    </w:p>
    <w:p w:rsidR="00580E83" w:rsidRPr="00580E83" w:rsidRDefault="00580E83" w:rsidP="00580E83">
      <w:pPr>
        <w:jc w:val="center"/>
        <w:rPr>
          <w:rFonts w:ascii="Arial Black" w:hAnsi="Arial Black" w:cs="Times New Roman"/>
          <w:b/>
          <w:i/>
          <w:sz w:val="24"/>
          <w:szCs w:val="24"/>
        </w:rPr>
      </w:pPr>
      <w:r w:rsidRPr="00580E83">
        <w:rPr>
          <w:rFonts w:ascii="Arial Black" w:hAnsi="Arial Black" w:cs="Times New Roman"/>
          <w:b/>
          <w:i/>
          <w:sz w:val="24"/>
          <w:szCs w:val="24"/>
        </w:rPr>
        <w:t>«НОВОСИБИРСКИЙ КОЛЛЕДЖ ПОЧТОВОЙ СВЯЗИ И СЕРВИСА»</w:t>
      </w:r>
    </w:p>
    <w:p w:rsidR="00580E83" w:rsidRDefault="00580E83"/>
    <w:p w:rsidR="00580E83" w:rsidRDefault="00580E83"/>
    <w:p w:rsidR="00580E83" w:rsidRDefault="00580E83"/>
    <w:p w:rsidR="00580E83" w:rsidRPr="000017CC" w:rsidRDefault="00580E83" w:rsidP="00580E83">
      <w:pPr>
        <w:pStyle w:val="1"/>
        <w:jc w:val="center"/>
        <w:rPr>
          <w:i/>
          <w:sz w:val="48"/>
          <w:szCs w:val="48"/>
        </w:rPr>
      </w:pPr>
      <w:r w:rsidRPr="000017CC">
        <w:rPr>
          <w:i/>
          <w:sz w:val="48"/>
          <w:szCs w:val="48"/>
        </w:rPr>
        <w:t>Учебный словарь русской професс</w:t>
      </w:r>
      <w:r w:rsidR="000017CC" w:rsidRPr="000017CC">
        <w:rPr>
          <w:i/>
          <w:sz w:val="48"/>
          <w:szCs w:val="48"/>
        </w:rPr>
        <w:t xml:space="preserve">иональной лексики </w:t>
      </w:r>
      <w:r w:rsidR="000017CC" w:rsidRPr="000017CC">
        <w:rPr>
          <w:sz w:val="48"/>
          <w:szCs w:val="48"/>
        </w:rPr>
        <w:t xml:space="preserve">по профессии </w:t>
      </w:r>
    </w:p>
    <w:p w:rsidR="00580E83" w:rsidRPr="000017CC" w:rsidRDefault="00580E83" w:rsidP="00580E83">
      <w:pPr>
        <w:pStyle w:val="1"/>
        <w:jc w:val="center"/>
        <w:rPr>
          <w:i/>
          <w:sz w:val="48"/>
          <w:szCs w:val="48"/>
        </w:rPr>
      </w:pPr>
      <w:r w:rsidRPr="000017CC">
        <w:rPr>
          <w:i/>
          <w:sz w:val="48"/>
          <w:szCs w:val="48"/>
        </w:rPr>
        <w:t>«Оператор связи» и</w:t>
      </w:r>
      <w:r w:rsidR="000017CC" w:rsidRPr="000017CC">
        <w:rPr>
          <w:i/>
          <w:sz w:val="48"/>
          <w:szCs w:val="48"/>
        </w:rPr>
        <w:t xml:space="preserve"> </w:t>
      </w:r>
      <w:r w:rsidR="000017CC" w:rsidRPr="000017CC">
        <w:rPr>
          <w:sz w:val="48"/>
          <w:szCs w:val="48"/>
        </w:rPr>
        <w:t>специальности</w:t>
      </w:r>
    </w:p>
    <w:p w:rsidR="00580E83" w:rsidRPr="000017CC" w:rsidRDefault="00580E83" w:rsidP="00580E83">
      <w:pPr>
        <w:pStyle w:val="1"/>
        <w:jc w:val="center"/>
        <w:rPr>
          <w:i/>
          <w:sz w:val="48"/>
          <w:szCs w:val="48"/>
        </w:rPr>
      </w:pPr>
      <w:r w:rsidRPr="000017CC">
        <w:rPr>
          <w:i/>
          <w:sz w:val="48"/>
          <w:szCs w:val="48"/>
        </w:rPr>
        <w:t>«Инфокоммуникационные сети</w:t>
      </w:r>
    </w:p>
    <w:p w:rsidR="00580E83" w:rsidRPr="000017CC" w:rsidRDefault="00580E83" w:rsidP="00580E83">
      <w:pPr>
        <w:pStyle w:val="1"/>
        <w:jc w:val="center"/>
        <w:rPr>
          <w:i/>
          <w:sz w:val="48"/>
          <w:szCs w:val="48"/>
        </w:rPr>
      </w:pPr>
      <w:r w:rsidRPr="000017CC">
        <w:rPr>
          <w:i/>
          <w:sz w:val="48"/>
          <w:szCs w:val="48"/>
        </w:rPr>
        <w:t>и системы связи»</w:t>
      </w:r>
    </w:p>
    <w:p w:rsidR="00580E83" w:rsidRDefault="00580E83"/>
    <w:p w:rsidR="00580E83" w:rsidRDefault="00580E83"/>
    <w:p w:rsidR="00580E83" w:rsidRDefault="00580E83"/>
    <w:p w:rsidR="00580E83" w:rsidRDefault="00580E83"/>
    <w:p w:rsidR="00B63AFD" w:rsidRPr="003A1857" w:rsidRDefault="00B63AFD" w:rsidP="00B63AFD">
      <w:pPr>
        <w:jc w:val="right"/>
        <w:rPr>
          <w:color w:val="002060"/>
        </w:rPr>
      </w:pPr>
    </w:p>
    <w:p w:rsidR="00B63AFD" w:rsidRDefault="00B63AFD" w:rsidP="00B63AFD"/>
    <w:p w:rsidR="00B63AFD" w:rsidRPr="00222ADC" w:rsidRDefault="00B63AFD" w:rsidP="00B63AFD"/>
    <w:p w:rsidR="00D572A3" w:rsidRPr="00222ADC" w:rsidRDefault="00D572A3" w:rsidP="00B63AFD"/>
    <w:p w:rsidR="00D572A3" w:rsidRPr="00222ADC" w:rsidRDefault="00D572A3" w:rsidP="000017CC">
      <w:pPr>
        <w:ind w:left="284"/>
      </w:pPr>
    </w:p>
    <w:p w:rsidR="00D572A3" w:rsidRPr="00222ADC" w:rsidRDefault="00D572A3" w:rsidP="00B63AFD"/>
    <w:p w:rsidR="00D572A3" w:rsidRPr="00222ADC" w:rsidRDefault="00D572A3" w:rsidP="00B63AFD"/>
    <w:p w:rsidR="00D572A3" w:rsidRPr="000017CC" w:rsidRDefault="00D572A3" w:rsidP="00B63AFD">
      <w:pPr>
        <w:rPr>
          <w:rFonts w:ascii="Times New Roman" w:hAnsi="Times New Roman" w:cs="Times New Roman"/>
          <w:sz w:val="24"/>
          <w:szCs w:val="24"/>
        </w:rPr>
      </w:pPr>
    </w:p>
    <w:p w:rsidR="00D572A3" w:rsidRPr="000017CC" w:rsidRDefault="000017CC" w:rsidP="00A5071A">
      <w:pPr>
        <w:ind w:left="-284"/>
        <w:jc w:val="center"/>
        <w:rPr>
          <w:rFonts w:ascii="Times New Roman" w:hAnsi="Times New Roman" w:cs="Times New Roman"/>
          <w:sz w:val="24"/>
          <w:szCs w:val="24"/>
        </w:rPr>
      </w:pPr>
      <w:r w:rsidRPr="000017CC">
        <w:rPr>
          <w:rFonts w:ascii="Times New Roman" w:hAnsi="Times New Roman" w:cs="Times New Roman"/>
          <w:sz w:val="24"/>
          <w:szCs w:val="24"/>
        </w:rPr>
        <w:t>2020 год, Новосибирск</w:t>
      </w:r>
    </w:p>
    <w:p w:rsidR="00D572A3" w:rsidRPr="00222ADC" w:rsidRDefault="00EA2F23" w:rsidP="00B63AFD">
      <w:r>
        <w:rPr>
          <w:noProof/>
          <w:lang w:eastAsia="ru-RU"/>
        </w:rPr>
        <w:pict>
          <v:shapetype id="_x0000_t110" coordsize="21600,21600" o:spt="110" path="m10800,l,10800,10800,21600,21600,10800xe">
            <v:stroke joinstyle="miter"/>
            <v:path gradientshapeok="t" o:connecttype="rect" textboxrect="5400,5400,16200,16200"/>
          </v:shapetype>
          <v:shape id="_x0000_s1068" type="#_x0000_t110" style="position:absolute;margin-left:10.4pt;margin-top:3.1pt;width:31.85pt;height:22.65pt;z-index:251691008">
            <v:textbox>
              <w:txbxContent>
                <w:p w:rsidR="00EA2F23" w:rsidRDefault="00EA2F23">
                  <w:r>
                    <w:t>1</w:t>
                  </w:r>
                </w:p>
              </w:txbxContent>
            </v:textbox>
          </v:shape>
        </w:pict>
      </w:r>
    </w:p>
    <w:p w:rsidR="00B63AFD" w:rsidRDefault="00B63AFD" w:rsidP="00B63AFD">
      <w:pPr>
        <w:tabs>
          <w:tab w:val="left" w:pos="3720"/>
        </w:tabs>
      </w:pPr>
      <w:r>
        <w:tab/>
      </w:r>
    </w:p>
    <w:p w:rsidR="00580E83" w:rsidRDefault="00580E83"/>
    <w:p w:rsidR="000017CC" w:rsidRDefault="000017CC" w:rsidP="000017CC">
      <w:pPr>
        <w:jc w:val="center"/>
        <w:rPr>
          <w:color w:val="002060"/>
        </w:rPr>
      </w:pPr>
    </w:p>
    <w:p w:rsidR="000017CC" w:rsidRDefault="000017CC" w:rsidP="000017CC">
      <w:pPr>
        <w:jc w:val="center"/>
        <w:rPr>
          <w:color w:val="002060"/>
        </w:rPr>
      </w:pPr>
    </w:p>
    <w:p w:rsidR="000017CC" w:rsidRPr="007426BC" w:rsidRDefault="000017CC" w:rsidP="000017CC">
      <w:pPr>
        <w:jc w:val="center"/>
        <w:rPr>
          <w:rFonts w:ascii="Times New Roman" w:hAnsi="Times New Roman" w:cs="Times New Roman"/>
          <w:color w:val="002060"/>
          <w:sz w:val="32"/>
          <w:szCs w:val="32"/>
        </w:rPr>
      </w:pPr>
    </w:p>
    <w:p w:rsidR="000017CC" w:rsidRPr="007426BC" w:rsidRDefault="000017CC" w:rsidP="007426BC">
      <w:pPr>
        <w:rPr>
          <w:rFonts w:ascii="Times New Roman" w:hAnsi="Times New Roman" w:cs="Times New Roman"/>
          <w:color w:val="002060"/>
          <w:sz w:val="32"/>
          <w:szCs w:val="32"/>
        </w:rPr>
      </w:pPr>
    </w:p>
    <w:p w:rsidR="005370D1" w:rsidRDefault="000017CC" w:rsidP="000017CC">
      <w:pPr>
        <w:ind w:left="284" w:firstLine="142"/>
        <w:rPr>
          <w:rFonts w:ascii="Times New Roman" w:hAnsi="Times New Roman" w:cs="Times New Roman"/>
          <w:i/>
          <w:color w:val="244583" w:themeColor="accent2" w:themeShade="80"/>
          <w:sz w:val="32"/>
          <w:szCs w:val="32"/>
        </w:rPr>
      </w:pPr>
      <w:r w:rsidRPr="007426BC">
        <w:rPr>
          <w:rFonts w:ascii="Times New Roman" w:hAnsi="Times New Roman" w:cs="Times New Roman"/>
          <w:b/>
          <w:i/>
          <w:color w:val="244583" w:themeColor="accent2" w:themeShade="80"/>
          <w:sz w:val="32"/>
          <w:szCs w:val="32"/>
        </w:rPr>
        <w:t>Составитель:</w:t>
      </w:r>
      <w:r w:rsidRPr="007426BC">
        <w:rPr>
          <w:rFonts w:ascii="Times New Roman" w:hAnsi="Times New Roman" w:cs="Times New Roman"/>
          <w:i/>
          <w:color w:val="244583" w:themeColor="accent2" w:themeShade="80"/>
          <w:sz w:val="32"/>
          <w:szCs w:val="32"/>
        </w:rPr>
        <w:t xml:space="preserve"> </w:t>
      </w:r>
    </w:p>
    <w:p w:rsidR="000017CC" w:rsidRPr="007426BC" w:rsidRDefault="005370D1" w:rsidP="0003200B">
      <w:pPr>
        <w:ind w:left="284" w:firstLine="142"/>
        <w:rPr>
          <w:rFonts w:ascii="Times New Roman" w:hAnsi="Times New Roman" w:cs="Times New Roman"/>
          <w:i/>
          <w:color w:val="244583" w:themeColor="accent2" w:themeShade="80"/>
          <w:sz w:val="32"/>
          <w:szCs w:val="32"/>
        </w:rPr>
      </w:pPr>
      <w:r>
        <w:rPr>
          <w:rFonts w:ascii="Times New Roman" w:hAnsi="Times New Roman" w:cs="Times New Roman"/>
          <w:i/>
          <w:color w:val="244583" w:themeColor="accent2" w:themeShade="80"/>
          <w:sz w:val="32"/>
          <w:szCs w:val="32"/>
        </w:rPr>
        <w:t xml:space="preserve">      </w:t>
      </w:r>
      <w:r w:rsidR="000017CC" w:rsidRPr="007426BC">
        <w:rPr>
          <w:rFonts w:ascii="Times New Roman" w:hAnsi="Times New Roman" w:cs="Times New Roman"/>
          <w:i/>
          <w:color w:val="244583" w:themeColor="accent2" w:themeShade="80"/>
          <w:sz w:val="32"/>
          <w:szCs w:val="32"/>
        </w:rPr>
        <w:t>Шабалдина Олеся Анатольевна, преподаватель</w:t>
      </w:r>
      <w:r w:rsidR="0003200B">
        <w:rPr>
          <w:rFonts w:ascii="Times New Roman" w:hAnsi="Times New Roman" w:cs="Times New Roman"/>
          <w:i/>
          <w:color w:val="244583" w:themeColor="accent2" w:themeShade="80"/>
          <w:sz w:val="32"/>
          <w:szCs w:val="32"/>
        </w:rPr>
        <w:t xml:space="preserve"> </w:t>
      </w:r>
      <w:r w:rsidR="0003200B" w:rsidRPr="0003200B">
        <w:rPr>
          <w:rFonts w:ascii="Times New Roman" w:hAnsi="Times New Roman" w:cs="Times New Roman"/>
          <w:i/>
          <w:color w:val="244583" w:themeColor="accent2" w:themeShade="80"/>
          <w:sz w:val="32"/>
          <w:szCs w:val="32"/>
        </w:rPr>
        <w:t xml:space="preserve"> </w:t>
      </w:r>
      <w:r w:rsidR="0003200B" w:rsidRPr="007426BC">
        <w:rPr>
          <w:rFonts w:ascii="Times New Roman" w:hAnsi="Times New Roman" w:cs="Times New Roman"/>
          <w:i/>
          <w:color w:val="244583" w:themeColor="accent2" w:themeShade="80"/>
          <w:sz w:val="32"/>
          <w:szCs w:val="32"/>
        </w:rPr>
        <w:t>русского языка и литературы</w:t>
      </w:r>
      <w:r w:rsidR="0003200B">
        <w:rPr>
          <w:rFonts w:ascii="Times New Roman" w:hAnsi="Times New Roman" w:cs="Times New Roman"/>
          <w:i/>
          <w:color w:val="244583" w:themeColor="accent2" w:themeShade="80"/>
          <w:sz w:val="32"/>
          <w:szCs w:val="32"/>
        </w:rPr>
        <w:t xml:space="preserve"> </w:t>
      </w:r>
      <w:r w:rsidR="000017CC" w:rsidRPr="007426BC">
        <w:rPr>
          <w:rFonts w:ascii="Times New Roman" w:hAnsi="Times New Roman" w:cs="Times New Roman"/>
          <w:i/>
          <w:color w:val="244583" w:themeColor="accent2" w:themeShade="80"/>
          <w:sz w:val="32"/>
          <w:szCs w:val="32"/>
        </w:rPr>
        <w:t>первой квалификационной категории</w:t>
      </w:r>
    </w:p>
    <w:p w:rsidR="007426BC" w:rsidRPr="007426BC" w:rsidRDefault="007426BC" w:rsidP="007426BC">
      <w:pPr>
        <w:rPr>
          <w:rFonts w:ascii="Times New Roman" w:hAnsi="Times New Roman" w:cs="Times New Roman"/>
          <w:i/>
          <w:color w:val="244583" w:themeColor="accent2" w:themeShade="80"/>
          <w:sz w:val="32"/>
          <w:szCs w:val="32"/>
        </w:rPr>
      </w:pPr>
    </w:p>
    <w:p w:rsidR="007426BC" w:rsidRPr="007426BC" w:rsidRDefault="007426BC" w:rsidP="007426BC">
      <w:pPr>
        <w:rPr>
          <w:rFonts w:ascii="Times New Roman" w:hAnsi="Times New Roman" w:cs="Times New Roman"/>
          <w:i/>
          <w:color w:val="244583" w:themeColor="accent2" w:themeShade="80"/>
          <w:sz w:val="32"/>
          <w:szCs w:val="32"/>
        </w:rPr>
      </w:pPr>
    </w:p>
    <w:p w:rsidR="007426BC" w:rsidRPr="007426BC" w:rsidRDefault="007426BC" w:rsidP="007426BC">
      <w:pPr>
        <w:rPr>
          <w:rFonts w:ascii="Times New Roman" w:hAnsi="Times New Roman" w:cs="Times New Roman"/>
          <w:b/>
          <w:i/>
          <w:color w:val="244583" w:themeColor="accent2" w:themeShade="80"/>
          <w:sz w:val="32"/>
          <w:szCs w:val="32"/>
        </w:rPr>
      </w:pPr>
      <w:r w:rsidRPr="007426BC">
        <w:rPr>
          <w:rFonts w:ascii="Times New Roman" w:hAnsi="Times New Roman" w:cs="Times New Roman"/>
          <w:i/>
          <w:color w:val="244583" w:themeColor="accent2" w:themeShade="80"/>
          <w:sz w:val="32"/>
          <w:szCs w:val="32"/>
        </w:rPr>
        <w:t xml:space="preserve">     </w:t>
      </w:r>
      <w:r w:rsidRPr="007426BC">
        <w:rPr>
          <w:rFonts w:ascii="Times New Roman" w:hAnsi="Times New Roman" w:cs="Times New Roman"/>
          <w:b/>
          <w:i/>
          <w:color w:val="244583" w:themeColor="accent2" w:themeShade="80"/>
          <w:sz w:val="32"/>
          <w:szCs w:val="32"/>
        </w:rPr>
        <w:t xml:space="preserve">Исследовательская группа: </w:t>
      </w:r>
    </w:p>
    <w:p w:rsidR="007426BC" w:rsidRPr="007426BC" w:rsidRDefault="007426BC" w:rsidP="007426BC">
      <w:pPr>
        <w:rPr>
          <w:rFonts w:ascii="Times New Roman" w:hAnsi="Times New Roman" w:cs="Times New Roman"/>
          <w:i/>
          <w:color w:val="244583" w:themeColor="accent2" w:themeShade="80"/>
          <w:sz w:val="32"/>
          <w:szCs w:val="32"/>
        </w:rPr>
      </w:pPr>
      <w:r w:rsidRPr="007426BC">
        <w:rPr>
          <w:rFonts w:ascii="Times New Roman" w:hAnsi="Times New Roman" w:cs="Times New Roman"/>
          <w:i/>
          <w:color w:val="244583" w:themeColor="accent2" w:themeShade="80"/>
          <w:sz w:val="32"/>
          <w:szCs w:val="32"/>
        </w:rPr>
        <w:t xml:space="preserve">          Терешкова Виктория  гр. ОП-22, </w:t>
      </w:r>
    </w:p>
    <w:p w:rsidR="007426BC" w:rsidRPr="007426BC" w:rsidRDefault="007426BC" w:rsidP="007426BC">
      <w:pPr>
        <w:rPr>
          <w:rFonts w:ascii="Times New Roman" w:hAnsi="Times New Roman" w:cs="Times New Roman"/>
          <w:i/>
          <w:color w:val="244583" w:themeColor="accent2" w:themeShade="80"/>
          <w:sz w:val="32"/>
          <w:szCs w:val="32"/>
        </w:rPr>
      </w:pPr>
      <w:r w:rsidRPr="007426BC">
        <w:rPr>
          <w:rFonts w:ascii="Times New Roman" w:hAnsi="Times New Roman" w:cs="Times New Roman"/>
          <w:i/>
          <w:color w:val="244583" w:themeColor="accent2" w:themeShade="80"/>
          <w:sz w:val="32"/>
          <w:szCs w:val="32"/>
        </w:rPr>
        <w:t xml:space="preserve">          Кирсанова Ольга  гр. ОП-22, </w:t>
      </w:r>
    </w:p>
    <w:p w:rsidR="007426BC" w:rsidRPr="007426BC" w:rsidRDefault="007426BC" w:rsidP="007426BC">
      <w:pPr>
        <w:rPr>
          <w:rFonts w:ascii="Times New Roman" w:hAnsi="Times New Roman" w:cs="Times New Roman"/>
          <w:i/>
          <w:color w:val="244583" w:themeColor="accent2" w:themeShade="80"/>
          <w:sz w:val="32"/>
          <w:szCs w:val="32"/>
        </w:rPr>
      </w:pPr>
      <w:r w:rsidRPr="007426BC">
        <w:rPr>
          <w:rFonts w:ascii="Times New Roman" w:hAnsi="Times New Roman" w:cs="Times New Roman"/>
          <w:i/>
          <w:color w:val="244583" w:themeColor="accent2" w:themeShade="80"/>
          <w:sz w:val="32"/>
          <w:szCs w:val="32"/>
        </w:rPr>
        <w:t xml:space="preserve">          </w:t>
      </w:r>
      <w:proofErr w:type="spellStart"/>
      <w:r w:rsidRPr="007426BC">
        <w:rPr>
          <w:rFonts w:ascii="Times New Roman" w:hAnsi="Times New Roman" w:cs="Times New Roman"/>
          <w:i/>
          <w:color w:val="244583" w:themeColor="accent2" w:themeShade="80"/>
          <w:sz w:val="32"/>
          <w:szCs w:val="32"/>
        </w:rPr>
        <w:t>Молибоженко</w:t>
      </w:r>
      <w:proofErr w:type="spellEnd"/>
      <w:r w:rsidRPr="007426BC">
        <w:rPr>
          <w:rFonts w:ascii="Times New Roman" w:hAnsi="Times New Roman" w:cs="Times New Roman"/>
          <w:i/>
          <w:color w:val="244583" w:themeColor="accent2" w:themeShade="80"/>
          <w:sz w:val="32"/>
          <w:szCs w:val="32"/>
        </w:rPr>
        <w:t xml:space="preserve"> Дарья  гр. ОП-21, </w:t>
      </w:r>
    </w:p>
    <w:p w:rsidR="007426BC" w:rsidRPr="007426BC" w:rsidRDefault="007426BC" w:rsidP="007426BC">
      <w:pPr>
        <w:rPr>
          <w:rFonts w:ascii="Times New Roman" w:hAnsi="Times New Roman" w:cs="Times New Roman"/>
          <w:i/>
          <w:color w:val="244583" w:themeColor="accent2" w:themeShade="80"/>
          <w:sz w:val="32"/>
          <w:szCs w:val="32"/>
        </w:rPr>
      </w:pPr>
      <w:r w:rsidRPr="007426BC">
        <w:rPr>
          <w:rFonts w:ascii="Times New Roman" w:hAnsi="Times New Roman" w:cs="Times New Roman"/>
          <w:i/>
          <w:color w:val="244583" w:themeColor="accent2" w:themeShade="80"/>
          <w:sz w:val="32"/>
          <w:szCs w:val="32"/>
        </w:rPr>
        <w:t xml:space="preserve">          </w:t>
      </w:r>
      <w:proofErr w:type="spellStart"/>
      <w:r w:rsidRPr="007426BC">
        <w:rPr>
          <w:rFonts w:ascii="Times New Roman" w:hAnsi="Times New Roman" w:cs="Times New Roman"/>
          <w:i/>
          <w:color w:val="244583" w:themeColor="accent2" w:themeShade="80"/>
          <w:sz w:val="32"/>
          <w:szCs w:val="32"/>
        </w:rPr>
        <w:t>Капленко</w:t>
      </w:r>
      <w:proofErr w:type="spellEnd"/>
      <w:r w:rsidRPr="007426BC">
        <w:rPr>
          <w:rFonts w:ascii="Times New Roman" w:hAnsi="Times New Roman" w:cs="Times New Roman"/>
          <w:i/>
          <w:color w:val="244583" w:themeColor="accent2" w:themeShade="80"/>
          <w:sz w:val="32"/>
          <w:szCs w:val="32"/>
        </w:rPr>
        <w:t xml:space="preserve"> Анастасия гр. ОП-21,</w:t>
      </w:r>
    </w:p>
    <w:p w:rsidR="007426BC" w:rsidRDefault="007426BC" w:rsidP="007426BC">
      <w:pPr>
        <w:rPr>
          <w:rFonts w:ascii="Times New Roman" w:hAnsi="Times New Roman" w:cs="Times New Roman"/>
          <w:i/>
          <w:color w:val="244583" w:themeColor="accent2" w:themeShade="80"/>
          <w:sz w:val="32"/>
          <w:szCs w:val="32"/>
        </w:rPr>
      </w:pPr>
      <w:r w:rsidRPr="007426BC">
        <w:rPr>
          <w:rFonts w:ascii="Times New Roman" w:hAnsi="Times New Roman" w:cs="Times New Roman"/>
          <w:i/>
          <w:color w:val="244583" w:themeColor="accent2" w:themeShade="80"/>
          <w:sz w:val="32"/>
          <w:szCs w:val="32"/>
        </w:rPr>
        <w:t xml:space="preserve">          </w:t>
      </w:r>
      <w:proofErr w:type="spellStart"/>
      <w:r w:rsidRPr="007426BC">
        <w:rPr>
          <w:rFonts w:ascii="Times New Roman" w:hAnsi="Times New Roman" w:cs="Times New Roman"/>
          <w:i/>
          <w:color w:val="244583" w:themeColor="accent2" w:themeShade="80"/>
          <w:sz w:val="32"/>
          <w:szCs w:val="32"/>
        </w:rPr>
        <w:t>Лямкина</w:t>
      </w:r>
      <w:proofErr w:type="spellEnd"/>
      <w:r w:rsidRPr="007426BC">
        <w:rPr>
          <w:rFonts w:ascii="Times New Roman" w:hAnsi="Times New Roman" w:cs="Times New Roman"/>
          <w:i/>
          <w:color w:val="244583" w:themeColor="accent2" w:themeShade="80"/>
          <w:sz w:val="32"/>
          <w:szCs w:val="32"/>
        </w:rPr>
        <w:t xml:space="preserve"> Анастасия гр. ОП-21</w:t>
      </w:r>
    </w:p>
    <w:p w:rsidR="0003200B" w:rsidRPr="0003200B" w:rsidRDefault="0003200B" w:rsidP="007426BC">
      <w:pPr>
        <w:rPr>
          <w:rFonts w:ascii="Times New Roman" w:eastAsia="Batang" w:hAnsi="Times New Roman" w:cs="Times New Roman"/>
          <w:i/>
          <w:color w:val="244583" w:themeColor="accent2" w:themeShade="80"/>
          <w:sz w:val="32"/>
          <w:szCs w:val="32"/>
        </w:rPr>
      </w:pPr>
      <w:r>
        <w:rPr>
          <w:rFonts w:ascii="Times New Roman" w:eastAsia="Batang" w:hAnsi="Times New Roman" w:cs="Times New Roman"/>
          <w:i/>
          <w:color w:val="244583" w:themeColor="accent2" w:themeShade="80"/>
          <w:sz w:val="32"/>
          <w:szCs w:val="32"/>
        </w:rPr>
        <w:t xml:space="preserve">         </w:t>
      </w:r>
      <w:r w:rsidRPr="0003200B">
        <w:rPr>
          <w:rFonts w:ascii="Times New Roman" w:eastAsia="Batang" w:hAnsi="Times New Roman" w:cs="Times New Roman"/>
          <w:i/>
          <w:color w:val="244583" w:themeColor="accent2" w:themeShade="80"/>
          <w:sz w:val="32"/>
          <w:szCs w:val="32"/>
        </w:rPr>
        <w:t>Поспелова Елизавета гр</w:t>
      </w:r>
      <w:proofErr w:type="gramStart"/>
      <w:r w:rsidRPr="0003200B">
        <w:rPr>
          <w:rFonts w:ascii="Times New Roman" w:eastAsia="Batang" w:hAnsi="Times New Roman" w:cs="Times New Roman"/>
          <w:i/>
          <w:color w:val="244583" w:themeColor="accent2" w:themeShade="80"/>
          <w:sz w:val="32"/>
          <w:szCs w:val="32"/>
        </w:rPr>
        <w:t>.И</w:t>
      </w:r>
      <w:proofErr w:type="gramEnd"/>
      <w:r w:rsidRPr="0003200B">
        <w:rPr>
          <w:rFonts w:ascii="Times New Roman" w:eastAsia="Batang" w:hAnsi="Times New Roman" w:cs="Times New Roman"/>
          <w:i/>
          <w:color w:val="244583" w:themeColor="accent2" w:themeShade="80"/>
          <w:sz w:val="32"/>
          <w:szCs w:val="32"/>
        </w:rPr>
        <w:t xml:space="preserve">КС-14, </w:t>
      </w:r>
      <w:r w:rsidR="001358F0">
        <w:rPr>
          <w:rFonts w:ascii="Times New Roman" w:eastAsia="Batang" w:hAnsi="Times New Roman" w:cs="Times New Roman"/>
          <w:i/>
          <w:color w:val="244583" w:themeColor="accent2" w:themeShade="80"/>
          <w:sz w:val="32"/>
          <w:szCs w:val="32"/>
        </w:rPr>
        <w:t xml:space="preserve">  </w:t>
      </w:r>
    </w:p>
    <w:p w:rsidR="0003200B" w:rsidRPr="0003200B" w:rsidRDefault="0003200B" w:rsidP="007426BC">
      <w:pPr>
        <w:rPr>
          <w:rFonts w:ascii="Times New Roman" w:hAnsi="Times New Roman" w:cs="Times New Roman"/>
          <w:i/>
          <w:color w:val="244583" w:themeColor="accent2" w:themeShade="80"/>
          <w:sz w:val="32"/>
          <w:szCs w:val="32"/>
        </w:rPr>
      </w:pPr>
      <w:r>
        <w:rPr>
          <w:rFonts w:ascii="Times New Roman" w:eastAsia="Batang" w:hAnsi="Times New Roman" w:cs="Times New Roman"/>
          <w:i/>
          <w:color w:val="244583" w:themeColor="accent2" w:themeShade="80"/>
          <w:sz w:val="32"/>
          <w:szCs w:val="32"/>
        </w:rPr>
        <w:t xml:space="preserve">         </w:t>
      </w:r>
      <w:proofErr w:type="spellStart"/>
      <w:r w:rsidRPr="0003200B">
        <w:rPr>
          <w:rFonts w:ascii="Times New Roman" w:eastAsia="Batang" w:hAnsi="Times New Roman" w:cs="Times New Roman"/>
          <w:i/>
          <w:color w:val="244583" w:themeColor="accent2" w:themeShade="80"/>
          <w:sz w:val="32"/>
          <w:szCs w:val="32"/>
        </w:rPr>
        <w:t>Стебеняева</w:t>
      </w:r>
      <w:proofErr w:type="spellEnd"/>
      <w:r w:rsidRPr="0003200B">
        <w:rPr>
          <w:rFonts w:ascii="Times New Roman" w:eastAsia="Batang" w:hAnsi="Times New Roman" w:cs="Times New Roman"/>
          <w:i/>
          <w:color w:val="244583" w:themeColor="accent2" w:themeShade="80"/>
          <w:sz w:val="32"/>
          <w:szCs w:val="32"/>
        </w:rPr>
        <w:t xml:space="preserve"> Елена гр</w:t>
      </w:r>
      <w:proofErr w:type="gramStart"/>
      <w:r w:rsidRPr="0003200B">
        <w:rPr>
          <w:rFonts w:ascii="Times New Roman" w:eastAsia="Batang" w:hAnsi="Times New Roman" w:cs="Times New Roman"/>
          <w:i/>
          <w:color w:val="244583" w:themeColor="accent2" w:themeShade="80"/>
          <w:sz w:val="32"/>
          <w:szCs w:val="32"/>
        </w:rPr>
        <w:t>.И</w:t>
      </w:r>
      <w:proofErr w:type="gramEnd"/>
      <w:r w:rsidRPr="0003200B">
        <w:rPr>
          <w:rFonts w:ascii="Times New Roman" w:eastAsia="Batang" w:hAnsi="Times New Roman" w:cs="Times New Roman"/>
          <w:i/>
          <w:color w:val="244583" w:themeColor="accent2" w:themeShade="80"/>
          <w:sz w:val="32"/>
          <w:szCs w:val="32"/>
        </w:rPr>
        <w:t>кс-14</w:t>
      </w:r>
    </w:p>
    <w:p w:rsidR="00580E83" w:rsidRPr="007426BC" w:rsidRDefault="00580E83" w:rsidP="007426BC">
      <w:pPr>
        <w:rPr>
          <w:rFonts w:ascii="Times New Roman" w:hAnsi="Times New Roman" w:cs="Times New Roman"/>
          <w:color w:val="244583" w:themeColor="accent2" w:themeShade="80"/>
          <w:sz w:val="28"/>
          <w:szCs w:val="28"/>
        </w:rPr>
      </w:pPr>
    </w:p>
    <w:p w:rsidR="005370D1" w:rsidRDefault="006C3CDC" w:rsidP="00A5071A">
      <w:pPr>
        <w:pStyle w:val="1"/>
        <w:spacing w:line="240" w:lineRule="auto"/>
        <w:rPr>
          <w:rFonts w:ascii="Times New Roman" w:hAnsi="Times New Roman" w:cs="Times New Roman"/>
          <w:b w:val="0"/>
          <w:color w:val="244583" w:themeColor="accent2" w:themeShade="80"/>
          <w:sz w:val="32"/>
          <w:szCs w:val="32"/>
        </w:rPr>
      </w:pPr>
      <w:r>
        <w:rPr>
          <w:color w:val="244583" w:themeColor="accent2" w:themeShade="80"/>
          <w:sz w:val="32"/>
          <w:szCs w:val="32"/>
        </w:rPr>
        <w:t xml:space="preserve">    </w:t>
      </w:r>
      <w:r w:rsidR="005370D1" w:rsidRPr="0003200B">
        <w:rPr>
          <w:rFonts w:ascii="Times New Roman" w:hAnsi="Times New Roman" w:cs="Times New Roman"/>
          <w:color w:val="244583" w:themeColor="accent2" w:themeShade="80"/>
          <w:sz w:val="32"/>
          <w:szCs w:val="32"/>
        </w:rPr>
        <w:t xml:space="preserve">Учебный словарь русской профессиональной лексики по профессии </w:t>
      </w:r>
      <w:r w:rsidRPr="0003200B">
        <w:rPr>
          <w:rFonts w:ascii="Times New Roman" w:hAnsi="Times New Roman" w:cs="Times New Roman"/>
          <w:color w:val="244583" w:themeColor="accent2" w:themeShade="80"/>
          <w:sz w:val="32"/>
          <w:szCs w:val="32"/>
        </w:rPr>
        <w:t xml:space="preserve">  </w:t>
      </w:r>
      <w:r w:rsidR="00A5071A">
        <w:rPr>
          <w:rFonts w:ascii="Times New Roman" w:hAnsi="Times New Roman" w:cs="Times New Roman"/>
          <w:color w:val="244583" w:themeColor="accent2" w:themeShade="80"/>
          <w:sz w:val="32"/>
          <w:szCs w:val="32"/>
        </w:rPr>
        <w:t xml:space="preserve">   </w:t>
      </w:r>
      <w:r w:rsidR="005370D1" w:rsidRPr="0003200B">
        <w:rPr>
          <w:rFonts w:ascii="Times New Roman" w:hAnsi="Times New Roman" w:cs="Times New Roman"/>
          <w:color w:val="244583" w:themeColor="accent2" w:themeShade="80"/>
          <w:sz w:val="32"/>
          <w:szCs w:val="32"/>
        </w:rPr>
        <w:t>«Оператор связи» и специальности</w:t>
      </w:r>
      <w:r w:rsidRPr="0003200B">
        <w:rPr>
          <w:rFonts w:ascii="Times New Roman" w:hAnsi="Times New Roman" w:cs="Times New Roman"/>
          <w:color w:val="244583" w:themeColor="accent2" w:themeShade="80"/>
          <w:sz w:val="32"/>
          <w:szCs w:val="32"/>
        </w:rPr>
        <w:t xml:space="preserve"> </w:t>
      </w:r>
      <w:r w:rsidR="005370D1" w:rsidRPr="0003200B">
        <w:rPr>
          <w:rFonts w:ascii="Times New Roman" w:hAnsi="Times New Roman" w:cs="Times New Roman"/>
          <w:color w:val="244583" w:themeColor="accent2" w:themeShade="80"/>
          <w:sz w:val="32"/>
          <w:szCs w:val="32"/>
        </w:rPr>
        <w:t>«Инфокоммуникационные сети и системы связи»</w:t>
      </w:r>
      <w:r w:rsidR="0003200B">
        <w:rPr>
          <w:rFonts w:ascii="Times New Roman" w:hAnsi="Times New Roman" w:cs="Times New Roman"/>
          <w:color w:val="244583" w:themeColor="accent2" w:themeShade="80"/>
          <w:sz w:val="32"/>
          <w:szCs w:val="32"/>
        </w:rPr>
        <w:t xml:space="preserve"> </w:t>
      </w:r>
      <w:r w:rsidRPr="0003200B">
        <w:rPr>
          <w:rFonts w:ascii="Times New Roman" w:hAnsi="Times New Roman" w:cs="Times New Roman"/>
          <w:color w:val="244583" w:themeColor="accent2" w:themeShade="80"/>
          <w:sz w:val="32"/>
          <w:szCs w:val="32"/>
        </w:rPr>
        <w:t>-</w:t>
      </w:r>
      <w:r w:rsidR="0003200B">
        <w:rPr>
          <w:rFonts w:ascii="Times New Roman" w:hAnsi="Times New Roman" w:cs="Times New Roman"/>
          <w:color w:val="244583" w:themeColor="accent2" w:themeShade="80"/>
          <w:sz w:val="32"/>
          <w:szCs w:val="32"/>
        </w:rPr>
        <w:t xml:space="preserve"> </w:t>
      </w:r>
      <w:r w:rsidRPr="0003200B">
        <w:rPr>
          <w:rFonts w:ascii="Times New Roman" w:hAnsi="Times New Roman" w:cs="Times New Roman"/>
          <w:b w:val="0"/>
          <w:color w:val="244583" w:themeColor="accent2" w:themeShade="80"/>
          <w:sz w:val="32"/>
          <w:szCs w:val="32"/>
        </w:rPr>
        <w:t xml:space="preserve">словарь по объему составляет </w:t>
      </w:r>
      <w:r w:rsidR="00A47FC3">
        <w:rPr>
          <w:rFonts w:ascii="Times New Roman" w:hAnsi="Times New Roman" w:cs="Times New Roman"/>
          <w:b w:val="0"/>
          <w:color w:val="C00000"/>
          <w:sz w:val="32"/>
          <w:szCs w:val="32"/>
        </w:rPr>
        <w:t>211 слов</w:t>
      </w:r>
      <w:r w:rsidRPr="001358F0">
        <w:rPr>
          <w:rFonts w:ascii="Times New Roman" w:hAnsi="Times New Roman" w:cs="Times New Roman"/>
          <w:b w:val="0"/>
          <w:color w:val="C00000"/>
          <w:sz w:val="32"/>
          <w:szCs w:val="32"/>
        </w:rPr>
        <w:t>,</w:t>
      </w:r>
      <w:r w:rsidRPr="0003200B">
        <w:rPr>
          <w:rFonts w:ascii="Times New Roman" w:hAnsi="Times New Roman" w:cs="Times New Roman"/>
          <w:b w:val="0"/>
          <w:color w:val="244583" w:themeColor="accent2" w:themeShade="80"/>
          <w:sz w:val="32"/>
          <w:szCs w:val="32"/>
        </w:rPr>
        <w:t xml:space="preserve"> отражающий русскую лексику в том ее состоянии, которая сложилась к 2019-2020 учебного года</w:t>
      </w:r>
      <w:r w:rsidR="0003200B" w:rsidRPr="0003200B">
        <w:rPr>
          <w:rFonts w:ascii="Times New Roman" w:hAnsi="Times New Roman" w:cs="Times New Roman"/>
          <w:b w:val="0"/>
          <w:color w:val="244583" w:themeColor="accent2" w:themeShade="80"/>
          <w:sz w:val="32"/>
          <w:szCs w:val="32"/>
        </w:rPr>
        <w:t>.</w:t>
      </w:r>
      <w:r w:rsidR="0003200B">
        <w:rPr>
          <w:rFonts w:ascii="Times New Roman" w:hAnsi="Times New Roman" w:cs="Times New Roman"/>
          <w:b w:val="0"/>
          <w:color w:val="244583" w:themeColor="accent2" w:themeShade="80"/>
          <w:sz w:val="32"/>
          <w:szCs w:val="32"/>
        </w:rPr>
        <w:t xml:space="preserve"> </w:t>
      </w:r>
      <w:r w:rsidR="0003200B" w:rsidRPr="0003200B">
        <w:rPr>
          <w:rFonts w:ascii="Times New Roman" w:hAnsi="Times New Roman" w:cs="Times New Roman"/>
          <w:b w:val="0"/>
          <w:color w:val="244583" w:themeColor="accent2" w:themeShade="80"/>
          <w:sz w:val="32"/>
          <w:szCs w:val="32"/>
        </w:rPr>
        <w:t>Словарные единицы даются в их нормативном написании с указанием ударений. Слов</w:t>
      </w:r>
      <w:r w:rsidR="0003200B">
        <w:rPr>
          <w:rFonts w:ascii="Times New Roman" w:hAnsi="Times New Roman" w:cs="Times New Roman"/>
          <w:b w:val="0"/>
          <w:color w:val="244583" w:themeColor="accent2" w:themeShade="80"/>
          <w:sz w:val="32"/>
          <w:szCs w:val="32"/>
        </w:rPr>
        <w:t xml:space="preserve">арь предназначен широкому кругу </w:t>
      </w:r>
      <w:r w:rsidR="0003200B" w:rsidRPr="0003200B">
        <w:rPr>
          <w:rFonts w:ascii="Times New Roman" w:hAnsi="Times New Roman" w:cs="Times New Roman"/>
          <w:b w:val="0"/>
          <w:color w:val="244583" w:themeColor="accent2" w:themeShade="80"/>
          <w:sz w:val="32"/>
          <w:szCs w:val="32"/>
        </w:rPr>
        <w:t>пользователей:</w:t>
      </w:r>
      <w:r w:rsidR="0003200B">
        <w:rPr>
          <w:rFonts w:ascii="Times New Roman" w:hAnsi="Times New Roman" w:cs="Times New Roman"/>
          <w:b w:val="0"/>
          <w:color w:val="244583" w:themeColor="accent2" w:themeShade="80"/>
          <w:sz w:val="32"/>
          <w:szCs w:val="32"/>
        </w:rPr>
        <w:t xml:space="preserve"> </w:t>
      </w:r>
      <w:r w:rsidR="0003200B" w:rsidRPr="0003200B">
        <w:rPr>
          <w:rFonts w:ascii="Times New Roman" w:hAnsi="Times New Roman" w:cs="Times New Roman"/>
          <w:b w:val="0"/>
          <w:color w:val="244583" w:themeColor="accent2" w:themeShade="80"/>
          <w:sz w:val="32"/>
          <w:szCs w:val="32"/>
        </w:rPr>
        <w:t>преподавателям, кураторам, мастерам, специалистам, студентам колледжа.</w:t>
      </w:r>
    </w:p>
    <w:p w:rsidR="00A5071A" w:rsidRDefault="00A5071A" w:rsidP="00A5071A"/>
    <w:p w:rsidR="00A5071A" w:rsidRDefault="00A5071A" w:rsidP="00A5071A"/>
    <w:p w:rsidR="00A5071A" w:rsidRDefault="00EA2F23" w:rsidP="00A5071A">
      <w:r>
        <w:rPr>
          <w:noProof/>
          <w:lang w:eastAsia="ru-RU"/>
        </w:rPr>
        <w:pict>
          <v:shape id="_x0000_s1069" type="#_x0000_t110" style="position:absolute;margin-left:21.7pt;margin-top:22.75pt;width:33.95pt;height:43.2pt;z-index:251692032">
            <v:textbox>
              <w:txbxContent>
                <w:p w:rsidR="00EA2F23" w:rsidRDefault="00EA2F23">
                  <w:r>
                    <w:t>2</w:t>
                  </w:r>
                </w:p>
              </w:txbxContent>
            </v:textbox>
          </v:shape>
        </w:pict>
      </w:r>
    </w:p>
    <w:p w:rsidR="00A5071A" w:rsidRPr="00A5071A" w:rsidRDefault="00A5071A" w:rsidP="00A5071A"/>
    <w:p w:rsidR="007426BC" w:rsidRPr="007426BC" w:rsidRDefault="007426BC" w:rsidP="007426BC">
      <w:pPr>
        <w:ind w:left="284" w:firstLine="708"/>
        <w:rPr>
          <w:rFonts w:ascii="Times New Roman" w:hAnsi="Times New Roman" w:cs="Times New Roman"/>
          <w:sz w:val="28"/>
          <w:szCs w:val="28"/>
        </w:rPr>
      </w:pPr>
    </w:p>
    <w:p w:rsidR="00A5071A" w:rsidRDefault="00A5071A" w:rsidP="00082632">
      <w:pPr>
        <w:jc w:val="center"/>
        <w:rPr>
          <w:rFonts w:ascii="BatangChe" w:eastAsia="BatangChe" w:hAnsi="BatangChe" w:cs="DokChampa"/>
          <w:b/>
          <w:i/>
          <w:sz w:val="32"/>
          <w:szCs w:val="32"/>
        </w:rPr>
      </w:pPr>
      <w:r w:rsidRPr="00A5071A">
        <w:rPr>
          <w:rFonts w:ascii="BatangChe" w:eastAsia="BatangChe" w:hAnsi="BatangChe" w:cs="DokChampa"/>
          <w:b/>
          <w:i/>
          <w:noProof/>
          <w:sz w:val="32"/>
          <w:szCs w:val="32"/>
          <w:lang w:eastAsia="ru-RU"/>
        </w:rPr>
        <w:lastRenderedPageBreak/>
        <w:drawing>
          <wp:inline distT="0" distB="0" distL="0" distR="0">
            <wp:extent cx="4876800" cy="3714750"/>
            <wp:effectExtent l="19050" t="0" r="0" b="0"/>
            <wp:docPr id="54" name="Рисунок 1" descr="C:\Users\Литература\Desktop\Аттестация Шабалдиной О.А\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тература\Desktop\Аттестация Шабалдиной О.А\unnamed.png"/>
                    <pic:cNvPicPr>
                      <a:picLocks noChangeAspect="1" noChangeArrowheads="1"/>
                    </pic:cNvPicPr>
                  </pic:nvPicPr>
                  <pic:blipFill>
                    <a:blip r:embed="rId9" cstate="print"/>
                    <a:srcRect/>
                    <a:stretch>
                      <a:fillRect/>
                    </a:stretch>
                  </pic:blipFill>
                  <pic:spPr bwMode="auto">
                    <a:xfrm>
                      <a:off x="0" y="0"/>
                      <a:ext cx="4876800" cy="3714750"/>
                    </a:xfrm>
                    <a:prstGeom prst="rect">
                      <a:avLst/>
                    </a:prstGeom>
                    <a:noFill/>
                    <a:ln w="9525">
                      <a:noFill/>
                      <a:miter lim="800000"/>
                      <a:headEnd/>
                      <a:tailEnd/>
                    </a:ln>
                  </pic:spPr>
                </pic:pic>
              </a:graphicData>
            </a:graphic>
          </wp:inline>
        </w:drawing>
      </w:r>
    </w:p>
    <w:p w:rsidR="00A5071A" w:rsidRDefault="00A5071A" w:rsidP="00A5071A">
      <w:pPr>
        <w:rPr>
          <w:rFonts w:ascii="BatangChe" w:eastAsia="BatangChe" w:hAnsi="BatangChe" w:cs="DokChampa"/>
          <w:sz w:val="32"/>
          <w:szCs w:val="32"/>
        </w:rPr>
      </w:pPr>
    </w:p>
    <w:p w:rsidR="00A5071A" w:rsidRPr="001F5603" w:rsidRDefault="00A5071A" w:rsidP="00A5071A">
      <w:pPr>
        <w:spacing w:line="360" w:lineRule="auto"/>
        <w:jc w:val="center"/>
        <w:rPr>
          <w:rFonts w:ascii="Times New Roman" w:hAnsi="Times New Roman" w:cs="Times New Roman"/>
          <w:b/>
          <w:sz w:val="28"/>
          <w:szCs w:val="28"/>
        </w:rPr>
      </w:pPr>
      <w:r w:rsidRPr="001F5603">
        <w:rPr>
          <w:rFonts w:ascii="Times New Roman" w:hAnsi="Times New Roman" w:cs="Times New Roman"/>
          <w:b/>
          <w:sz w:val="28"/>
          <w:szCs w:val="28"/>
        </w:rPr>
        <w:t>ПРЕДИСЛОВИЕ</w:t>
      </w:r>
    </w:p>
    <w:p w:rsidR="00A5071A" w:rsidRPr="0057454F" w:rsidRDefault="00A5071A" w:rsidP="00A5071A">
      <w:pPr>
        <w:spacing w:line="360" w:lineRule="auto"/>
        <w:rPr>
          <w:rFonts w:ascii="Times New Roman" w:hAnsi="Times New Roman" w:cs="Times New Roman"/>
          <w:sz w:val="28"/>
          <w:szCs w:val="28"/>
        </w:rPr>
      </w:pPr>
      <w:r w:rsidRPr="00612E52">
        <w:rPr>
          <w:rFonts w:ascii="Times New Roman" w:hAnsi="Times New Roman" w:cs="Times New Roman"/>
          <w:sz w:val="28"/>
          <w:szCs w:val="28"/>
        </w:rPr>
        <w:t xml:space="preserve">     </w:t>
      </w:r>
      <w:r w:rsidRPr="0057454F">
        <w:rPr>
          <w:rFonts w:ascii="Times New Roman" w:hAnsi="Times New Roman" w:cs="Times New Roman"/>
          <w:sz w:val="28"/>
          <w:szCs w:val="28"/>
        </w:rPr>
        <w:t xml:space="preserve">Речевая культура  — одна из главных составляющих личности общественного, политического, государственного деятеля и специалиста. </w:t>
      </w:r>
      <w:r w:rsidRPr="0057454F">
        <w:rPr>
          <w:rFonts w:ascii="Times New Roman" w:hAnsi="Times New Roman" w:cs="Times New Roman"/>
          <w:sz w:val="28"/>
          <w:szCs w:val="28"/>
          <w:shd w:val="clear" w:color="auto" w:fill="FFFFFF"/>
        </w:rPr>
        <w:t>Культура общения не менее необходима при взаимодействии с коллегами. Даже тогда, когда мы устраиваемся на работу, первое впечатление о нас складывается по тому, как мы выглядим и умеем говорить. Вряд ли кому-то понравится общение с человеком, не умеющим правильно и культурно излагать свою речь. Этика делового общения в обязательном порядке включает в себя проведение таких бесед, которые шли бы на пользу работы в организации. В деловой беседе руководитель и подчиненный могут прояснить для себя значимые вопросы, определить круг необходимых задач, требующих немедленного решения, обсудить результаты. Именно поэтому важно любому специалисту иметь богатый словарный запас, чему он обучается на уроках русского языка.</w:t>
      </w:r>
    </w:p>
    <w:p w:rsidR="00A5071A" w:rsidRPr="0057454F" w:rsidRDefault="00A5071A" w:rsidP="00A5071A">
      <w:pPr>
        <w:pStyle w:val="3"/>
        <w:shd w:val="clear" w:color="auto" w:fill="auto"/>
        <w:spacing w:before="0" w:after="60" w:line="360" w:lineRule="auto"/>
        <w:ind w:right="20" w:firstLine="0"/>
        <w:jc w:val="both"/>
        <w:rPr>
          <w:rFonts w:ascii="Times New Roman" w:hAnsi="Times New Roman" w:cs="Times New Roman"/>
          <w:sz w:val="28"/>
          <w:szCs w:val="28"/>
        </w:rPr>
      </w:pPr>
      <w:r w:rsidRPr="005745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7454F">
        <w:rPr>
          <w:rStyle w:val="11"/>
          <w:rFonts w:ascii="Times New Roman" w:hAnsi="Times New Roman" w:cs="Times New Roman"/>
          <w:color w:val="auto"/>
          <w:sz w:val="28"/>
          <w:szCs w:val="28"/>
        </w:rPr>
        <w:t>Содержание программы «Русский язык» направлено на достижение следующих целей:</w:t>
      </w:r>
    </w:p>
    <w:p w:rsidR="00A5071A" w:rsidRPr="0057454F" w:rsidRDefault="00A5071A" w:rsidP="00A5071A">
      <w:pPr>
        <w:pStyle w:val="3"/>
        <w:shd w:val="clear" w:color="auto" w:fill="auto"/>
        <w:tabs>
          <w:tab w:val="left" w:pos="578"/>
        </w:tabs>
        <w:spacing w:before="0" w:line="360" w:lineRule="auto"/>
        <w:ind w:right="20" w:firstLine="0"/>
        <w:jc w:val="both"/>
        <w:rPr>
          <w:rFonts w:ascii="Times New Roman" w:hAnsi="Times New Roman" w:cs="Times New Roman"/>
          <w:sz w:val="28"/>
          <w:szCs w:val="28"/>
        </w:rPr>
      </w:pPr>
      <w:r w:rsidRPr="0057454F">
        <w:rPr>
          <w:rStyle w:val="11"/>
          <w:rFonts w:ascii="Times New Roman" w:hAnsi="Times New Roman" w:cs="Times New Roman"/>
          <w:color w:val="auto"/>
          <w:sz w:val="28"/>
          <w:szCs w:val="28"/>
        </w:rPr>
        <w:t xml:space="preserve">-совершенствование </w:t>
      </w:r>
      <w:proofErr w:type="spellStart"/>
      <w:r w:rsidRPr="0057454F">
        <w:rPr>
          <w:rStyle w:val="11"/>
          <w:rFonts w:ascii="Times New Roman" w:hAnsi="Times New Roman" w:cs="Times New Roman"/>
          <w:color w:val="auto"/>
          <w:sz w:val="28"/>
          <w:szCs w:val="28"/>
        </w:rPr>
        <w:t>общеучебных</w:t>
      </w:r>
      <w:proofErr w:type="spellEnd"/>
      <w:r w:rsidRPr="0057454F">
        <w:rPr>
          <w:rStyle w:val="11"/>
          <w:rFonts w:ascii="Times New Roman" w:hAnsi="Times New Roman" w:cs="Times New Roman"/>
          <w:color w:val="auto"/>
          <w:sz w:val="28"/>
          <w:szCs w:val="28"/>
        </w:rPr>
        <w:t xml:space="preserve"> умений и навыков обучаемых: языковых, речемыслительных, орфографических, пунктуационных, стилистических;</w:t>
      </w:r>
    </w:p>
    <w:p w:rsidR="00A5071A" w:rsidRPr="0057454F" w:rsidRDefault="00A5071A" w:rsidP="00A5071A">
      <w:pPr>
        <w:pStyle w:val="3"/>
        <w:shd w:val="clear" w:color="auto" w:fill="auto"/>
        <w:tabs>
          <w:tab w:val="left" w:pos="578"/>
        </w:tabs>
        <w:spacing w:before="0" w:line="360" w:lineRule="auto"/>
        <w:ind w:right="20" w:firstLine="0"/>
        <w:jc w:val="both"/>
        <w:rPr>
          <w:rFonts w:ascii="Times New Roman" w:hAnsi="Times New Roman" w:cs="Times New Roman"/>
          <w:sz w:val="28"/>
          <w:szCs w:val="28"/>
        </w:rPr>
      </w:pPr>
      <w:r w:rsidRPr="0057454F">
        <w:rPr>
          <w:rStyle w:val="11"/>
          <w:rFonts w:ascii="Times New Roman" w:hAnsi="Times New Roman" w:cs="Times New Roman"/>
          <w:color w:val="auto"/>
          <w:sz w:val="28"/>
          <w:szCs w:val="28"/>
        </w:rPr>
        <w:t>-формирование функциональной грамотности и всех видов компетенций  лингвистической (языковедческой), коммуникативной, культуроведческой;</w:t>
      </w:r>
    </w:p>
    <w:p w:rsidR="00A5071A" w:rsidRPr="0057454F" w:rsidRDefault="00EA2F23" w:rsidP="00A5071A">
      <w:pPr>
        <w:pStyle w:val="3"/>
        <w:shd w:val="clear" w:color="auto" w:fill="auto"/>
        <w:tabs>
          <w:tab w:val="left" w:pos="578"/>
        </w:tabs>
        <w:spacing w:before="0" w:line="360" w:lineRule="auto"/>
        <w:ind w:right="20" w:firstLine="0"/>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70" type="#_x0000_t110" style="position:absolute;left:0;text-align:left;margin-left:556.55pt;margin-top:12.3pt;width:27.8pt;height:26.75pt;z-index:251693056">
            <v:textbox>
              <w:txbxContent>
                <w:p w:rsidR="00EA2F23" w:rsidRDefault="00EA2F23">
                  <w:r>
                    <w:t>3</w:t>
                  </w:r>
                </w:p>
              </w:txbxContent>
            </v:textbox>
          </v:shape>
        </w:pict>
      </w:r>
      <w:r w:rsidR="00A5071A" w:rsidRPr="0057454F">
        <w:rPr>
          <w:rStyle w:val="11"/>
          <w:rFonts w:ascii="Times New Roman" w:hAnsi="Times New Roman" w:cs="Times New Roman"/>
          <w:color w:val="auto"/>
          <w:sz w:val="28"/>
          <w:szCs w:val="28"/>
        </w:rPr>
        <w:t xml:space="preserve">-совершенствование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w:t>
      </w:r>
      <w:r w:rsidR="00A5071A" w:rsidRPr="0057454F">
        <w:rPr>
          <w:rStyle w:val="11"/>
          <w:rFonts w:ascii="Times New Roman" w:hAnsi="Times New Roman" w:cs="Times New Roman"/>
          <w:color w:val="auto"/>
          <w:sz w:val="28"/>
          <w:szCs w:val="28"/>
        </w:rPr>
        <w:lastRenderedPageBreak/>
        <w:t>речи в разных речевых ситуациях;</w:t>
      </w:r>
    </w:p>
    <w:p w:rsidR="00A5071A" w:rsidRDefault="00A5071A" w:rsidP="00A5071A">
      <w:pPr>
        <w:pStyle w:val="3"/>
        <w:shd w:val="clear" w:color="auto" w:fill="auto"/>
        <w:tabs>
          <w:tab w:val="left" w:pos="578"/>
        </w:tabs>
        <w:spacing w:before="0" w:after="60" w:line="360" w:lineRule="auto"/>
        <w:ind w:right="20" w:firstLine="0"/>
        <w:jc w:val="both"/>
        <w:rPr>
          <w:rFonts w:ascii="Times New Roman" w:hAnsi="Times New Roman" w:cs="Times New Roman"/>
          <w:sz w:val="28"/>
          <w:szCs w:val="28"/>
        </w:rPr>
      </w:pPr>
      <w:r w:rsidRPr="0057454F">
        <w:rPr>
          <w:rStyle w:val="11"/>
          <w:rFonts w:ascii="Times New Roman" w:hAnsi="Times New Roman" w:cs="Times New Roman"/>
          <w:color w:val="auto"/>
          <w:sz w:val="28"/>
          <w:szCs w:val="28"/>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 В итоге достигнув этих целей, в общество выходят грамотные и культурные специалисты.</w:t>
      </w:r>
    </w:p>
    <w:p w:rsidR="00A5071A" w:rsidRPr="0057454F" w:rsidRDefault="00A5071A" w:rsidP="00A5071A">
      <w:pPr>
        <w:widowControl w:val="0"/>
        <w:spacing w:after="0" w:line="360" w:lineRule="auto"/>
        <w:ind w:left="20" w:right="20" w:firstLine="280"/>
        <w:jc w:val="both"/>
        <w:rPr>
          <w:rFonts w:ascii="Times New Roman" w:eastAsia="Century Schoolbook" w:hAnsi="Times New Roman" w:cs="Times New Roman"/>
          <w:sz w:val="28"/>
          <w:szCs w:val="28"/>
          <w:lang w:eastAsia="ru-RU"/>
        </w:rPr>
      </w:pPr>
      <w:r>
        <w:rPr>
          <w:rFonts w:ascii="Times New Roman" w:eastAsia="Century Schoolbook" w:hAnsi="Times New Roman" w:cs="Times New Roman"/>
          <w:sz w:val="28"/>
          <w:szCs w:val="28"/>
          <w:lang w:eastAsia="ru-RU"/>
        </w:rPr>
        <w:t xml:space="preserve"> </w:t>
      </w:r>
      <w:proofErr w:type="gramStart"/>
      <w:r w:rsidRPr="0057454F">
        <w:rPr>
          <w:rFonts w:ascii="Times New Roman" w:eastAsia="Century Schoolbook" w:hAnsi="Times New Roman" w:cs="Times New Roman"/>
          <w:sz w:val="28"/>
          <w:szCs w:val="28"/>
          <w:lang w:eastAsia="ru-RU"/>
        </w:rPr>
        <w:t>Важно и то, что при освоении содержания учебной дисциплины «Русский язык» обеспечивает достижение студентами следующего результата (что значимо в профессии): владение языковыми средствами — умение ясно, логично и точно излагать свою точку зрения, использовать адекватные языковые средства; использо</w:t>
      </w:r>
      <w:r w:rsidRPr="0057454F">
        <w:rPr>
          <w:rFonts w:ascii="Times New Roman" w:eastAsia="Century Schoolbook" w:hAnsi="Times New Roman" w:cs="Times New Roman"/>
          <w:sz w:val="28"/>
          <w:szCs w:val="28"/>
          <w:lang w:eastAsia="ru-RU"/>
        </w:rPr>
        <w:softHyphen/>
        <w:t>вание приобретенных знаний и умений будут необходимы  каждому специалисту в разрешении конфликтной ситуации на работе.</w:t>
      </w:r>
      <w:proofErr w:type="gramEnd"/>
    </w:p>
    <w:p w:rsidR="00A5071A" w:rsidRDefault="00A5071A" w:rsidP="00A5071A">
      <w:pPr>
        <w:pStyle w:val="a7"/>
        <w:shd w:val="clear" w:color="auto" w:fill="FFFFFF"/>
        <w:spacing w:before="0" w:beforeAutospacing="0" w:after="0" w:afterAutospacing="0" w:line="360" w:lineRule="auto"/>
        <w:rPr>
          <w:sz w:val="28"/>
          <w:szCs w:val="28"/>
        </w:rPr>
      </w:pPr>
      <w:r w:rsidRPr="0057454F">
        <w:rPr>
          <w:sz w:val="28"/>
          <w:szCs w:val="28"/>
        </w:rPr>
        <w:t xml:space="preserve">     </w:t>
      </w:r>
      <w:r>
        <w:rPr>
          <w:sz w:val="28"/>
          <w:szCs w:val="28"/>
        </w:rPr>
        <w:t xml:space="preserve">  </w:t>
      </w:r>
      <w:r w:rsidRPr="0057454F">
        <w:rPr>
          <w:sz w:val="28"/>
          <w:szCs w:val="28"/>
        </w:rPr>
        <w:t xml:space="preserve">В  профессии </w:t>
      </w:r>
      <w:r>
        <w:rPr>
          <w:sz w:val="28"/>
          <w:szCs w:val="28"/>
        </w:rPr>
        <w:t>«</w:t>
      </w:r>
      <w:r w:rsidRPr="0057454F">
        <w:rPr>
          <w:sz w:val="28"/>
          <w:szCs w:val="28"/>
        </w:rPr>
        <w:t>Оператор связи</w:t>
      </w:r>
      <w:r>
        <w:rPr>
          <w:sz w:val="28"/>
          <w:szCs w:val="28"/>
        </w:rPr>
        <w:t xml:space="preserve">» </w:t>
      </w:r>
      <w:r w:rsidR="003D3809">
        <w:rPr>
          <w:sz w:val="28"/>
          <w:szCs w:val="28"/>
        </w:rPr>
        <w:t>и</w:t>
      </w:r>
      <w:r w:rsidR="00DC6A5B">
        <w:rPr>
          <w:sz w:val="28"/>
          <w:szCs w:val="28"/>
        </w:rPr>
        <w:t xml:space="preserve"> </w:t>
      </w:r>
      <w:r w:rsidR="003D3809">
        <w:rPr>
          <w:sz w:val="28"/>
          <w:szCs w:val="28"/>
        </w:rPr>
        <w:t xml:space="preserve"> в </w:t>
      </w:r>
      <w:r w:rsidR="003D3809" w:rsidRPr="0057454F">
        <w:rPr>
          <w:sz w:val="28"/>
          <w:szCs w:val="28"/>
        </w:rPr>
        <w:t xml:space="preserve">  специальности ««Инфокоммуникационные сети и системы связи» </w:t>
      </w:r>
      <w:r w:rsidRPr="0057454F">
        <w:rPr>
          <w:sz w:val="28"/>
          <w:szCs w:val="28"/>
        </w:rPr>
        <w:t>русский язык играет  значимую роль. Эта роль,</w:t>
      </w:r>
      <w:r w:rsidR="003D3809">
        <w:rPr>
          <w:sz w:val="28"/>
          <w:szCs w:val="28"/>
        </w:rPr>
        <w:t xml:space="preserve"> заключается в том, что этим специалистам </w:t>
      </w:r>
      <w:r w:rsidRPr="0057454F">
        <w:rPr>
          <w:sz w:val="28"/>
          <w:szCs w:val="28"/>
        </w:rPr>
        <w:t xml:space="preserve">  в своей  профессиональной деятельности необходимо общаться с людьми, заполнять важные документы, различные формы отчетности- все это должно заполняться на русском языке в соответствии с  нормами русского языка. Одна неграмотная ошибка может доставить большое количество проблем. Именно поэтому </w:t>
      </w:r>
      <w:r>
        <w:rPr>
          <w:sz w:val="28"/>
          <w:szCs w:val="28"/>
        </w:rPr>
        <w:t xml:space="preserve"> </w:t>
      </w:r>
      <w:r w:rsidR="00344CEB">
        <w:rPr>
          <w:sz w:val="28"/>
          <w:szCs w:val="28"/>
        </w:rPr>
        <w:t>Оператор связи, а также и другие специалисты  долж</w:t>
      </w:r>
      <w:r w:rsidRPr="0057454F">
        <w:rPr>
          <w:sz w:val="28"/>
          <w:szCs w:val="28"/>
        </w:rPr>
        <w:t>н</w:t>
      </w:r>
      <w:r w:rsidR="00344CEB">
        <w:rPr>
          <w:sz w:val="28"/>
          <w:szCs w:val="28"/>
        </w:rPr>
        <w:t>ы  знать русский  язык.</w:t>
      </w:r>
    </w:p>
    <w:p w:rsidR="00A5071A" w:rsidRDefault="00A5071A" w:rsidP="00A5071A">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F14483">
        <w:rPr>
          <w:rFonts w:ascii="Times New Roman" w:hAnsi="Times New Roman" w:cs="Times New Roman"/>
          <w:sz w:val="28"/>
          <w:szCs w:val="28"/>
        </w:rPr>
        <w:t>В настоящем  Словаре  собран материал</w:t>
      </w:r>
      <w:r w:rsidRPr="0057454F">
        <w:rPr>
          <w:rFonts w:ascii="Times New Roman" w:hAnsi="Times New Roman" w:cs="Times New Roman"/>
          <w:sz w:val="28"/>
          <w:szCs w:val="28"/>
        </w:rPr>
        <w:t xml:space="preserve"> </w:t>
      </w:r>
      <w:r>
        <w:rPr>
          <w:rFonts w:ascii="Times New Roman" w:hAnsi="Times New Roman" w:cs="Times New Roman"/>
          <w:sz w:val="28"/>
          <w:szCs w:val="28"/>
        </w:rPr>
        <w:t xml:space="preserve"> студентами и преподавателем </w:t>
      </w:r>
      <w:r w:rsidRPr="0057454F">
        <w:rPr>
          <w:rFonts w:ascii="Times New Roman" w:hAnsi="Times New Roman" w:cs="Times New Roman"/>
          <w:sz w:val="28"/>
          <w:szCs w:val="28"/>
        </w:rPr>
        <w:t>колледжа почтовой связи и сервиса. Рас</w:t>
      </w:r>
      <w:r>
        <w:rPr>
          <w:rFonts w:ascii="Times New Roman" w:hAnsi="Times New Roman" w:cs="Times New Roman"/>
          <w:sz w:val="28"/>
          <w:szCs w:val="28"/>
        </w:rPr>
        <w:t>крывая истолкования смысла слов</w:t>
      </w:r>
      <w:r w:rsidRPr="0057454F">
        <w:rPr>
          <w:rFonts w:ascii="Times New Roman" w:hAnsi="Times New Roman" w:cs="Times New Roman"/>
          <w:sz w:val="28"/>
          <w:szCs w:val="28"/>
        </w:rPr>
        <w:t>, указывается стилистическое ограничение в употреблении при помощи  такой  пометки -*. Структура Словаря определяется  его назначением: это  словарь-справочник, предназначенный для студентов колледжа</w:t>
      </w:r>
      <w:proofErr w:type="gramStart"/>
      <w:r w:rsidRPr="0057454F">
        <w:rPr>
          <w:rFonts w:ascii="Times New Roman" w:hAnsi="Times New Roman" w:cs="Times New Roman"/>
          <w:sz w:val="28"/>
          <w:szCs w:val="28"/>
        </w:rPr>
        <w:t xml:space="preserve"> ,</w:t>
      </w:r>
      <w:proofErr w:type="gramEnd"/>
      <w:r w:rsidRPr="0057454F">
        <w:rPr>
          <w:rFonts w:ascii="Times New Roman" w:hAnsi="Times New Roman" w:cs="Times New Roman"/>
          <w:sz w:val="28"/>
          <w:szCs w:val="28"/>
        </w:rPr>
        <w:t xml:space="preserve"> преподавателей и специалистов колледжа. Данный словарь поможет каждому студенту повысить  свою профессиональную грамотность, необходимую  на рабочем месте. Словарь включает в себя  250 слов. Слова  размещены в алфавитном порядке, что должно облегчать нахождение нужного слова.  На страницах словаря студенты могут найти правописание профессионализмов и познакомиться с их лексическим значением, что поможет им в дальнейшем  использовать их грамотно в рабочей деятельности.</w:t>
      </w:r>
    </w:p>
    <w:p w:rsidR="00A5071A" w:rsidRPr="005B1492" w:rsidRDefault="00EA2F23" w:rsidP="00A5071A">
      <w:pPr>
        <w:spacing w:line="360" w:lineRule="auto"/>
        <w:jc w:val="center"/>
        <w:rPr>
          <w:rFonts w:ascii="Times New Roman" w:hAnsi="Times New Roman" w:cs="Times New Roman"/>
          <w:b/>
          <w:i/>
          <w:color w:val="852010" w:themeColor="accent3" w:themeShade="BF"/>
          <w:sz w:val="28"/>
          <w:szCs w:val="28"/>
        </w:rPr>
      </w:pPr>
      <w:r>
        <w:rPr>
          <w:rFonts w:ascii="Times New Roman" w:hAnsi="Times New Roman" w:cs="Times New Roman"/>
          <w:b/>
          <w:i/>
          <w:noProof/>
          <w:color w:val="852010" w:themeColor="accent3" w:themeShade="BF"/>
          <w:sz w:val="28"/>
          <w:szCs w:val="28"/>
          <w:lang w:eastAsia="ru-RU"/>
        </w:rPr>
        <w:pict>
          <v:shape id="_x0000_s1071" type="#_x0000_t110" style="position:absolute;left:0;text-align:left;margin-left:14.5pt;margin-top:57.65pt;width:27.75pt;height:29.8pt;z-index:251694080">
            <v:textbox>
              <w:txbxContent>
                <w:p w:rsidR="00EA2F23" w:rsidRDefault="00EA2F23">
                  <w:r>
                    <w:t>4</w:t>
                  </w:r>
                </w:p>
              </w:txbxContent>
            </v:textbox>
          </v:shape>
        </w:pict>
      </w:r>
      <w:r w:rsidR="00A5071A" w:rsidRPr="005B1492">
        <w:rPr>
          <w:rFonts w:ascii="Times New Roman" w:hAnsi="Times New Roman" w:cs="Times New Roman"/>
          <w:b/>
          <w:i/>
          <w:color w:val="852010" w:themeColor="accent3" w:themeShade="BF"/>
          <w:sz w:val="28"/>
          <w:szCs w:val="28"/>
        </w:rPr>
        <w:t xml:space="preserve">БЕРЕГИТЕ РУССКОЕ СЛОВО, ИМИ ПОЛЬЗОВАЛИСЬ </w:t>
      </w:r>
      <w:proofErr w:type="gramStart"/>
      <w:r w:rsidR="00A5071A" w:rsidRPr="005B1492">
        <w:rPr>
          <w:rFonts w:ascii="Times New Roman" w:hAnsi="Times New Roman" w:cs="Times New Roman"/>
          <w:b/>
          <w:i/>
          <w:color w:val="852010" w:themeColor="accent3" w:themeShade="BF"/>
          <w:sz w:val="28"/>
          <w:szCs w:val="28"/>
        </w:rPr>
        <w:t>ВАШИ</w:t>
      </w:r>
      <w:proofErr w:type="gramEnd"/>
      <w:r w:rsidR="00A5071A" w:rsidRPr="005B1492">
        <w:rPr>
          <w:rFonts w:ascii="Times New Roman" w:hAnsi="Times New Roman" w:cs="Times New Roman"/>
          <w:b/>
          <w:i/>
          <w:color w:val="852010" w:themeColor="accent3" w:themeShade="BF"/>
          <w:sz w:val="28"/>
          <w:szCs w:val="28"/>
        </w:rPr>
        <w:t xml:space="preserve"> ПРАПРАПРАДЕДУШКИ И ПРАПРАПРАБАБУШКИ!</w:t>
      </w:r>
    </w:p>
    <w:p w:rsidR="00A5071A" w:rsidRDefault="00A5071A" w:rsidP="00A5071A">
      <w:pPr>
        <w:tabs>
          <w:tab w:val="left" w:pos="210"/>
        </w:tabs>
      </w:pPr>
      <w:r w:rsidRPr="0057454F">
        <w:tab/>
      </w:r>
    </w:p>
    <w:p w:rsidR="000D72A8" w:rsidRDefault="003C3652" w:rsidP="00A5071A">
      <w:pPr>
        <w:ind w:left="142" w:hanging="709"/>
        <w:rPr>
          <w:lang w:val="en-US"/>
        </w:rPr>
      </w:pPr>
      <w:r>
        <w:rPr>
          <w:noProof/>
          <w:lang w:eastAsia="ru-RU"/>
        </w:rPr>
        <w:lastRenderedPageBreak/>
        <w:pict>
          <v:shape id="_x0000_s1065" type="#_x0000_t110" style="position:absolute;left:0;text-align:left;margin-left:10.4pt;margin-top:796.1pt;width:29.8pt;height:42.2pt;z-index:251687936">
            <v:textbox>
              <w:txbxContent>
                <w:p w:rsidR="003C3652" w:rsidRPr="003C3652" w:rsidRDefault="00EA2F23">
                  <w:pPr>
                    <w:rPr>
                      <w:sz w:val="28"/>
                      <w:szCs w:val="28"/>
                    </w:rPr>
                  </w:pPr>
                  <w:r>
                    <w:rPr>
                      <w:sz w:val="28"/>
                      <w:szCs w:val="28"/>
                    </w:rPr>
                    <w:t>5</w:t>
                  </w:r>
                </w:p>
              </w:txbxContent>
            </v:textbox>
          </v:shape>
        </w:pict>
      </w:r>
      <w:r w:rsidR="00720544">
        <w:rPr>
          <w:noProof/>
          <w:lang w:eastAsia="ru-RU"/>
        </w:rPr>
        <w:pict>
          <v:rect id="_x0000_s1028" style="position:absolute;left:0;text-align:left;margin-left:70.55pt;margin-top:168pt;width:422.5pt;height:578.9pt;z-index:251659264">
            <v:shadow on="t" opacity=".5" offset="-6pt,-6pt"/>
            <v:textbox style="mso-next-textbox:#_x0000_s1028">
              <w:txbxContent>
                <w:p w:rsidR="005B1492" w:rsidRPr="00B05FEE" w:rsidRDefault="005B1492" w:rsidP="00082632">
                  <w:pPr>
                    <w:jc w:val="center"/>
                    <w:rPr>
                      <w:rFonts w:ascii="BatangChe" w:eastAsia="BatangChe" w:hAnsi="BatangChe" w:cs="DokChampa"/>
                      <w:b/>
                      <w:i/>
                      <w:sz w:val="32"/>
                      <w:szCs w:val="32"/>
                    </w:rPr>
                  </w:pPr>
                </w:p>
                <w:p w:rsidR="005B1492" w:rsidRPr="00082632" w:rsidRDefault="005B1492" w:rsidP="00082632">
                  <w:pPr>
                    <w:rPr>
                      <w:rFonts w:cs="DokChampa"/>
                      <w:sz w:val="28"/>
                      <w:szCs w:val="28"/>
                    </w:rPr>
                  </w:pPr>
                  <w:r w:rsidRPr="00082632">
                    <w:rPr>
                      <w:noProof/>
                      <w:sz w:val="28"/>
                      <w:szCs w:val="28"/>
                      <w:lang w:eastAsia="ru-RU"/>
                    </w:rPr>
                    <w:drawing>
                      <wp:inline distT="0" distB="0" distL="0" distR="0">
                        <wp:extent cx="430933" cy="463296"/>
                        <wp:effectExtent l="19050" t="0" r="7217" b="0"/>
                        <wp:docPr id="40" name="Рисунок 4" descr="Изучаем алфавит. Буква А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учаем алфавит. Буква А - online presentation"/>
                                <pic:cNvPicPr>
                                  <a:picLocks noChangeAspect="1" noChangeArrowheads="1"/>
                                </pic:cNvPicPr>
                              </pic:nvPicPr>
                              <pic:blipFill>
                                <a:blip r:embed="rId10" cstate="print"/>
                                <a:srcRect/>
                                <a:stretch>
                                  <a:fillRect/>
                                </a:stretch>
                              </pic:blipFill>
                              <pic:spPr bwMode="auto">
                                <a:xfrm>
                                  <a:off x="0" y="0"/>
                                  <a:ext cx="431536" cy="463944"/>
                                </a:xfrm>
                                <a:prstGeom prst="rect">
                                  <a:avLst/>
                                </a:prstGeom>
                                <a:noFill/>
                                <a:ln w="9525">
                                  <a:noFill/>
                                  <a:miter lim="800000"/>
                                  <a:headEnd/>
                                  <a:tailEnd/>
                                </a:ln>
                              </pic:spPr>
                            </pic:pic>
                          </a:graphicData>
                        </a:graphic>
                      </wp:inline>
                    </w:drawing>
                  </w:r>
                </w:p>
                <w:p w:rsidR="005B1492" w:rsidRPr="00082632" w:rsidRDefault="005B1492" w:rsidP="00082632">
                  <w:pPr>
                    <w:rPr>
                      <w:sz w:val="28"/>
                      <w:szCs w:val="28"/>
                    </w:rPr>
                  </w:pPr>
                  <w:r w:rsidRPr="00082632">
                    <w:rPr>
                      <w:b/>
                      <w:sz w:val="28"/>
                      <w:szCs w:val="28"/>
                    </w:rPr>
                    <w:t>Адреса́т</w:t>
                  </w:r>
                  <w:r w:rsidRPr="00082632">
                    <w:rPr>
                      <w:sz w:val="28"/>
                      <w:szCs w:val="28"/>
                    </w:rPr>
                    <w:t xml:space="preserve">- </w:t>
                  </w:r>
                  <w:r w:rsidRPr="00082632">
                    <w:rPr>
                      <w:i/>
                      <w:sz w:val="28"/>
                      <w:szCs w:val="28"/>
                    </w:rPr>
                    <w:t>это гражданин или организация, которые получают почтовое отправление</w:t>
                  </w:r>
                  <w:r w:rsidRPr="00082632">
                    <w:rPr>
                      <w:sz w:val="28"/>
                      <w:szCs w:val="28"/>
                    </w:rPr>
                    <w:t>.</w:t>
                  </w:r>
                </w:p>
                <w:p w:rsidR="005B1492" w:rsidRPr="00082632" w:rsidRDefault="005B1492" w:rsidP="00082632">
                  <w:pPr>
                    <w:rPr>
                      <w:i/>
                      <w:sz w:val="28"/>
                      <w:szCs w:val="28"/>
                    </w:rPr>
                  </w:pPr>
                  <w:proofErr w:type="gramStart"/>
                  <w:r w:rsidRPr="00082632">
                    <w:rPr>
                      <w:b/>
                      <w:sz w:val="28"/>
                      <w:szCs w:val="28"/>
                    </w:rPr>
                    <w:t>Адреса́нт</w:t>
                  </w:r>
                  <w:proofErr w:type="gramEnd"/>
                  <w:r w:rsidRPr="00082632">
                    <w:rPr>
                      <w:b/>
                      <w:sz w:val="28"/>
                      <w:szCs w:val="28"/>
                    </w:rPr>
                    <w:t xml:space="preserve"> </w:t>
                  </w:r>
                  <w:r w:rsidRPr="00082632">
                    <w:rPr>
                      <w:sz w:val="28"/>
                      <w:szCs w:val="28"/>
                    </w:rPr>
                    <w:t>- а</w:t>
                  </w:r>
                  <w:r w:rsidRPr="00082632">
                    <w:rPr>
                      <w:i/>
                      <w:sz w:val="28"/>
                      <w:szCs w:val="28"/>
                    </w:rPr>
                    <w:t>дрес местонахождения объекта</w:t>
                  </w:r>
                </w:p>
                <w:p w:rsidR="005B1492" w:rsidRPr="00082632" w:rsidRDefault="005B1492" w:rsidP="00082632">
                  <w:pPr>
                    <w:rPr>
                      <w:sz w:val="28"/>
                      <w:szCs w:val="28"/>
                    </w:rPr>
                  </w:pPr>
                  <w:r w:rsidRPr="00082632">
                    <w:rPr>
                      <w:b/>
                      <w:sz w:val="28"/>
                      <w:szCs w:val="28"/>
                    </w:rPr>
                    <w:t xml:space="preserve">Авиа </w:t>
                  </w:r>
                  <w:proofErr w:type="spellStart"/>
                  <w:r w:rsidRPr="00082632">
                    <w:rPr>
                      <w:b/>
                      <w:sz w:val="28"/>
                      <w:szCs w:val="28"/>
                    </w:rPr>
                    <w:t>отправле́ние</w:t>
                  </w:r>
                  <w:proofErr w:type="spellEnd"/>
                  <w:r w:rsidRPr="00082632">
                    <w:rPr>
                      <w:b/>
                      <w:sz w:val="28"/>
                      <w:szCs w:val="28"/>
                    </w:rPr>
                    <w:t xml:space="preserve"> </w:t>
                  </w:r>
                  <w:r w:rsidRPr="00082632">
                    <w:rPr>
                      <w:sz w:val="28"/>
                      <w:szCs w:val="28"/>
                    </w:rPr>
                    <w:t xml:space="preserve">- </w:t>
                  </w:r>
                  <w:r w:rsidRPr="00082632">
                    <w:rPr>
                      <w:i/>
                      <w:sz w:val="28"/>
                      <w:szCs w:val="28"/>
                    </w:rPr>
                    <w:t>Почтовое отправление, перевозимые  авиатранспортном</w:t>
                  </w:r>
                  <w:proofErr w:type="gramStart"/>
                  <w:r w:rsidRPr="00082632">
                    <w:rPr>
                      <w:sz w:val="28"/>
                      <w:szCs w:val="28"/>
                    </w:rPr>
                    <w:t xml:space="preserve"> .</w:t>
                  </w:r>
                  <w:proofErr w:type="gramEnd"/>
                </w:p>
                <w:p w:rsidR="005B1492" w:rsidRPr="00082632" w:rsidRDefault="005B1492" w:rsidP="00082632">
                  <w:pPr>
                    <w:rPr>
                      <w:sz w:val="28"/>
                      <w:szCs w:val="28"/>
                    </w:rPr>
                  </w:pPr>
                  <w:proofErr w:type="spellStart"/>
                  <w:proofErr w:type="gramStart"/>
                  <w:r w:rsidRPr="00082632">
                    <w:rPr>
                      <w:b/>
                      <w:sz w:val="28"/>
                      <w:szCs w:val="28"/>
                    </w:rPr>
                    <w:t>А́дресный</w:t>
                  </w:r>
                  <w:proofErr w:type="spellEnd"/>
                  <w:proofErr w:type="gramEnd"/>
                  <w:r w:rsidRPr="00082632">
                    <w:rPr>
                      <w:b/>
                      <w:sz w:val="28"/>
                      <w:szCs w:val="28"/>
                    </w:rPr>
                    <w:t xml:space="preserve"> </w:t>
                  </w:r>
                  <w:proofErr w:type="spellStart"/>
                  <w:r w:rsidRPr="00082632">
                    <w:rPr>
                      <w:b/>
                      <w:sz w:val="28"/>
                      <w:szCs w:val="28"/>
                    </w:rPr>
                    <w:t>ярлы́к</w:t>
                  </w:r>
                  <w:proofErr w:type="spellEnd"/>
                  <w:r w:rsidRPr="00082632">
                    <w:rPr>
                      <w:sz w:val="28"/>
                      <w:szCs w:val="28"/>
                    </w:rPr>
                    <w:t xml:space="preserve"> – для каждого вида посылки, бандероли, заказного письма, предусмотрена своя форма.  </w:t>
                  </w:r>
                  <w:proofErr w:type="gramStart"/>
                  <w:r w:rsidRPr="00082632">
                    <w:rPr>
                      <w:sz w:val="28"/>
                      <w:szCs w:val="28"/>
                    </w:rPr>
                    <w:t>Создан для того, чтобы отправления дошли точно в срок и по назначению.</w:t>
                  </w:r>
                  <w:proofErr w:type="gramEnd"/>
                </w:p>
                <w:p w:rsidR="005B1492" w:rsidRPr="00082632" w:rsidRDefault="005B1492" w:rsidP="00082632">
                  <w:pPr>
                    <w:rPr>
                      <w:sz w:val="28"/>
                      <w:szCs w:val="28"/>
                    </w:rPr>
                  </w:pPr>
                  <w:r w:rsidRPr="00082632">
                    <w:rPr>
                      <w:b/>
                      <w:sz w:val="28"/>
                      <w:szCs w:val="28"/>
                    </w:rPr>
                    <w:t>А/Я</w:t>
                  </w:r>
                  <w:r w:rsidRPr="00082632">
                    <w:rPr>
                      <w:sz w:val="28"/>
                      <w:szCs w:val="28"/>
                    </w:rPr>
                    <w:t xml:space="preserve"> – абонентский ящик.</w:t>
                  </w:r>
                </w:p>
                <w:p w:rsidR="005B1492" w:rsidRPr="00082632" w:rsidRDefault="005B1492" w:rsidP="00082632">
                  <w:pPr>
                    <w:rPr>
                      <w:sz w:val="28"/>
                      <w:szCs w:val="28"/>
                    </w:rPr>
                  </w:pPr>
                  <w:proofErr w:type="spellStart"/>
                  <w:r w:rsidRPr="00082632">
                    <w:rPr>
                      <w:b/>
                      <w:sz w:val="28"/>
                      <w:szCs w:val="28"/>
                    </w:rPr>
                    <w:t>А́дре</w:t>
                  </w:r>
                  <w:proofErr w:type="gramStart"/>
                  <w:r w:rsidRPr="00082632">
                    <w:rPr>
                      <w:b/>
                      <w:sz w:val="28"/>
                      <w:szCs w:val="28"/>
                    </w:rPr>
                    <w:t>с</w:t>
                  </w:r>
                  <w:proofErr w:type="spellEnd"/>
                  <w:r w:rsidRPr="00082632">
                    <w:rPr>
                      <w:sz w:val="28"/>
                      <w:szCs w:val="28"/>
                    </w:rPr>
                    <w:t>-</w:t>
                  </w:r>
                  <w:proofErr w:type="gramEnd"/>
                  <w:r w:rsidRPr="00082632">
                    <w:rPr>
                      <w:sz w:val="28"/>
                      <w:szCs w:val="28"/>
                    </w:rPr>
                    <w:t xml:space="preserve"> место нахождения объекта.</w:t>
                  </w:r>
                  <w:r w:rsidRPr="00082632">
                    <w:rPr>
                      <w:sz w:val="28"/>
                      <w:szCs w:val="28"/>
                    </w:rPr>
                    <w:br/>
                  </w:r>
                  <w:r w:rsidRPr="00082632">
                    <w:rPr>
                      <w:noProof/>
                      <w:sz w:val="28"/>
                      <w:szCs w:val="28"/>
                      <w:lang w:eastAsia="ru-RU"/>
                    </w:rPr>
                    <w:drawing>
                      <wp:inline distT="0" distB="0" distL="0" distR="0">
                        <wp:extent cx="409575" cy="438150"/>
                        <wp:effectExtent l="19050" t="0" r="9525" b="0"/>
                        <wp:docPr id="42" name="Рисунок 7" descr="Презентация на тему &quot;Изучаем букву Б&quot; по русскому языку для 1 кл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зентация на тему &quot;Изучаем букву Б&quot; по русскому языку для 1 класса"/>
                                <pic:cNvPicPr>
                                  <a:picLocks noChangeAspect="1" noChangeArrowheads="1"/>
                                </pic:cNvPicPr>
                              </pic:nvPicPr>
                              <pic:blipFill>
                                <a:blip r:embed="rId11" cstate="print"/>
                                <a:srcRect/>
                                <a:stretch>
                                  <a:fillRect/>
                                </a:stretch>
                              </pic:blipFill>
                              <pic:spPr bwMode="auto">
                                <a:xfrm>
                                  <a:off x="0" y="0"/>
                                  <a:ext cx="414778" cy="443716"/>
                                </a:xfrm>
                                <a:prstGeom prst="rect">
                                  <a:avLst/>
                                </a:prstGeom>
                                <a:noFill/>
                                <a:ln w="9525">
                                  <a:noFill/>
                                  <a:miter lim="800000"/>
                                  <a:headEnd/>
                                  <a:tailEnd/>
                                </a:ln>
                              </pic:spPr>
                            </pic:pic>
                          </a:graphicData>
                        </a:graphic>
                      </wp:inline>
                    </w:drawing>
                  </w:r>
                </w:p>
                <w:p w:rsidR="005B1492" w:rsidRPr="00082632" w:rsidRDefault="005B1492" w:rsidP="00082632">
                  <w:pPr>
                    <w:rPr>
                      <w:sz w:val="28"/>
                      <w:szCs w:val="28"/>
                    </w:rPr>
                  </w:pPr>
                  <w:r w:rsidRPr="00082632">
                    <w:rPr>
                      <w:sz w:val="28"/>
                      <w:szCs w:val="28"/>
                    </w:rPr>
                    <w:br/>
                  </w:r>
                  <w:proofErr w:type="spellStart"/>
                  <w:proofErr w:type="gramStart"/>
                  <w:r w:rsidRPr="00082632">
                    <w:rPr>
                      <w:b/>
                      <w:sz w:val="28"/>
                      <w:szCs w:val="28"/>
                    </w:rPr>
                    <w:t>Бандеро́ль</w:t>
                  </w:r>
                  <w:proofErr w:type="spellEnd"/>
                  <w:proofErr w:type="gramEnd"/>
                  <w:r w:rsidRPr="00082632">
                    <w:rPr>
                      <w:sz w:val="28"/>
                      <w:szCs w:val="28"/>
                    </w:rPr>
                    <w:t xml:space="preserve">  - </w:t>
                  </w:r>
                  <w:r w:rsidRPr="00082632">
                    <w:rPr>
                      <w:i/>
                      <w:sz w:val="28"/>
                      <w:szCs w:val="28"/>
                    </w:rPr>
                    <w:t>это почтовое отправление с печатными изданиями, деловыми бумагами и другими предметами, вложения, вес, размер и способ упаковки которого установлены операторами почтовой связи в соответствии с правилами</w:t>
                  </w:r>
                  <w:r w:rsidRPr="00082632">
                    <w:rPr>
                      <w:sz w:val="28"/>
                      <w:szCs w:val="28"/>
                    </w:rPr>
                    <w:t xml:space="preserve">. </w:t>
                  </w:r>
                </w:p>
                <w:p w:rsidR="005B1492" w:rsidRPr="00082632" w:rsidRDefault="005B1492" w:rsidP="00082632">
                  <w:pPr>
                    <w:rPr>
                      <w:i/>
                      <w:sz w:val="28"/>
                      <w:szCs w:val="28"/>
                    </w:rPr>
                  </w:pPr>
                  <w:proofErr w:type="spellStart"/>
                  <w:proofErr w:type="gramStart"/>
                  <w:r w:rsidRPr="00082632">
                    <w:rPr>
                      <w:b/>
                      <w:sz w:val="28"/>
                      <w:szCs w:val="28"/>
                    </w:rPr>
                    <w:t>Бла́нк</w:t>
                  </w:r>
                  <w:proofErr w:type="spellEnd"/>
                  <w:proofErr w:type="gramEnd"/>
                  <w:r w:rsidRPr="00082632">
                    <w:rPr>
                      <w:sz w:val="28"/>
                      <w:szCs w:val="28"/>
                    </w:rPr>
                    <w:t xml:space="preserve"> – </w:t>
                  </w:r>
                  <w:r w:rsidRPr="00082632">
                    <w:rPr>
                      <w:i/>
                      <w:sz w:val="28"/>
                      <w:szCs w:val="28"/>
                    </w:rPr>
                    <w:t>это вид полиграфической продукции.</w:t>
                  </w:r>
                </w:p>
                <w:p w:rsidR="005B1492" w:rsidRDefault="005B1492" w:rsidP="00082632">
                  <w:proofErr w:type="spellStart"/>
                  <w:proofErr w:type="gramStart"/>
                  <w:r w:rsidRPr="00082632">
                    <w:rPr>
                      <w:b/>
                      <w:i/>
                      <w:sz w:val="28"/>
                      <w:szCs w:val="28"/>
                    </w:rPr>
                    <w:t>Безнали́чный</w:t>
                  </w:r>
                  <w:proofErr w:type="spellEnd"/>
                  <w:proofErr w:type="gramEnd"/>
                  <w:r w:rsidRPr="00082632">
                    <w:rPr>
                      <w:b/>
                      <w:i/>
                      <w:sz w:val="28"/>
                      <w:szCs w:val="28"/>
                    </w:rPr>
                    <w:t xml:space="preserve"> расчёт</w:t>
                  </w:r>
                  <w:r w:rsidRPr="00082632">
                    <w:rPr>
                      <w:i/>
                      <w:sz w:val="28"/>
                      <w:szCs w:val="28"/>
                    </w:rPr>
                    <w:t>- опала услуг, перечисления денежных средств с одного расчетного счета на другой.</w:t>
                  </w:r>
                  <w:r>
                    <w:br/>
                  </w:r>
                  <w:r>
                    <w:br/>
                  </w:r>
                  <w:r>
                    <w:br/>
                  </w:r>
                  <w:r>
                    <w:br/>
                  </w:r>
                  <w:r>
                    <w:br/>
                  </w:r>
                  <w:r>
                    <w:br/>
                  </w:r>
                  <w:proofErr w:type="spellStart"/>
                  <w:proofErr w:type="gramStart"/>
                  <w:r w:rsidRPr="00DE6877">
                    <w:rPr>
                      <w:b/>
                    </w:rPr>
                    <w:t>Вои</w:t>
                  </w:r>
                  <w:r>
                    <w:rPr>
                      <w:b/>
                    </w:rPr>
                    <w:t>́</w:t>
                  </w:r>
                  <w:r w:rsidRPr="00DE6877">
                    <w:rPr>
                      <w:b/>
                    </w:rPr>
                    <w:t>нское</w:t>
                  </w:r>
                  <w:proofErr w:type="spellEnd"/>
                  <w:proofErr w:type="gramEnd"/>
                  <w:r>
                    <w:t xml:space="preserve"> – </w:t>
                  </w:r>
                  <w:r w:rsidRPr="009B309A">
                    <w:rPr>
                      <w:i/>
                    </w:rPr>
                    <w:t>это разряд почтового отправления</w:t>
                  </w:r>
                  <w:r>
                    <w:t xml:space="preserve"> </w:t>
                  </w:r>
                  <w:r>
                    <w:br/>
                  </w:r>
                  <w:r>
                    <w:br/>
                  </w:r>
                  <w:proofErr w:type="spellStart"/>
                  <w:r w:rsidRPr="00DE6877">
                    <w:rPr>
                      <w:b/>
                    </w:rPr>
                    <w:t>Ве</w:t>
                  </w:r>
                  <w:r>
                    <w:rPr>
                      <w:b/>
                    </w:rPr>
                    <w:t>́</w:t>
                  </w:r>
                  <w:r w:rsidRPr="00DE6877">
                    <w:rPr>
                      <w:b/>
                    </w:rPr>
                    <w:t>с</w:t>
                  </w:r>
                  <w:proofErr w:type="spellEnd"/>
                  <w:r>
                    <w:t xml:space="preserve"> </w:t>
                  </w:r>
                  <w:r w:rsidRPr="009B309A">
                    <w:rPr>
                      <w:i/>
                    </w:rPr>
                    <w:t>– вес почтового отправления</w:t>
                  </w:r>
                  <w:r>
                    <w:rPr>
                      <w:i/>
                    </w:rPr>
                    <w:br/>
                  </w:r>
                </w:p>
                <w:p w:rsidR="005B1492" w:rsidRDefault="005B1492" w:rsidP="00082632">
                  <w:proofErr w:type="spellStart"/>
                  <w:r w:rsidRPr="00816FD1">
                    <w:rPr>
                      <w:b/>
                    </w:rPr>
                    <w:t>Вы</w:t>
                  </w:r>
                  <w:r>
                    <w:rPr>
                      <w:b/>
                    </w:rPr>
                    <w:t>́</w:t>
                  </w:r>
                  <w:r w:rsidRPr="00816FD1">
                    <w:rPr>
                      <w:b/>
                    </w:rPr>
                    <w:t>ем</w:t>
                  </w:r>
                  <w:proofErr w:type="spellEnd"/>
                  <w:r>
                    <w:t xml:space="preserve"> – освобождение почтового  ящика. </w:t>
                  </w:r>
                </w:p>
                <w:p w:rsidR="005B1492" w:rsidRDefault="005B1492" w:rsidP="00082632">
                  <w:pPr>
                    <w:rPr>
                      <w:i/>
                    </w:rPr>
                  </w:pPr>
                  <w:r>
                    <w:br/>
                  </w:r>
                  <w:proofErr w:type="spellStart"/>
                  <w:proofErr w:type="gramStart"/>
                  <w:r w:rsidRPr="00414825">
                    <w:rPr>
                      <w:b/>
                    </w:rPr>
                    <w:t>Возвра</w:t>
                  </w:r>
                  <w:r>
                    <w:rPr>
                      <w:b/>
                    </w:rPr>
                    <w:t>́</w:t>
                  </w:r>
                  <w:r w:rsidRPr="00414825">
                    <w:rPr>
                      <w:b/>
                    </w:rPr>
                    <w:t>т</w:t>
                  </w:r>
                  <w:proofErr w:type="spellEnd"/>
                  <w:proofErr w:type="gramEnd"/>
                  <w:r w:rsidRPr="00414825">
                    <w:rPr>
                      <w:b/>
                    </w:rPr>
                    <w:t xml:space="preserve"> </w:t>
                  </w:r>
                  <w:proofErr w:type="spellStart"/>
                  <w:r w:rsidRPr="00414825">
                    <w:rPr>
                      <w:b/>
                    </w:rPr>
                    <w:t>почто</w:t>
                  </w:r>
                  <w:r>
                    <w:rPr>
                      <w:b/>
                    </w:rPr>
                    <w:t>́</w:t>
                  </w:r>
                  <w:r w:rsidRPr="00414825">
                    <w:rPr>
                      <w:b/>
                    </w:rPr>
                    <w:t>вого</w:t>
                  </w:r>
                  <w:proofErr w:type="spellEnd"/>
                  <w:r w:rsidRPr="00414825">
                    <w:rPr>
                      <w:b/>
                    </w:rPr>
                    <w:t xml:space="preserve"> </w:t>
                  </w:r>
                  <w:proofErr w:type="spellStart"/>
                  <w:r w:rsidRPr="00414825">
                    <w:rPr>
                      <w:b/>
                    </w:rPr>
                    <w:t>отправле</w:t>
                  </w:r>
                  <w:r>
                    <w:rPr>
                      <w:b/>
                    </w:rPr>
                    <w:t>́</w:t>
                  </w:r>
                  <w:r w:rsidRPr="00414825">
                    <w:rPr>
                      <w:b/>
                    </w:rPr>
                    <w:t>ния</w:t>
                  </w:r>
                  <w:proofErr w:type="spellEnd"/>
                  <w:r>
                    <w:t xml:space="preserve"> – </w:t>
                  </w:r>
                  <w:r w:rsidRPr="009B309A">
                    <w:rPr>
                      <w:i/>
                    </w:rPr>
                    <w:t>это направление почтового отправления по адресу отправителя, по причине, повлекшей невозможность вручения его адресату</w:t>
                  </w:r>
                  <w:r>
                    <w:t>.</w:t>
                  </w:r>
                  <w:r>
                    <w:br/>
                  </w:r>
                  <w:r>
                    <w:br/>
                  </w:r>
                  <w:r w:rsidRPr="00414825">
                    <w:rPr>
                      <w:b/>
                    </w:rPr>
                    <w:t>ВПО</w:t>
                  </w:r>
                  <w:r>
                    <w:t xml:space="preserve"> </w:t>
                  </w:r>
                  <w:r w:rsidRPr="009B309A">
                    <w:rPr>
                      <w:i/>
                    </w:rPr>
                    <w:t>– внутреннее почтовое отправление</w:t>
                  </w:r>
                  <w:r>
                    <w:t>.</w:t>
                  </w:r>
                  <w:r>
                    <w:br/>
                  </w:r>
                  <w:r>
                    <w:br/>
                  </w:r>
                  <w:r w:rsidRPr="00414825">
                    <w:rPr>
                      <w:b/>
                    </w:rPr>
                    <w:t xml:space="preserve">Вид </w:t>
                  </w:r>
                  <w:proofErr w:type="spellStart"/>
                  <w:proofErr w:type="gramStart"/>
                  <w:r w:rsidRPr="00414825">
                    <w:rPr>
                      <w:b/>
                    </w:rPr>
                    <w:t>почто</w:t>
                  </w:r>
                  <w:r>
                    <w:rPr>
                      <w:b/>
                    </w:rPr>
                    <w:t>́</w:t>
                  </w:r>
                  <w:r w:rsidRPr="00414825">
                    <w:rPr>
                      <w:b/>
                    </w:rPr>
                    <w:t>вого</w:t>
                  </w:r>
                  <w:proofErr w:type="spellEnd"/>
                  <w:proofErr w:type="gramEnd"/>
                  <w:r w:rsidRPr="00414825">
                    <w:rPr>
                      <w:b/>
                    </w:rPr>
                    <w:t xml:space="preserve"> </w:t>
                  </w:r>
                  <w:proofErr w:type="spellStart"/>
                  <w:r w:rsidRPr="00414825">
                    <w:rPr>
                      <w:b/>
                    </w:rPr>
                    <w:t>отправле</w:t>
                  </w:r>
                  <w:r>
                    <w:rPr>
                      <w:b/>
                    </w:rPr>
                    <w:t>́</w:t>
                  </w:r>
                  <w:r w:rsidRPr="00414825">
                    <w:rPr>
                      <w:b/>
                    </w:rPr>
                    <w:t>ния</w:t>
                  </w:r>
                  <w:proofErr w:type="spellEnd"/>
                  <w:r>
                    <w:t xml:space="preserve"> – </w:t>
                  </w:r>
                  <w:r w:rsidRPr="009B309A">
                    <w:rPr>
                      <w:i/>
                    </w:rPr>
                    <w:t>совокупность отправлений, имеющих общее значение для пересылки, определённых вложений и соответствующих установленным физическим параметрам: размер, масса и упаков</w:t>
                  </w:r>
                  <w:r>
                    <w:rPr>
                      <w:i/>
                    </w:rPr>
                    <w:t>к</w:t>
                  </w:r>
                  <w:r w:rsidRPr="009B309A">
                    <w:rPr>
                      <w:i/>
                    </w:rPr>
                    <w:t>а.</w:t>
                  </w:r>
                  <w:r>
                    <w:rPr>
                      <w:i/>
                    </w:rPr>
                    <w:br/>
                  </w:r>
                  <w:r w:rsidRPr="009B309A">
                    <w:rPr>
                      <w:i/>
                    </w:rPr>
                    <w:br/>
                  </w:r>
                  <w:proofErr w:type="spellStart"/>
                  <w:proofErr w:type="gramStart"/>
                  <w:r w:rsidRPr="00414825">
                    <w:rPr>
                      <w:b/>
                    </w:rPr>
                    <w:t>Входя</w:t>
                  </w:r>
                  <w:r>
                    <w:rPr>
                      <w:b/>
                    </w:rPr>
                    <w:t>́</w:t>
                  </w:r>
                  <w:r w:rsidRPr="00414825">
                    <w:rPr>
                      <w:b/>
                    </w:rPr>
                    <w:t>щие</w:t>
                  </w:r>
                  <w:proofErr w:type="spellEnd"/>
                  <w:proofErr w:type="gramEnd"/>
                  <w:r w:rsidRPr="00414825">
                    <w:rPr>
                      <w:b/>
                    </w:rPr>
                    <w:t xml:space="preserve"> </w:t>
                  </w:r>
                  <w:proofErr w:type="spellStart"/>
                  <w:r w:rsidRPr="00414825">
                    <w:rPr>
                      <w:b/>
                    </w:rPr>
                    <w:t>почто</w:t>
                  </w:r>
                  <w:r>
                    <w:rPr>
                      <w:b/>
                    </w:rPr>
                    <w:t>́</w:t>
                  </w:r>
                  <w:r w:rsidRPr="00414825">
                    <w:rPr>
                      <w:b/>
                    </w:rPr>
                    <w:t>вые</w:t>
                  </w:r>
                  <w:proofErr w:type="spellEnd"/>
                  <w:r w:rsidRPr="00414825">
                    <w:rPr>
                      <w:b/>
                    </w:rPr>
                    <w:t xml:space="preserve"> </w:t>
                  </w:r>
                  <w:proofErr w:type="spellStart"/>
                  <w:r w:rsidRPr="00414825">
                    <w:rPr>
                      <w:b/>
                    </w:rPr>
                    <w:t>отправле</w:t>
                  </w:r>
                  <w:r>
                    <w:rPr>
                      <w:b/>
                    </w:rPr>
                    <w:t>́</w:t>
                  </w:r>
                  <w:r w:rsidRPr="00414825">
                    <w:rPr>
                      <w:b/>
                    </w:rPr>
                    <w:t>ния</w:t>
                  </w:r>
                  <w:proofErr w:type="spellEnd"/>
                  <w:r>
                    <w:t xml:space="preserve"> – </w:t>
                  </w:r>
                  <w:r w:rsidRPr="009B309A">
                    <w:rPr>
                      <w:i/>
                    </w:rPr>
                    <w:t>это почтовые отправления, которые поступили из других объектов почтовой связи для вручения адресату.</w:t>
                  </w:r>
                </w:p>
                <w:p w:rsidR="005B1492" w:rsidRDefault="005B1492" w:rsidP="00082632">
                  <w:pPr>
                    <w:rPr>
                      <w:i/>
                    </w:rPr>
                  </w:pPr>
                </w:p>
                <w:p w:rsidR="005B1492" w:rsidRDefault="005B1492" w:rsidP="00082632">
                  <w:pPr>
                    <w:rPr>
                      <w:i/>
                    </w:rPr>
                  </w:pPr>
                  <w:proofErr w:type="spellStart"/>
                  <w:r w:rsidRPr="005C7E08">
                    <w:rPr>
                      <w:b/>
                      <w:i/>
                    </w:rPr>
                    <w:t>Вруче</w:t>
                  </w:r>
                  <w:r>
                    <w:rPr>
                      <w:b/>
                      <w:i/>
                    </w:rPr>
                    <w:t>́</w:t>
                  </w:r>
                  <w:r w:rsidRPr="005C7E08">
                    <w:rPr>
                      <w:b/>
                      <w:i/>
                    </w:rPr>
                    <w:t>ни</w:t>
                  </w:r>
                  <w:proofErr w:type="gramStart"/>
                  <w:r w:rsidRPr="005C7E08">
                    <w:rPr>
                      <w:b/>
                      <w:i/>
                    </w:rPr>
                    <w:t>е</w:t>
                  </w:r>
                  <w:proofErr w:type="spellEnd"/>
                  <w:r>
                    <w:rPr>
                      <w:i/>
                    </w:rPr>
                    <w:t>-</w:t>
                  </w:r>
                  <w:proofErr w:type="gramEnd"/>
                  <w:r>
                    <w:rPr>
                      <w:i/>
                    </w:rPr>
                    <w:t xml:space="preserve"> производственная операция, заключающаяся выдачи по или выплате почтовых переводов лично адресату или его отправителю .</w:t>
                  </w:r>
                </w:p>
                <w:p w:rsidR="005B1492" w:rsidRDefault="005B1492" w:rsidP="00082632">
                  <w:pPr>
                    <w:rPr>
                      <w:i/>
                    </w:rPr>
                  </w:pPr>
                  <w:proofErr w:type="spellStart"/>
                  <w:r w:rsidRPr="00231829">
                    <w:rPr>
                      <w:b/>
                      <w:i/>
                    </w:rPr>
                    <w:t>Вложе</w:t>
                  </w:r>
                  <w:r>
                    <w:rPr>
                      <w:b/>
                      <w:i/>
                    </w:rPr>
                    <w:t>́</w:t>
                  </w:r>
                  <w:r w:rsidRPr="00231829">
                    <w:rPr>
                      <w:b/>
                      <w:i/>
                    </w:rPr>
                    <w:t>ни</w:t>
                  </w:r>
                  <w:proofErr w:type="gramStart"/>
                  <w:r w:rsidRPr="00231829">
                    <w:rPr>
                      <w:b/>
                      <w:i/>
                    </w:rPr>
                    <w:t>е</w:t>
                  </w:r>
                  <w:proofErr w:type="spellEnd"/>
                  <w:r w:rsidRPr="00231829">
                    <w:rPr>
                      <w:b/>
                      <w:i/>
                    </w:rPr>
                    <w:t>-</w:t>
                  </w:r>
                  <w:proofErr w:type="gramEnd"/>
                  <w:r>
                    <w:rPr>
                      <w:i/>
                    </w:rPr>
                    <w:t xml:space="preserve"> это то, что вкладывается  в почтовое отправление.</w:t>
                  </w:r>
                </w:p>
                <w:p w:rsidR="005B1492" w:rsidRDefault="005B1492" w:rsidP="00082632">
                  <w:pPr>
                    <w:rPr>
                      <w:i/>
                    </w:rPr>
                  </w:pPr>
                  <w:r w:rsidRPr="001D3529">
                    <w:rPr>
                      <w:b/>
                      <w:i/>
                    </w:rPr>
                    <w:t>ВП</w:t>
                  </w:r>
                  <w:proofErr w:type="gramStart"/>
                  <w:r w:rsidRPr="001D3529">
                    <w:rPr>
                      <w:b/>
                      <w:i/>
                    </w:rPr>
                    <w:t>С</w:t>
                  </w:r>
                  <w:r>
                    <w:rPr>
                      <w:i/>
                    </w:rPr>
                    <w:t>-</w:t>
                  </w:r>
                  <w:proofErr w:type="gramEnd"/>
                  <w:r>
                    <w:rPr>
                      <w:i/>
                    </w:rPr>
                    <w:t xml:space="preserve"> всемирный почтовый союз-учреждение регистрируемое международные почтовые услуги.</w:t>
                  </w:r>
                </w:p>
                <w:p w:rsidR="005B1492" w:rsidRDefault="005B1492" w:rsidP="00082632">
                  <w:pPr>
                    <w:rPr>
                      <w:i/>
                    </w:rPr>
                  </w:pPr>
                  <w:proofErr w:type="spellStart"/>
                  <w:r w:rsidRPr="004E0593">
                    <w:rPr>
                      <w:b/>
                      <w:i/>
                    </w:rPr>
                    <w:t>Востре</w:t>
                  </w:r>
                  <w:r>
                    <w:rPr>
                      <w:b/>
                      <w:i/>
                    </w:rPr>
                    <w:t>́</w:t>
                  </w:r>
                  <w:r w:rsidRPr="004E0593">
                    <w:rPr>
                      <w:b/>
                      <w:i/>
                    </w:rPr>
                    <w:t>бовани</w:t>
                  </w:r>
                  <w:proofErr w:type="gramStart"/>
                  <w:r w:rsidRPr="004E0593">
                    <w:rPr>
                      <w:b/>
                      <w:i/>
                    </w:rPr>
                    <w:t>е</w:t>
                  </w:r>
                  <w:proofErr w:type="spellEnd"/>
                  <w:r>
                    <w:rPr>
                      <w:i/>
                    </w:rPr>
                    <w:t>-</w:t>
                  </w:r>
                  <w:proofErr w:type="gramEnd"/>
                  <w:r>
                    <w:rPr>
                      <w:i/>
                    </w:rPr>
                    <w:t xml:space="preserve"> почтовый адрес.</w:t>
                  </w:r>
                </w:p>
                <w:p w:rsidR="005B1492" w:rsidRDefault="005B1492"/>
              </w:txbxContent>
            </v:textbox>
          </v:rect>
        </w:pict>
      </w:r>
      <w:r w:rsidR="00720544">
        <w:rPr>
          <w:noProof/>
          <w:lang w:eastAsia="ru-RU"/>
        </w:rPr>
        <w:pict>
          <v:roundrect id="_x0000_s1030" style="position:absolute;left:0;text-align:left;margin-left:133.9pt;margin-top:-7.7pt;width:309.1pt;height:264pt;z-index:251660288" arcsize="10923f" fillcolor="#fe8637 [3204]" strokecolor="#f2f2f2 [3041]" strokeweight="3pt">
            <v:shadow on="t" color="#983d00 [1604]" opacity=".5" offset="-6pt,-6pt"/>
            <v:textbox style="mso-next-textbox:#_x0000_s1030">
              <w:txbxContent>
                <w:p w:rsidR="005B1492" w:rsidRDefault="005B1492" w:rsidP="00073EFA">
                  <w:pPr>
                    <w:ind w:left="-284"/>
                  </w:pPr>
                  <w:r>
                    <w:rPr>
                      <w:noProof/>
                      <w:lang w:eastAsia="ru-RU"/>
                    </w:rPr>
                    <w:drawing>
                      <wp:inline distT="0" distB="0" distL="0" distR="0">
                        <wp:extent cx="3657600" cy="2677795"/>
                        <wp:effectExtent l="228600" t="190500" r="228600" b="179705"/>
                        <wp:docPr id="49" name="Рисунок 3" descr="C:\Users\Литература\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итература\Downloads\unnamed.jpg"/>
                                <pic:cNvPicPr>
                                  <a:picLocks noChangeAspect="1" noChangeArrowheads="1"/>
                                </pic:cNvPicPr>
                              </pic:nvPicPr>
                              <pic:blipFill>
                                <a:blip r:embed="rId12"/>
                                <a:srcRect/>
                                <a:stretch>
                                  <a:fillRect/>
                                </a:stretch>
                              </pic:blipFill>
                              <pic:spPr bwMode="auto">
                                <a:xfrm>
                                  <a:off x="0" y="0"/>
                                  <a:ext cx="3658359" cy="2678351"/>
                                </a:xfrm>
                                <a:prstGeom prst="rect">
                                  <a:avLst/>
                                </a:prstGeom>
                                <a:noFill/>
                                <a:ln w="9525">
                                  <a:noFill/>
                                  <a:miter lim="800000"/>
                                  <a:headEnd/>
                                  <a:tailEnd/>
                                </a:ln>
                                <a:effectLst>
                                  <a:glow rad="228600">
                                    <a:schemeClr val="accent3">
                                      <a:satMod val="175000"/>
                                      <a:alpha val="40000"/>
                                    </a:schemeClr>
                                  </a:glow>
                                </a:effectLst>
                              </pic:spPr>
                            </pic:pic>
                          </a:graphicData>
                        </a:graphic>
                      </wp:inline>
                    </w:drawing>
                  </w:r>
                </w:p>
              </w:txbxContent>
            </v:textbox>
          </v:roundrect>
        </w:pict>
      </w:r>
      <w:r w:rsidR="000D72A8">
        <w:rPr>
          <w:noProof/>
          <w:lang w:eastAsia="ru-RU"/>
        </w:rPr>
        <w:drawing>
          <wp:inline distT="0" distB="0" distL="0" distR="0">
            <wp:extent cx="7985760" cy="10699230"/>
            <wp:effectExtent l="19050" t="0" r="0" b="0"/>
            <wp:docPr id="31"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991809" cy="10707334"/>
                    </a:xfrm>
                    <a:prstGeom prst="snip2DiagRect">
                      <a:avLst/>
                    </a:prstGeom>
                    <a:noFill/>
                    <a:ln w="9525">
                      <a:noFill/>
                      <a:miter lim="800000"/>
                      <a:headEnd/>
                      <a:tailEnd/>
                    </a:ln>
                  </pic:spPr>
                </pic:pic>
              </a:graphicData>
            </a:graphic>
          </wp:inline>
        </w:drawing>
      </w:r>
    </w:p>
    <w:p w:rsidR="00A5071A" w:rsidRPr="007B6B55" w:rsidRDefault="00A5071A" w:rsidP="00A5071A"/>
    <w:p w:rsidR="00A5071A" w:rsidRPr="00A5071A" w:rsidRDefault="00A5071A" w:rsidP="00A5071A">
      <w:pPr>
        <w:rPr>
          <w:lang w:val="en-US"/>
        </w:rPr>
      </w:pPr>
    </w:p>
    <w:p w:rsidR="007B6B55" w:rsidRDefault="007B6B55" w:rsidP="00A5071A">
      <w:pPr>
        <w:rPr>
          <w:lang w:val="en-US"/>
        </w:rPr>
      </w:pPr>
    </w:p>
    <w:p w:rsidR="00F7700F" w:rsidRPr="00F7700F" w:rsidRDefault="00F7700F" w:rsidP="00F7700F"/>
    <w:p w:rsidR="000D72A8" w:rsidRDefault="003C3652" w:rsidP="00A5071A">
      <w:pPr>
        <w:ind w:left="-426" w:firstLine="426"/>
        <w:rPr>
          <w:lang w:val="en-US"/>
        </w:rPr>
      </w:pPr>
      <w:r>
        <w:rPr>
          <w:noProof/>
          <w:lang w:eastAsia="ru-RU"/>
        </w:rPr>
        <w:lastRenderedPageBreak/>
        <w:pict>
          <v:shape id="_x0000_s1066" type="#_x0000_t110" style="position:absolute;left:0;text-align:left;margin-left:17.6pt;margin-top:799.2pt;width:28.8pt;height:26.75pt;z-index:251688960">
            <v:textbox>
              <w:txbxContent>
                <w:p w:rsidR="003C3652" w:rsidRDefault="00EA2F23">
                  <w:r>
                    <w:t>6</w:t>
                  </w:r>
                </w:p>
              </w:txbxContent>
            </v:textbox>
          </v:shape>
        </w:pict>
      </w:r>
      <w:r w:rsidR="00720544">
        <w:rPr>
          <w:noProof/>
          <w:lang w:eastAsia="ru-RU"/>
        </w:rPr>
        <w:pict>
          <v:rect id="_x0000_s1032" style="position:absolute;left:0;text-align:left;margin-left:79.7pt;margin-top:139.2pt;width:422.4pt;height:619.2pt;z-index:251661312">
            <v:shadow on="t" opacity=".5" offset="-6pt,-6pt"/>
            <v:textbox>
              <w:txbxContent>
                <w:p w:rsidR="005B1492" w:rsidRDefault="005B1492"/>
                <w:p w:rsidR="005B1492" w:rsidRDefault="005B1492">
                  <w:r w:rsidRPr="00A5071A">
                    <w:rPr>
                      <w:noProof/>
                      <w:lang w:eastAsia="ru-RU"/>
                    </w:rPr>
                    <w:drawing>
                      <wp:inline distT="0" distB="0" distL="0" distR="0">
                        <wp:extent cx="466725" cy="504825"/>
                        <wp:effectExtent l="19050" t="0" r="9525" b="0"/>
                        <wp:docPr id="53" name="Рисунок 10" descr="Презентация на тему: &quot;Посмотри – буква В!!!. ВРАЧ Вот она – буква В!  ВОРОБЕЙ.&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езентация на тему: &quot;Посмотри – буква В!!!. ВРАЧ Вот она – буква В!  ВОРОБЕЙ.&quot;. Скачать бесплатно и без регистрации."/>
                                <pic:cNvPicPr>
                                  <a:picLocks noChangeAspect="1" noChangeArrowheads="1"/>
                                </pic:cNvPicPr>
                              </pic:nvPicPr>
                              <pic:blipFill>
                                <a:blip r:embed="rId14" cstate="print"/>
                                <a:srcRect/>
                                <a:stretch>
                                  <a:fillRect/>
                                </a:stretch>
                              </pic:blipFill>
                              <pic:spPr bwMode="auto">
                                <a:xfrm>
                                  <a:off x="0" y="0"/>
                                  <a:ext cx="474583" cy="513325"/>
                                </a:xfrm>
                                <a:prstGeom prst="rect">
                                  <a:avLst/>
                                </a:prstGeom>
                                <a:noFill/>
                                <a:ln w="9525">
                                  <a:noFill/>
                                  <a:miter lim="800000"/>
                                  <a:headEnd/>
                                  <a:tailEnd/>
                                </a:ln>
                              </pic:spPr>
                            </pic:pic>
                          </a:graphicData>
                        </a:graphic>
                      </wp:inline>
                    </w:drawing>
                  </w:r>
                </w:p>
                <w:p w:rsidR="005B1492" w:rsidRDefault="005B1492"/>
                <w:p w:rsidR="005B1492" w:rsidRPr="00A5071A" w:rsidRDefault="005B1492" w:rsidP="00A5071A">
                  <w:pPr>
                    <w:rPr>
                      <w:sz w:val="28"/>
                      <w:szCs w:val="28"/>
                    </w:rPr>
                  </w:pPr>
                  <w:proofErr w:type="spellStart"/>
                  <w:proofErr w:type="gramStart"/>
                  <w:r w:rsidRPr="00A5071A">
                    <w:rPr>
                      <w:b/>
                      <w:sz w:val="28"/>
                      <w:szCs w:val="28"/>
                    </w:rPr>
                    <w:t>Вои́нское</w:t>
                  </w:r>
                  <w:proofErr w:type="spellEnd"/>
                  <w:proofErr w:type="gramEnd"/>
                  <w:r w:rsidRPr="00A5071A">
                    <w:rPr>
                      <w:sz w:val="28"/>
                      <w:szCs w:val="28"/>
                    </w:rPr>
                    <w:t xml:space="preserve"> – </w:t>
                  </w:r>
                  <w:r w:rsidRPr="00A5071A">
                    <w:rPr>
                      <w:i/>
                      <w:sz w:val="28"/>
                      <w:szCs w:val="28"/>
                    </w:rPr>
                    <w:t>это разряд почтового отправления</w:t>
                  </w:r>
                  <w:r w:rsidRPr="00A5071A">
                    <w:rPr>
                      <w:sz w:val="28"/>
                      <w:szCs w:val="28"/>
                    </w:rPr>
                    <w:t xml:space="preserve"> </w:t>
                  </w:r>
                  <w:r w:rsidRPr="00A5071A">
                    <w:rPr>
                      <w:sz w:val="28"/>
                      <w:szCs w:val="28"/>
                    </w:rPr>
                    <w:br/>
                  </w:r>
                  <w:proofErr w:type="spellStart"/>
                  <w:r w:rsidRPr="00A5071A">
                    <w:rPr>
                      <w:b/>
                      <w:sz w:val="28"/>
                      <w:szCs w:val="28"/>
                    </w:rPr>
                    <w:t>Ве́с</w:t>
                  </w:r>
                  <w:proofErr w:type="spellEnd"/>
                  <w:r w:rsidRPr="00A5071A">
                    <w:rPr>
                      <w:sz w:val="28"/>
                      <w:szCs w:val="28"/>
                    </w:rPr>
                    <w:t xml:space="preserve"> </w:t>
                  </w:r>
                  <w:r w:rsidRPr="00A5071A">
                    <w:rPr>
                      <w:i/>
                      <w:sz w:val="28"/>
                      <w:szCs w:val="28"/>
                    </w:rPr>
                    <w:t>– вес почтового отправления</w:t>
                  </w:r>
                  <w:r w:rsidRPr="00A5071A">
                    <w:rPr>
                      <w:i/>
                      <w:sz w:val="28"/>
                      <w:szCs w:val="28"/>
                    </w:rPr>
                    <w:br/>
                  </w:r>
                  <w:proofErr w:type="spellStart"/>
                  <w:r w:rsidRPr="00A5071A">
                    <w:rPr>
                      <w:b/>
                      <w:sz w:val="28"/>
                      <w:szCs w:val="28"/>
                    </w:rPr>
                    <w:t>Вы́ем</w:t>
                  </w:r>
                  <w:proofErr w:type="spellEnd"/>
                  <w:r w:rsidRPr="00A5071A">
                    <w:rPr>
                      <w:sz w:val="28"/>
                      <w:szCs w:val="28"/>
                    </w:rPr>
                    <w:t xml:space="preserve"> – освобождение почтового  ящика. </w:t>
                  </w:r>
                </w:p>
                <w:p w:rsidR="005B1492" w:rsidRPr="00A5071A" w:rsidRDefault="005B1492" w:rsidP="00A5071A">
                  <w:pPr>
                    <w:rPr>
                      <w:i/>
                      <w:sz w:val="28"/>
                      <w:szCs w:val="28"/>
                    </w:rPr>
                  </w:pPr>
                  <w:proofErr w:type="spellStart"/>
                  <w:proofErr w:type="gramStart"/>
                  <w:r w:rsidRPr="00A5071A">
                    <w:rPr>
                      <w:b/>
                      <w:sz w:val="28"/>
                      <w:szCs w:val="28"/>
                    </w:rPr>
                    <w:t>Возвра́т</w:t>
                  </w:r>
                  <w:proofErr w:type="spellEnd"/>
                  <w:proofErr w:type="gramEnd"/>
                  <w:r w:rsidRPr="00A5071A">
                    <w:rPr>
                      <w:b/>
                      <w:sz w:val="28"/>
                      <w:szCs w:val="28"/>
                    </w:rPr>
                    <w:t xml:space="preserve"> </w:t>
                  </w:r>
                  <w:proofErr w:type="spellStart"/>
                  <w:r w:rsidRPr="00A5071A">
                    <w:rPr>
                      <w:b/>
                      <w:sz w:val="28"/>
                      <w:szCs w:val="28"/>
                    </w:rPr>
                    <w:t>почто́вого</w:t>
                  </w:r>
                  <w:proofErr w:type="spellEnd"/>
                  <w:r w:rsidRPr="00A5071A">
                    <w:rPr>
                      <w:b/>
                      <w:sz w:val="28"/>
                      <w:szCs w:val="28"/>
                    </w:rPr>
                    <w:t xml:space="preserve"> </w:t>
                  </w:r>
                  <w:proofErr w:type="spellStart"/>
                  <w:r w:rsidRPr="00A5071A">
                    <w:rPr>
                      <w:b/>
                      <w:sz w:val="28"/>
                      <w:szCs w:val="28"/>
                    </w:rPr>
                    <w:t>отправле́ния</w:t>
                  </w:r>
                  <w:proofErr w:type="spellEnd"/>
                  <w:r w:rsidRPr="00A5071A">
                    <w:rPr>
                      <w:sz w:val="28"/>
                      <w:szCs w:val="28"/>
                    </w:rPr>
                    <w:t xml:space="preserve"> – </w:t>
                  </w:r>
                  <w:r w:rsidRPr="00A5071A">
                    <w:rPr>
                      <w:i/>
                      <w:sz w:val="28"/>
                      <w:szCs w:val="28"/>
                    </w:rPr>
                    <w:t>это направление почтового отправления по адресу отправителя, по причине, повлекшей невозможность вручения его адресату</w:t>
                  </w:r>
                  <w:r w:rsidRPr="00A5071A">
                    <w:rPr>
                      <w:sz w:val="28"/>
                      <w:szCs w:val="28"/>
                    </w:rPr>
                    <w:t>.</w:t>
                  </w:r>
                  <w:r w:rsidRPr="00A5071A">
                    <w:rPr>
                      <w:sz w:val="28"/>
                      <w:szCs w:val="28"/>
                    </w:rPr>
                    <w:br/>
                  </w:r>
                  <w:r w:rsidRPr="00A5071A">
                    <w:rPr>
                      <w:b/>
                      <w:sz w:val="28"/>
                      <w:szCs w:val="28"/>
                    </w:rPr>
                    <w:t>ВПО</w:t>
                  </w:r>
                  <w:r w:rsidRPr="00A5071A">
                    <w:rPr>
                      <w:sz w:val="28"/>
                      <w:szCs w:val="28"/>
                    </w:rPr>
                    <w:t xml:space="preserve"> </w:t>
                  </w:r>
                  <w:r w:rsidRPr="00A5071A">
                    <w:rPr>
                      <w:i/>
                      <w:sz w:val="28"/>
                      <w:szCs w:val="28"/>
                    </w:rPr>
                    <w:t>– внутреннее почтовое отправление</w:t>
                  </w:r>
                  <w:r w:rsidRPr="00A5071A">
                    <w:rPr>
                      <w:sz w:val="28"/>
                      <w:szCs w:val="28"/>
                    </w:rPr>
                    <w:t>.</w:t>
                  </w:r>
                  <w:r w:rsidRPr="00A5071A">
                    <w:rPr>
                      <w:sz w:val="28"/>
                      <w:szCs w:val="28"/>
                    </w:rPr>
                    <w:br/>
                  </w:r>
                  <w:r w:rsidRPr="00A5071A">
                    <w:rPr>
                      <w:b/>
                      <w:sz w:val="28"/>
                      <w:szCs w:val="28"/>
                    </w:rPr>
                    <w:t xml:space="preserve">Вид </w:t>
                  </w:r>
                  <w:proofErr w:type="spellStart"/>
                  <w:proofErr w:type="gramStart"/>
                  <w:r w:rsidRPr="00A5071A">
                    <w:rPr>
                      <w:b/>
                      <w:sz w:val="28"/>
                      <w:szCs w:val="28"/>
                    </w:rPr>
                    <w:t>почто́вого</w:t>
                  </w:r>
                  <w:proofErr w:type="spellEnd"/>
                  <w:proofErr w:type="gramEnd"/>
                  <w:r w:rsidRPr="00A5071A">
                    <w:rPr>
                      <w:b/>
                      <w:sz w:val="28"/>
                      <w:szCs w:val="28"/>
                    </w:rPr>
                    <w:t xml:space="preserve"> </w:t>
                  </w:r>
                  <w:proofErr w:type="spellStart"/>
                  <w:r w:rsidRPr="00A5071A">
                    <w:rPr>
                      <w:b/>
                      <w:sz w:val="28"/>
                      <w:szCs w:val="28"/>
                    </w:rPr>
                    <w:t>отправле́ния</w:t>
                  </w:r>
                  <w:proofErr w:type="spellEnd"/>
                  <w:r w:rsidRPr="00A5071A">
                    <w:rPr>
                      <w:sz w:val="28"/>
                      <w:szCs w:val="28"/>
                    </w:rPr>
                    <w:t xml:space="preserve"> – </w:t>
                  </w:r>
                  <w:r w:rsidRPr="00A5071A">
                    <w:rPr>
                      <w:i/>
                      <w:sz w:val="28"/>
                      <w:szCs w:val="28"/>
                    </w:rPr>
                    <w:t>совокупность отправлений, имеющих общее значение для пересылки, определённых вложений и соответствующих установленным физическим параметрам: размер, масса и упаковка.</w:t>
                  </w:r>
                  <w:r w:rsidRPr="00A5071A">
                    <w:rPr>
                      <w:i/>
                      <w:sz w:val="28"/>
                      <w:szCs w:val="28"/>
                    </w:rPr>
                    <w:br/>
                  </w:r>
                  <w:proofErr w:type="spellStart"/>
                  <w:proofErr w:type="gramStart"/>
                  <w:r w:rsidRPr="00A5071A">
                    <w:rPr>
                      <w:b/>
                      <w:sz w:val="28"/>
                      <w:szCs w:val="28"/>
                    </w:rPr>
                    <w:t>Входя́щие</w:t>
                  </w:r>
                  <w:proofErr w:type="spellEnd"/>
                  <w:proofErr w:type="gramEnd"/>
                  <w:r w:rsidRPr="00A5071A">
                    <w:rPr>
                      <w:b/>
                      <w:sz w:val="28"/>
                      <w:szCs w:val="28"/>
                    </w:rPr>
                    <w:t xml:space="preserve"> </w:t>
                  </w:r>
                  <w:proofErr w:type="spellStart"/>
                  <w:r w:rsidRPr="00A5071A">
                    <w:rPr>
                      <w:b/>
                      <w:sz w:val="28"/>
                      <w:szCs w:val="28"/>
                    </w:rPr>
                    <w:t>почто́вые</w:t>
                  </w:r>
                  <w:proofErr w:type="spellEnd"/>
                  <w:r w:rsidRPr="00A5071A">
                    <w:rPr>
                      <w:b/>
                      <w:sz w:val="28"/>
                      <w:szCs w:val="28"/>
                    </w:rPr>
                    <w:t xml:space="preserve"> </w:t>
                  </w:r>
                  <w:proofErr w:type="spellStart"/>
                  <w:r w:rsidRPr="00A5071A">
                    <w:rPr>
                      <w:b/>
                      <w:sz w:val="28"/>
                      <w:szCs w:val="28"/>
                    </w:rPr>
                    <w:t>отправле́ния</w:t>
                  </w:r>
                  <w:proofErr w:type="spellEnd"/>
                  <w:r w:rsidRPr="00A5071A">
                    <w:rPr>
                      <w:sz w:val="28"/>
                      <w:szCs w:val="28"/>
                    </w:rPr>
                    <w:t xml:space="preserve"> – </w:t>
                  </w:r>
                  <w:r w:rsidRPr="00A5071A">
                    <w:rPr>
                      <w:i/>
                      <w:sz w:val="28"/>
                      <w:szCs w:val="28"/>
                    </w:rPr>
                    <w:t>это почтовые отправления, которые поступили из других объектов почтовой связи для вручения адресату.</w:t>
                  </w:r>
                </w:p>
                <w:p w:rsidR="005B1492" w:rsidRPr="00A5071A" w:rsidRDefault="005B1492" w:rsidP="00A5071A">
                  <w:pPr>
                    <w:rPr>
                      <w:i/>
                      <w:sz w:val="28"/>
                      <w:szCs w:val="28"/>
                    </w:rPr>
                  </w:pPr>
                  <w:proofErr w:type="spellStart"/>
                  <w:r w:rsidRPr="00A5071A">
                    <w:rPr>
                      <w:b/>
                      <w:i/>
                      <w:sz w:val="28"/>
                      <w:szCs w:val="28"/>
                    </w:rPr>
                    <w:t>Вруче́ни</w:t>
                  </w:r>
                  <w:proofErr w:type="gramStart"/>
                  <w:r w:rsidRPr="00A5071A">
                    <w:rPr>
                      <w:b/>
                      <w:i/>
                      <w:sz w:val="28"/>
                      <w:szCs w:val="28"/>
                    </w:rPr>
                    <w:t>е</w:t>
                  </w:r>
                  <w:proofErr w:type="spellEnd"/>
                  <w:r w:rsidRPr="00A5071A">
                    <w:rPr>
                      <w:i/>
                      <w:sz w:val="28"/>
                      <w:szCs w:val="28"/>
                    </w:rPr>
                    <w:t>-</w:t>
                  </w:r>
                  <w:proofErr w:type="gramEnd"/>
                  <w:r w:rsidRPr="00A5071A">
                    <w:rPr>
                      <w:i/>
                      <w:sz w:val="28"/>
                      <w:szCs w:val="28"/>
                    </w:rPr>
                    <w:t xml:space="preserve"> производственная операция, заключающаяся выдачи по или выплате почтовых переводов лично адресату или его отправителю .</w:t>
                  </w:r>
                </w:p>
                <w:p w:rsidR="005B1492" w:rsidRPr="00A5071A" w:rsidRDefault="005B1492" w:rsidP="00A5071A">
                  <w:pPr>
                    <w:rPr>
                      <w:i/>
                      <w:sz w:val="28"/>
                      <w:szCs w:val="28"/>
                    </w:rPr>
                  </w:pPr>
                  <w:proofErr w:type="spellStart"/>
                  <w:r w:rsidRPr="00A5071A">
                    <w:rPr>
                      <w:b/>
                      <w:i/>
                      <w:sz w:val="28"/>
                      <w:szCs w:val="28"/>
                    </w:rPr>
                    <w:t>Вложе́ни</w:t>
                  </w:r>
                  <w:proofErr w:type="gramStart"/>
                  <w:r w:rsidRPr="00A5071A">
                    <w:rPr>
                      <w:b/>
                      <w:i/>
                      <w:sz w:val="28"/>
                      <w:szCs w:val="28"/>
                    </w:rPr>
                    <w:t>е</w:t>
                  </w:r>
                  <w:proofErr w:type="spellEnd"/>
                  <w:r w:rsidRPr="00A5071A">
                    <w:rPr>
                      <w:b/>
                      <w:i/>
                      <w:sz w:val="28"/>
                      <w:szCs w:val="28"/>
                    </w:rPr>
                    <w:t>-</w:t>
                  </w:r>
                  <w:proofErr w:type="gramEnd"/>
                  <w:r w:rsidRPr="00A5071A">
                    <w:rPr>
                      <w:i/>
                      <w:sz w:val="28"/>
                      <w:szCs w:val="28"/>
                    </w:rPr>
                    <w:t xml:space="preserve"> это то, что вкладывается  в почтовое отправление.</w:t>
                  </w:r>
                </w:p>
                <w:p w:rsidR="005B1492" w:rsidRPr="00A5071A" w:rsidRDefault="005B1492" w:rsidP="00A5071A">
                  <w:pPr>
                    <w:rPr>
                      <w:i/>
                      <w:sz w:val="28"/>
                      <w:szCs w:val="28"/>
                    </w:rPr>
                  </w:pPr>
                  <w:r w:rsidRPr="00A5071A">
                    <w:rPr>
                      <w:b/>
                      <w:i/>
                      <w:sz w:val="28"/>
                      <w:szCs w:val="28"/>
                    </w:rPr>
                    <w:t>ВП</w:t>
                  </w:r>
                  <w:proofErr w:type="gramStart"/>
                  <w:r w:rsidRPr="00A5071A">
                    <w:rPr>
                      <w:b/>
                      <w:i/>
                      <w:sz w:val="28"/>
                      <w:szCs w:val="28"/>
                    </w:rPr>
                    <w:t>С</w:t>
                  </w:r>
                  <w:r w:rsidRPr="00A5071A">
                    <w:rPr>
                      <w:i/>
                      <w:sz w:val="28"/>
                      <w:szCs w:val="28"/>
                    </w:rPr>
                    <w:t>-</w:t>
                  </w:r>
                  <w:proofErr w:type="gramEnd"/>
                  <w:r w:rsidRPr="00A5071A">
                    <w:rPr>
                      <w:i/>
                      <w:sz w:val="28"/>
                      <w:szCs w:val="28"/>
                    </w:rPr>
                    <w:t xml:space="preserve"> всемирный почтовый союз-учреждение регистрируемое международные почтовые услуги.</w:t>
                  </w:r>
                </w:p>
                <w:p w:rsidR="005B1492" w:rsidRPr="00A5071A" w:rsidRDefault="005B1492" w:rsidP="00A5071A">
                  <w:pPr>
                    <w:rPr>
                      <w:sz w:val="28"/>
                      <w:szCs w:val="28"/>
                    </w:rPr>
                  </w:pPr>
                  <w:proofErr w:type="spellStart"/>
                  <w:r w:rsidRPr="00A5071A">
                    <w:rPr>
                      <w:b/>
                      <w:i/>
                      <w:sz w:val="28"/>
                      <w:szCs w:val="28"/>
                    </w:rPr>
                    <w:t>Востре́бовани</w:t>
                  </w:r>
                  <w:proofErr w:type="gramStart"/>
                  <w:r w:rsidRPr="00A5071A">
                    <w:rPr>
                      <w:b/>
                      <w:i/>
                      <w:sz w:val="28"/>
                      <w:szCs w:val="28"/>
                    </w:rPr>
                    <w:t>е</w:t>
                  </w:r>
                  <w:proofErr w:type="spellEnd"/>
                  <w:r w:rsidRPr="00A5071A">
                    <w:rPr>
                      <w:i/>
                      <w:sz w:val="28"/>
                      <w:szCs w:val="28"/>
                    </w:rPr>
                    <w:t>-</w:t>
                  </w:r>
                  <w:proofErr w:type="gramEnd"/>
                  <w:r w:rsidRPr="00A5071A">
                    <w:rPr>
                      <w:i/>
                      <w:sz w:val="28"/>
                      <w:szCs w:val="28"/>
                    </w:rPr>
                    <w:t xml:space="preserve"> почтовый адрес.</w:t>
                  </w:r>
                </w:p>
              </w:txbxContent>
            </v:textbox>
          </v:rect>
        </w:pict>
      </w:r>
      <w:r w:rsidR="00A5071A" w:rsidRPr="00A5071A">
        <w:rPr>
          <w:noProof/>
          <w:lang w:eastAsia="ru-RU"/>
        </w:rPr>
        <w:drawing>
          <wp:inline distT="0" distB="0" distL="0" distR="0">
            <wp:extent cx="7564374" cy="10716768"/>
            <wp:effectExtent l="19050" t="0" r="0" b="0"/>
            <wp:docPr id="52"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564374" cy="10716768"/>
                    </a:xfrm>
                    <a:prstGeom prst="snip2DiagRect">
                      <a:avLst/>
                    </a:prstGeom>
                    <a:noFill/>
                    <a:ln w="9525">
                      <a:noFill/>
                      <a:miter lim="800000"/>
                      <a:headEnd/>
                      <a:tailEnd/>
                    </a:ln>
                  </pic:spPr>
                </pic:pic>
              </a:graphicData>
            </a:graphic>
          </wp:inline>
        </w:drawing>
      </w:r>
    </w:p>
    <w:p w:rsidR="000D72A8" w:rsidRPr="00B25B92" w:rsidRDefault="003C3652">
      <w:r>
        <w:rPr>
          <w:noProof/>
          <w:lang w:eastAsia="ru-RU"/>
        </w:rPr>
        <w:lastRenderedPageBreak/>
        <w:pict>
          <v:shape id="_x0000_s1067" type="#_x0000_t110" style="position:absolute;margin-left:22.75pt;margin-top:795.1pt;width:30.85pt;height:31.85pt;z-index:251689984">
            <v:textbox>
              <w:txbxContent>
                <w:p w:rsidR="003C3652" w:rsidRDefault="00EA2F23">
                  <w:r>
                    <w:t>7</w:t>
                  </w:r>
                </w:p>
              </w:txbxContent>
            </v:textbox>
          </v:shape>
        </w:pict>
      </w:r>
      <w:r w:rsidR="00720544">
        <w:rPr>
          <w:noProof/>
          <w:lang w:eastAsia="ru-RU"/>
        </w:rPr>
        <w:pict>
          <v:rect id="_x0000_s1034" style="position:absolute;margin-left:95.6pt;margin-top:135.35pt;width:421.5pt;height:638.4pt;z-index:251662336">
            <v:shadow on="t" opacity=".5" offset="-6pt,-6pt"/>
            <v:textbox>
              <w:txbxContent>
                <w:p w:rsidR="005B1492" w:rsidRPr="001071FC" w:rsidRDefault="005B1492" w:rsidP="001071FC">
                  <w:r w:rsidRPr="001071FC">
                    <w:rPr>
                      <w:noProof/>
                      <w:lang w:eastAsia="ru-RU"/>
                    </w:rPr>
                    <w:drawing>
                      <wp:inline distT="0" distB="0" distL="0" distR="0">
                        <wp:extent cx="466725" cy="476250"/>
                        <wp:effectExtent l="19050" t="0" r="9525" b="0"/>
                        <wp:docPr id="66" name="Рисунок 13" descr="PPT - Посмотри – буква Г!!! PowerPoint Presentation, free download -  ID:661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T - Посмотри – буква Г!!! PowerPoint Presentation, free download -  ID:6610561"/>
                                <pic:cNvPicPr>
                                  <a:picLocks noChangeAspect="1" noChangeArrowheads="1"/>
                                </pic:cNvPicPr>
                              </pic:nvPicPr>
                              <pic:blipFill>
                                <a:blip r:embed="rId15" cstate="print"/>
                                <a:srcRect/>
                                <a:stretch>
                                  <a:fillRect/>
                                </a:stretch>
                              </pic:blipFill>
                              <pic:spPr bwMode="auto">
                                <a:xfrm>
                                  <a:off x="0" y="0"/>
                                  <a:ext cx="466725" cy="476250"/>
                                </a:xfrm>
                                <a:prstGeom prst="rect">
                                  <a:avLst/>
                                </a:prstGeom>
                                <a:noFill/>
                                <a:ln w="9525">
                                  <a:noFill/>
                                  <a:miter lim="800000"/>
                                  <a:headEnd/>
                                  <a:tailEnd/>
                                </a:ln>
                              </pic:spPr>
                            </pic:pic>
                          </a:graphicData>
                        </a:graphic>
                      </wp:inline>
                    </w:drawing>
                  </w:r>
                  <w:r>
                    <w:rPr>
                      <w:b/>
                      <w:sz w:val="28"/>
                      <w:szCs w:val="28"/>
                    </w:rPr>
                    <w:t xml:space="preserve">  </w:t>
                  </w:r>
                  <w:proofErr w:type="spellStart"/>
                  <w:proofErr w:type="gramStart"/>
                  <w:r w:rsidRPr="001071FC">
                    <w:rPr>
                      <w:b/>
                      <w:sz w:val="28"/>
                      <w:szCs w:val="28"/>
                    </w:rPr>
                    <w:t>Ге́рбовая</w:t>
                  </w:r>
                  <w:proofErr w:type="spellEnd"/>
                  <w:proofErr w:type="gramEnd"/>
                  <w:r w:rsidRPr="001071FC">
                    <w:rPr>
                      <w:b/>
                      <w:sz w:val="28"/>
                      <w:szCs w:val="28"/>
                    </w:rPr>
                    <w:t xml:space="preserve"> </w:t>
                  </w:r>
                  <w:proofErr w:type="spellStart"/>
                  <w:r w:rsidRPr="001071FC">
                    <w:rPr>
                      <w:b/>
                      <w:sz w:val="28"/>
                      <w:szCs w:val="28"/>
                    </w:rPr>
                    <w:t>печа́ть</w:t>
                  </w:r>
                  <w:proofErr w:type="spellEnd"/>
                  <w:r w:rsidRPr="001071FC">
                    <w:rPr>
                      <w:sz w:val="28"/>
                      <w:szCs w:val="28"/>
                    </w:rPr>
                    <w:t xml:space="preserve"> </w:t>
                  </w:r>
                  <w:r w:rsidRPr="001071FC">
                    <w:rPr>
                      <w:i/>
                      <w:sz w:val="28"/>
                      <w:szCs w:val="28"/>
                    </w:rPr>
                    <w:t>– это инструмент для заверения подлинности документов</w:t>
                  </w:r>
                </w:p>
                <w:p w:rsidR="005B1492" w:rsidRDefault="005B1492" w:rsidP="001071FC">
                  <w:pPr>
                    <w:rPr>
                      <w:i/>
                      <w:sz w:val="28"/>
                      <w:szCs w:val="28"/>
                    </w:rPr>
                  </w:pPr>
                  <w:r w:rsidRPr="001071FC">
                    <w:rPr>
                      <w:b/>
                      <w:sz w:val="28"/>
                      <w:szCs w:val="28"/>
                    </w:rPr>
                    <w:t xml:space="preserve">ГЗПО </w:t>
                  </w:r>
                  <w:r w:rsidRPr="001071FC">
                    <w:rPr>
                      <w:sz w:val="28"/>
                      <w:szCs w:val="28"/>
                    </w:rPr>
                    <w:t xml:space="preserve">– </w:t>
                  </w:r>
                  <w:r w:rsidRPr="001071FC">
                    <w:rPr>
                      <w:i/>
                      <w:sz w:val="28"/>
                      <w:szCs w:val="28"/>
                    </w:rPr>
                    <w:t>Государственные Знаки Почтовой Оплаты</w:t>
                  </w:r>
                  <w:r w:rsidRPr="001071FC">
                    <w:rPr>
                      <w:sz w:val="28"/>
                      <w:szCs w:val="28"/>
                    </w:rPr>
                    <w:br/>
                  </w:r>
                  <w:proofErr w:type="spellStart"/>
                  <w:proofErr w:type="gramStart"/>
                  <w:r w:rsidRPr="001071FC">
                    <w:rPr>
                      <w:b/>
                      <w:sz w:val="28"/>
                      <w:szCs w:val="28"/>
                    </w:rPr>
                    <w:t>Гаше́ние</w:t>
                  </w:r>
                  <w:proofErr w:type="spellEnd"/>
                  <w:proofErr w:type="gramEnd"/>
                  <w:r w:rsidRPr="001071FC">
                    <w:rPr>
                      <w:b/>
                      <w:sz w:val="28"/>
                      <w:szCs w:val="28"/>
                    </w:rPr>
                    <w:t xml:space="preserve"> </w:t>
                  </w:r>
                  <w:r w:rsidRPr="001071FC">
                    <w:rPr>
                      <w:sz w:val="28"/>
                      <w:szCs w:val="28"/>
                    </w:rPr>
                    <w:t xml:space="preserve">– </w:t>
                  </w:r>
                  <w:r w:rsidRPr="001071FC">
                    <w:rPr>
                      <w:i/>
                      <w:sz w:val="28"/>
                      <w:szCs w:val="28"/>
                    </w:rPr>
                    <w:t xml:space="preserve">Совокупность различных способов аннулирования знаков почтовой оплаты, находящихся на почтовых отправлениях, с помощью определенных пометок для предотвращения повторного применения. </w:t>
                  </w:r>
                  <w:r w:rsidRPr="001071FC">
                    <w:rPr>
                      <w:sz w:val="28"/>
                      <w:szCs w:val="28"/>
                    </w:rPr>
                    <w:br/>
                  </w:r>
                  <w:r w:rsidRPr="001071FC">
                    <w:rPr>
                      <w:noProof/>
                      <w:sz w:val="28"/>
                      <w:szCs w:val="28"/>
                      <w:lang w:eastAsia="ru-RU"/>
                    </w:rPr>
                    <w:drawing>
                      <wp:inline distT="0" distB="0" distL="0" distR="0">
                        <wp:extent cx="468289" cy="514350"/>
                        <wp:effectExtent l="19050" t="0" r="7961" b="0"/>
                        <wp:docPr id="68" name="Рисунок 16" descr="Буква Д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уква Д - презентация онлайн"/>
                                <pic:cNvPicPr>
                                  <a:picLocks noChangeAspect="1" noChangeArrowheads="1"/>
                                </pic:cNvPicPr>
                              </pic:nvPicPr>
                              <pic:blipFill>
                                <a:blip r:embed="rId16" cstate="print"/>
                                <a:srcRect/>
                                <a:stretch>
                                  <a:fillRect/>
                                </a:stretch>
                              </pic:blipFill>
                              <pic:spPr bwMode="auto">
                                <a:xfrm flipH="1">
                                  <a:off x="0" y="0"/>
                                  <a:ext cx="472742" cy="519241"/>
                                </a:xfrm>
                                <a:prstGeom prst="rect">
                                  <a:avLst/>
                                </a:prstGeom>
                                <a:noFill/>
                                <a:ln w="9525">
                                  <a:noFill/>
                                  <a:miter lim="800000"/>
                                  <a:headEnd/>
                                  <a:tailEnd/>
                                </a:ln>
                              </pic:spPr>
                            </pic:pic>
                          </a:graphicData>
                        </a:graphic>
                      </wp:inline>
                    </w:drawing>
                  </w:r>
                  <w:r w:rsidRPr="001071FC">
                    <w:rPr>
                      <w:sz w:val="28"/>
                      <w:szCs w:val="28"/>
                    </w:rPr>
                    <w:br/>
                  </w:r>
                  <w:r w:rsidRPr="001071FC">
                    <w:rPr>
                      <w:sz w:val="28"/>
                      <w:szCs w:val="28"/>
                    </w:rPr>
                    <w:br/>
                  </w:r>
                  <w:proofErr w:type="spellStart"/>
                  <w:r w:rsidRPr="001071FC">
                    <w:rPr>
                      <w:b/>
                      <w:sz w:val="28"/>
                      <w:szCs w:val="28"/>
                    </w:rPr>
                    <w:t>Досы́л</w:t>
                  </w:r>
                  <w:proofErr w:type="spellEnd"/>
                  <w:r w:rsidRPr="001071FC">
                    <w:rPr>
                      <w:b/>
                      <w:sz w:val="28"/>
                      <w:szCs w:val="28"/>
                    </w:rPr>
                    <w:t xml:space="preserve"> </w:t>
                  </w:r>
                  <w:proofErr w:type="spellStart"/>
                  <w:proofErr w:type="gramStart"/>
                  <w:r w:rsidRPr="001071FC">
                    <w:rPr>
                      <w:b/>
                      <w:sz w:val="28"/>
                      <w:szCs w:val="28"/>
                    </w:rPr>
                    <w:t>почто́вого</w:t>
                  </w:r>
                  <w:proofErr w:type="spellEnd"/>
                  <w:proofErr w:type="gramEnd"/>
                  <w:r w:rsidRPr="001071FC">
                    <w:rPr>
                      <w:b/>
                      <w:sz w:val="28"/>
                      <w:szCs w:val="28"/>
                    </w:rPr>
                    <w:t xml:space="preserve"> </w:t>
                  </w:r>
                  <w:proofErr w:type="spellStart"/>
                  <w:r w:rsidRPr="001071FC">
                    <w:rPr>
                      <w:b/>
                      <w:sz w:val="28"/>
                      <w:szCs w:val="28"/>
                    </w:rPr>
                    <w:t>отправле́ния</w:t>
                  </w:r>
                  <w:proofErr w:type="spellEnd"/>
                  <w:r w:rsidRPr="001071FC">
                    <w:rPr>
                      <w:sz w:val="28"/>
                      <w:szCs w:val="28"/>
                    </w:rPr>
                    <w:t xml:space="preserve"> – </w:t>
                  </w:r>
                  <w:r w:rsidRPr="001071FC">
                    <w:rPr>
                      <w:i/>
                      <w:sz w:val="28"/>
                      <w:szCs w:val="28"/>
                    </w:rPr>
                    <w:t>производственная операция, заключающаяся в направлении почтового отправления по другому адресу.</w:t>
                  </w:r>
                  <w:r w:rsidRPr="001071FC">
                    <w:rPr>
                      <w:b/>
                      <w:sz w:val="28"/>
                      <w:szCs w:val="28"/>
                    </w:rPr>
                    <w:t xml:space="preserve"> </w:t>
                  </w:r>
                </w:p>
                <w:p w:rsidR="005B1492" w:rsidRDefault="005B1492" w:rsidP="001071FC">
                  <w:pPr>
                    <w:rPr>
                      <w:i/>
                      <w:sz w:val="28"/>
                      <w:szCs w:val="28"/>
                    </w:rPr>
                  </w:pPr>
                  <w:r w:rsidRPr="001071FC">
                    <w:rPr>
                      <w:b/>
                      <w:sz w:val="28"/>
                      <w:szCs w:val="28"/>
                    </w:rPr>
                    <w:t>*</w:t>
                  </w:r>
                  <w:r w:rsidRPr="001071FC">
                    <w:rPr>
                      <w:b/>
                      <w:i/>
                      <w:sz w:val="28"/>
                      <w:szCs w:val="28"/>
                    </w:rPr>
                    <w:t>Досылка</w:t>
                  </w:r>
                  <w:r w:rsidRPr="001071FC">
                    <w:rPr>
                      <w:i/>
                      <w:sz w:val="28"/>
                      <w:szCs w:val="28"/>
                    </w:rPr>
                    <w:t xml:space="preserve"> – (разговорное слово)</w:t>
                  </w:r>
                  <w:r w:rsidRPr="001071FC">
                    <w:rPr>
                      <w:i/>
                      <w:sz w:val="28"/>
                      <w:szCs w:val="28"/>
                    </w:rPr>
                    <w:br/>
                  </w:r>
                  <w:r w:rsidRPr="001071FC">
                    <w:rPr>
                      <w:b/>
                      <w:sz w:val="28"/>
                      <w:szCs w:val="28"/>
                    </w:rPr>
                    <w:t xml:space="preserve">ДШК </w:t>
                  </w:r>
                  <w:r w:rsidRPr="001071FC">
                    <w:rPr>
                      <w:sz w:val="28"/>
                      <w:szCs w:val="28"/>
                    </w:rPr>
                    <w:t xml:space="preserve">– </w:t>
                  </w:r>
                  <w:r w:rsidRPr="001071FC">
                    <w:rPr>
                      <w:i/>
                      <w:sz w:val="28"/>
                      <w:szCs w:val="28"/>
                    </w:rPr>
                    <w:t>Двумерный Штриховой Код</w:t>
                  </w:r>
                  <w:r w:rsidRPr="001071FC">
                    <w:rPr>
                      <w:i/>
                      <w:sz w:val="28"/>
                      <w:szCs w:val="28"/>
                    </w:rPr>
                    <w:br/>
                  </w:r>
                  <w:proofErr w:type="spellStart"/>
                  <w:r w:rsidRPr="001071FC">
                    <w:rPr>
                      <w:b/>
                      <w:sz w:val="28"/>
                      <w:szCs w:val="28"/>
                    </w:rPr>
                    <w:t>Допуска́емые</w:t>
                  </w:r>
                  <w:proofErr w:type="spellEnd"/>
                  <w:r w:rsidRPr="001071FC">
                    <w:rPr>
                      <w:b/>
                      <w:sz w:val="28"/>
                      <w:szCs w:val="28"/>
                    </w:rPr>
                    <w:t xml:space="preserve"> </w:t>
                  </w:r>
                  <w:proofErr w:type="spellStart"/>
                  <w:r w:rsidRPr="001071FC">
                    <w:rPr>
                      <w:b/>
                      <w:sz w:val="28"/>
                      <w:szCs w:val="28"/>
                    </w:rPr>
                    <w:t>вложе́ния</w:t>
                  </w:r>
                  <w:proofErr w:type="spellEnd"/>
                  <w:r w:rsidRPr="001071FC">
                    <w:rPr>
                      <w:sz w:val="28"/>
                      <w:szCs w:val="28"/>
                    </w:rPr>
                    <w:t xml:space="preserve"> – </w:t>
                  </w:r>
                  <w:r w:rsidRPr="001071FC">
                    <w:rPr>
                      <w:i/>
                      <w:sz w:val="28"/>
                      <w:szCs w:val="28"/>
                    </w:rPr>
                    <w:t>вложения</w:t>
                  </w:r>
                  <w:proofErr w:type="gramStart"/>
                  <w:r w:rsidRPr="001071FC">
                    <w:rPr>
                      <w:i/>
                      <w:sz w:val="28"/>
                      <w:szCs w:val="28"/>
                    </w:rPr>
                    <w:t xml:space="preserve"> ,</w:t>
                  </w:r>
                  <w:proofErr w:type="gramEnd"/>
                  <w:r w:rsidRPr="001071FC">
                    <w:rPr>
                      <w:i/>
                      <w:sz w:val="28"/>
                      <w:szCs w:val="28"/>
                    </w:rPr>
                    <w:t xml:space="preserve"> которые разрешены к пересылке.</w:t>
                  </w:r>
                </w:p>
                <w:p w:rsidR="005B1492" w:rsidRDefault="005B1492" w:rsidP="001071FC">
                  <w:pPr>
                    <w:rPr>
                      <w:i/>
                      <w:sz w:val="28"/>
                      <w:szCs w:val="28"/>
                    </w:rPr>
                  </w:pPr>
                  <w:proofErr w:type="spellStart"/>
                  <w:r w:rsidRPr="001071FC">
                    <w:rPr>
                      <w:b/>
                      <w:i/>
                      <w:sz w:val="28"/>
                      <w:szCs w:val="28"/>
                    </w:rPr>
                    <w:t>Да́та</w:t>
                  </w:r>
                  <w:proofErr w:type="spellEnd"/>
                  <w:r w:rsidRPr="001071FC">
                    <w:rPr>
                      <w:b/>
                      <w:i/>
                      <w:sz w:val="28"/>
                      <w:szCs w:val="28"/>
                    </w:rPr>
                    <w:t xml:space="preserve"> </w:t>
                  </w:r>
                  <w:r w:rsidRPr="001071FC">
                    <w:rPr>
                      <w:i/>
                      <w:sz w:val="28"/>
                      <w:szCs w:val="28"/>
                    </w:rPr>
                    <w:t xml:space="preserve">– цифры на почтовом штемпеле. </w:t>
                  </w:r>
                </w:p>
                <w:p w:rsidR="005B1492" w:rsidRDefault="005B1492" w:rsidP="001071FC">
                  <w:pPr>
                    <w:rPr>
                      <w:i/>
                      <w:sz w:val="28"/>
                      <w:szCs w:val="28"/>
                    </w:rPr>
                  </w:pPr>
                  <w:proofErr w:type="spellStart"/>
                  <w:r w:rsidRPr="001071FC">
                    <w:rPr>
                      <w:b/>
                      <w:i/>
                      <w:sz w:val="28"/>
                      <w:szCs w:val="28"/>
                    </w:rPr>
                    <w:t>Дополни́тельные</w:t>
                  </w:r>
                  <w:proofErr w:type="spellEnd"/>
                  <w:r w:rsidRPr="001071FC">
                    <w:rPr>
                      <w:b/>
                      <w:i/>
                      <w:sz w:val="28"/>
                      <w:szCs w:val="28"/>
                    </w:rPr>
                    <w:t xml:space="preserve"> </w:t>
                  </w:r>
                  <w:proofErr w:type="spellStart"/>
                  <w:proofErr w:type="gramStart"/>
                  <w:r w:rsidRPr="001071FC">
                    <w:rPr>
                      <w:b/>
                      <w:i/>
                      <w:sz w:val="28"/>
                      <w:szCs w:val="28"/>
                    </w:rPr>
                    <w:t>услу́ги</w:t>
                  </w:r>
                  <w:proofErr w:type="spellEnd"/>
                  <w:proofErr w:type="gramEnd"/>
                  <w:r w:rsidRPr="001071FC">
                    <w:rPr>
                      <w:i/>
                      <w:sz w:val="28"/>
                      <w:szCs w:val="28"/>
                    </w:rPr>
                    <w:t xml:space="preserve"> - это те услуги, которые оператор может предоставить клиенту за дополнительную плату.</w:t>
                  </w:r>
                </w:p>
                <w:p w:rsidR="005B1492" w:rsidRDefault="005B1492" w:rsidP="001071FC">
                  <w:pPr>
                    <w:rPr>
                      <w:i/>
                      <w:sz w:val="28"/>
                      <w:szCs w:val="28"/>
                    </w:rPr>
                  </w:pPr>
                  <w:proofErr w:type="spellStart"/>
                  <w:proofErr w:type="gramStart"/>
                  <w:r w:rsidRPr="001071FC">
                    <w:rPr>
                      <w:b/>
                      <w:i/>
                      <w:sz w:val="28"/>
                      <w:szCs w:val="28"/>
                    </w:rPr>
                    <w:t>Допла́тной</w:t>
                  </w:r>
                  <w:proofErr w:type="spellEnd"/>
                  <w:proofErr w:type="gramEnd"/>
                  <w:r w:rsidRPr="001071FC">
                    <w:rPr>
                      <w:b/>
                      <w:i/>
                      <w:sz w:val="28"/>
                      <w:szCs w:val="28"/>
                    </w:rPr>
                    <w:t xml:space="preserve">  </w:t>
                  </w:r>
                  <w:proofErr w:type="spellStart"/>
                  <w:r w:rsidRPr="001071FC">
                    <w:rPr>
                      <w:b/>
                      <w:i/>
                      <w:sz w:val="28"/>
                      <w:szCs w:val="28"/>
                    </w:rPr>
                    <w:t>ште́мпель</w:t>
                  </w:r>
                  <w:proofErr w:type="spellEnd"/>
                  <w:r w:rsidRPr="001071FC">
                    <w:rPr>
                      <w:i/>
                      <w:sz w:val="28"/>
                      <w:szCs w:val="28"/>
                    </w:rPr>
                    <w:t xml:space="preserve"> – применяется для оформления неоплаченной или не полностью оплаченной письменной корреспонденции.</w:t>
                  </w:r>
                </w:p>
                <w:p w:rsidR="005B1492" w:rsidRPr="007C4A81" w:rsidRDefault="005B1492" w:rsidP="001071FC">
                  <w:pPr>
                    <w:rPr>
                      <w:i/>
                      <w:sz w:val="28"/>
                      <w:szCs w:val="28"/>
                    </w:rPr>
                  </w:pPr>
                  <w:r w:rsidRPr="001071FC">
                    <w:rPr>
                      <w:b/>
                      <w:i/>
                      <w:sz w:val="28"/>
                      <w:szCs w:val="28"/>
                    </w:rPr>
                    <w:t xml:space="preserve">ДПО </w:t>
                  </w:r>
                  <w:r w:rsidRPr="001071FC">
                    <w:rPr>
                      <w:i/>
                      <w:sz w:val="28"/>
                      <w:szCs w:val="28"/>
                    </w:rPr>
                    <w:t xml:space="preserve">– </w:t>
                  </w:r>
                  <w:r w:rsidRPr="007C4A81">
                    <w:rPr>
                      <w:i/>
                      <w:sz w:val="28"/>
                      <w:szCs w:val="28"/>
                    </w:rPr>
                    <w:t>доставка почтовых отправлений.</w:t>
                  </w:r>
                </w:p>
                <w:p w:rsidR="005B1492" w:rsidRPr="001071FC" w:rsidRDefault="005B1492" w:rsidP="001071FC">
                  <w:pPr>
                    <w:rPr>
                      <w:i/>
                      <w:sz w:val="28"/>
                      <w:szCs w:val="28"/>
                    </w:rPr>
                  </w:pPr>
                  <w:proofErr w:type="spellStart"/>
                  <w:proofErr w:type="gramStart"/>
                  <w:r w:rsidRPr="001071FC">
                    <w:rPr>
                      <w:b/>
                      <w:i/>
                      <w:sz w:val="28"/>
                      <w:szCs w:val="28"/>
                    </w:rPr>
                    <w:t>Дове́ренность</w:t>
                  </w:r>
                  <w:proofErr w:type="spellEnd"/>
                  <w:proofErr w:type="gramEnd"/>
                  <w:r w:rsidRPr="001071FC">
                    <w:rPr>
                      <w:b/>
                      <w:i/>
                      <w:sz w:val="28"/>
                      <w:szCs w:val="28"/>
                    </w:rPr>
                    <w:t xml:space="preserve"> </w:t>
                  </w:r>
                  <w:r w:rsidRPr="001071FC">
                    <w:rPr>
                      <w:i/>
                      <w:sz w:val="28"/>
                      <w:szCs w:val="28"/>
                    </w:rPr>
                    <w:t xml:space="preserve">- </w:t>
                  </w:r>
                  <w:r w:rsidRPr="007C4A81">
                    <w:rPr>
                      <w:i/>
                      <w:sz w:val="28"/>
                      <w:szCs w:val="28"/>
                    </w:rPr>
                    <w:t>письменное уполномочие выдаваемое одним лицом другому лицу для представительства через третье лицо.</w:t>
                  </w:r>
                </w:p>
                <w:p w:rsidR="005B1492" w:rsidRDefault="005B1492"/>
              </w:txbxContent>
            </v:textbox>
          </v:rect>
        </w:pict>
      </w:r>
      <w:r w:rsidR="001F5603" w:rsidRPr="001F5603">
        <w:rPr>
          <w:noProof/>
          <w:lang w:eastAsia="ru-RU"/>
        </w:rPr>
        <w:drawing>
          <wp:inline distT="0" distB="0" distL="0" distR="0">
            <wp:extent cx="8090522" cy="10741152"/>
            <wp:effectExtent l="19050" t="0" r="5728" b="0"/>
            <wp:docPr id="55"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8094574" cy="10746532"/>
                    </a:xfrm>
                    <a:prstGeom prst="snip2DiagRect">
                      <a:avLst/>
                    </a:prstGeom>
                    <a:noFill/>
                    <a:ln w="9525">
                      <a:noFill/>
                      <a:miter lim="800000"/>
                      <a:headEnd/>
                      <a:tailEnd/>
                    </a:ln>
                  </pic:spPr>
                </pic:pic>
              </a:graphicData>
            </a:graphic>
          </wp:inline>
        </w:drawing>
      </w:r>
    </w:p>
    <w:p w:rsidR="000D72A8" w:rsidRDefault="00EA2F23">
      <w:pPr>
        <w:rPr>
          <w:lang w:val="en-US"/>
        </w:rPr>
      </w:pPr>
      <w:r>
        <w:rPr>
          <w:noProof/>
          <w:lang w:eastAsia="ru-RU"/>
        </w:rPr>
        <w:lastRenderedPageBreak/>
        <w:pict>
          <v:shape id="_x0000_s1072" type="#_x0000_t110" style="position:absolute;margin-left:18.6pt;margin-top:775.55pt;width:31.9pt;height:27.75pt;z-index:251695104">
            <v:textbox>
              <w:txbxContent>
                <w:p w:rsidR="00EA2F23" w:rsidRDefault="00EA2F23">
                  <w:r>
                    <w:t>8</w:t>
                  </w:r>
                </w:p>
              </w:txbxContent>
            </v:textbox>
          </v:shape>
        </w:pict>
      </w:r>
      <w:r w:rsidR="00720544">
        <w:rPr>
          <w:noProof/>
          <w:lang w:eastAsia="ru-RU"/>
        </w:rPr>
        <w:pict>
          <v:rect id="_x0000_s1035" style="position:absolute;margin-left:97.55pt;margin-top:131.5pt;width:420.5pt;height:594.25pt;z-index:251663360">
            <v:shadow on="t" opacity=".5" offset="-6pt,-6pt"/>
            <v:textbox>
              <w:txbxContent>
                <w:p w:rsidR="00A36625" w:rsidRDefault="005B1492" w:rsidP="00B25B92">
                  <w:pPr>
                    <w:rPr>
                      <w:rFonts w:ascii="Times New Roman" w:hAnsi="Times New Roman" w:cs="Times New Roman"/>
                      <w:sz w:val="28"/>
                      <w:szCs w:val="28"/>
                    </w:rPr>
                  </w:pPr>
                  <w:r w:rsidRPr="00B25B92">
                    <w:rPr>
                      <w:rFonts w:ascii="Times New Roman" w:hAnsi="Times New Roman" w:cs="Times New Roman"/>
                      <w:sz w:val="28"/>
                      <w:szCs w:val="28"/>
                    </w:rPr>
                    <w:br/>
                  </w:r>
                  <w:r w:rsidRPr="00B25B92">
                    <w:rPr>
                      <w:rFonts w:ascii="Times New Roman" w:hAnsi="Times New Roman" w:cs="Times New Roman"/>
                      <w:noProof/>
                      <w:sz w:val="28"/>
                      <w:szCs w:val="28"/>
                      <w:lang w:eastAsia="ru-RU"/>
                    </w:rPr>
                    <w:drawing>
                      <wp:inline distT="0" distB="0" distL="0" distR="0">
                        <wp:extent cx="523875" cy="514350"/>
                        <wp:effectExtent l="19050" t="0" r="9525" b="0"/>
                        <wp:docPr id="69" name="Рисунок 19" descr="Презентация на тему: &quot;Посмотри – это буква Ё, она очень похожа на Е, но у буквы  Ё наверху 2 точки.&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резентация на тему: &quot;Посмотри – это буква Ё, она очень похожа на Е, но у буквы  Ё наверху 2 точки.&quot;. Скачать бесплатно и без регистрации."/>
                                <pic:cNvPicPr>
                                  <a:picLocks noChangeAspect="1" noChangeArrowheads="1"/>
                                </pic:cNvPicPr>
                              </pic:nvPicPr>
                              <pic:blipFill>
                                <a:blip r:embed="rId17" cstate="print"/>
                                <a:srcRect/>
                                <a:stretch>
                                  <a:fillRect/>
                                </a:stretch>
                              </pic:blipFill>
                              <pic:spPr bwMode="auto">
                                <a:xfrm>
                                  <a:off x="0" y="0"/>
                                  <a:ext cx="524651" cy="515112"/>
                                </a:xfrm>
                                <a:prstGeom prst="rect">
                                  <a:avLst/>
                                </a:prstGeom>
                                <a:noFill/>
                                <a:ln w="9525">
                                  <a:noFill/>
                                  <a:miter lim="800000"/>
                                  <a:headEnd/>
                                  <a:tailEnd/>
                                </a:ln>
                              </pic:spPr>
                            </pic:pic>
                          </a:graphicData>
                        </a:graphic>
                      </wp:inline>
                    </w:drawing>
                  </w:r>
                  <w:r w:rsidRPr="00B25B92">
                    <w:rPr>
                      <w:rFonts w:ascii="Times New Roman" w:hAnsi="Times New Roman" w:cs="Times New Roman"/>
                      <w:sz w:val="28"/>
                      <w:szCs w:val="28"/>
                    </w:rPr>
                    <w:br/>
                  </w:r>
                  <w:proofErr w:type="gramStart"/>
                  <w:r w:rsidRPr="00B25B92">
                    <w:rPr>
                      <w:rFonts w:ascii="Times New Roman" w:hAnsi="Times New Roman" w:cs="Times New Roman"/>
                      <w:b/>
                      <w:sz w:val="28"/>
                      <w:szCs w:val="28"/>
                      <w:lang w:val="en-US"/>
                    </w:rPr>
                    <w:t>EMS</w:t>
                  </w:r>
                  <w:r w:rsidRPr="00B25B92">
                    <w:rPr>
                      <w:rFonts w:ascii="Times New Roman" w:hAnsi="Times New Roman" w:cs="Times New Roman"/>
                      <w:i/>
                      <w:sz w:val="28"/>
                      <w:szCs w:val="28"/>
                    </w:rPr>
                    <w:t>- это услуга по экспресс доставке отправлений, оказываемая в 192 странах мира</w:t>
                  </w:r>
                  <w:r w:rsidR="00A36625">
                    <w:rPr>
                      <w:rFonts w:ascii="Times New Roman" w:hAnsi="Times New Roman" w:cs="Times New Roman"/>
                      <w:sz w:val="28"/>
                      <w:szCs w:val="28"/>
                    </w:rPr>
                    <w:t>.</w:t>
                  </w:r>
                  <w:proofErr w:type="gramEnd"/>
                  <w:r w:rsidR="00A36625">
                    <w:rPr>
                      <w:rFonts w:ascii="Times New Roman" w:hAnsi="Times New Roman" w:cs="Times New Roman"/>
                      <w:sz w:val="28"/>
                      <w:szCs w:val="28"/>
                    </w:rPr>
                    <w:br/>
                  </w:r>
                  <w:r w:rsidRPr="00B25B92">
                    <w:rPr>
                      <w:rFonts w:ascii="Times New Roman" w:hAnsi="Times New Roman" w:cs="Times New Roman"/>
                      <w:b/>
                      <w:sz w:val="28"/>
                      <w:szCs w:val="28"/>
                    </w:rPr>
                    <w:t>Емкость</w:t>
                  </w:r>
                  <w:r w:rsidRPr="00B25B92">
                    <w:rPr>
                      <w:rFonts w:ascii="Times New Roman" w:hAnsi="Times New Roman" w:cs="Times New Roman"/>
                      <w:sz w:val="28"/>
                      <w:szCs w:val="28"/>
                    </w:rPr>
                    <w:t xml:space="preserve"> - </w:t>
                  </w:r>
                  <w:r w:rsidRPr="005E6D6B">
                    <w:rPr>
                      <w:rFonts w:ascii="Times New Roman" w:hAnsi="Times New Roman" w:cs="Times New Roman"/>
                      <w:i/>
                      <w:sz w:val="28"/>
                      <w:szCs w:val="28"/>
                    </w:rPr>
                    <w:t>внутренний объем.</w:t>
                  </w:r>
                  <w:r w:rsidRPr="00B25B92">
                    <w:rPr>
                      <w:rFonts w:ascii="Times New Roman" w:hAnsi="Times New Roman" w:cs="Times New Roman"/>
                      <w:sz w:val="28"/>
                      <w:szCs w:val="28"/>
                    </w:rPr>
                    <w:t xml:space="preserve"> </w:t>
                  </w:r>
                </w:p>
                <w:p w:rsidR="005B1492" w:rsidRPr="00B25B92" w:rsidRDefault="00A36625" w:rsidP="00B25B92">
                  <w:pPr>
                    <w:rPr>
                      <w:rFonts w:ascii="Times New Roman" w:hAnsi="Times New Roman" w:cs="Times New Roman"/>
                      <w:sz w:val="28"/>
                      <w:szCs w:val="28"/>
                    </w:rPr>
                  </w:pPr>
                  <w:r w:rsidRPr="00A36625">
                    <w:rPr>
                      <w:rFonts w:ascii="Times New Roman" w:hAnsi="Times New Roman" w:cs="Times New Roman"/>
                      <w:color w:val="FF0000"/>
                      <w:sz w:val="96"/>
                      <w:szCs w:val="96"/>
                    </w:rPr>
                    <w:t>Ж</w:t>
                  </w:r>
                  <w:r w:rsidR="005B1492" w:rsidRPr="00B25B92">
                    <w:rPr>
                      <w:rFonts w:ascii="Times New Roman" w:hAnsi="Times New Roman" w:cs="Times New Roman"/>
                      <w:sz w:val="28"/>
                      <w:szCs w:val="28"/>
                    </w:rPr>
                    <w:br/>
                  </w:r>
                  <w:r w:rsidR="005B1492" w:rsidRPr="00B25B92">
                    <w:rPr>
                      <w:rFonts w:ascii="Times New Roman" w:hAnsi="Times New Roman" w:cs="Times New Roman"/>
                      <w:sz w:val="28"/>
                      <w:szCs w:val="28"/>
                    </w:rPr>
                    <w:br/>
                  </w:r>
                  <w:r w:rsidR="005B1492" w:rsidRPr="00B25B92">
                    <w:rPr>
                      <w:rFonts w:ascii="Times New Roman" w:hAnsi="Times New Roman" w:cs="Times New Roman"/>
                      <w:noProof/>
                      <w:sz w:val="28"/>
                      <w:szCs w:val="28"/>
                      <w:lang w:eastAsia="ru-RU"/>
                    </w:rPr>
                    <w:drawing>
                      <wp:inline distT="0" distB="0" distL="0" distR="0">
                        <wp:extent cx="523875" cy="533400"/>
                        <wp:effectExtent l="19050" t="0" r="9525" b="0"/>
                        <wp:docPr id="70" name="Рисунок 22" descr="Буква З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уква З - online presentation"/>
                                <pic:cNvPicPr>
                                  <a:picLocks noChangeAspect="1" noChangeArrowheads="1"/>
                                </pic:cNvPicPr>
                              </pic:nvPicPr>
                              <pic:blipFill>
                                <a:blip r:embed="rId18" cstate="print"/>
                                <a:srcRect/>
                                <a:stretch>
                                  <a:fillRect/>
                                </a:stretch>
                              </pic:blipFill>
                              <pic:spPr bwMode="auto">
                                <a:xfrm>
                                  <a:off x="0" y="0"/>
                                  <a:ext cx="523977" cy="533504"/>
                                </a:xfrm>
                                <a:prstGeom prst="rect">
                                  <a:avLst/>
                                </a:prstGeom>
                                <a:noFill/>
                                <a:ln w="9525">
                                  <a:noFill/>
                                  <a:miter lim="800000"/>
                                  <a:headEnd/>
                                  <a:tailEnd/>
                                </a:ln>
                              </pic:spPr>
                            </pic:pic>
                          </a:graphicData>
                        </a:graphic>
                      </wp:inline>
                    </w:drawing>
                  </w:r>
                  <w:r w:rsidR="005B1492" w:rsidRPr="00B25B92">
                    <w:rPr>
                      <w:rFonts w:ascii="Times New Roman" w:hAnsi="Times New Roman" w:cs="Times New Roman"/>
                      <w:sz w:val="28"/>
                      <w:szCs w:val="28"/>
                    </w:rPr>
                    <w:br/>
                  </w:r>
                  <w:r w:rsidR="005B1492" w:rsidRPr="00B25B92">
                    <w:rPr>
                      <w:rFonts w:ascii="Times New Roman" w:hAnsi="Times New Roman" w:cs="Times New Roman"/>
                      <w:sz w:val="28"/>
                      <w:szCs w:val="28"/>
                    </w:rPr>
                    <w:br/>
                  </w:r>
                  <w:proofErr w:type="spellStart"/>
                  <w:proofErr w:type="gramStart"/>
                  <w:r w:rsidR="005B1492" w:rsidRPr="00B25B92">
                    <w:rPr>
                      <w:rFonts w:ascii="Times New Roman" w:hAnsi="Times New Roman" w:cs="Times New Roman"/>
                      <w:b/>
                      <w:sz w:val="28"/>
                      <w:szCs w:val="28"/>
                    </w:rPr>
                    <w:t>Заказно́е</w:t>
                  </w:r>
                  <w:proofErr w:type="spellEnd"/>
                  <w:proofErr w:type="gramEnd"/>
                  <w:r w:rsidR="005B1492" w:rsidRPr="00B25B92">
                    <w:rPr>
                      <w:rFonts w:ascii="Times New Roman" w:hAnsi="Times New Roman" w:cs="Times New Roman"/>
                      <w:sz w:val="28"/>
                      <w:szCs w:val="28"/>
                    </w:rPr>
                    <w:t xml:space="preserve"> – </w:t>
                  </w:r>
                  <w:r w:rsidR="005B1492" w:rsidRPr="00B25B92">
                    <w:rPr>
                      <w:rFonts w:ascii="Times New Roman" w:hAnsi="Times New Roman" w:cs="Times New Roman"/>
                      <w:i/>
                      <w:sz w:val="28"/>
                      <w:szCs w:val="28"/>
                    </w:rPr>
                    <w:t>Почтовое отправление оплачиваемая марками</w:t>
                  </w:r>
                  <w:r w:rsidR="005B1492" w:rsidRPr="00B25B92">
                    <w:rPr>
                      <w:rFonts w:ascii="Times New Roman" w:hAnsi="Times New Roman" w:cs="Times New Roman"/>
                      <w:sz w:val="28"/>
                      <w:szCs w:val="28"/>
                    </w:rPr>
                    <w:t xml:space="preserve">. </w:t>
                  </w:r>
                  <w:r w:rsidR="005B1492" w:rsidRPr="00B25B92">
                    <w:rPr>
                      <w:rFonts w:ascii="Times New Roman" w:hAnsi="Times New Roman" w:cs="Times New Roman"/>
                      <w:sz w:val="28"/>
                      <w:szCs w:val="28"/>
                    </w:rPr>
                    <w:br/>
                  </w:r>
                  <w:r w:rsidR="005B1492" w:rsidRPr="00B25B92">
                    <w:rPr>
                      <w:rFonts w:ascii="Times New Roman" w:hAnsi="Times New Roman" w:cs="Times New Roman"/>
                      <w:sz w:val="28"/>
                      <w:szCs w:val="28"/>
                    </w:rPr>
                    <w:br/>
                  </w:r>
                  <w:r w:rsidR="005B1492" w:rsidRPr="00B25B92">
                    <w:rPr>
                      <w:rFonts w:ascii="Times New Roman" w:hAnsi="Times New Roman" w:cs="Times New Roman"/>
                      <w:b/>
                      <w:sz w:val="28"/>
                      <w:szCs w:val="28"/>
                    </w:rPr>
                    <w:t>ЗПО</w:t>
                  </w:r>
                  <w:r w:rsidR="005B1492" w:rsidRPr="00B25B92">
                    <w:rPr>
                      <w:rFonts w:ascii="Times New Roman" w:hAnsi="Times New Roman" w:cs="Times New Roman"/>
                      <w:sz w:val="28"/>
                      <w:szCs w:val="28"/>
                    </w:rPr>
                    <w:t xml:space="preserve"> – </w:t>
                  </w:r>
                  <w:r w:rsidR="005B1492" w:rsidRPr="00B25B92">
                    <w:rPr>
                      <w:rFonts w:ascii="Times New Roman" w:hAnsi="Times New Roman" w:cs="Times New Roman"/>
                      <w:i/>
                      <w:sz w:val="28"/>
                      <w:szCs w:val="28"/>
                    </w:rPr>
                    <w:t>Заказное Почтовое Отправление</w:t>
                  </w:r>
                  <w:r w:rsidR="005B1492" w:rsidRPr="00B25B92">
                    <w:rPr>
                      <w:rFonts w:ascii="Times New Roman" w:hAnsi="Times New Roman" w:cs="Times New Roman"/>
                      <w:sz w:val="28"/>
                      <w:szCs w:val="28"/>
                    </w:rPr>
                    <w:t>.</w:t>
                  </w:r>
                  <w:r w:rsidR="005B1492" w:rsidRPr="00B25B92">
                    <w:rPr>
                      <w:rFonts w:ascii="Times New Roman" w:hAnsi="Times New Roman" w:cs="Times New Roman"/>
                      <w:sz w:val="28"/>
                      <w:szCs w:val="28"/>
                    </w:rPr>
                    <w:br/>
                  </w:r>
                  <w:proofErr w:type="spellStart"/>
                  <w:r w:rsidR="005B1492">
                    <w:rPr>
                      <w:rFonts w:ascii="Times New Roman" w:hAnsi="Times New Roman" w:cs="Times New Roman"/>
                      <w:b/>
                      <w:sz w:val="28"/>
                      <w:szCs w:val="28"/>
                    </w:rPr>
                    <w:t>Засыльное</w:t>
                  </w:r>
                  <w:proofErr w:type="spellEnd"/>
                  <w:r w:rsidR="005B1492">
                    <w:rPr>
                      <w:rFonts w:ascii="Times New Roman" w:hAnsi="Times New Roman" w:cs="Times New Roman"/>
                      <w:b/>
                      <w:sz w:val="28"/>
                      <w:szCs w:val="28"/>
                    </w:rPr>
                    <w:t xml:space="preserve"> почтовое отправление -</w:t>
                  </w:r>
                  <w:r w:rsidR="005B1492" w:rsidRPr="00B25B92">
                    <w:rPr>
                      <w:rFonts w:ascii="Times New Roman" w:hAnsi="Times New Roman" w:cs="Times New Roman"/>
                      <w:i/>
                      <w:sz w:val="28"/>
                      <w:szCs w:val="28"/>
                    </w:rPr>
                    <w:t xml:space="preserve"> Ошибочное направление почтового отправления</w:t>
                  </w:r>
                  <w:r w:rsidR="005B1492" w:rsidRPr="00B25B92">
                    <w:rPr>
                      <w:rFonts w:ascii="Times New Roman" w:hAnsi="Times New Roman" w:cs="Times New Roman"/>
                      <w:sz w:val="28"/>
                      <w:szCs w:val="28"/>
                    </w:rPr>
                    <w:t>.</w:t>
                  </w:r>
                  <w:r w:rsidR="005B1492" w:rsidRPr="00B25B92">
                    <w:rPr>
                      <w:rFonts w:ascii="Times New Roman" w:hAnsi="Times New Roman" w:cs="Times New Roman"/>
                      <w:b/>
                      <w:sz w:val="28"/>
                      <w:szCs w:val="28"/>
                    </w:rPr>
                    <w:br/>
                    <w:t>*</w:t>
                  </w:r>
                  <w:proofErr w:type="spellStart"/>
                  <w:proofErr w:type="gramStart"/>
                  <w:r w:rsidR="005B1492" w:rsidRPr="00B25B92">
                    <w:rPr>
                      <w:rFonts w:ascii="Times New Roman" w:hAnsi="Times New Roman" w:cs="Times New Roman"/>
                      <w:b/>
                      <w:sz w:val="28"/>
                      <w:szCs w:val="28"/>
                    </w:rPr>
                    <w:t>Засы́лка</w:t>
                  </w:r>
                  <w:proofErr w:type="spellEnd"/>
                  <w:proofErr w:type="gramEnd"/>
                  <w:r w:rsidR="005B1492" w:rsidRPr="00B25B92">
                    <w:rPr>
                      <w:rFonts w:ascii="Times New Roman" w:hAnsi="Times New Roman" w:cs="Times New Roman"/>
                      <w:sz w:val="28"/>
                      <w:szCs w:val="28"/>
                    </w:rPr>
                    <w:t xml:space="preserve"> </w:t>
                  </w:r>
                  <w:r w:rsidR="005B1492" w:rsidRPr="00B25B92">
                    <w:rPr>
                      <w:rFonts w:ascii="Times New Roman" w:hAnsi="Times New Roman" w:cs="Times New Roman"/>
                      <w:b/>
                      <w:sz w:val="28"/>
                      <w:szCs w:val="28"/>
                    </w:rPr>
                    <w:t>ПО</w:t>
                  </w:r>
                  <w:r w:rsidR="005B1492" w:rsidRPr="00B25B92">
                    <w:rPr>
                      <w:rFonts w:ascii="Times New Roman" w:hAnsi="Times New Roman" w:cs="Times New Roman"/>
                      <w:sz w:val="28"/>
                      <w:szCs w:val="28"/>
                    </w:rPr>
                    <w:t xml:space="preserve"> – </w:t>
                  </w:r>
                  <w:r w:rsidR="005B1492" w:rsidRPr="005E6D6B">
                    <w:rPr>
                      <w:rFonts w:ascii="Times New Roman" w:hAnsi="Times New Roman" w:cs="Times New Roman"/>
                      <w:i/>
                      <w:sz w:val="28"/>
                      <w:szCs w:val="28"/>
                    </w:rPr>
                    <w:t xml:space="preserve"> (разговорное слово)</w:t>
                  </w:r>
                </w:p>
                <w:p w:rsidR="005B1492" w:rsidRPr="00B25B92" w:rsidRDefault="005B1492" w:rsidP="00B25B92">
                  <w:pPr>
                    <w:rPr>
                      <w:rFonts w:ascii="Times New Roman" w:hAnsi="Times New Roman" w:cs="Times New Roman"/>
                      <w:b/>
                      <w:sz w:val="28"/>
                      <w:szCs w:val="28"/>
                    </w:rPr>
                  </w:pPr>
                  <w:proofErr w:type="spellStart"/>
                  <w:proofErr w:type="gramStart"/>
                  <w:r w:rsidRPr="00B25B92">
                    <w:rPr>
                      <w:rFonts w:ascii="Times New Roman" w:hAnsi="Times New Roman" w:cs="Times New Roman"/>
                      <w:b/>
                      <w:sz w:val="28"/>
                      <w:szCs w:val="28"/>
                    </w:rPr>
                    <w:t>Заключе́ние</w:t>
                  </w:r>
                  <w:proofErr w:type="spellEnd"/>
                  <w:proofErr w:type="gramEnd"/>
                  <w:r w:rsidRPr="00B25B92">
                    <w:rPr>
                      <w:rFonts w:ascii="Times New Roman" w:hAnsi="Times New Roman" w:cs="Times New Roman"/>
                      <w:b/>
                      <w:sz w:val="28"/>
                      <w:szCs w:val="28"/>
                    </w:rPr>
                    <w:t xml:space="preserve"> </w:t>
                  </w:r>
                  <w:r w:rsidRPr="00B25B92">
                    <w:rPr>
                      <w:rFonts w:ascii="Times New Roman" w:hAnsi="Times New Roman" w:cs="Times New Roman"/>
                      <w:sz w:val="28"/>
                      <w:szCs w:val="28"/>
                    </w:rPr>
                    <w:t xml:space="preserve">– </w:t>
                  </w:r>
                  <w:r w:rsidRPr="005E6D6B">
                    <w:rPr>
                      <w:rFonts w:ascii="Times New Roman" w:hAnsi="Times New Roman" w:cs="Times New Roman"/>
                      <w:i/>
                      <w:sz w:val="28"/>
                      <w:szCs w:val="28"/>
                    </w:rPr>
                    <w:t xml:space="preserve">суждение, которое должно быть признано истинным, если посылки, из которых оно выводится, признано истинным. </w:t>
                  </w:r>
                  <w:r w:rsidRPr="00B25B92">
                    <w:rPr>
                      <w:rFonts w:ascii="Times New Roman" w:hAnsi="Times New Roman" w:cs="Times New Roman"/>
                      <w:sz w:val="28"/>
                      <w:szCs w:val="28"/>
                    </w:rPr>
                    <w:br/>
                  </w:r>
                  <w:r w:rsidRPr="00B25B92">
                    <w:rPr>
                      <w:rFonts w:ascii="Times New Roman" w:hAnsi="Times New Roman" w:cs="Times New Roman"/>
                      <w:b/>
                      <w:noProof/>
                      <w:sz w:val="28"/>
                      <w:szCs w:val="28"/>
                      <w:lang w:eastAsia="ru-RU"/>
                    </w:rPr>
                    <w:drawing>
                      <wp:inline distT="0" distB="0" distL="0" distR="0">
                        <wp:extent cx="523875" cy="523875"/>
                        <wp:effectExtent l="19050" t="0" r="9525" b="0"/>
                        <wp:docPr id="71" name="Рисунок 25" descr="C:\Users\Литература\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Литература\Desktop\Без названия.png"/>
                                <pic:cNvPicPr>
                                  <a:picLocks noChangeAspect="1" noChangeArrowheads="1"/>
                                </pic:cNvPicPr>
                              </pic:nvPicPr>
                              <pic:blipFill>
                                <a:blip r:embed="rId19" cstate="print"/>
                                <a:srcRect/>
                                <a:stretch>
                                  <a:fillRect/>
                                </a:stretch>
                              </pic:blipFill>
                              <pic:spPr bwMode="auto">
                                <a:xfrm>
                                  <a:off x="0" y="0"/>
                                  <a:ext cx="527288" cy="527288"/>
                                </a:xfrm>
                                <a:prstGeom prst="rect">
                                  <a:avLst/>
                                </a:prstGeom>
                                <a:noFill/>
                                <a:ln w="9525">
                                  <a:noFill/>
                                  <a:miter lim="800000"/>
                                  <a:headEnd/>
                                  <a:tailEnd/>
                                </a:ln>
                              </pic:spPr>
                            </pic:pic>
                          </a:graphicData>
                        </a:graphic>
                      </wp:inline>
                    </w:drawing>
                  </w:r>
                </w:p>
                <w:p w:rsidR="005B1492" w:rsidRPr="00B25B92" w:rsidRDefault="005B1492" w:rsidP="00B25B92">
                  <w:pPr>
                    <w:rPr>
                      <w:rFonts w:ascii="Times New Roman" w:hAnsi="Times New Roman" w:cs="Times New Roman"/>
                      <w:sz w:val="28"/>
                      <w:szCs w:val="28"/>
                    </w:rPr>
                  </w:pPr>
                  <w:proofErr w:type="spellStart"/>
                  <w:proofErr w:type="gramStart"/>
                  <w:r w:rsidRPr="00B25B92">
                    <w:rPr>
                      <w:rFonts w:ascii="Times New Roman" w:hAnsi="Times New Roman" w:cs="Times New Roman"/>
                      <w:b/>
                      <w:sz w:val="28"/>
                      <w:szCs w:val="28"/>
                    </w:rPr>
                    <w:t>И́ндекс</w:t>
                  </w:r>
                  <w:proofErr w:type="spellEnd"/>
                  <w:proofErr w:type="gramEnd"/>
                  <w:r w:rsidRPr="00B25B92">
                    <w:rPr>
                      <w:rFonts w:ascii="Times New Roman" w:hAnsi="Times New Roman" w:cs="Times New Roman"/>
                      <w:sz w:val="28"/>
                      <w:szCs w:val="28"/>
                    </w:rPr>
                    <w:t xml:space="preserve"> – </w:t>
                  </w:r>
                  <w:r w:rsidRPr="005E6D6B">
                    <w:rPr>
                      <w:rFonts w:ascii="Times New Roman" w:hAnsi="Times New Roman" w:cs="Times New Roman"/>
                      <w:i/>
                      <w:sz w:val="28"/>
                      <w:szCs w:val="28"/>
                    </w:rPr>
                    <w:t>Цифровой адрес, который присваивается почтовому отправлению.</w:t>
                  </w:r>
                  <w:r w:rsidRPr="00B25B92">
                    <w:rPr>
                      <w:rFonts w:ascii="Times New Roman" w:hAnsi="Times New Roman" w:cs="Times New Roman"/>
                      <w:sz w:val="28"/>
                      <w:szCs w:val="28"/>
                    </w:rPr>
                    <w:t xml:space="preserve">  </w:t>
                  </w:r>
                </w:p>
                <w:p w:rsidR="005B1492" w:rsidRPr="00B25B92" w:rsidRDefault="005B1492" w:rsidP="00B25B92">
                  <w:pPr>
                    <w:rPr>
                      <w:rFonts w:ascii="Times New Roman" w:hAnsi="Times New Roman" w:cs="Times New Roman"/>
                      <w:sz w:val="28"/>
                      <w:szCs w:val="28"/>
                    </w:rPr>
                  </w:pPr>
                  <w:proofErr w:type="spellStart"/>
                  <w:proofErr w:type="gramStart"/>
                  <w:r w:rsidRPr="00B25B92">
                    <w:rPr>
                      <w:rFonts w:ascii="Times New Roman" w:hAnsi="Times New Roman" w:cs="Times New Roman"/>
                      <w:b/>
                      <w:sz w:val="28"/>
                      <w:szCs w:val="28"/>
                    </w:rPr>
                    <w:t>Именны́е</w:t>
                  </w:r>
                  <w:proofErr w:type="spellEnd"/>
                  <w:proofErr w:type="gramEnd"/>
                  <w:r w:rsidRPr="00B25B92">
                    <w:rPr>
                      <w:rFonts w:ascii="Times New Roman" w:hAnsi="Times New Roman" w:cs="Times New Roman"/>
                      <w:b/>
                      <w:sz w:val="28"/>
                      <w:szCs w:val="28"/>
                    </w:rPr>
                    <w:t xml:space="preserve"> </w:t>
                  </w:r>
                  <w:proofErr w:type="spellStart"/>
                  <w:r w:rsidRPr="00B25B92">
                    <w:rPr>
                      <w:rFonts w:ascii="Times New Roman" w:hAnsi="Times New Roman" w:cs="Times New Roman"/>
                      <w:b/>
                      <w:sz w:val="28"/>
                      <w:szCs w:val="28"/>
                    </w:rPr>
                    <w:t>ве́щи</w:t>
                  </w:r>
                  <w:proofErr w:type="spellEnd"/>
                  <w:r w:rsidRPr="00B25B92">
                    <w:rPr>
                      <w:rFonts w:ascii="Times New Roman" w:hAnsi="Times New Roman" w:cs="Times New Roman"/>
                      <w:sz w:val="28"/>
                      <w:szCs w:val="28"/>
                    </w:rPr>
                    <w:t xml:space="preserve"> – </w:t>
                  </w:r>
                  <w:r w:rsidRPr="005E6D6B">
                    <w:rPr>
                      <w:rFonts w:ascii="Times New Roman" w:hAnsi="Times New Roman" w:cs="Times New Roman"/>
                      <w:i/>
                      <w:sz w:val="28"/>
                      <w:szCs w:val="28"/>
                    </w:rPr>
                    <w:t>это устойчиво предназначенные для нанесения на документы и почтовые отправления, оттиск с указанным наименованием объектов почтовой связи, дата приема и доставка почтового отправления.</w:t>
                  </w:r>
                </w:p>
              </w:txbxContent>
            </v:textbox>
          </v:rect>
        </w:pict>
      </w:r>
      <w:r w:rsidR="001F5603" w:rsidRPr="001F5603">
        <w:rPr>
          <w:noProof/>
          <w:lang w:eastAsia="ru-RU"/>
        </w:rPr>
        <w:drawing>
          <wp:inline distT="0" distB="0" distL="0" distR="0">
            <wp:extent cx="7547708" cy="10351008"/>
            <wp:effectExtent l="19050" t="0" r="0" b="0"/>
            <wp:docPr id="57"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547708" cy="10351008"/>
                    </a:xfrm>
                    <a:prstGeom prst="snip2DiagRect">
                      <a:avLst/>
                    </a:prstGeom>
                    <a:noFill/>
                    <a:ln w="9525">
                      <a:noFill/>
                      <a:miter lim="800000"/>
                      <a:headEnd/>
                      <a:tailEnd/>
                    </a:ln>
                  </pic:spPr>
                </pic:pic>
              </a:graphicData>
            </a:graphic>
          </wp:inline>
        </w:drawing>
      </w:r>
    </w:p>
    <w:p w:rsidR="000D72A8" w:rsidRPr="00672905" w:rsidRDefault="000D72A8"/>
    <w:p w:rsidR="000D72A8" w:rsidRDefault="00C26A77">
      <w:pPr>
        <w:rPr>
          <w:lang w:val="en-US"/>
        </w:rPr>
      </w:pPr>
      <w:r>
        <w:rPr>
          <w:noProof/>
          <w:lang w:eastAsia="ru-RU"/>
        </w:rPr>
        <w:lastRenderedPageBreak/>
        <w:pict>
          <v:shape id="_x0000_s1073" type="#_x0000_t110" style="position:absolute;margin-left:15.55pt;margin-top:783.75pt;width:31.85pt;height:44.25pt;z-index:251696128">
            <v:textbox>
              <w:txbxContent>
                <w:p w:rsidR="00C26A77" w:rsidRPr="00C26A77" w:rsidRDefault="00C26A77">
                  <w:pPr>
                    <w:rPr>
                      <w:sz w:val="24"/>
                      <w:szCs w:val="24"/>
                    </w:rPr>
                  </w:pPr>
                  <w:r w:rsidRPr="00C26A77">
                    <w:rPr>
                      <w:sz w:val="24"/>
                      <w:szCs w:val="24"/>
                    </w:rPr>
                    <w:t>9</w:t>
                  </w:r>
                </w:p>
              </w:txbxContent>
            </v:textbox>
          </v:shape>
        </w:pict>
      </w:r>
      <w:r w:rsidR="00720544">
        <w:rPr>
          <w:noProof/>
          <w:lang w:eastAsia="ru-RU"/>
        </w:rPr>
        <w:pict>
          <v:rect id="_x0000_s1036" style="position:absolute;margin-left:99.45pt;margin-top:142.05pt;width:424.35pt;height:625.95pt;z-index:251664384">
            <v:shadow on="t" opacity=".5" offset="-6pt,-6pt"/>
            <v:textbox>
              <w:txbxContent>
                <w:p w:rsidR="005B1492" w:rsidRPr="005E6D6B" w:rsidRDefault="005B1492" w:rsidP="005E6D6B">
                  <w:pPr>
                    <w:rPr>
                      <w:b/>
                      <w:sz w:val="28"/>
                      <w:szCs w:val="28"/>
                    </w:rPr>
                  </w:pPr>
                  <w:r w:rsidRPr="005E6D6B">
                    <w:rPr>
                      <w:b/>
                      <w:noProof/>
                      <w:sz w:val="28"/>
                      <w:szCs w:val="28"/>
                      <w:lang w:eastAsia="ru-RU"/>
                    </w:rPr>
                    <w:drawing>
                      <wp:inline distT="0" distB="0" distL="0" distR="0">
                        <wp:extent cx="464344" cy="695325"/>
                        <wp:effectExtent l="19050" t="0" r="0" b="0"/>
                        <wp:docPr id="72" name="Рисунок 26" descr="Заглавная буква К. Русский алфавит цветной для распечатки и изучения.  Большие русские буквы. Upper-case russian letter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Заглавная буква К. Русский алфавит цветной для распечатки и изучения.  Большие русские буквы. Upper-case russian letter K."/>
                                <pic:cNvPicPr>
                                  <a:picLocks noChangeAspect="1" noChangeArrowheads="1"/>
                                </pic:cNvPicPr>
                              </pic:nvPicPr>
                              <pic:blipFill>
                                <a:blip r:embed="rId20" cstate="print"/>
                                <a:srcRect/>
                                <a:stretch>
                                  <a:fillRect/>
                                </a:stretch>
                              </pic:blipFill>
                              <pic:spPr bwMode="auto">
                                <a:xfrm>
                                  <a:off x="0" y="0"/>
                                  <a:ext cx="466464" cy="698500"/>
                                </a:xfrm>
                                <a:prstGeom prst="rect">
                                  <a:avLst/>
                                </a:prstGeom>
                                <a:noFill/>
                                <a:ln w="9525">
                                  <a:noFill/>
                                  <a:miter lim="800000"/>
                                  <a:headEnd/>
                                  <a:tailEnd/>
                                </a:ln>
                              </pic:spPr>
                            </pic:pic>
                          </a:graphicData>
                        </a:graphic>
                      </wp:inline>
                    </w:drawing>
                  </w:r>
                </w:p>
                <w:p w:rsidR="005B1492" w:rsidRPr="005E6D6B" w:rsidRDefault="005B1492" w:rsidP="005E6D6B">
                  <w:pPr>
                    <w:rPr>
                      <w:rFonts w:ascii="Times New Roman" w:hAnsi="Times New Roman" w:cs="Times New Roman"/>
                      <w:i/>
                      <w:sz w:val="28"/>
                      <w:szCs w:val="28"/>
                    </w:rPr>
                  </w:pPr>
                  <w:r w:rsidRPr="005E6D6B">
                    <w:rPr>
                      <w:rFonts w:ascii="Times New Roman" w:hAnsi="Times New Roman" w:cs="Times New Roman"/>
                      <w:b/>
                      <w:sz w:val="28"/>
                      <w:szCs w:val="28"/>
                    </w:rPr>
                    <w:t>КПШ</w:t>
                  </w:r>
                  <w:r w:rsidRPr="005E6D6B">
                    <w:rPr>
                      <w:rFonts w:ascii="Times New Roman" w:hAnsi="Times New Roman" w:cs="Times New Roman"/>
                      <w:sz w:val="28"/>
                      <w:szCs w:val="28"/>
                    </w:rPr>
                    <w:t xml:space="preserve"> – </w:t>
                  </w:r>
                  <w:r w:rsidRPr="005E6D6B">
                    <w:rPr>
                      <w:rFonts w:ascii="Times New Roman" w:hAnsi="Times New Roman" w:cs="Times New Roman"/>
                      <w:i/>
                      <w:sz w:val="28"/>
                      <w:szCs w:val="28"/>
                    </w:rPr>
                    <w:t>Календарный почтовый штемпель</w:t>
                  </w:r>
                  <w:r w:rsidRPr="005E6D6B">
                    <w:rPr>
                      <w:rFonts w:ascii="Times New Roman" w:hAnsi="Times New Roman" w:cs="Times New Roman"/>
                      <w:sz w:val="28"/>
                      <w:szCs w:val="28"/>
                    </w:rPr>
                    <w:t xml:space="preserve">. </w:t>
                  </w:r>
                  <w:r w:rsidRPr="005E6D6B">
                    <w:rPr>
                      <w:rFonts w:ascii="Times New Roman" w:hAnsi="Times New Roman" w:cs="Times New Roman"/>
                      <w:sz w:val="28"/>
                      <w:szCs w:val="28"/>
                    </w:rPr>
                    <w:br/>
                  </w:r>
                  <w:r w:rsidRPr="005E6D6B">
                    <w:rPr>
                      <w:rFonts w:ascii="Times New Roman" w:hAnsi="Times New Roman" w:cs="Times New Roman"/>
                      <w:sz w:val="28"/>
                      <w:szCs w:val="28"/>
                    </w:rPr>
                    <w:br/>
                  </w:r>
                  <w:proofErr w:type="spellStart"/>
                  <w:proofErr w:type="gramStart"/>
                  <w:r w:rsidRPr="005E6D6B">
                    <w:rPr>
                      <w:rFonts w:ascii="Times New Roman" w:hAnsi="Times New Roman" w:cs="Times New Roman"/>
                      <w:b/>
                      <w:sz w:val="28"/>
                      <w:szCs w:val="28"/>
                    </w:rPr>
                    <w:t>Конве́рт</w:t>
                  </w:r>
                  <w:proofErr w:type="spellEnd"/>
                  <w:proofErr w:type="gramEnd"/>
                  <w:r w:rsidRPr="005E6D6B">
                    <w:rPr>
                      <w:rFonts w:ascii="Times New Roman" w:hAnsi="Times New Roman" w:cs="Times New Roman"/>
                      <w:sz w:val="28"/>
                      <w:szCs w:val="28"/>
                    </w:rPr>
                    <w:t xml:space="preserve"> </w:t>
                  </w:r>
                  <w:r w:rsidRPr="005E6D6B">
                    <w:rPr>
                      <w:rFonts w:ascii="Times New Roman" w:hAnsi="Times New Roman" w:cs="Times New Roman"/>
                      <w:i/>
                      <w:sz w:val="28"/>
                      <w:szCs w:val="28"/>
                    </w:rPr>
                    <w:t>– Почтовая упаковка</w:t>
                  </w:r>
                  <w:r w:rsidRPr="005E6D6B">
                    <w:rPr>
                      <w:rFonts w:ascii="Times New Roman" w:hAnsi="Times New Roman" w:cs="Times New Roman"/>
                      <w:sz w:val="28"/>
                      <w:szCs w:val="28"/>
                    </w:rPr>
                    <w:t>.</w:t>
                  </w:r>
                  <w:r w:rsidRPr="005E6D6B">
                    <w:rPr>
                      <w:rFonts w:ascii="Times New Roman" w:hAnsi="Times New Roman" w:cs="Times New Roman"/>
                      <w:sz w:val="28"/>
                      <w:szCs w:val="28"/>
                    </w:rPr>
                    <w:br/>
                  </w:r>
                  <w:r w:rsidRPr="005E6D6B">
                    <w:rPr>
                      <w:rFonts w:ascii="Times New Roman" w:hAnsi="Times New Roman" w:cs="Times New Roman"/>
                      <w:sz w:val="28"/>
                      <w:szCs w:val="28"/>
                    </w:rPr>
                    <w:br/>
                  </w:r>
                  <w:proofErr w:type="spellStart"/>
                  <w:proofErr w:type="gramStart"/>
                  <w:r w:rsidRPr="005E6D6B">
                    <w:rPr>
                      <w:rFonts w:ascii="Times New Roman" w:hAnsi="Times New Roman" w:cs="Times New Roman"/>
                      <w:b/>
                      <w:sz w:val="28"/>
                      <w:szCs w:val="28"/>
                    </w:rPr>
                    <w:t>Клие́нт</w:t>
                  </w:r>
                  <w:proofErr w:type="spellEnd"/>
                  <w:proofErr w:type="gramEnd"/>
                  <w:r w:rsidRPr="005E6D6B">
                    <w:rPr>
                      <w:rFonts w:ascii="Times New Roman" w:hAnsi="Times New Roman" w:cs="Times New Roman"/>
                      <w:sz w:val="28"/>
                      <w:szCs w:val="28"/>
                    </w:rPr>
                    <w:t xml:space="preserve"> – </w:t>
                  </w:r>
                  <w:r w:rsidRPr="005E6D6B">
                    <w:rPr>
                      <w:rFonts w:ascii="Times New Roman" w:hAnsi="Times New Roman" w:cs="Times New Roman"/>
                      <w:i/>
                      <w:sz w:val="28"/>
                      <w:szCs w:val="28"/>
                    </w:rPr>
                    <w:t>физическое или юридическое лицо пользователь услугами почтовой связи</w:t>
                  </w:r>
                  <w:r w:rsidRPr="005E6D6B">
                    <w:rPr>
                      <w:rFonts w:ascii="Times New Roman" w:hAnsi="Times New Roman" w:cs="Times New Roman"/>
                      <w:sz w:val="28"/>
                      <w:szCs w:val="28"/>
                    </w:rPr>
                    <w:t xml:space="preserve">. </w:t>
                  </w:r>
                  <w:r w:rsidRPr="005E6D6B">
                    <w:rPr>
                      <w:rFonts w:ascii="Times New Roman" w:hAnsi="Times New Roman" w:cs="Times New Roman"/>
                      <w:sz w:val="28"/>
                      <w:szCs w:val="28"/>
                    </w:rPr>
                    <w:br/>
                  </w:r>
                  <w:r w:rsidRPr="005E6D6B">
                    <w:rPr>
                      <w:rFonts w:ascii="Times New Roman" w:hAnsi="Times New Roman" w:cs="Times New Roman"/>
                      <w:sz w:val="28"/>
                      <w:szCs w:val="28"/>
                    </w:rPr>
                    <w:br/>
                  </w:r>
                  <w:proofErr w:type="spellStart"/>
                  <w:proofErr w:type="gramStart"/>
                  <w:r w:rsidRPr="005E6D6B">
                    <w:rPr>
                      <w:rFonts w:ascii="Times New Roman" w:hAnsi="Times New Roman" w:cs="Times New Roman"/>
                      <w:b/>
                      <w:sz w:val="28"/>
                      <w:szCs w:val="28"/>
                    </w:rPr>
                    <w:t>Катего́рии</w:t>
                  </w:r>
                  <w:proofErr w:type="spellEnd"/>
                  <w:proofErr w:type="gramEnd"/>
                  <w:r w:rsidRPr="005E6D6B">
                    <w:rPr>
                      <w:rFonts w:ascii="Times New Roman" w:hAnsi="Times New Roman" w:cs="Times New Roman"/>
                      <w:b/>
                      <w:sz w:val="28"/>
                      <w:szCs w:val="28"/>
                    </w:rPr>
                    <w:t xml:space="preserve"> </w:t>
                  </w:r>
                  <w:proofErr w:type="spellStart"/>
                  <w:r w:rsidRPr="005E6D6B">
                    <w:rPr>
                      <w:rFonts w:ascii="Times New Roman" w:hAnsi="Times New Roman" w:cs="Times New Roman"/>
                      <w:b/>
                      <w:sz w:val="28"/>
                      <w:szCs w:val="28"/>
                    </w:rPr>
                    <w:t>почто́вого</w:t>
                  </w:r>
                  <w:proofErr w:type="spellEnd"/>
                  <w:r w:rsidRPr="005E6D6B">
                    <w:rPr>
                      <w:rFonts w:ascii="Times New Roman" w:hAnsi="Times New Roman" w:cs="Times New Roman"/>
                      <w:b/>
                      <w:sz w:val="28"/>
                      <w:szCs w:val="28"/>
                    </w:rPr>
                    <w:t xml:space="preserve"> </w:t>
                  </w:r>
                  <w:proofErr w:type="spellStart"/>
                  <w:r w:rsidRPr="005E6D6B">
                    <w:rPr>
                      <w:rFonts w:ascii="Times New Roman" w:hAnsi="Times New Roman" w:cs="Times New Roman"/>
                      <w:b/>
                      <w:sz w:val="28"/>
                      <w:szCs w:val="28"/>
                    </w:rPr>
                    <w:t>отправле́ния</w:t>
                  </w:r>
                  <w:proofErr w:type="spellEnd"/>
                  <w:r w:rsidRPr="005E6D6B">
                    <w:rPr>
                      <w:rFonts w:ascii="Times New Roman" w:hAnsi="Times New Roman" w:cs="Times New Roman"/>
                      <w:sz w:val="28"/>
                      <w:szCs w:val="28"/>
                    </w:rPr>
                    <w:t xml:space="preserve"> – </w:t>
                  </w:r>
                  <w:r w:rsidRPr="005E6D6B">
                    <w:rPr>
                      <w:rFonts w:ascii="Times New Roman" w:hAnsi="Times New Roman" w:cs="Times New Roman"/>
                      <w:i/>
                      <w:sz w:val="28"/>
                      <w:szCs w:val="28"/>
                    </w:rPr>
                    <w:t>это совокупность технологических признаков, определяющих порядок и условия приёма, обработки, перевозки и вручение почтового отправления или почтового перевода.</w:t>
                  </w:r>
                </w:p>
                <w:p w:rsidR="005B1492" w:rsidRPr="005E6D6B" w:rsidRDefault="005B1492" w:rsidP="005E6D6B">
                  <w:pPr>
                    <w:rPr>
                      <w:rFonts w:ascii="Times New Roman" w:hAnsi="Times New Roman" w:cs="Times New Roman"/>
                      <w:i/>
                      <w:sz w:val="28"/>
                      <w:szCs w:val="28"/>
                    </w:rPr>
                  </w:pPr>
                  <w:proofErr w:type="spellStart"/>
                  <w:proofErr w:type="gramStart"/>
                  <w:r w:rsidRPr="005E6D6B">
                    <w:rPr>
                      <w:rFonts w:ascii="Times New Roman" w:hAnsi="Times New Roman" w:cs="Times New Roman"/>
                      <w:b/>
                      <w:i/>
                      <w:sz w:val="28"/>
                      <w:szCs w:val="28"/>
                    </w:rPr>
                    <w:t>Контро́льно</w:t>
                  </w:r>
                  <w:proofErr w:type="spellEnd"/>
                  <w:proofErr w:type="gramEnd"/>
                  <w:r w:rsidRPr="005E6D6B">
                    <w:rPr>
                      <w:rFonts w:ascii="Times New Roman" w:hAnsi="Times New Roman" w:cs="Times New Roman"/>
                      <w:b/>
                      <w:i/>
                      <w:sz w:val="28"/>
                      <w:szCs w:val="28"/>
                    </w:rPr>
                    <w:t xml:space="preserve"> – </w:t>
                  </w:r>
                  <w:proofErr w:type="spellStart"/>
                  <w:r w:rsidRPr="005E6D6B">
                    <w:rPr>
                      <w:rFonts w:ascii="Times New Roman" w:hAnsi="Times New Roman" w:cs="Times New Roman"/>
                      <w:b/>
                      <w:i/>
                      <w:sz w:val="28"/>
                      <w:szCs w:val="28"/>
                    </w:rPr>
                    <w:t>ге́рбовая</w:t>
                  </w:r>
                  <w:proofErr w:type="spellEnd"/>
                  <w:r w:rsidRPr="005E6D6B">
                    <w:rPr>
                      <w:rFonts w:ascii="Times New Roman" w:hAnsi="Times New Roman" w:cs="Times New Roman"/>
                      <w:b/>
                      <w:i/>
                      <w:sz w:val="28"/>
                      <w:szCs w:val="28"/>
                    </w:rPr>
                    <w:t xml:space="preserve"> </w:t>
                  </w:r>
                  <w:proofErr w:type="spellStart"/>
                  <w:r w:rsidRPr="005E6D6B">
                    <w:rPr>
                      <w:rFonts w:ascii="Times New Roman" w:hAnsi="Times New Roman" w:cs="Times New Roman"/>
                      <w:b/>
                      <w:i/>
                      <w:sz w:val="28"/>
                      <w:szCs w:val="28"/>
                    </w:rPr>
                    <w:t>пе́чать</w:t>
                  </w:r>
                  <w:proofErr w:type="spellEnd"/>
                  <w:r w:rsidRPr="005E6D6B">
                    <w:rPr>
                      <w:rFonts w:ascii="Times New Roman" w:hAnsi="Times New Roman" w:cs="Times New Roman"/>
                      <w:i/>
                      <w:sz w:val="28"/>
                      <w:szCs w:val="28"/>
                    </w:rPr>
                    <w:t xml:space="preserve"> – предназначенная для оформления бланков почтовых переводов, связанных с проведением операций. </w:t>
                  </w:r>
                </w:p>
                <w:p w:rsidR="005B1492" w:rsidRPr="005E6D6B" w:rsidRDefault="005B1492" w:rsidP="005E6D6B">
                  <w:pPr>
                    <w:rPr>
                      <w:rFonts w:ascii="Times New Roman" w:hAnsi="Times New Roman" w:cs="Times New Roman"/>
                      <w:i/>
                      <w:sz w:val="28"/>
                      <w:szCs w:val="28"/>
                    </w:rPr>
                  </w:pPr>
                  <w:proofErr w:type="spellStart"/>
                  <w:proofErr w:type="gramStart"/>
                  <w:r w:rsidRPr="005E6D6B">
                    <w:rPr>
                      <w:rFonts w:ascii="Times New Roman" w:hAnsi="Times New Roman" w:cs="Times New Roman"/>
                      <w:b/>
                      <w:i/>
                      <w:sz w:val="28"/>
                      <w:szCs w:val="28"/>
                    </w:rPr>
                    <w:t>Катего́рия</w:t>
                  </w:r>
                  <w:proofErr w:type="spellEnd"/>
                  <w:proofErr w:type="gramEnd"/>
                  <w:r w:rsidRPr="005E6D6B">
                    <w:rPr>
                      <w:rFonts w:ascii="Times New Roman" w:hAnsi="Times New Roman" w:cs="Times New Roman"/>
                      <w:i/>
                      <w:sz w:val="28"/>
                      <w:szCs w:val="28"/>
                    </w:rPr>
                    <w:t xml:space="preserve"> – это совокупность технологических признаков, определяющих порядок и условия приема, обработки, перевозки и вручения почтового отправления. </w:t>
                  </w:r>
                </w:p>
                <w:p w:rsidR="005B1492" w:rsidRPr="005E6D6B" w:rsidRDefault="005B1492" w:rsidP="005E6D6B">
                  <w:pPr>
                    <w:rPr>
                      <w:rFonts w:ascii="Times New Roman" w:hAnsi="Times New Roman" w:cs="Times New Roman"/>
                      <w:sz w:val="28"/>
                      <w:szCs w:val="28"/>
                    </w:rPr>
                  </w:pPr>
                  <w:proofErr w:type="spellStart"/>
                  <w:r w:rsidRPr="005E6D6B">
                    <w:rPr>
                      <w:rFonts w:ascii="Times New Roman" w:hAnsi="Times New Roman" w:cs="Times New Roman"/>
                      <w:b/>
                      <w:i/>
                      <w:sz w:val="28"/>
                      <w:szCs w:val="28"/>
                    </w:rPr>
                    <w:t>Корреспонде́нци</w:t>
                  </w:r>
                  <w:proofErr w:type="gramStart"/>
                  <w:r w:rsidRPr="005E6D6B">
                    <w:rPr>
                      <w:rFonts w:ascii="Times New Roman" w:hAnsi="Times New Roman" w:cs="Times New Roman"/>
                      <w:i/>
                      <w:sz w:val="28"/>
                      <w:szCs w:val="28"/>
                    </w:rPr>
                    <w:t>я</w:t>
                  </w:r>
                  <w:proofErr w:type="spellEnd"/>
                  <w:r w:rsidRPr="005E6D6B">
                    <w:rPr>
                      <w:rFonts w:ascii="Times New Roman" w:hAnsi="Times New Roman" w:cs="Times New Roman"/>
                      <w:i/>
                      <w:sz w:val="28"/>
                      <w:szCs w:val="28"/>
                    </w:rPr>
                    <w:t>-</w:t>
                  </w:r>
                  <w:proofErr w:type="gramEnd"/>
                  <w:r w:rsidRPr="005E6D6B">
                    <w:rPr>
                      <w:rFonts w:ascii="Times New Roman" w:hAnsi="Times New Roman" w:cs="Times New Roman"/>
                      <w:i/>
                      <w:sz w:val="28"/>
                      <w:szCs w:val="28"/>
                    </w:rPr>
                    <w:t xml:space="preserve"> письма, </w:t>
                  </w:r>
                  <w:proofErr w:type="spellStart"/>
                  <w:r w:rsidRPr="005E6D6B">
                    <w:rPr>
                      <w:rFonts w:ascii="Times New Roman" w:hAnsi="Times New Roman" w:cs="Times New Roman"/>
                      <w:i/>
                      <w:sz w:val="28"/>
                      <w:szCs w:val="28"/>
                    </w:rPr>
                    <w:t>почтово-телеграфического</w:t>
                  </w:r>
                  <w:proofErr w:type="spellEnd"/>
                  <w:r w:rsidRPr="005E6D6B">
                    <w:rPr>
                      <w:rFonts w:ascii="Times New Roman" w:hAnsi="Times New Roman" w:cs="Times New Roman"/>
                      <w:i/>
                      <w:sz w:val="28"/>
                      <w:szCs w:val="28"/>
                    </w:rPr>
                    <w:t xml:space="preserve"> отправления.</w:t>
                  </w:r>
                  <w:r w:rsidRPr="005E6D6B">
                    <w:rPr>
                      <w:rFonts w:ascii="Times New Roman" w:hAnsi="Times New Roman" w:cs="Times New Roman"/>
                      <w:i/>
                      <w:sz w:val="28"/>
                      <w:szCs w:val="28"/>
                    </w:rPr>
                    <w:br/>
                  </w:r>
                  <w:r w:rsidRPr="005E6D6B">
                    <w:rPr>
                      <w:rFonts w:ascii="Times New Roman" w:hAnsi="Times New Roman" w:cs="Times New Roman"/>
                      <w:sz w:val="28"/>
                      <w:szCs w:val="28"/>
                    </w:rPr>
                    <w:t xml:space="preserve"> </w:t>
                  </w:r>
                  <w:r w:rsidRPr="005E6D6B">
                    <w:rPr>
                      <w:rFonts w:ascii="Times New Roman" w:hAnsi="Times New Roman" w:cs="Times New Roman"/>
                      <w:sz w:val="28"/>
                      <w:szCs w:val="28"/>
                    </w:rPr>
                    <w:br/>
                  </w:r>
                  <w:r w:rsidRPr="005E6D6B">
                    <w:rPr>
                      <w:rFonts w:ascii="Times New Roman" w:hAnsi="Times New Roman" w:cs="Times New Roman"/>
                      <w:noProof/>
                      <w:sz w:val="28"/>
                      <w:szCs w:val="28"/>
                      <w:lang w:eastAsia="ru-RU"/>
                    </w:rPr>
                    <w:drawing>
                      <wp:inline distT="0" distB="0" distL="0" distR="0">
                        <wp:extent cx="552450" cy="771525"/>
                        <wp:effectExtent l="19050" t="0" r="0" b="0"/>
                        <wp:docPr id="73" name="Рисунок 29" descr="Большая заглавная прописная русская буква Л. Кириллица цветная. Оранжевого  цвета. Russian letter El 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ольшая заглавная прописная русская буква Л. Кириллица цветная. Оранжевого  цвета. Russian letter El for print."/>
                                <pic:cNvPicPr>
                                  <a:picLocks noChangeAspect="1" noChangeArrowheads="1"/>
                                </pic:cNvPicPr>
                              </pic:nvPicPr>
                              <pic:blipFill>
                                <a:blip r:embed="rId21" cstate="print"/>
                                <a:srcRect/>
                                <a:stretch>
                                  <a:fillRect/>
                                </a:stretch>
                              </pic:blipFill>
                              <pic:spPr bwMode="auto">
                                <a:xfrm>
                                  <a:off x="0" y="0"/>
                                  <a:ext cx="554996" cy="775081"/>
                                </a:xfrm>
                                <a:prstGeom prst="rect">
                                  <a:avLst/>
                                </a:prstGeom>
                                <a:noFill/>
                                <a:ln w="9525">
                                  <a:noFill/>
                                  <a:miter lim="800000"/>
                                  <a:headEnd/>
                                  <a:tailEnd/>
                                </a:ln>
                              </pic:spPr>
                            </pic:pic>
                          </a:graphicData>
                        </a:graphic>
                      </wp:inline>
                    </w:drawing>
                  </w:r>
                </w:p>
                <w:p w:rsidR="005B1492" w:rsidRPr="005E6D6B" w:rsidRDefault="005B1492" w:rsidP="005E6D6B">
                  <w:pPr>
                    <w:rPr>
                      <w:rFonts w:ascii="Times New Roman" w:hAnsi="Times New Roman" w:cs="Times New Roman"/>
                      <w:sz w:val="28"/>
                      <w:szCs w:val="28"/>
                    </w:rPr>
                  </w:pPr>
                  <w:proofErr w:type="spellStart"/>
                  <w:r w:rsidRPr="005E6D6B">
                    <w:rPr>
                      <w:rFonts w:ascii="Times New Roman" w:hAnsi="Times New Roman" w:cs="Times New Roman"/>
                      <w:b/>
                      <w:sz w:val="28"/>
                      <w:szCs w:val="28"/>
                    </w:rPr>
                    <w:t>Логоти́</w:t>
                  </w:r>
                  <w:proofErr w:type="gramStart"/>
                  <w:r w:rsidRPr="005E6D6B">
                    <w:rPr>
                      <w:rFonts w:ascii="Times New Roman" w:hAnsi="Times New Roman" w:cs="Times New Roman"/>
                      <w:b/>
                      <w:sz w:val="28"/>
                      <w:szCs w:val="28"/>
                    </w:rPr>
                    <w:t>п</w:t>
                  </w:r>
                  <w:proofErr w:type="spellEnd"/>
                  <w:proofErr w:type="gramEnd"/>
                  <w:r w:rsidRPr="005E6D6B">
                    <w:rPr>
                      <w:rFonts w:ascii="Times New Roman" w:hAnsi="Times New Roman" w:cs="Times New Roman"/>
                      <w:sz w:val="28"/>
                      <w:szCs w:val="28"/>
                    </w:rPr>
                    <w:t xml:space="preserve"> – </w:t>
                  </w:r>
                  <w:r w:rsidRPr="005E6D6B">
                    <w:rPr>
                      <w:rFonts w:ascii="Times New Roman" w:hAnsi="Times New Roman" w:cs="Times New Roman"/>
                      <w:i/>
                      <w:sz w:val="28"/>
                      <w:szCs w:val="28"/>
                    </w:rPr>
                    <w:t>Знак или Эмблема</w:t>
                  </w:r>
                </w:p>
              </w:txbxContent>
            </v:textbox>
          </v:rect>
        </w:pict>
      </w:r>
      <w:r w:rsidR="001F5603" w:rsidRPr="001F5603">
        <w:rPr>
          <w:noProof/>
          <w:lang w:eastAsia="ru-RU"/>
        </w:rPr>
        <w:drawing>
          <wp:inline distT="0" distB="0" distL="0" distR="0">
            <wp:extent cx="7430262" cy="10668000"/>
            <wp:effectExtent l="19050" t="0" r="0" b="0"/>
            <wp:docPr id="58"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30262" cy="10668000"/>
                    </a:xfrm>
                    <a:prstGeom prst="snip2DiagRect">
                      <a:avLst/>
                    </a:prstGeom>
                    <a:noFill/>
                    <a:ln w="9525">
                      <a:noFill/>
                      <a:miter lim="800000"/>
                      <a:headEnd/>
                      <a:tailEnd/>
                    </a:ln>
                  </pic:spPr>
                </pic:pic>
              </a:graphicData>
            </a:graphic>
          </wp:inline>
        </w:drawing>
      </w:r>
    </w:p>
    <w:p w:rsidR="000D72A8" w:rsidRPr="0046159B" w:rsidRDefault="00C26A77">
      <w:r>
        <w:rPr>
          <w:noProof/>
          <w:lang w:eastAsia="ru-RU"/>
        </w:rPr>
        <w:lastRenderedPageBreak/>
        <w:pict>
          <v:shape id="_x0000_s1074" type="#_x0000_t110" style="position:absolute;margin-left:22.75pt;margin-top:785.85pt;width:51.4pt;height:40.1pt;z-index:251697152">
            <v:textbox>
              <w:txbxContent>
                <w:p w:rsidR="00C26A77" w:rsidRDefault="00C26A77">
                  <w:r>
                    <w:t>10</w:t>
                  </w:r>
                </w:p>
              </w:txbxContent>
            </v:textbox>
          </v:shape>
        </w:pict>
      </w:r>
      <w:r w:rsidR="00720544">
        <w:rPr>
          <w:noProof/>
          <w:lang w:eastAsia="ru-RU"/>
        </w:rPr>
        <w:pict>
          <v:rect id="_x0000_s1038" style="position:absolute;margin-left:99.4pt;margin-top:129.65pt;width:420.55pt;height:613.4pt;z-index:251665408">
            <v:shadow on="t" opacity=".5" offset="-6pt,-6pt"/>
            <v:textbox>
              <w:txbxContent>
                <w:p w:rsidR="005B1492" w:rsidRDefault="005B1492">
                  <w:r w:rsidRPr="00A77E27">
                    <w:rPr>
                      <w:noProof/>
                      <w:lang w:eastAsia="ru-RU"/>
                    </w:rPr>
                    <w:drawing>
                      <wp:inline distT="0" distB="0" distL="0" distR="0">
                        <wp:extent cx="495300" cy="447675"/>
                        <wp:effectExtent l="19050" t="0" r="0" b="0"/>
                        <wp:docPr id="9" name="Рисунок 32" descr="Буква и звук М - през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Буква и звук М - презентация"/>
                                <pic:cNvPicPr>
                                  <a:picLocks noChangeAspect="1" noChangeArrowheads="1"/>
                                </pic:cNvPicPr>
                              </pic:nvPicPr>
                              <pic:blipFill>
                                <a:blip r:embed="rId22" cstate="print"/>
                                <a:srcRect/>
                                <a:stretch>
                                  <a:fillRect/>
                                </a:stretch>
                              </pic:blipFill>
                              <pic:spPr bwMode="auto">
                                <a:xfrm flipH="1">
                                  <a:off x="0" y="0"/>
                                  <a:ext cx="495991" cy="448300"/>
                                </a:xfrm>
                                <a:prstGeom prst="rect">
                                  <a:avLst/>
                                </a:prstGeom>
                                <a:noFill/>
                                <a:ln w="9525">
                                  <a:noFill/>
                                  <a:miter lim="800000"/>
                                  <a:headEnd/>
                                  <a:tailEnd/>
                                </a:ln>
                              </pic:spPr>
                            </pic:pic>
                          </a:graphicData>
                        </a:graphic>
                      </wp:inline>
                    </w:drawing>
                  </w:r>
                </w:p>
                <w:p w:rsidR="005B1492" w:rsidRPr="00A77E27" w:rsidRDefault="005B1492" w:rsidP="00A77E27">
                  <w:pPr>
                    <w:rPr>
                      <w:sz w:val="28"/>
                      <w:szCs w:val="28"/>
                    </w:rPr>
                  </w:pPr>
                  <w:proofErr w:type="spellStart"/>
                  <w:proofErr w:type="gramStart"/>
                  <w:r w:rsidRPr="00A77E27">
                    <w:rPr>
                      <w:b/>
                      <w:sz w:val="28"/>
                      <w:szCs w:val="28"/>
                    </w:rPr>
                    <w:t>Ма́рка</w:t>
                  </w:r>
                  <w:proofErr w:type="spellEnd"/>
                  <w:proofErr w:type="gramEnd"/>
                  <w:r w:rsidRPr="00A77E27">
                    <w:rPr>
                      <w:b/>
                      <w:sz w:val="28"/>
                      <w:szCs w:val="28"/>
                    </w:rPr>
                    <w:t xml:space="preserve"> </w:t>
                  </w:r>
                  <w:r w:rsidRPr="00A77E27">
                    <w:rPr>
                      <w:sz w:val="28"/>
                      <w:szCs w:val="28"/>
                    </w:rPr>
                    <w:t xml:space="preserve">– </w:t>
                  </w:r>
                  <w:r w:rsidRPr="00A77E27">
                    <w:rPr>
                      <w:i/>
                      <w:sz w:val="28"/>
                      <w:szCs w:val="28"/>
                    </w:rPr>
                    <w:t>Почтовая валюта для оплаты заказных почтовых отправлений</w:t>
                  </w:r>
                  <w:r w:rsidRPr="00A77E27">
                    <w:rPr>
                      <w:sz w:val="28"/>
                      <w:szCs w:val="28"/>
                    </w:rPr>
                    <w:t xml:space="preserve">. </w:t>
                  </w:r>
                </w:p>
                <w:p w:rsidR="005B1492" w:rsidRPr="00A77E27" w:rsidRDefault="005B1492" w:rsidP="00A77E27">
                  <w:pPr>
                    <w:rPr>
                      <w:sz w:val="28"/>
                      <w:szCs w:val="28"/>
                    </w:rPr>
                  </w:pPr>
                  <w:r w:rsidRPr="00A77E27">
                    <w:rPr>
                      <w:sz w:val="28"/>
                      <w:szCs w:val="28"/>
                    </w:rPr>
                    <w:br/>
                  </w:r>
                  <w:r w:rsidRPr="00A77E27">
                    <w:rPr>
                      <w:b/>
                      <w:sz w:val="28"/>
                      <w:szCs w:val="28"/>
                    </w:rPr>
                    <w:t>МПО</w:t>
                  </w:r>
                  <w:r w:rsidRPr="00A77E27">
                    <w:rPr>
                      <w:sz w:val="28"/>
                      <w:szCs w:val="28"/>
                    </w:rPr>
                    <w:t xml:space="preserve"> – </w:t>
                  </w:r>
                  <w:r w:rsidRPr="00A77E27">
                    <w:rPr>
                      <w:i/>
                      <w:sz w:val="28"/>
                      <w:szCs w:val="28"/>
                    </w:rPr>
                    <w:t>Международное Почтовое Отправление</w:t>
                  </w:r>
                  <w:r w:rsidRPr="00A77E27">
                    <w:rPr>
                      <w:sz w:val="28"/>
                      <w:szCs w:val="28"/>
                    </w:rPr>
                    <w:t>.</w:t>
                  </w:r>
                </w:p>
                <w:p w:rsidR="005B1492" w:rsidRPr="00A77E27" w:rsidRDefault="005B1492" w:rsidP="00A77E27">
                  <w:pPr>
                    <w:rPr>
                      <w:sz w:val="28"/>
                      <w:szCs w:val="28"/>
                    </w:rPr>
                  </w:pPr>
                  <w:r w:rsidRPr="00A77E27">
                    <w:rPr>
                      <w:sz w:val="28"/>
                      <w:szCs w:val="28"/>
                    </w:rPr>
                    <w:br/>
                  </w:r>
                  <w:r w:rsidRPr="00A77E27">
                    <w:rPr>
                      <w:b/>
                      <w:sz w:val="28"/>
                      <w:szCs w:val="28"/>
                    </w:rPr>
                    <w:t>МСЦ</w:t>
                  </w:r>
                  <w:r w:rsidRPr="00A77E27">
                    <w:rPr>
                      <w:sz w:val="28"/>
                      <w:szCs w:val="28"/>
                    </w:rPr>
                    <w:t xml:space="preserve"> </w:t>
                  </w:r>
                  <w:r w:rsidRPr="00A77E27">
                    <w:rPr>
                      <w:i/>
                      <w:sz w:val="28"/>
                      <w:szCs w:val="28"/>
                    </w:rPr>
                    <w:t>– Магистральный Сортировочный Центр</w:t>
                  </w:r>
                  <w:r w:rsidRPr="00A77E27">
                    <w:rPr>
                      <w:sz w:val="28"/>
                      <w:szCs w:val="28"/>
                    </w:rPr>
                    <w:t>.</w:t>
                  </w:r>
                </w:p>
                <w:p w:rsidR="005B1492" w:rsidRPr="00A77E27" w:rsidRDefault="005B1492" w:rsidP="00A77E27">
                  <w:pPr>
                    <w:rPr>
                      <w:sz w:val="28"/>
                      <w:szCs w:val="28"/>
                    </w:rPr>
                  </w:pPr>
                  <w:r w:rsidRPr="00A77E27">
                    <w:rPr>
                      <w:sz w:val="28"/>
                      <w:szCs w:val="28"/>
                    </w:rPr>
                    <w:br/>
                  </w:r>
                  <w:proofErr w:type="spellStart"/>
                  <w:proofErr w:type="gramStart"/>
                  <w:r w:rsidRPr="00A77E27">
                    <w:rPr>
                      <w:b/>
                      <w:sz w:val="28"/>
                      <w:szCs w:val="28"/>
                    </w:rPr>
                    <w:t>Междунаро́дные</w:t>
                  </w:r>
                  <w:proofErr w:type="spellEnd"/>
                  <w:proofErr w:type="gramEnd"/>
                  <w:r w:rsidRPr="00A77E27">
                    <w:rPr>
                      <w:b/>
                      <w:sz w:val="28"/>
                      <w:szCs w:val="28"/>
                    </w:rPr>
                    <w:t xml:space="preserve"> </w:t>
                  </w:r>
                  <w:proofErr w:type="spellStart"/>
                  <w:r w:rsidRPr="00A77E27">
                    <w:rPr>
                      <w:b/>
                      <w:sz w:val="28"/>
                      <w:szCs w:val="28"/>
                    </w:rPr>
                    <w:t>отправле́ния</w:t>
                  </w:r>
                  <w:proofErr w:type="spellEnd"/>
                  <w:r w:rsidRPr="00A77E27">
                    <w:rPr>
                      <w:sz w:val="28"/>
                      <w:szCs w:val="28"/>
                    </w:rPr>
                    <w:t xml:space="preserve"> – </w:t>
                  </w:r>
                  <w:r w:rsidRPr="00A77E27">
                    <w:rPr>
                      <w:i/>
                      <w:sz w:val="28"/>
                      <w:szCs w:val="28"/>
                    </w:rPr>
                    <w:t>отправления отправленные заграницу</w:t>
                  </w:r>
                  <w:r w:rsidRPr="00A77E27">
                    <w:rPr>
                      <w:sz w:val="28"/>
                      <w:szCs w:val="28"/>
                    </w:rPr>
                    <w:t>.</w:t>
                  </w:r>
                </w:p>
                <w:p w:rsidR="005B1492" w:rsidRPr="00A77E27" w:rsidRDefault="005B1492" w:rsidP="00A77E27">
                  <w:pPr>
                    <w:rPr>
                      <w:sz w:val="28"/>
                      <w:szCs w:val="28"/>
                    </w:rPr>
                  </w:pPr>
                  <w:proofErr w:type="spellStart"/>
                  <w:proofErr w:type="gramStart"/>
                  <w:r w:rsidRPr="00A77E27">
                    <w:rPr>
                      <w:b/>
                      <w:sz w:val="28"/>
                      <w:szCs w:val="28"/>
                    </w:rPr>
                    <w:t>Маршру́т</w:t>
                  </w:r>
                  <w:proofErr w:type="spellEnd"/>
                  <w:proofErr w:type="gramEnd"/>
                  <w:r w:rsidRPr="00A77E27">
                    <w:rPr>
                      <w:sz w:val="28"/>
                      <w:szCs w:val="28"/>
                    </w:rPr>
                    <w:t xml:space="preserve"> – путь следования потового транспорта между объектами почтовой связи. </w:t>
                  </w:r>
                </w:p>
                <w:p w:rsidR="005B1492" w:rsidRPr="00A77E27" w:rsidRDefault="005B1492" w:rsidP="00A77E27">
                  <w:pPr>
                    <w:rPr>
                      <w:sz w:val="28"/>
                      <w:szCs w:val="28"/>
                    </w:rPr>
                  </w:pPr>
                  <w:proofErr w:type="spellStart"/>
                  <w:proofErr w:type="gramStart"/>
                  <w:r w:rsidRPr="00A77E27">
                    <w:rPr>
                      <w:b/>
                      <w:sz w:val="28"/>
                      <w:szCs w:val="28"/>
                    </w:rPr>
                    <w:t>Металли́ческая</w:t>
                  </w:r>
                  <w:proofErr w:type="spellEnd"/>
                  <w:proofErr w:type="gramEnd"/>
                  <w:r w:rsidRPr="00A77E27">
                    <w:rPr>
                      <w:b/>
                      <w:sz w:val="28"/>
                      <w:szCs w:val="28"/>
                    </w:rPr>
                    <w:t xml:space="preserve"> </w:t>
                  </w:r>
                  <w:proofErr w:type="spellStart"/>
                  <w:r w:rsidRPr="00A77E27">
                    <w:rPr>
                      <w:b/>
                      <w:sz w:val="28"/>
                      <w:szCs w:val="28"/>
                    </w:rPr>
                    <w:t>пласти́на</w:t>
                  </w:r>
                  <w:proofErr w:type="spellEnd"/>
                  <w:r w:rsidRPr="00A77E27">
                    <w:rPr>
                      <w:b/>
                      <w:sz w:val="28"/>
                      <w:szCs w:val="28"/>
                    </w:rPr>
                    <w:t xml:space="preserve"> с </w:t>
                  </w:r>
                  <w:proofErr w:type="spellStart"/>
                  <w:r w:rsidRPr="00A77E27">
                    <w:rPr>
                      <w:b/>
                      <w:sz w:val="28"/>
                      <w:szCs w:val="28"/>
                    </w:rPr>
                    <w:t>наименова́нием</w:t>
                  </w:r>
                  <w:proofErr w:type="spellEnd"/>
                  <w:r w:rsidRPr="00A77E27">
                    <w:rPr>
                      <w:b/>
                      <w:sz w:val="28"/>
                      <w:szCs w:val="28"/>
                    </w:rPr>
                    <w:t xml:space="preserve"> </w:t>
                  </w:r>
                  <w:proofErr w:type="spellStart"/>
                  <w:r w:rsidRPr="00A77E27">
                    <w:rPr>
                      <w:b/>
                      <w:sz w:val="28"/>
                      <w:szCs w:val="28"/>
                    </w:rPr>
                    <w:t>объе́кта</w:t>
                  </w:r>
                  <w:proofErr w:type="spellEnd"/>
                  <w:r w:rsidRPr="00A77E27">
                    <w:rPr>
                      <w:sz w:val="28"/>
                      <w:szCs w:val="28"/>
                    </w:rPr>
                    <w:t xml:space="preserve"> – устанавливается на </w:t>
                  </w:r>
                  <w:proofErr w:type="spellStart"/>
                  <w:r w:rsidRPr="00A77E27">
                    <w:rPr>
                      <w:sz w:val="28"/>
                      <w:szCs w:val="28"/>
                    </w:rPr>
                    <w:t>термосварочных</w:t>
                  </w:r>
                  <w:proofErr w:type="spellEnd"/>
                  <w:r w:rsidRPr="00A77E27">
                    <w:rPr>
                      <w:sz w:val="28"/>
                      <w:szCs w:val="28"/>
                    </w:rPr>
                    <w:t xml:space="preserve"> машинах. </w:t>
                  </w:r>
                  <w:r w:rsidRPr="00A77E27">
                    <w:rPr>
                      <w:sz w:val="28"/>
                      <w:szCs w:val="28"/>
                    </w:rPr>
                    <w:br/>
                  </w:r>
                  <w:r w:rsidRPr="00A77E27">
                    <w:rPr>
                      <w:b/>
                      <w:sz w:val="28"/>
                      <w:szCs w:val="28"/>
                    </w:rPr>
                    <w:br/>
                  </w:r>
                  <w:r w:rsidRPr="00A77E27">
                    <w:rPr>
                      <w:b/>
                      <w:sz w:val="28"/>
                      <w:szCs w:val="28"/>
                    </w:rPr>
                    <w:br/>
                  </w:r>
                  <w:proofErr w:type="spellStart"/>
                  <w:r w:rsidRPr="00A77E27">
                    <w:rPr>
                      <w:b/>
                      <w:sz w:val="28"/>
                      <w:szCs w:val="28"/>
                    </w:rPr>
                    <w:t>Мультиконве́рт</w:t>
                  </w:r>
                  <w:proofErr w:type="spellEnd"/>
                  <w:r w:rsidRPr="00A77E27">
                    <w:rPr>
                      <w:sz w:val="28"/>
                      <w:szCs w:val="28"/>
                    </w:rPr>
                    <w:t xml:space="preserve"> – это внутреннее почтовое отправление (открытка или конверт) с мелким товарным вложением. </w:t>
                  </w:r>
                  <w:r w:rsidRPr="00A77E27">
                    <w:rPr>
                      <w:sz w:val="28"/>
                      <w:szCs w:val="28"/>
                    </w:rPr>
                    <w:br/>
                  </w:r>
                  <w:r w:rsidRPr="00A77E27">
                    <w:rPr>
                      <w:sz w:val="28"/>
                      <w:szCs w:val="28"/>
                    </w:rPr>
                    <w:br/>
                  </w:r>
                  <w:r w:rsidRPr="00A77E27">
                    <w:rPr>
                      <w:b/>
                      <w:sz w:val="28"/>
                      <w:szCs w:val="28"/>
                    </w:rPr>
                    <w:t>МРП</w:t>
                  </w:r>
                  <w:r w:rsidRPr="00A77E27">
                    <w:rPr>
                      <w:sz w:val="28"/>
                      <w:szCs w:val="28"/>
                    </w:rPr>
                    <w:t xml:space="preserve">  –  межрайонные </w:t>
                  </w:r>
                  <w:proofErr w:type="spellStart"/>
                  <w:r w:rsidRPr="00A77E27">
                    <w:rPr>
                      <w:sz w:val="28"/>
                      <w:szCs w:val="28"/>
                    </w:rPr>
                    <w:t>почтампы</w:t>
                  </w:r>
                  <w:proofErr w:type="spellEnd"/>
                  <w:r w:rsidRPr="00A77E27">
                    <w:rPr>
                      <w:sz w:val="28"/>
                      <w:szCs w:val="28"/>
                    </w:rPr>
                    <w:t>,  организуют  работу почтовой связи на территории нескольких муниципальных районов.</w:t>
                  </w:r>
                  <w:proofErr w:type="gramStart"/>
                  <w:r w:rsidRPr="00A77E27">
                    <w:rPr>
                      <w:sz w:val="28"/>
                      <w:szCs w:val="28"/>
                    </w:rPr>
                    <w:t xml:space="preserve"> .</w:t>
                  </w:r>
                  <w:proofErr w:type="gramEnd"/>
                </w:p>
                <w:p w:rsidR="005B1492" w:rsidRPr="00A77E27" w:rsidRDefault="005B1492" w:rsidP="00A77E27">
                  <w:pPr>
                    <w:rPr>
                      <w:sz w:val="28"/>
                      <w:szCs w:val="28"/>
                    </w:rPr>
                  </w:pPr>
                  <w:proofErr w:type="spellStart"/>
                  <w:proofErr w:type="gramStart"/>
                  <w:r w:rsidRPr="00A77E27">
                    <w:rPr>
                      <w:b/>
                      <w:sz w:val="28"/>
                      <w:szCs w:val="28"/>
                    </w:rPr>
                    <w:t>Ма́сса</w:t>
                  </w:r>
                  <w:proofErr w:type="spellEnd"/>
                  <w:proofErr w:type="gramEnd"/>
                  <w:r w:rsidRPr="00A77E27">
                    <w:rPr>
                      <w:sz w:val="28"/>
                      <w:szCs w:val="28"/>
                    </w:rPr>
                    <w:t xml:space="preserve"> - вес отправления.</w:t>
                  </w:r>
                </w:p>
                <w:p w:rsidR="005B1492" w:rsidRDefault="005B1492" w:rsidP="00A77E27">
                  <w:r w:rsidRPr="00A77E27">
                    <w:rPr>
                      <w:sz w:val="28"/>
                      <w:szCs w:val="28"/>
                    </w:rPr>
                    <w:br/>
                  </w:r>
                  <w:proofErr w:type="spellStart"/>
                  <w:proofErr w:type="gramStart"/>
                  <w:r w:rsidRPr="00A77E27">
                    <w:rPr>
                      <w:b/>
                      <w:sz w:val="28"/>
                      <w:szCs w:val="28"/>
                    </w:rPr>
                    <w:t>Ме́лкий</w:t>
                  </w:r>
                  <w:proofErr w:type="spellEnd"/>
                  <w:proofErr w:type="gramEnd"/>
                  <w:r w:rsidRPr="00A77E27">
                    <w:rPr>
                      <w:b/>
                      <w:sz w:val="28"/>
                      <w:szCs w:val="28"/>
                    </w:rPr>
                    <w:t xml:space="preserve"> </w:t>
                  </w:r>
                  <w:proofErr w:type="spellStart"/>
                  <w:r w:rsidRPr="00A77E27">
                    <w:rPr>
                      <w:b/>
                      <w:sz w:val="28"/>
                      <w:szCs w:val="28"/>
                    </w:rPr>
                    <w:t>паке́т</w:t>
                  </w:r>
                  <w:proofErr w:type="spellEnd"/>
                  <w:r w:rsidRPr="00A77E27">
                    <w:rPr>
                      <w:sz w:val="28"/>
                      <w:szCs w:val="28"/>
                    </w:rPr>
                    <w:t xml:space="preserve"> – маленькая посылка, отправляемая на территорию других государств.</w:t>
                  </w:r>
                  <w:r>
                    <w:br/>
                  </w:r>
                </w:p>
              </w:txbxContent>
            </v:textbox>
          </v:rect>
        </w:pict>
      </w:r>
      <w:r w:rsidR="00A77E27" w:rsidRPr="00A77E27">
        <w:rPr>
          <w:noProof/>
          <w:lang w:eastAsia="ru-RU"/>
        </w:rPr>
        <w:drawing>
          <wp:inline distT="0" distB="0" distL="0" distR="0">
            <wp:extent cx="7430262" cy="10680192"/>
            <wp:effectExtent l="19050" t="0" r="0" b="0"/>
            <wp:docPr id="1"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34349" cy="10686067"/>
                    </a:xfrm>
                    <a:prstGeom prst="snip2DiagRect">
                      <a:avLst/>
                    </a:prstGeom>
                    <a:noFill/>
                    <a:ln w="9525">
                      <a:noFill/>
                      <a:miter lim="800000"/>
                      <a:headEnd/>
                      <a:tailEnd/>
                    </a:ln>
                  </pic:spPr>
                </pic:pic>
              </a:graphicData>
            </a:graphic>
          </wp:inline>
        </w:drawing>
      </w:r>
    </w:p>
    <w:p w:rsidR="000D72A8" w:rsidRPr="0046159B" w:rsidRDefault="00C26A77">
      <w:r>
        <w:rPr>
          <w:noProof/>
          <w:lang w:eastAsia="ru-RU"/>
        </w:rPr>
        <w:lastRenderedPageBreak/>
        <w:pict>
          <v:shape id="_x0000_s1075" type="#_x0000_t110" style="position:absolute;margin-left:16.55pt;margin-top:796.1pt;width:46.3pt;height:33.95pt;z-index:251698176">
            <v:textbox>
              <w:txbxContent>
                <w:p w:rsidR="00C26A77" w:rsidRDefault="00C26A77">
                  <w:r>
                    <w:t>11</w:t>
                  </w:r>
                </w:p>
              </w:txbxContent>
            </v:textbox>
          </v:shape>
        </w:pict>
      </w:r>
      <w:r w:rsidR="00720544">
        <w:rPr>
          <w:noProof/>
          <w:lang w:eastAsia="ru-RU"/>
        </w:rPr>
        <w:pict>
          <v:rect id="_x0000_s1039" style="position:absolute;margin-left:97.55pt;margin-top:125.75pt;width:423.35pt;height:624pt;z-index:251666432">
            <v:shadow on="t" opacity=".5" offset="-6pt,-6pt"/>
            <v:textbox>
              <w:txbxContent>
                <w:p w:rsidR="005B1492" w:rsidRDefault="005B1492">
                  <w:r w:rsidRPr="0046159B">
                    <w:rPr>
                      <w:noProof/>
                      <w:lang w:eastAsia="ru-RU"/>
                    </w:rPr>
                    <w:drawing>
                      <wp:inline distT="0" distB="0" distL="0" distR="0">
                        <wp:extent cx="495300" cy="660400"/>
                        <wp:effectExtent l="19050" t="0" r="0" b="0"/>
                        <wp:docPr id="39" name="Рисунок 35" descr="Большая голубая буква Н для распечатки. Распечатать букву Н для оформления  пом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Большая голубая буква Н для распечатки. Распечатать букву Н для оформления  помещения."/>
                                <pic:cNvPicPr>
                                  <a:picLocks noChangeAspect="1" noChangeArrowheads="1"/>
                                </pic:cNvPicPr>
                              </pic:nvPicPr>
                              <pic:blipFill>
                                <a:blip r:embed="rId23" cstate="print"/>
                                <a:srcRect/>
                                <a:stretch>
                                  <a:fillRect/>
                                </a:stretch>
                              </pic:blipFill>
                              <pic:spPr bwMode="auto">
                                <a:xfrm>
                                  <a:off x="0" y="0"/>
                                  <a:ext cx="495300" cy="660400"/>
                                </a:xfrm>
                                <a:prstGeom prst="rect">
                                  <a:avLst/>
                                </a:prstGeom>
                                <a:noFill/>
                                <a:ln w="9525">
                                  <a:noFill/>
                                  <a:miter lim="800000"/>
                                  <a:headEnd/>
                                  <a:tailEnd/>
                                </a:ln>
                              </pic:spPr>
                            </pic:pic>
                          </a:graphicData>
                        </a:graphic>
                      </wp:inline>
                    </w:drawing>
                  </w:r>
                </w:p>
                <w:p w:rsidR="005B1492" w:rsidRPr="0046159B" w:rsidRDefault="005B1492" w:rsidP="0046159B">
                  <w:pPr>
                    <w:rPr>
                      <w:sz w:val="28"/>
                      <w:szCs w:val="28"/>
                    </w:rPr>
                  </w:pPr>
                  <w:proofErr w:type="spellStart"/>
                  <w:r w:rsidRPr="0046159B">
                    <w:rPr>
                      <w:b/>
                      <w:sz w:val="28"/>
                      <w:szCs w:val="28"/>
                    </w:rPr>
                    <w:t>Невостре́бованное</w:t>
                  </w:r>
                  <w:proofErr w:type="spellEnd"/>
                  <w:r w:rsidRPr="0046159B">
                    <w:rPr>
                      <w:b/>
                      <w:sz w:val="28"/>
                      <w:szCs w:val="28"/>
                    </w:rPr>
                    <w:t xml:space="preserve"> </w:t>
                  </w:r>
                  <w:proofErr w:type="spellStart"/>
                  <w:r w:rsidRPr="0046159B">
                    <w:rPr>
                      <w:b/>
                      <w:sz w:val="28"/>
                      <w:szCs w:val="28"/>
                    </w:rPr>
                    <w:t>почто́вое</w:t>
                  </w:r>
                  <w:proofErr w:type="spellEnd"/>
                  <w:r w:rsidRPr="0046159B">
                    <w:rPr>
                      <w:b/>
                      <w:sz w:val="28"/>
                      <w:szCs w:val="28"/>
                    </w:rPr>
                    <w:t xml:space="preserve"> </w:t>
                  </w:r>
                  <w:proofErr w:type="spellStart"/>
                  <w:r w:rsidRPr="0046159B">
                    <w:rPr>
                      <w:b/>
                      <w:sz w:val="28"/>
                      <w:szCs w:val="28"/>
                    </w:rPr>
                    <w:t>отправле́ние</w:t>
                  </w:r>
                  <w:proofErr w:type="spellEnd"/>
                  <w:r w:rsidRPr="0046159B">
                    <w:rPr>
                      <w:sz w:val="28"/>
                      <w:szCs w:val="28"/>
                    </w:rPr>
                    <w:t xml:space="preserve"> </w:t>
                  </w:r>
                  <w:r w:rsidRPr="0046159B">
                    <w:rPr>
                      <w:i/>
                      <w:sz w:val="28"/>
                      <w:szCs w:val="28"/>
                    </w:rPr>
                    <w:t>– это почтовое отправление, которое оказалось доставить адресату</w:t>
                  </w:r>
                  <w:proofErr w:type="gramStart"/>
                  <w:r w:rsidRPr="0046159B">
                    <w:rPr>
                      <w:i/>
                      <w:sz w:val="28"/>
                      <w:szCs w:val="28"/>
                    </w:rPr>
                    <w:t xml:space="preserve"> ,</w:t>
                  </w:r>
                  <w:proofErr w:type="gramEnd"/>
                  <w:r w:rsidRPr="0046159B">
                    <w:rPr>
                      <w:i/>
                      <w:sz w:val="28"/>
                      <w:szCs w:val="28"/>
                    </w:rPr>
                    <w:t xml:space="preserve"> а по возвращению по обратному адресу и отправителю, либо почтового отправления из числа </w:t>
                  </w:r>
                  <w:proofErr w:type="spellStart"/>
                  <w:r w:rsidRPr="0046159B">
                    <w:rPr>
                      <w:i/>
                      <w:sz w:val="28"/>
                      <w:szCs w:val="28"/>
                    </w:rPr>
                    <w:t>нерозданных</w:t>
                  </w:r>
                  <w:proofErr w:type="spellEnd"/>
                  <w:r w:rsidRPr="0046159B">
                    <w:rPr>
                      <w:i/>
                      <w:sz w:val="28"/>
                      <w:szCs w:val="28"/>
                    </w:rPr>
                    <w:t xml:space="preserve"> после его вскрытия и </w:t>
                  </w:r>
                  <w:proofErr w:type="spellStart"/>
                  <w:r w:rsidRPr="0046159B">
                    <w:rPr>
                      <w:i/>
                      <w:sz w:val="28"/>
                      <w:szCs w:val="28"/>
                    </w:rPr>
                    <w:t>неустановления</w:t>
                  </w:r>
                  <w:proofErr w:type="spellEnd"/>
                  <w:r w:rsidRPr="0046159B">
                    <w:rPr>
                      <w:i/>
                      <w:sz w:val="28"/>
                      <w:szCs w:val="28"/>
                    </w:rPr>
                    <w:t xml:space="preserve"> адресных данных адресата и отправителя.</w:t>
                  </w:r>
                  <w:r w:rsidRPr="0046159B">
                    <w:rPr>
                      <w:i/>
                      <w:sz w:val="28"/>
                      <w:szCs w:val="28"/>
                    </w:rPr>
                    <w:br/>
                  </w:r>
                  <w:r w:rsidRPr="0046159B">
                    <w:rPr>
                      <w:sz w:val="28"/>
                      <w:szCs w:val="28"/>
                    </w:rPr>
                    <w:br/>
                  </w:r>
                  <w:proofErr w:type="spellStart"/>
                  <w:r w:rsidRPr="0046159B">
                    <w:rPr>
                      <w:b/>
                      <w:sz w:val="28"/>
                      <w:szCs w:val="28"/>
                    </w:rPr>
                    <w:t>Неро́зданное</w:t>
                  </w:r>
                  <w:proofErr w:type="spellEnd"/>
                  <w:r w:rsidRPr="0046159B">
                    <w:rPr>
                      <w:b/>
                      <w:sz w:val="28"/>
                      <w:szCs w:val="28"/>
                    </w:rPr>
                    <w:t xml:space="preserve"> </w:t>
                  </w:r>
                  <w:proofErr w:type="spellStart"/>
                  <w:r w:rsidRPr="0046159B">
                    <w:rPr>
                      <w:b/>
                      <w:sz w:val="28"/>
                      <w:szCs w:val="28"/>
                    </w:rPr>
                    <w:t>почто́вое</w:t>
                  </w:r>
                  <w:proofErr w:type="spellEnd"/>
                  <w:r w:rsidRPr="0046159B">
                    <w:rPr>
                      <w:b/>
                      <w:sz w:val="28"/>
                      <w:szCs w:val="28"/>
                    </w:rPr>
                    <w:t xml:space="preserve"> </w:t>
                  </w:r>
                  <w:proofErr w:type="spellStart"/>
                  <w:proofErr w:type="gramStart"/>
                  <w:r w:rsidRPr="0046159B">
                    <w:rPr>
                      <w:b/>
                      <w:sz w:val="28"/>
                      <w:szCs w:val="28"/>
                    </w:rPr>
                    <w:t>отправле́ние</w:t>
                  </w:r>
                  <w:proofErr w:type="spellEnd"/>
                  <w:proofErr w:type="gramEnd"/>
                  <w:r w:rsidRPr="0046159B">
                    <w:rPr>
                      <w:sz w:val="28"/>
                      <w:szCs w:val="28"/>
                    </w:rPr>
                    <w:t xml:space="preserve"> – </w:t>
                  </w:r>
                  <w:r w:rsidRPr="0046159B">
                    <w:rPr>
                      <w:i/>
                      <w:sz w:val="28"/>
                      <w:szCs w:val="28"/>
                    </w:rPr>
                    <w:t>это почтовое отправление, которое оказалось невозможным доставить адресату и возвратить отправителю ввиду отсутствия адресных данных</w:t>
                  </w:r>
                  <w:r w:rsidRPr="0046159B">
                    <w:rPr>
                      <w:sz w:val="28"/>
                      <w:szCs w:val="28"/>
                    </w:rPr>
                    <w:t>.</w:t>
                  </w:r>
                  <w:r w:rsidRPr="0046159B">
                    <w:rPr>
                      <w:sz w:val="28"/>
                      <w:szCs w:val="28"/>
                    </w:rPr>
                    <w:br/>
                  </w:r>
                  <w:r w:rsidRPr="0046159B">
                    <w:rPr>
                      <w:sz w:val="28"/>
                      <w:szCs w:val="28"/>
                    </w:rPr>
                    <w:br/>
                  </w:r>
                  <w:proofErr w:type="spellStart"/>
                  <w:proofErr w:type="gramStart"/>
                  <w:r w:rsidRPr="0046159B">
                    <w:rPr>
                      <w:b/>
                      <w:sz w:val="28"/>
                      <w:szCs w:val="28"/>
                    </w:rPr>
                    <w:t>Нало́женный</w:t>
                  </w:r>
                  <w:proofErr w:type="spellEnd"/>
                  <w:proofErr w:type="gramEnd"/>
                  <w:r w:rsidRPr="0046159B">
                    <w:rPr>
                      <w:b/>
                      <w:sz w:val="28"/>
                      <w:szCs w:val="28"/>
                    </w:rPr>
                    <w:t xml:space="preserve"> платёж</w:t>
                  </w:r>
                  <w:r w:rsidRPr="0046159B">
                    <w:rPr>
                      <w:sz w:val="28"/>
                      <w:szCs w:val="28"/>
                    </w:rPr>
                    <w:t xml:space="preserve"> – </w:t>
                  </w:r>
                  <w:r w:rsidRPr="0046159B">
                    <w:rPr>
                      <w:i/>
                      <w:sz w:val="28"/>
                      <w:szCs w:val="28"/>
                    </w:rPr>
                    <w:t>это почтовое отправление с объявленной ценностью, при подаче которого отправитель поручает оператору почтовой связи взыскивать установленную им денежную сумму с адресата и выслать её по адресу указанному отправителем</w:t>
                  </w:r>
                  <w:r w:rsidRPr="0046159B">
                    <w:rPr>
                      <w:sz w:val="28"/>
                      <w:szCs w:val="28"/>
                    </w:rPr>
                    <w:t>.</w:t>
                  </w:r>
                  <w:r w:rsidRPr="0046159B">
                    <w:rPr>
                      <w:sz w:val="28"/>
                      <w:szCs w:val="28"/>
                    </w:rPr>
                    <w:br/>
                  </w:r>
                  <w:r w:rsidRPr="0046159B">
                    <w:rPr>
                      <w:sz w:val="28"/>
                      <w:szCs w:val="28"/>
                    </w:rPr>
                    <w:br/>
                  </w:r>
                  <w:proofErr w:type="spellStart"/>
                  <w:proofErr w:type="gramStart"/>
                  <w:r w:rsidRPr="0046159B">
                    <w:rPr>
                      <w:b/>
                      <w:sz w:val="28"/>
                      <w:szCs w:val="28"/>
                    </w:rPr>
                    <w:t>Нанесе́ние</w:t>
                  </w:r>
                  <w:proofErr w:type="spellEnd"/>
                  <w:proofErr w:type="gramEnd"/>
                  <w:r w:rsidRPr="0046159B">
                    <w:rPr>
                      <w:b/>
                      <w:sz w:val="28"/>
                      <w:szCs w:val="28"/>
                    </w:rPr>
                    <w:t xml:space="preserve"> </w:t>
                  </w:r>
                  <w:r w:rsidRPr="0046159B">
                    <w:rPr>
                      <w:sz w:val="28"/>
                      <w:szCs w:val="28"/>
                    </w:rPr>
                    <w:t xml:space="preserve">– </w:t>
                  </w:r>
                  <w:r w:rsidRPr="0046159B">
                    <w:rPr>
                      <w:i/>
                      <w:sz w:val="28"/>
                      <w:szCs w:val="28"/>
                    </w:rPr>
                    <w:t>Нанесение оттиска на почтовое отправление</w:t>
                  </w:r>
                  <w:r w:rsidRPr="0046159B">
                    <w:rPr>
                      <w:sz w:val="28"/>
                      <w:szCs w:val="28"/>
                    </w:rPr>
                    <w:t xml:space="preserve">. </w:t>
                  </w:r>
                  <w:r w:rsidRPr="0046159B">
                    <w:rPr>
                      <w:sz w:val="28"/>
                      <w:szCs w:val="28"/>
                    </w:rPr>
                    <w:br/>
                  </w:r>
                  <w:r w:rsidRPr="0046159B">
                    <w:rPr>
                      <w:sz w:val="28"/>
                      <w:szCs w:val="28"/>
                    </w:rPr>
                    <w:br/>
                  </w:r>
                  <w:proofErr w:type="spellStart"/>
                  <w:proofErr w:type="gramStart"/>
                  <w:r w:rsidRPr="0046159B">
                    <w:rPr>
                      <w:b/>
                      <w:sz w:val="28"/>
                      <w:szCs w:val="28"/>
                    </w:rPr>
                    <w:t>Нали́чный</w:t>
                  </w:r>
                  <w:proofErr w:type="spellEnd"/>
                  <w:proofErr w:type="gramEnd"/>
                  <w:r w:rsidRPr="0046159B">
                    <w:rPr>
                      <w:b/>
                      <w:sz w:val="28"/>
                      <w:szCs w:val="28"/>
                    </w:rPr>
                    <w:t xml:space="preserve"> расчёт – </w:t>
                  </w:r>
                  <w:r w:rsidRPr="0046159B">
                    <w:rPr>
                      <w:sz w:val="28"/>
                      <w:szCs w:val="28"/>
                    </w:rPr>
                    <w:t>оплата услуг денежными знаками, имеющими обращение на территории РФ.</w:t>
                  </w:r>
                </w:p>
                <w:p w:rsidR="005B1492" w:rsidRPr="0046159B" w:rsidRDefault="005B1492" w:rsidP="0046159B">
                  <w:pPr>
                    <w:rPr>
                      <w:sz w:val="28"/>
                      <w:szCs w:val="28"/>
                    </w:rPr>
                  </w:pPr>
                  <w:proofErr w:type="spellStart"/>
                  <w:proofErr w:type="gramStart"/>
                  <w:r w:rsidRPr="0046159B">
                    <w:rPr>
                      <w:b/>
                      <w:sz w:val="28"/>
                      <w:szCs w:val="28"/>
                    </w:rPr>
                    <w:t>Нестанда́ртная</w:t>
                  </w:r>
                  <w:proofErr w:type="spellEnd"/>
                  <w:proofErr w:type="gramEnd"/>
                  <w:r w:rsidRPr="0046159B">
                    <w:rPr>
                      <w:b/>
                      <w:sz w:val="28"/>
                      <w:szCs w:val="28"/>
                    </w:rPr>
                    <w:t xml:space="preserve"> </w:t>
                  </w:r>
                  <w:proofErr w:type="spellStart"/>
                  <w:r w:rsidRPr="0046159B">
                    <w:rPr>
                      <w:b/>
                      <w:sz w:val="28"/>
                      <w:szCs w:val="28"/>
                    </w:rPr>
                    <w:t>посы́лка</w:t>
                  </w:r>
                  <w:proofErr w:type="spellEnd"/>
                  <w:r w:rsidRPr="0046159B">
                    <w:rPr>
                      <w:sz w:val="28"/>
                      <w:szCs w:val="28"/>
                    </w:rPr>
                    <w:t xml:space="preserve"> – внутреннее РПО с товарным вложением, вес которого не должен превышать 20 кг.</w:t>
                  </w:r>
                </w:p>
                <w:p w:rsidR="005B1492" w:rsidRPr="0046159B" w:rsidRDefault="005B1492" w:rsidP="0046159B">
                  <w:pPr>
                    <w:rPr>
                      <w:sz w:val="28"/>
                      <w:szCs w:val="28"/>
                    </w:rPr>
                  </w:pPr>
                  <w:r w:rsidRPr="0046159B">
                    <w:rPr>
                      <w:b/>
                      <w:sz w:val="28"/>
                      <w:szCs w:val="28"/>
                    </w:rPr>
                    <w:t>*</w:t>
                  </w:r>
                  <w:proofErr w:type="spellStart"/>
                  <w:r w:rsidRPr="0046159B">
                    <w:rPr>
                      <w:b/>
                      <w:sz w:val="28"/>
                      <w:szCs w:val="28"/>
                    </w:rPr>
                    <w:t>Неврученка</w:t>
                  </w:r>
                  <w:proofErr w:type="spellEnd"/>
                  <w:r w:rsidRPr="0046159B">
                    <w:rPr>
                      <w:b/>
                      <w:sz w:val="28"/>
                      <w:szCs w:val="28"/>
                    </w:rPr>
                    <w:t xml:space="preserve"> – (разговорное слово)</w:t>
                  </w:r>
                  <w:r w:rsidRPr="0046159B">
                    <w:rPr>
                      <w:b/>
                      <w:sz w:val="28"/>
                      <w:szCs w:val="28"/>
                    </w:rPr>
                    <w:br/>
                  </w:r>
                </w:p>
              </w:txbxContent>
            </v:textbox>
          </v:rect>
        </w:pict>
      </w:r>
      <w:r w:rsidR="001F5603" w:rsidRPr="001F5603">
        <w:rPr>
          <w:noProof/>
          <w:lang w:eastAsia="ru-RU"/>
        </w:rPr>
        <w:drawing>
          <wp:inline distT="0" distB="0" distL="0" distR="0">
            <wp:extent cx="7454646" cy="10680192"/>
            <wp:effectExtent l="19050" t="0" r="0" b="0"/>
            <wp:docPr id="60"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54646" cy="10680192"/>
                    </a:xfrm>
                    <a:prstGeom prst="snip2DiagRect">
                      <a:avLst/>
                    </a:prstGeom>
                    <a:noFill/>
                    <a:ln w="9525">
                      <a:noFill/>
                      <a:miter lim="800000"/>
                      <a:headEnd/>
                      <a:tailEnd/>
                    </a:ln>
                  </pic:spPr>
                </pic:pic>
              </a:graphicData>
            </a:graphic>
          </wp:inline>
        </w:drawing>
      </w:r>
    </w:p>
    <w:p w:rsidR="000D72A8" w:rsidRPr="0046159B" w:rsidRDefault="00C26A77">
      <w:r>
        <w:rPr>
          <w:noProof/>
          <w:lang w:eastAsia="ru-RU"/>
        </w:rPr>
        <w:lastRenderedPageBreak/>
        <w:pict>
          <v:shape id="_x0000_s1076" type="#_x0000_t110" style="position:absolute;margin-left:16.55pt;margin-top:786.85pt;width:49.4pt;height:31.9pt;z-index:251699200">
            <v:textbox>
              <w:txbxContent>
                <w:p w:rsidR="00C26A77" w:rsidRDefault="00C26A77">
                  <w:r>
                    <w:t>12</w:t>
                  </w:r>
                </w:p>
              </w:txbxContent>
            </v:textbox>
          </v:shape>
        </w:pict>
      </w:r>
      <w:r w:rsidR="00720544">
        <w:rPr>
          <w:noProof/>
          <w:lang w:eastAsia="ru-RU"/>
        </w:rPr>
        <w:pict>
          <v:rect id="_x0000_s1040" style="position:absolute;margin-left:95.6pt;margin-top:125.75pt;width:423.4pt;height:624pt;z-index:251667456">
            <v:shadow on="t" opacity=".5" offset="-6pt,-6pt"/>
            <v:textbox>
              <w:txbxContent>
                <w:p w:rsidR="005B1492" w:rsidRDefault="005B1492">
                  <w:r w:rsidRPr="0046159B">
                    <w:rPr>
                      <w:noProof/>
                      <w:lang w:eastAsia="ru-RU"/>
                    </w:rPr>
                    <w:drawing>
                      <wp:inline distT="0" distB="0" distL="0" distR="0">
                        <wp:extent cx="495300" cy="554064"/>
                        <wp:effectExtent l="19050" t="0" r="0" b="0"/>
                        <wp:docPr id="43" name="Рисунок 38" descr="Презентация: &quot;Буква О&quot;, 1 класс, Русский язык.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резентация: &quot;Буква О&quot;, 1 класс, Русский язык. Скачать бесплатно"/>
                                <pic:cNvPicPr>
                                  <a:picLocks noChangeAspect="1" noChangeArrowheads="1"/>
                                </pic:cNvPicPr>
                              </pic:nvPicPr>
                              <pic:blipFill>
                                <a:blip r:embed="rId24" cstate="print"/>
                                <a:srcRect/>
                                <a:stretch>
                                  <a:fillRect/>
                                </a:stretch>
                              </pic:blipFill>
                              <pic:spPr bwMode="auto">
                                <a:xfrm>
                                  <a:off x="0" y="0"/>
                                  <a:ext cx="495538" cy="554330"/>
                                </a:xfrm>
                                <a:prstGeom prst="rect">
                                  <a:avLst/>
                                </a:prstGeom>
                                <a:noFill/>
                                <a:ln w="9525">
                                  <a:noFill/>
                                  <a:miter lim="800000"/>
                                  <a:headEnd/>
                                  <a:tailEnd/>
                                </a:ln>
                              </pic:spPr>
                            </pic:pic>
                          </a:graphicData>
                        </a:graphic>
                      </wp:inline>
                    </w:drawing>
                  </w:r>
                </w:p>
                <w:p w:rsidR="005B1492" w:rsidRPr="0013053D" w:rsidRDefault="005B1492" w:rsidP="0046159B">
                  <w:pPr>
                    <w:rPr>
                      <w:sz w:val="28"/>
                      <w:szCs w:val="28"/>
                    </w:rPr>
                  </w:pPr>
                  <w:r w:rsidRPr="0013053D">
                    <w:rPr>
                      <w:b/>
                      <w:sz w:val="28"/>
                      <w:szCs w:val="28"/>
                    </w:rPr>
                    <w:t>ОПС –</w:t>
                  </w:r>
                  <w:r w:rsidRPr="0013053D">
                    <w:rPr>
                      <w:sz w:val="28"/>
                      <w:szCs w:val="28"/>
                    </w:rPr>
                    <w:t xml:space="preserve"> </w:t>
                  </w:r>
                  <w:r w:rsidRPr="0013053D">
                    <w:rPr>
                      <w:i/>
                      <w:sz w:val="28"/>
                      <w:szCs w:val="28"/>
                    </w:rPr>
                    <w:t>Объект  Почтовой Связи</w:t>
                  </w:r>
                  <w:r w:rsidRPr="0013053D">
                    <w:rPr>
                      <w:sz w:val="28"/>
                      <w:szCs w:val="28"/>
                    </w:rPr>
                    <w:t>.</w:t>
                  </w:r>
                </w:p>
                <w:p w:rsidR="005B1492" w:rsidRPr="0013053D" w:rsidRDefault="005B1492" w:rsidP="0046159B">
                  <w:pPr>
                    <w:rPr>
                      <w:sz w:val="28"/>
                      <w:szCs w:val="28"/>
                    </w:rPr>
                  </w:pPr>
                  <w:r w:rsidRPr="0013053D">
                    <w:rPr>
                      <w:sz w:val="28"/>
                      <w:szCs w:val="28"/>
                    </w:rPr>
                    <w:br/>
                  </w:r>
                  <w:r w:rsidRPr="0013053D">
                    <w:rPr>
                      <w:b/>
                      <w:sz w:val="28"/>
                      <w:szCs w:val="28"/>
                    </w:rPr>
                    <w:t>ОЦ</w:t>
                  </w:r>
                  <w:r w:rsidRPr="0013053D">
                    <w:rPr>
                      <w:sz w:val="28"/>
                      <w:szCs w:val="28"/>
                    </w:rPr>
                    <w:t xml:space="preserve"> </w:t>
                  </w:r>
                  <w:r w:rsidRPr="0013053D">
                    <w:rPr>
                      <w:i/>
                      <w:sz w:val="28"/>
                      <w:szCs w:val="28"/>
                    </w:rPr>
                    <w:t>– Объявленная Ценность.</w:t>
                  </w:r>
                  <w:r w:rsidRPr="0013053D">
                    <w:rPr>
                      <w:i/>
                      <w:sz w:val="28"/>
                      <w:szCs w:val="28"/>
                    </w:rPr>
                    <w:br/>
                  </w:r>
                  <w:r w:rsidRPr="0013053D">
                    <w:rPr>
                      <w:i/>
                      <w:sz w:val="28"/>
                      <w:szCs w:val="28"/>
                    </w:rPr>
                    <w:br/>
                  </w:r>
                  <w:r w:rsidRPr="0013053D">
                    <w:rPr>
                      <w:b/>
                      <w:sz w:val="28"/>
                      <w:szCs w:val="28"/>
                    </w:rPr>
                    <w:t xml:space="preserve">ОКШ </w:t>
                  </w:r>
                  <w:r w:rsidRPr="0013053D">
                    <w:rPr>
                      <w:sz w:val="28"/>
                      <w:szCs w:val="28"/>
                    </w:rPr>
                    <w:t xml:space="preserve">– </w:t>
                  </w:r>
                  <w:r w:rsidRPr="0013053D">
                    <w:rPr>
                      <w:i/>
                      <w:sz w:val="28"/>
                      <w:szCs w:val="28"/>
                    </w:rPr>
                    <w:t>Оттиск Календарного Штемпеля</w:t>
                  </w:r>
                  <w:r w:rsidRPr="0013053D">
                    <w:rPr>
                      <w:sz w:val="28"/>
                      <w:szCs w:val="28"/>
                    </w:rPr>
                    <w:t>.</w:t>
                  </w:r>
                </w:p>
                <w:p w:rsidR="005B1492" w:rsidRPr="0013053D" w:rsidRDefault="005B1492" w:rsidP="003D3680">
                  <w:pPr>
                    <w:rPr>
                      <w:sz w:val="28"/>
                      <w:szCs w:val="28"/>
                    </w:rPr>
                  </w:pPr>
                  <w:r w:rsidRPr="0013053D">
                    <w:rPr>
                      <w:sz w:val="28"/>
                      <w:szCs w:val="28"/>
                    </w:rPr>
                    <w:br/>
                  </w:r>
                  <w:r w:rsidRPr="0013053D">
                    <w:rPr>
                      <w:b/>
                      <w:sz w:val="28"/>
                      <w:szCs w:val="28"/>
                    </w:rPr>
                    <w:t xml:space="preserve">ОАИ </w:t>
                  </w:r>
                  <w:r w:rsidRPr="0013053D">
                    <w:rPr>
                      <w:sz w:val="28"/>
                      <w:szCs w:val="28"/>
                    </w:rPr>
                    <w:t xml:space="preserve">– </w:t>
                  </w:r>
                  <w:r w:rsidRPr="0013053D">
                    <w:rPr>
                      <w:i/>
                      <w:sz w:val="28"/>
                      <w:szCs w:val="28"/>
                    </w:rPr>
                    <w:t>Оттиск Адресной Информации</w:t>
                  </w:r>
                  <w:r>
                    <w:rPr>
                      <w:sz w:val="28"/>
                      <w:szCs w:val="28"/>
                    </w:rPr>
                    <w:t>.</w:t>
                  </w:r>
                  <w:r>
                    <w:rPr>
                      <w:sz w:val="28"/>
                      <w:szCs w:val="28"/>
                    </w:rPr>
                    <w:br/>
                  </w:r>
                  <w:r w:rsidRPr="0013053D">
                    <w:rPr>
                      <w:sz w:val="28"/>
                      <w:szCs w:val="28"/>
                    </w:rPr>
                    <w:br/>
                  </w:r>
                  <w:proofErr w:type="spellStart"/>
                  <w:proofErr w:type="gramStart"/>
                  <w:r w:rsidRPr="0013053D">
                    <w:rPr>
                      <w:b/>
                      <w:sz w:val="28"/>
                      <w:szCs w:val="28"/>
                    </w:rPr>
                    <w:t>Обыкнове́нное</w:t>
                  </w:r>
                  <w:proofErr w:type="spellEnd"/>
                  <w:proofErr w:type="gramEnd"/>
                  <w:r w:rsidRPr="0013053D">
                    <w:rPr>
                      <w:b/>
                      <w:sz w:val="28"/>
                      <w:szCs w:val="28"/>
                    </w:rPr>
                    <w:t xml:space="preserve"> </w:t>
                  </w:r>
                  <w:proofErr w:type="spellStart"/>
                  <w:r w:rsidRPr="0013053D">
                    <w:rPr>
                      <w:b/>
                      <w:sz w:val="28"/>
                      <w:szCs w:val="28"/>
                    </w:rPr>
                    <w:t>почто́вое</w:t>
                  </w:r>
                  <w:proofErr w:type="spellEnd"/>
                  <w:r w:rsidRPr="0013053D">
                    <w:rPr>
                      <w:b/>
                      <w:sz w:val="28"/>
                      <w:szCs w:val="28"/>
                    </w:rPr>
                    <w:t xml:space="preserve"> </w:t>
                  </w:r>
                  <w:proofErr w:type="spellStart"/>
                  <w:r w:rsidRPr="0013053D">
                    <w:rPr>
                      <w:b/>
                      <w:sz w:val="28"/>
                      <w:szCs w:val="28"/>
                    </w:rPr>
                    <w:t>отправле́ние</w:t>
                  </w:r>
                  <w:proofErr w:type="spellEnd"/>
                  <w:r w:rsidRPr="0013053D">
                    <w:rPr>
                      <w:sz w:val="28"/>
                      <w:szCs w:val="28"/>
                    </w:rPr>
                    <w:t xml:space="preserve"> – </w:t>
                  </w:r>
                  <w:r w:rsidRPr="0013053D">
                    <w:rPr>
                      <w:i/>
                      <w:sz w:val="28"/>
                      <w:szCs w:val="28"/>
                    </w:rPr>
                    <w:t>это почтовое отправление в виде посылок, прямых контейнеров, отправлений экспресс – почты и курьерской почты, принимаемые без оценки стоимости вложения с выдачей квитанции в пути следования, пересылаемые с припиской к сопроводительным документам и вручаемые адресату под расписку</w:t>
                  </w:r>
                  <w:r w:rsidRPr="0013053D">
                    <w:rPr>
                      <w:sz w:val="28"/>
                      <w:szCs w:val="28"/>
                    </w:rPr>
                    <w:t xml:space="preserve">. </w:t>
                  </w:r>
                  <w:r w:rsidRPr="0013053D">
                    <w:rPr>
                      <w:sz w:val="28"/>
                      <w:szCs w:val="28"/>
                    </w:rPr>
                    <w:br/>
                  </w:r>
                  <w:proofErr w:type="spellStart"/>
                  <w:r w:rsidRPr="0013053D">
                    <w:rPr>
                      <w:b/>
                      <w:sz w:val="28"/>
                      <w:szCs w:val="28"/>
                    </w:rPr>
                    <w:t>Обме́</w:t>
                  </w:r>
                  <w:proofErr w:type="gramStart"/>
                  <w:r w:rsidRPr="0013053D">
                    <w:rPr>
                      <w:b/>
                      <w:sz w:val="28"/>
                      <w:szCs w:val="28"/>
                    </w:rPr>
                    <w:t>н</w:t>
                  </w:r>
                  <w:proofErr w:type="spellEnd"/>
                  <w:r w:rsidRPr="0013053D">
                    <w:rPr>
                      <w:sz w:val="28"/>
                      <w:szCs w:val="28"/>
                    </w:rPr>
                    <w:t>-</w:t>
                  </w:r>
                  <w:proofErr w:type="gramEnd"/>
                  <w:r w:rsidRPr="0013053D">
                    <w:rPr>
                      <w:sz w:val="28"/>
                      <w:szCs w:val="28"/>
                    </w:rPr>
                    <w:t xml:space="preserve"> прием почты с внешнего транспорта в ОПС  и сдача почты из ОПС на внешний транспорт. </w:t>
                  </w:r>
                </w:p>
                <w:p w:rsidR="005B1492" w:rsidRPr="0013053D" w:rsidRDefault="005B1492" w:rsidP="003D3680">
                  <w:pPr>
                    <w:rPr>
                      <w:sz w:val="28"/>
                      <w:szCs w:val="28"/>
                    </w:rPr>
                  </w:pPr>
                  <w:proofErr w:type="spellStart"/>
                  <w:r w:rsidRPr="0013053D">
                    <w:rPr>
                      <w:b/>
                      <w:sz w:val="28"/>
                      <w:szCs w:val="28"/>
                    </w:rPr>
                    <w:t>Объе́м</w:t>
                  </w:r>
                  <w:proofErr w:type="spellEnd"/>
                  <w:r w:rsidRPr="0013053D">
                    <w:rPr>
                      <w:b/>
                      <w:sz w:val="28"/>
                      <w:szCs w:val="28"/>
                    </w:rPr>
                    <w:t xml:space="preserve"> выборк</w:t>
                  </w:r>
                  <w:proofErr w:type="gramStart"/>
                  <w:r w:rsidRPr="0013053D">
                    <w:rPr>
                      <w:b/>
                      <w:sz w:val="28"/>
                      <w:szCs w:val="28"/>
                    </w:rPr>
                    <w:t>и</w:t>
                  </w:r>
                  <w:r w:rsidRPr="0013053D">
                    <w:rPr>
                      <w:sz w:val="28"/>
                      <w:szCs w:val="28"/>
                    </w:rPr>
                    <w:t>-</w:t>
                  </w:r>
                  <w:proofErr w:type="gramEnd"/>
                  <w:r w:rsidRPr="0013053D">
                    <w:rPr>
                      <w:sz w:val="28"/>
                      <w:szCs w:val="28"/>
                    </w:rPr>
                    <w:t xml:space="preserve"> количество ПО, подлежащей контролю из данной партии</w:t>
                  </w:r>
                </w:p>
                <w:p w:rsidR="005B1492" w:rsidRPr="0013053D" w:rsidRDefault="005B1492" w:rsidP="003D3680">
                  <w:pPr>
                    <w:rPr>
                      <w:i/>
                      <w:sz w:val="28"/>
                      <w:szCs w:val="28"/>
                    </w:rPr>
                  </w:pPr>
                  <w:proofErr w:type="spellStart"/>
                  <w:r w:rsidRPr="0013053D">
                    <w:rPr>
                      <w:b/>
                      <w:sz w:val="28"/>
                      <w:szCs w:val="28"/>
                    </w:rPr>
                    <w:t>Опера́тор</w:t>
                  </w:r>
                  <w:proofErr w:type="spellEnd"/>
                  <w:r w:rsidRPr="0013053D">
                    <w:rPr>
                      <w:sz w:val="28"/>
                      <w:szCs w:val="28"/>
                    </w:rPr>
                    <w:t xml:space="preserve"> – </w:t>
                  </w:r>
                  <w:r w:rsidRPr="0013053D">
                    <w:rPr>
                      <w:i/>
                      <w:sz w:val="28"/>
                      <w:szCs w:val="28"/>
                    </w:rPr>
                    <w:t xml:space="preserve">работник отделения почтовой связи. </w:t>
                  </w:r>
                </w:p>
                <w:p w:rsidR="005B1492" w:rsidRPr="0013053D" w:rsidRDefault="005B1492" w:rsidP="003D3680">
                  <w:pPr>
                    <w:rPr>
                      <w:i/>
                      <w:sz w:val="28"/>
                      <w:szCs w:val="28"/>
                    </w:rPr>
                  </w:pPr>
                  <w:r w:rsidRPr="0013053D">
                    <w:rPr>
                      <w:b/>
                      <w:i/>
                      <w:sz w:val="28"/>
                      <w:szCs w:val="28"/>
                    </w:rPr>
                    <w:t xml:space="preserve">ОФПС </w:t>
                  </w:r>
                  <w:r w:rsidRPr="0013053D">
                    <w:rPr>
                      <w:i/>
                      <w:sz w:val="28"/>
                      <w:szCs w:val="28"/>
                    </w:rPr>
                    <w:t>– объект Федеральной почтовой связи.</w:t>
                  </w:r>
                </w:p>
                <w:p w:rsidR="005B1492" w:rsidRPr="0046159B" w:rsidRDefault="005B1492" w:rsidP="003D3680">
                  <w:pPr>
                    <w:rPr>
                      <w:sz w:val="28"/>
                      <w:szCs w:val="28"/>
                    </w:rPr>
                  </w:pPr>
                  <w:proofErr w:type="spellStart"/>
                  <w:proofErr w:type="gramStart"/>
                  <w:r w:rsidRPr="0013053D">
                    <w:rPr>
                      <w:b/>
                      <w:i/>
                      <w:sz w:val="28"/>
                      <w:szCs w:val="28"/>
                    </w:rPr>
                    <w:t>Обрабо́тка</w:t>
                  </w:r>
                  <w:proofErr w:type="spellEnd"/>
                  <w:proofErr w:type="gramEnd"/>
                  <w:r w:rsidRPr="0013053D">
                    <w:rPr>
                      <w:b/>
                      <w:i/>
                      <w:sz w:val="28"/>
                      <w:szCs w:val="28"/>
                    </w:rPr>
                    <w:t xml:space="preserve"> </w:t>
                  </w:r>
                  <w:r w:rsidRPr="0013053D">
                    <w:rPr>
                      <w:i/>
                      <w:sz w:val="28"/>
                      <w:szCs w:val="28"/>
                    </w:rPr>
                    <w:t>– производственная операция, заключающаяся в подготовке почтового отправления и пересылке по назначению или доставке адресату.</w:t>
                  </w:r>
                  <w:r w:rsidRPr="0046159B">
                    <w:rPr>
                      <w:i/>
                      <w:sz w:val="28"/>
                      <w:szCs w:val="28"/>
                    </w:rPr>
                    <w:br/>
                  </w:r>
                  <w:r w:rsidRPr="0046159B">
                    <w:rPr>
                      <w:sz w:val="28"/>
                      <w:szCs w:val="28"/>
                    </w:rPr>
                    <w:br/>
                  </w:r>
                </w:p>
                <w:p w:rsidR="005B1492" w:rsidRPr="0046159B" w:rsidRDefault="005B1492" w:rsidP="0046159B">
                  <w:pPr>
                    <w:rPr>
                      <w:sz w:val="28"/>
                      <w:szCs w:val="28"/>
                    </w:rPr>
                  </w:pPr>
                </w:p>
              </w:txbxContent>
            </v:textbox>
          </v:rect>
        </w:pict>
      </w:r>
      <w:r w:rsidR="001F5603" w:rsidRPr="001F5603">
        <w:rPr>
          <w:noProof/>
          <w:lang w:eastAsia="ru-RU"/>
        </w:rPr>
        <w:drawing>
          <wp:inline distT="0" distB="0" distL="0" distR="0">
            <wp:extent cx="7454646" cy="10680192"/>
            <wp:effectExtent l="19050" t="0" r="0" b="0"/>
            <wp:docPr id="61"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54646" cy="10680192"/>
                    </a:xfrm>
                    <a:prstGeom prst="snip2DiagRect">
                      <a:avLst/>
                    </a:prstGeom>
                    <a:noFill/>
                    <a:ln w="9525">
                      <a:noFill/>
                      <a:miter lim="800000"/>
                      <a:headEnd/>
                      <a:tailEnd/>
                    </a:ln>
                  </pic:spPr>
                </pic:pic>
              </a:graphicData>
            </a:graphic>
          </wp:inline>
        </w:drawing>
      </w:r>
    </w:p>
    <w:p w:rsidR="000D72A8" w:rsidRPr="003D3680" w:rsidRDefault="00C26A77">
      <w:r>
        <w:rPr>
          <w:noProof/>
          <w:lang w:eastAsia="ru-RU"/>
        </w:rPr>
        <w:lastRenderedPageBreak/>
        <w:pict>
          <v:shape id="_x0000_s1077" type="#_x0000_t110" style="position:absolute;margin-left:17.6pt;margin-top:785.85pt;width:39.05pt;height:27.75pt;z-index:251700224">
            <v:textbox>
              <w:txbxContent>
                <w:p w:rsidR="00C26A77" w:rsidRDefault="00C26A77">
                  <w:r>
                    <w:t>13</w:t>
                  </w:r>
                </w:p>
              </w:txbxContent>
            </v:textbox>
          </v:shape>
        </w:pict>
      </w:r>
      <w:r w:rsidR="00720544">
        <w:rPr>
          <w:noProof/>
          <w:lang w:eastAsia="ru-RU"/>
        </w:rPr>
        <w:pict>
          <v:rect id="_x0000_s1041" style="position:absolute;margin-left:97.55pt;margin-top:123.8pt;width:422.4pt;height:627.9pt;z-index:251668480">
            <v:shadow on="t" opacity=".5" offset="-6pt,-6pt"/>
            <v:textbox>
              <w:txbxContent>
                <w:p w:rsidR="005B1492" w:rsidRPr="0046159B" w:rsidRDefault="005B1492" w:rsidP="0046159B">
                  <w:pPr>
                    <w:rPr>
                      <w:i/>
                      <w:sz w:val="28"/>
                      <w:szCs w:val="28"/>
                    </w:rPr>
                  </w:pPr>
                  <w:r w:rsidRPr="0046159B">
                    <w:rPr>
                      <w:b/>
                      <w:sz w:val="28"/>
                      <w:szCs w:val="28"/>
                    </w:rPr>
                    <w:t>ОВПО</w:t>
                  </w:r>
                  <w:r w:rsidRPr="0046159B">
                    <w:rPr>
                      <w:sz w:val="28"/>
                      <w:szCs w:val="28"/>
                    </w:rPr>
                    <w:t xml:space="preserve"> – </w:t>
                  </w:r>
                  <w:r w:rsidRPr="0046159B">
                    <w:rPr>
                      <w:i/>
                      <w:sz w:val="28"/>
                      <w:szCs w:val="28"/>
                    </w:rPr>
                    <w:t>Ответное Внутреннее Почтовое Отправление.</w:t>
                  </w:r>
                  <w:r w:rsidRPr="0046159B">
                    <w:rPr>
                      <w:i/>
                      <w:sz w:val="28"/>
                      <w:szCs w:val="28"/>
                    </w:rPr>
                    <w:br/>
                  </w:r>
                  <w:r w:rsidRPr="0046159B">
                    <w:rPr>
                      <w:b/>
                      <w:sz w:val="28"/>
                      <w:szCs w:val="28"/>
                    </w:rPr>
                    <w:br/>
                  </w:r>
                  <w:proofErr w:type="spellStart"/>
                  <w:proofErr w:type="gramStart"/>
                  <w:r w:rsidRPr="0046159B">
                    <w:rPr>
                      <w:b/>
                      <w:sz w:val="28"/>
                      <w:szCs w:val="28"/>
                    </w:rPr>
                    <w:t>Отправле́ние</w:t>
                  </w:r>
                  <w:proofErr w:type="spellEnd"/>
                  <w:proofErr w:type="gramEnd"/>
                  <w:r w:rsidRPr="0046159B">
                    <w:rPr>
                      <w:b/>
                      <w:sz w:val="28"/>
                      <w:szCs w:val="28"/>
                    </w:rPr>
                    <w:t xml:space="preserve"> </w:t>
                  </w:r>
                  <w:proofErr w:type="spellStart"/>
                  <w:r w:rsidRPr="0046159B">
                    <w:rPr>
                      <w:b/>
                      <w:sz w:val="28"/>
                      <w:szCs w:val="28"/>
                    </w:rPr>
                    <w:t>пе́рвого</w:t>
                  </w:r>
                  <w:proofErr w:type="spellEnd"/>
                  <w:r w:rsidRPr="0046159B">
                    <w:rPr>
                      <w:b/>
                      <w:sz w:val="28"/>
                      <w:szCs w:val="28"/>
                    </w:rPr>
                    <w:t xml:space="preserve"> </w:t>
                  </w:r>
                  <w:proofErr w:type="spellStart"/>
                  <w:r w:rsidRPr="0046159B">
                    <w:rPr>
                      <w:b/>
                      <w:sz w:val="28"/>
                      <w:szCs w:val="28"/>
                    </w:rPr>
                    <w:t>кла́сса</w:t>
                  </w:r>
                  <w:proofErr w:type="spellEnd"/>
                  <w:r w:rsidRPr="0046159B">
                    <w:rPr>
                      <w:sz w:val="28"/>
                      <w:szCs w:val="28"/>
                    </w:rPr>
                    <w:t xml:space="preserve"> – </w:t>
                  </w:r>
                  <w:r w:rsidRPr="0046159B">
                    <w:rPr>
                      <w:i/>
                      <w:sz w:val="28"/>
                      <w:szCs w:val="28"/>
                    </w:rPr>
                    <w:t>это внутреннее ускоренное почтовое отправление, пересылаемое в специальных  упаковках.</w:t>
                  </w:r>
                  <w:r w:rsidRPr="0046159B">
                    <w:rPr>
                      <w:i/>
                      <w:sz w:val="28"/>
                      <w:szCs w:val="28"/>
                    </w:rPr>
                    <w:br/>
                  </w:r>
                  <w:r w:rsidRPr="0046159B">
                    <w:rPr>
                      <w:sz w:val="28"/>
                      <w:szCs w:val="28"/>
                    </w:rPr>
                    <w:t xml:space="preserve"> </w:t>
                  </w:r>
                  <w:r w:rsidRPr="0046159B">
                    <w:rPr>
                      <w:sz w:val="28"/>
                      <w:szCs w:val="28"/>
                    </w:rPr>
                    <w:br/>
                  </w:r>
                  <w:proofErr w:type="spellStart"/>
                  <w:r w:rsidRPr="0046159B">
                    <w:rPr>
                      <w:b/>
                      <w:sz w:val="28"/>
                      <w:szCs w:val="28"/>
                    </w:rPr>
                    <w:t>Опера́тор</w:t>
                  </w:r>
                  <w:proofErr w:type="spellEnd"/>
                  <w:r w:rsidRPr="0046159B">
                    <w:rPr>
                      <w:sz w:val="28"/>
                      <w:szCs w:val="28"/>
                    </w:rPr>
                    <w:t xml:space="preserve"> – </w:t>
                  </w:r>
                  <w:r w:rsidRPr="0046159B">
                    <w:rPr>
                      <w:i/>
                      <w:sz w:val="28"/>
                      <w:szCs w:val="28"/>
                    </w:rPr>
                    <w:t xml:space="preserve">работник отделения почтовой связи. </w:t>
                  </w:r>
                </w:p>
                <w:p w:rsidR="005B1492" w:rsidRDefault="005B1492" w:rsidP="0046159B">
                  <w:pPr>
                    <w:rPr>
                      <w:i/>
                      <w:sz w:val="28"/>
                      <w:szCs w:val="28"/>
                    </w:rPr>
                  </w:pPr>
                  <w:r w:rsidRPr="0046159B">
                    <w:rPr>
                      <w:b/>
                      <w:i/>
                      <w:sz w:val="28"/>
                      <w:szCs w:val="28"/>
                    </w:rPr>
                    <w:t xml:space="preserve">ОФПС </w:t>
                  </w:r>
                  <w:r w:rsidRPr="0046159B">
                    <w:rPr>
                      <w:i/>
                      <w:sz w:val="28"/>
                      <w:szCs w:val="28"/>
                    </w:rPr>
                    <w:t>– объект Федеральной почтовой связи.</w:t>
                  </w:r>
                </w:p>
                <w:p w:rsidR="005B1492" w:rsidRDefault="005B1492" w:rsidP="0046159B">
                  <w:pPr>
                    <w:rPr>
                      <w:i/>
                      <w:sz w:val="28"/>
                      <w:szCs w:val="28"/>
                    </w:rPr>
                  </w:pPr>
                  <w:r w:rsidRPr="003D3680">
                    <w:rPr>
                      <w:i/>
                      <w:noProof/>
                      <w:sz w:val="28"/>
                      <w:szCs w:val="28"/>
                      <w:lang w:eastAsia="ru-RU"/>
                    </w:rPr>
                    <w:drawing>
                      <wp:inline distT="0" distB="0" distL="0" distR="0">
                        <wp:extent cx="600075" cy="561975"/>
                        <wp:effectExtent l="19050" t="0" r="9525" b="0"/>
                        <wp:docPr id="44" name="Рисунок 41" descr="Читаем слоги с буквой П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Читаем слоги с буквой П - презентация онлайн"/>
                                <pic:cNvPicPr>
                                  <a:picLocks noChangeAspect="1" noChangeArrowheads="1"/>
                                </pic:cNvPicPr>
                              </pic:nvPicPr>
                              <pic:blipFill>
                                <a:blip r:embed="rId25" cstate="print"/>
                                <a:srcRect/>
                                <a:stretch>
                                  <a:fillRect/>
                                </a:stretch>
                              </pic:blipFill>
                              <pic:spPr bwMode="auto">
                                <a:xfrm>
                                  <a:off x="0" y="0"/>
                                  <a:ext cx="600191" cy="562084"/>
                                </a:xfrm>
                                <a:prstGeom prst="rect">
                                  <a:avLst/>
                                </a:prstGeom>
                                <a:noFill/>
                                <a:ln w="9525">
                                  <a:noFill/>
                                  <a:miter lim="800000"/>
                                  <a:headEnd/>
                                  <a:tailEnd/>
                                </a:ln>
                              </pic:spPr>
                            </pic:pic>
                          </a:graphicData>
                        </a:graphic>
                      </wp:inline>
                    </w:drawing>
                  </w:r>
                </w:p>
                <w:p w:rsidR="005B1492" w:rsidRPr="003D3680" w:rsidRDefault="005B1492" w:rsidP="003D3680">
                  <w:pPr>
                    <w:rPr>
                      <w:sz w:val="28"/>
                      <w:szCs w:val="28"/>
                    </w:rPr>
                  </w:pPr>
                  <w:proofErr w:type="spellStart"/>
                  <w:proofErr w:type="gramStart"/>
                  <w:r w:rsidRPr="003D3680">
                    <w:rPr>
                      <w:b/>
                      <w:sz w:val="28"/>
                      <w:szCs w:val="28"/>
                    </w:rPr>
                    <w:t>Почто́вая</w:t>
                  </w:r>
                  <w:proofErr w:type="spellEnd"/>
                  <w:proofErr w:type="gramEnd"/>
                  <w:r w:rsidRPr="003D3680">
                    <w:rPr>
                      <w:b/>
                      <w:sz w:val="28"/>
                      <w:szCs w:val="28"/>
                    </w:rPr>
                    <w:t xml:space="preserve"> </w:t>
                  </w:r>
                  <w:proofErr w:type="spellStart"/>
                  <w:r w:rsidRPr="003D3680">
                    <w:rPr>
                      <w:b/>
                      <w:sz w:val="28"/>
                      <w:szCs w:val="28"/>
                    </w:rPr>
                    <w:t>та́ра</w:t>
                  </w:r>
                  <w:proofErr w:type="spellEnd"/>
                  <w:r w:rsidRPr="003D3680">
                    <w:rPr>
                      <w:b/>
                      <w:sz w:val="28"/>
                      <w:szCs w:val="28"/>
                    </w:rPr>
                    <w:t xml:space="preserve"> – </w:t>
                  </w:r>
                  <w:r w:rsidRPr="003D3680">
                    <w:rPr>
                      <w:sz w:val="28"/>
                      <w:szCs w:val="28"/>
                    </w:rPr>
                    <w:t>мешок, ящик, контейнер, лоток, предназначенный для сохранности при перевозке.</w:t>
                  </w:r>
                </w:p>
                <w:p w:rsidR="005B1492" w:rsidRPr="003D3680" w:rsidRDefault="005B1492" w:rsidP="003D3680">
                  <w:pPr>
                    <w:rPr>
                      <w:sz w:val="28"/>
                      <w:szCs w:val="28"/>
                    </w:rPr>
                  </w:pPr>
                  <w:r w:rsidRPr="003D3680">
                    <w:rPr>
                      <w:b/>
                      <w:sz w:val="28"/>
                      <w:szCs w:val="28"/>
                    </w:rPr>
                    <w:t>ПОУПС</w:t>
                  </w:r>
                  <w:r w:rsidRPr="003D3680">
                    <w:rPr>
                      <w:sz w:val="28"/>
                      <w:szCs w:val="28"/>
                    </w:rPr>
                    <w:t xml:space="preserve"> – правило оказания услуг почтовой связи.</w:t>
                  </w:r>
                </w:p>
                <w:p w:rsidR="005B1492" w:rsidRPr="003D3680" w:rsidRDefault="005B1492" w:rsidP="003D3680">
                  <w:pPr>
                    <w:rPr>
                      <w:b/>
                      <w:sz w:val="28"/>
                      <w:szCs w:val="28"/>
                    </w:rPr>
                  </w:pPr>
                  <w:r w:rsidRPr="003D3680">
                    <w:rPr>
                      <w:b/>
                      <w:sz w:val="28"/>
                      <w:szCs w:val="28"/>
                    </w:rPr>
                    <w:t xml:space="preserve">ППИ – </w:t>
                  </w:r>
                  <w:r w:rsidRPr="003D3680">
                    <w:rPr>
                      <w:sz w:val="28"/>
                      <w:szCs w:val="28"/>
                    </w:rPr>
                    <w:t>периодические печатные издания.</w:t>
                  </w:r>
                </w:p>
                <w:p w:rsidR="005B1492" w:rsidRPr="003D3680" w:rsidRDefault="005B1492" w:rsidP="003D3680">
                  <w:pPr>
                    <w:rPr>
                      <w:i/>
                      <w:sz w:val="28"/>
                      <w:szCs w:val="28"/>
                    </w:rPr>
                  </w:pPr>
                  <w:r w:rsidRPr="003D3680">
                    <w:rPr>
                      <w:b/>
                      <w:sz w:val="28"/>
                      <w:szCs w:val="28"/>
                    </w:rPr>
                    <w:t xml:space="preserve">ПО – </w:t>
                  </w:r>
                  <w:r w:rsidRPr="003D3680">
                    <w:rPr>
                      <w:i/>
                      <w:sz w:val="28"/>
                      <w:szCs w:val="28"/>
                    </w:rPr>
                    <w:t>почтовое</w:t>
                  </w:r>
                  <w:r w:rsidRPr="003D3680">
                    <w:rPr>
                      <w:sz w:val="28"/>
                      <w:szCs w:val="28"/>
                    </w:rPr>
                    <w:t xml:space="preserve"> </w:t>
                  </w:r>
                  <w:r w:rsidRPr="003D3680">
                    <w:rPr>
                      <w:i/>
                      <w:sz w:val="28"/>
                      <w:szCs w:val="28"/>
                    </w:rPr>
                    <w:t>отправление.</w:t>
                  </w:r>
                </w:p>
                <w:p w:rsidR="005B1492" w:rsidRDefault="005B1492" w:rsidP="003D3680">
                  <w:pPr>
                    <w:rPr>
                      <w:sz w:val="28"/>
                      <w:szCs w:val="28"/>
                    </w:rPr>
                  </w:pPr>
                  <w:r w:rsidRPr="003D3680">
                    <w:rPr>
                      <w:b/>
                      <w:i/>
                      <w:sz w:val="28"/>
                      <w:szCs w:val="28"/>
                    </w:rPr>
                    <w:t>ПП</w:t>
                  </w:r>
                  <w:r>
                    <w:rPr>
                      <w:i/>
                      <w:sz w:val="28"/>
                      <w:szCs w:val="28"/>
                    </w:rPr>
                    <w:t xml:space="preserve"> – почтовый перевод.</w:t>
                  </w:r>
                  <w:r w:rsidRPr="003D3680">
                    <w:rPr>
                      <w:sz w:val="28"/>
                      <w:szCs w:val="28"/>
                    </w:rPr>
                    <w:br/>
                  </w:r>
                  <w:r w:rsidRPr="003D3680">
                    <w:rPr>
                      <w:b/>
                      <w:sz w:val="28"/>
                      <w:szCs w:val="28"/>
                    </w:rPr>
                    <w:t xml:space="preserve">Письмо́ </w:t>
                  </w:r>
                  <w:r w:rsidRPr="003D3680">
                    <w:rPr>
                      <w:sz w:val="28"/>
                      <w:szCs w:val="28"/>
                    </w:rPr>
                    <w:t xml:space="preserve">– </w:t>
                  </w:r>
                  <w:r w:rsidRPr="003D3680">
                    <w:rPr>
                      <w:i/>
                      <w:sz w:val="28"/>
                      <w:szCs w:val="28"/>
                    </w:rPr>
                    <w:t>почтовое отправление с письменной корреспонденцией, сообщение, а также иным вложением</w:t>
                  </w:r>
                  <w:proofErr w:type="gramStart"/>
                  <w:r w:rsidRPr="003D3680">
                    <w:rPr>
                      <w:i/>
                      <w:sz w:val="28"/>
                      <w:szCs w:val="28"/>
                    </w:rPr>
                    <w:t xml:space="preserve"> ,</w:t>
                  </w:r>
                  <w:proofErr w:type="gramEnd"/>
                  <w:r w:rsidRPr="003D3680">
                    <w:rPr>
                      <w:i/>
                      <w:sz w:val="28"/>
                      <w:szCs w:val="28"/>
                    </w:rPr>
                    <w:t>размер и вес которого определяется правилами</w:t>
                  </w:r>
                  <w:r w:rsidRPr="003D3680">
                    <w:rPr>
                      <w:sz w:val="28"/>
                      <w:szCs w:val="28"/>
                    </w:rPr>
                    <w:t>.</w:t>
                  </w:r>
                </w:p>
                <w:p w:rsidR="005B1492" w:rsidRDefault="005B1492" w:rsidP="003D3680">
                  <w:pPr>
                    <w:rPr>
                      <w:i/>
                      <w:sz w:val="28"/>
                      <w:szCs w:val="28"/>
                    </w:rPr>
                  </w:pPr>
                  <w:r w:rsidRPr="003D3680">
                    <w:rPr>
                      <w:b/>
                      <w:i/>
                      <w:sz w:val="28"/>
                      <w:szCs w:val="28"/>
                    </w:rPr>
                    <w:t xml:space="preserve">Приём </w:t>
                  </w:r>
                  <w:r w:rsidRPr="003D3680">
                    <w:rPr>
                      <w:i/>
                      <w:sz w:val="28"/>
                      <w:szCs w:val="28"/>
                    </w:rPr>
                    <w:t>– производственная операция, заключающаяся в оформлении сдаваемого отправителем почтового отправления.</w:t>
                  </w:r>
                </w:p>
                <w:p w:rsidR="005B1492" w:rsidRPr="003D3680" w:rsidRDefault="005B1492" w:rsidP="003D3680">
                  <w:pPr>
                    <w:rPr>
                      <w:i/>
                      <w:sz w:val="28"/>
                      <w:szCs w:val="28"/>
                    </w:rPr>
                  </w:pPr>
                  <w:proofErr w:type="spellStart"/>
                  <w:proofErr w:type="gramStart"/>
                  <w:r w:rsidRPr="003D3680">
                    <w:rPr>
                      <w:b/>
                      <w:sz w:val="28"/>
                      <w:szCs w:val="28"/>
                    </w:rPr>
                    <w:t>Посы́лки</w:t>
                  </w:r>
                  <w:proofErr w:type="spellEnd"/>
                  <w:proofErr w:type="gramEnd"/>
                  <w:r w:rsidRPr="003D3680">
                    <w:rPr>
                      <w:b/>
                      <w:sz w:val="28"/>
                      <w:szCs w:val="28"/>
                    </w:rPr>
                    <w:t xml:space="preserve"> </w:t>
                  </w:r>
                  <w:r w:rsidRPr="003D3680">
                    <w:rPr>
                      <w:i/>
                      <w:sz w:val="28"/>
                      <w:szCs w:val="28"/>
                    </w:rPr>
                    <w:t>– это почтовые отправления, регистрируемые с товарным вложением, размер, вес и способ упаковки которого определены приказом ФГУП «Почта России</w:t>
                  </w:r>
                  <w:r w:rsidRPr="003D3680">
                    <w:rPr>
                      <w:sz w:val="28"/>
                      <w:szCs w:val="28"/>
                    </w:rPr>
                    <w:t>».</w:t>
                  </w:r>
                </w:p>
                <w:p w:rsidR="005B1492" w:rsidRPr="003D3680" w:rsidRDefault="005B1492" w:rsidP="003D3680">
                  <w:pPr>
                    <w:rPr>
                      <w:i/>
                      <w:sz w:val="28"/>
                      <w:szCs w:val="28"/>
                    </w:rPr>
                  </w:pPr>
                  <w:r w:rsidRPr="003D3680">
                    <w:rPr>
                      <w:sz w:val="28"/>
                      <w:szCs w:val="28"/>
                    </w:rPr>
                    <w:br/>
                  </w:r>
                  <w:r w:rsidRPr="003D3680">
                    <w:rPr>
                      <w:sz w:val="28"/>
                      <w:szCs w:val="28"/>
                    </w:rPr>
                    <w:br/>
                  </w:r>
                </w:p>
                <w:p w:rsidR="005B1492" w:rsidRPr="00A459C5" w:rsidRDefault="005B1492" w:rsidP="003D3680">
                  <w:pPr>
                    <w:rPr>
                      <w:i/>
                    </w:rPr>
                  </w:pPr>
                </w:p>
                <w:p w:rsidR="005B1492" w:rsidRDefault="005B1492" w:rsidP="003D3680">
                  <w:pPr>
                    <w:rPr>
                      <w:sz w:val="28"/>
                      <w:szCs w:val="28"/>
                    </w:rPr>
                  </w:pPr>
                  <w:r w:rsidRPr="003D3680">
                    <w:rPr>
                      <w:sz w:val="28"/>
                      <w:szCs w:val="28"/>
                    </w:rPr>
                    <w:br/>
                  </w:r>
                </w:p>
                <w:p w:rsidR="005B1492" w:rsidRPr="003D3680" w:rsidRDefault="005B1492" w:rsidP="003D3680">
                  <w:pPr>
                    <w:rPr>
                      <w:sz w:val="28"/>
                      <w:szCs w:val="28"/>
                    </w:rPr>
                  </w:pPr>
                  <w:r w:rsidRPr="003D3680">
                    <w:rPr>
                      <w:sz w:val="28"/>
                      <w:szCs w:val="28"/>
                    </w:rPr>
                    <w:br/>
                  </w:r>
                </w:p>
                <w:p w:rsidR="005B1492" w:rsidRPr="0046159B" w:rsidRDefault="005B1492" w:rsidP="0046159B">
                  <w:pPr>
                    <w:rPr>
                      <w:i/>
                      <w:sz w:val="28"/>
                      <w:szCs w:val="28"/>
                    </w:rPr>
                  </w:pPr>
                </w:p>
                <w:p w:rsidR="005B1492" w:rsidRDefault="005B1492"/>
              </w:txbxContent>
            </v:textbox>
          </v:rect>
        </w:pict>
      </w:r>
      <w:r w:rsidR="001F5603" w:rsidRPr="001F5603">
        <w:rPr>
          <w:noProof/>
          <w:lang w:eastAsia="ru-RU"/>
        </w:rPr>
        <w:drawing>
          <wp:inline distT="0" distB="0" distL="0" distR="0">
            <wp:extent cx="7454646" cy="10716768"/>
            <wp:effectExtent l="19050" t="0" r="0" b="0"/>
            <wp:docPr id="62"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58746" cy="10722662"/>
                    </a:xfrm>
                    <a:prstGeom prst="snip2DiagRect">
                      <a:avLst/>
                    </a:prstGeom>
                    <a:noFill/>
                    <a:ln w="9525">
                      <a:noFill/>
                      <a:miter lim="800000"/>
                      <a:headEnd/>
                      <a:tailEnd/>
                    </a:ln>
                  </pic:spPr>
                </pic:pic>
              </a:graphicData>
            </a:graphic>
          </wp:inline>
        </w:drawing>
      </w:r>
    </w:p>
    <w:p w:rsidR="00735B29" w:rsidRDefault="00C26A77" w:rsidP="00AC3EA2">
      <w:pPr>
        <w:rPr>
          <w:rFonts w:ascii="BatangChe" w:eastAsia="BatangChe" w:hAnsi="BatangChe" w:cs="DokChampa"/>
          <w:b/>
          <w:i/>
          <w:sz w:val="32"/>
          <w:szCs w:val="32"/>
        </w:rPr>
      </w:pPr>
      <w:r>
        <w:rPr>
          <w:noProof/>
          <w:lang w:eastAsia="ru-RU"/>
        </w:rPr>
        <w:lastRenderedPageBreak/>
        <w:pict>
          <v:shape id="_x0000_s1078" type="#_x0000_t110" style="position:absolute;margin-left:15.55pt;margin-top:788.9pt;width:45.25pt;height:39.1pt;z-index:251701248">
            <v:textbox>
              <w:txbxContent>
                <w:p w:rsidR="00C26A77" w:rsidRDefault="00C26A77">
                  <w:r>
                    <w:t>14</w:t>
                  </w:r>
                </w:p>
              </w:txbxContent>
            </v:textbox>
          </v:shape>
        </w:pict>
      </w:r>
      <w:r w:rsidR="00720544" w:rsidRPr="00720544">
        <w:rPr>
          <w:noProof/>
          <w:lang w:eastAsia="ru-RU"/>
        </w:rPr>
        <w:pict>
          <v:rect id="_x0000_s1042" style="position:absolute;margin-left:100.4pt;margin-top:122.9pt;width:419.55pt;height:624.95pt;z-index:251669504">
            <v:shadow on="t" opacity=".5" offset="-6pt,-6pt"/>
            <v:textbox style="mso-next-textbox:#_x0000_s1042">
              <w:txbxContent>
                <w:p w:rsidR="005B1492" w:rsidRPr="003D3680" w:rsidRDefault="005B1492" w:rsidP="003D3680">
                  <w:pPr>
                    <w:rPr>
                      <w:i/>
                      <w:sz w:val="28"/>
                      <w:szCs w:val="28"/>
                    </w:rPr>
                  </w:pPr>
                  <w:proofErr w:type="spellStart"/>
                  <w:r w:rsidRPr="003D3680">
                    <w:rPr>
                      <w:b/>
                      <w:sz w:val="28"/>
                      <w:szCs w:val="28"/>
                    </w:rPr>
                    <w:t>Просто́е</w:t>
                  </w:r>
                  <w:proofErr w:type="spellEnd"/>
                  <w:r w:rsidRPr="003D3680">
                    <w:rPr>
                      <w:b/>
                      <w:sz w:val="28"/>
                      <w:szCs w:val="28"/>
                    </w:rPr>
                    <w:t xml:space="preserve"> </w:t>
                  </w:r>
                  <w:proofErr w:type="spellStart"/>
                  <w:r w:rsidRPr="003D3680">
                    <w:rPr>
                      <w:b/>
                      <w:sz w:val="28"/>
                      <w:szCs w:val="28"/>
                    </w:rPr>
                    <w:t>почто́вое</w:t>
                  </w:r>
                  <w:proofErr w:type="spellEnd"/>
                  <w:r w:rsidRPr="003D3680">
                    <w:rPr>
                      <w:b/>
                      <w:sz w:val="28"/>
                      <w:szCs w:val="28"/>
                    </w:rPr>
                    <w:t xml:space="preserve"> </w:t>
                  </w:r>
                  <w:proofErr w:type="spellStart"/>
                  <w:proofErr w:type="gramStart"/>
                  <w:r w:rsidRPr="003D3680">
                    <w:rPr>
                      <w:b/>
                      <w:sz w:val="28"/>
                      <w:szCs w:val="28"/>
                    </w:rPr>
                    <w:t>отправле́ние</w:t>
                  </w:r>
                  <w:proofErr w:type="spellEnd"/>
                  <w:proofErr w:type="gramEnd"/>
                  <w:r w:rsidRPr="003D3680">
                    <w:rPr>
                      <w:sz w:val="28"/>
                      <w:szCs w:val="28"/>
                    </w:rPr>
                    <w:t xml:space="preserve"> – </w:t>
                  </w:r>
                  <w:r w:rsidRPr="003D3680">
                    <w:rPr>
                      <w:i/>
                      <w:sz w:val="28"/>
                      <w:szCs w:val="28"/>
                    </w:rPr>
                    <w:t xml:space="preserve">это почтовые отправления в виде письменной корреспонденции, которые принимаются без выдачи отправителю квитанции и вручаются адресату без расписки. </w:t>
                  </w:r>
                </w:p>
                <w:p w:rsidR="005B1492" w:rsidRDefault="005B1492" w:rsidP="003D3680">
                  <w:pPr>
                    <w:rPr>
                      <w:i/>
                      <w:sz w:val="28"/>
                      <w:szCs w:val="28"/>
                    </w:rPr>
                  </w:pPr>
                  <w:r w:rsidRPr="003D3680">
                    <w:rPr>
                      <w:b/>
                      <w:sz w:val="28"/>
                      <w:szCs w:val="28"/>
                    </w:rPr>
                    <w:t>ППС</w:t>
                  </w:r>
                  <w:r w:rsidRPr="003D3680">
                    <w:rPr>
                      <w:sz w:val="28"/>
                      <w:szCs w:val="28"/>
                    </w:rPr>
                    <w:t xml:space="preserve"> – </w:t>
                  </w:r>
                  <w:r w:rsidRPr="003D3680">
                    <w:rPr>
                      <w:i/>
                      <w:sz w:val="28"/>
                      <w:szCs w:val="28"/>
                    </w:rPr>
                    <w:t>Пункты Почтовой Связи.</w:t>
                  </w:r>
                </w:p>
                <w:p w:rsidR="005B1492" w:rsidRPr="003D3680" w:rsidRDefault="005B1492" w:rsidP="003D3680">
                  <w:pPr>
                    <w:rPr>
                      <w:i/>
                      <w:sz w:val="28"/>
                      <w:szCs w:val="28"/>
                    </w:rPr>
                  </w:pPr>
                  <w:proofErr w:type="spellStart"/>
                  <w:r w:rsidRPr="003D3680">
                    <w:rPr>
                      <w:b/>
                      <w:sz w:val="28"/>
                      <w:szCs w:val="28"/>
                    </w:rPr>
                    <w:t>Партионный</w:t>
                  </w:r>
                  <w:proofErr w:type="spellEnd"/>
                  <w:r w:rsidRPr="003D3680">
                    <w:rPr>
                      <w:b/>
                      <w:sz w:val="28"/>
                      <w:szCs w:val="28"/>
                    </w:rPr>
                    <w:t xml:space="preserve"> приём </w:t>
                  </w:r>
                  <w:proofErr w:type="spellStart"/>
                  <w:proofErr w:type="gramStart"/>
                  <w:r w:rsidRPr="003D3680">
                    <w:rPr>
                      <w:b/>
                      <w:sz w:val="28"/>
                      <w:szCs w:val="28"/>
                    </w:rPr>
                    <w:t>почто́вого</w:t>
                  </w:r>
                  <w:proofErr w:type="spellEnd"/>
                  <w:proofErr w:type="gramEnd"/>
                  <w:r w:rsidRPr="003D3680">
                    <w:rPr>
                      <w:b/>
                      <w:sz w:val="28"/>
                      <w:szCs w:val="28"/>
                    </w:rPr>
                    <w:t xml:space="preserve"> </w:t>
                  </w:r>
                  <w:proofErr w:type="spellStart"/>
                  <w:r w:rsidRPr="003D3680">
                    <w:rPr>
                      <w:b/>
                      <w:sz w:val="28"/>
                      <w:szCs w:val="28"/>
                    </w:rPr>
                    <w:t>отправле́ния</w:t>
                  </w:r>
                  <w:proofErr w:type="spellEnd"/>
                  <w:r w:rsidRPr="003D3680">
                    <w:rPr>
                      <w:sz w:val="28"/>
                      <w:szCs w:val="28"/>
                    </w:rPr>
                    <w:t xml:space="preserve"> – </w:t>
                  </w:r>
                  <w:r w:rsidRPr="003D3680">
                    <w:rPr>
                      <w:i/>
                      <w:sz w:val="28"/>
                      <w:szCs w:val="28"/>
                    </w:rPr>
                    <w:t xml:space="preserve">это приём регистрируемых почтовых отправлений, сдаваемых отправителем согласно условий Договора, по списку </w:t>
                  </w:r>
                  <w:proofErr w:type="spellStart"/>
                  <w:r w:rsidRPr="003D3680">
                    <w:rPr>
                      <w:i/>
                      <w:sz w:val="28"/>
                      <w:szCs w:val="28"/>
                    </w:rPr>
                    <w:t>партионной</w:t>
                  </w:r>
                  <w:proofErr w:type="spellEnd"/>
                  <w:r w:rsidRPr="003D3680">
                    <w:rPr>
                      <w:i/>
                      <w:sz w:val="28"/>
                      <w:szCs w:val="28"/>
                    </w:rPr>
                    <w:t xml:space="preserve"> почты вне зависимости от количества сдаваемых отправлений с оплатой  пересылки по безналичному расчёту.</w:t>
                  </w:r>
                </w:p>
                <w:p w:rsidR="005B1492" w:rsidRPr="003D3680" w:rsidRDefault="005B1492" w:rsidP="003D3680">
                  <w:pPr>
                    <w:rPr>
                      <w:i/>
                      <w:sz w:val="28"/>
                      <w:szCs w:val="28"/>
                    </w:rPr>
                  </w:pPr>
                  <w:r w:rsidRPr="003D3680">
                    <w:rPr>
                      <w:b/>
                      <w:i/>
                      <w:sz w:val="28"/>
                      <w:szCs w:val="28"/>
                    </w:rPr>
                    <w:t>ППО</w:t>
                  </w:r>
                  <w:r w:rsidRPr="003D3680">
                    <w:rPr>
                      <w:i/>
                      <w:sz w:val="28"/>
                      <w:szCs w:val="28"/>
                    </w:rPr>
                    <w:t xml:space="preserve"> </w:t>
                  </w:r>
                  <w:proofErr w:type="gramStart"/>
                  <w:r w:rsidRPr="003D3680">
                    <w:rPr>
                      <w:i/>
                      <w:sz w:val="28"/>
                      <w:szCs w:val="28"/>
                    </w:rPr>
                    <w:t>–п</w:t>
                  </w:r>
                  <w:proofErr w:type="gramEnd"/>
                  <w:r w:rsidRPr="003D3680">
                    <w:rPr>
                      <w:i/>
                      <w:sz w:val="28"/>
                      <w:szCs w:val="28"/>
                    </w:rPr>
                    <w:t>очтовая пломба одноразовая.</w:t>
                  </w:r>
                </w:p>
                <w:p w:rsidR="005B1492" w:rsidRPr="003D3680" w:rsidRDefault="005B1492" w:rsidP="003D3680">
                  <w:pPr>
                    <w:rPr>
                      <w:i/>
                      <w:sz w:val="28"/>
                      <w:szCs w:val="28"/>
                    </w:rPr>
                  </w:pPr>
                  <w:r w:rsidRPr="003D3680">
                    <w:rPr>
                      <w:b/>
                      <w:i/>
                      <w:sz w:val="28"/>
                      <w:szCs w:val="28"/>
                    </w:rPr>
                    <w:t xml:space="preserve">ПС </w:t>
                  </w:r>
                  <w:r w:rsidRPr="003D3680">
                    <w:rPr>
                      <w:i/>
                      <w:sz w:val="28"/>
                      <w:szCs w:val="28"/>
                    </w:rPr>
                    <w:t xml:space="preserve">– вид связи, предоставленный обработку, перевозку, доставку </w:t>
                  </w:r>
                  <w:proofErr w:type="gramStart"/>
                  <w:r w:rsidRPr="003D3680">
                    <w:rPr>
                      <w:i/>
                      <w:sz w:val="28"/>
                      <w:szCs w:val="28"/>
                    </w:rPr>
                    <w:t>по</w:t>
                  </w:r>
                  <w:proofErr w:type="gramEnd"/>
                </w:p>
                <w:p w:rsidR="005B1492" w:rsidRDefault="005B1492" w:rsidP="003D3680">
                  <w:pPr>
                    <w:rPr>
                      <w:i/>
                      <w:sz w:val="28"/>
                      <w:szCs w:val="28"/>
                    </w:rPr>
                  </w:pPr>
                  <w:proofErr w:type="spellStart"/>
                  <w:proofErr w:type="gramStart"/>
                  <w:r w:rsidRPr="003D3680">
                    <w:rPr>
                      <w:b/>
                      <w:i/>
                      <w:sz w:val="28"/>
                      <w:szCs w:val="28"/>
                    </w:rPr>
                    <w:t>Па́ртия</w:t>
                  </w:r>
                  <w:proofErr w:type="spellEnd"/>
                  <w:proofErr w:type="gramEnd"/>
                  <w:r w:rsidRPr="003D3680">
                    <w:rPr>
                      <w:b/>
                      <w:i/>
                      <w:sz w:val="28"/>
                      <w:szCs w:val="28"/>
                    </w:rPr>
                    <w:t xml:space="preserve"> </w:t>
                  </w:r>
                  <w:r w:rsidRPr="003D3680">
                    <w:rPr>
                      <w:i/>
                      <w:sz w:val="28"/>
                      <w:szCs w:val="28"/>
                    </w:rPr>
                    <w:t>– это количество почтовых отправлений, определенное списком ф.103.</w:t>
                  </w:r>
                </w:p>
                <w:p w:rsidR="005B1492" w:rsidRDefault="005B1492" w:rsidP="003D3680">
                  <w:pPr>
                    <w:rPr>
                      <w:i/>
                      <w:sz w:val="28"/>
                      <w:szCs w:val="28"/>
                    </w:rPr>
                  </w:pPr>
                </w:p>
                <w:p w:rsidR="005B1492" w:rsidRDefault="005B1492" w:rsidP="003D3680">
                  <w:pPr>
                    <w:rPr>
                      <w:i/>
                      <w:sz w:val="28"/>
                      <w:szCs w:val="28"/>
                    </w:rPr>
                  </w:pPr>
                  <w:r w:rsidRPr="003D3680">
                    <w:rPr>
                      <w:i/>
                      <w:noProof/>
                      <w:sz w:val="28"/>
                      <w:szCs w:val="28"/>
                      <w:lang w:eastAsia="ru-RU"/>
                    </w:rPr>
                    <w:drawing>
                      <wp:inline distT="0" distB="0" distL="0" distR="0">
                        <wp:extent cx="438150" cy="504825"/>
                        <wp:effectExtent l="19050" t="0" r="0" b="0"/>
                        <wp:docPr id="45" name="Рисунок 44" descr="Буква Р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Буква Р - online presentation"/>
                                <pic:cNvPicPr>
                                  <a:picLocks noChangeAspect="1" noChangeArrowheads="1"/>
                                </pic:cNvPicPr>
                              </pic:nvPicPr>
                              <pic:blipFill>
                                <a:blip r:embed="rId26" cstate="print"/>
                                <a:srcRect/>
                                <a:stretch>
                                  <a:fillRect/>
                                </a:stretch>
                              </pic:blipFill>
                              <pic:spPr bwMode="auto">
                                <a:xfrm>
                                  <a:off x="0" y="0"/>
                                  <a:ext cx="439060" cy="505874"/>
                                </a:xfrm>
                                <a:prstGeom prst="rect">
                                  <a:avLst/>
                                </a:prstGeom>
                                <a:noFill/>
                                <a:ln w="9525">
                                  <a:noFill/>
                                  <a:miter lim="800000"/>
                                  <a:headEnd/>
                                  <a:tailEnd/>
                                </a:ln>
                              </pic:spPr>
                            </pic:pic>
                          </a:graphicData>
                        </a:graphic>
                      </wp:inline>
                    </w:drawing>
                  </w:r>
                </w:p>
                <w:p w:rsidR="005B1492" w:rsidRPr="00177623" w:rsidRDefault="005B1492" w:rsidP="003D3680">
                  <w:pPr>
                    <w:rPr>
                      <w:sz w:val="28"/>
                      <w:szCs w:val="28"/>
                    </w:rPr>
                  </w:pPr>
                  <w:r w:rsidRPr="003D3680">
                    <w:rPr>
                      <w:b/>
                      <w:sz w:val="28"/>
                      <w:szCs w:val="28"/>
                    </w:rPr>
                    <w:t xml:space="preserve">РТМ – </w:t>
                  </w:r>
                  <w:proofErr w:type="gramStart"/>
                  <w:r w:rsidRPr="00177623">
                    <w:rPr>
                      <w:sz w:val="28"/>
                      <w:szCs w:val="28"/>
                    </w:rPr>
                    <w:t>Руководящий</w:t>
                  </w:r>
                  <w:proofErr w:type="gramEnd"/>
                  <w:r w:rsidRPr="00177623">
                    <w:rPr>
                      <w:sz w:val="28"/>
                      <w:szCs w:val="28"/>
                    </w:rPr>
                    <w:t xml:space="preserve"> техническим материалом</w:t>
                  </w:r>
                </w:p>
                <w:p w:rsidR="005B1492" w:rsidRPr="00177623" w:rsidRDefault="005B1492" w:rsidP="003D3680">
                  <w:pPr>
                    <w:rPr>
                      <w:sz w:val="28"/>
                      <w:szCs w:val="28"/>
                    </w:rPr>
                  </w:pPr>
                  <w:r w:rsidRPr="003D3680">
                    <w:rPr>
                      <w:b/>
                      <w:sz w:val="28"/>
                      <w:szCs w:val="28"/>
                    </w:rPr>
                    <w:t xml:space="preserve">РПО </w:t>
                  </w:r>
                  <w:r w:rsidRPr="003D3680">
                    <w:rPr>
                      <w:sz w:val="28"/>
                      <w:szCs w:val="28"/>
                    </w:rPr>
                    <w:t xml:space="preserve">– </w:t>
                  </w:r>
                  <w:r w:rsidRPr="00177623">
                    <w:rPr>
                      <w:sz w:val="28"/>
                      <w:szCs w:val="28"/>
                    </w:rPr>
                    <w:t>Регистрируемое Почтовое Отправление</w:t>
                  </w:r>
                  <w:r>
                    <w:rPr>
                      <w:sz w:val="28"/>
                      <w:szCs w:val="28"/>
                    </w:rPr>
                    <w:t>.</w:t>
                  </w:r>
                </w:p>
                <w:p w:rsidR="005B1492" w:rsidRPr="00177623" w:rsidRDefault="005B1492" w:rsidP="003D3680">
                  <w:pPr>
                    <w:rPr>
                      <w:sz w:val="28"/>
                      <w:szCs w:val="28"/>
                    </w:rPr>
                  </w:pPr>
                  <w:proofErr w:type="spellStart"/>
                  <w:proofErr w:type="gramStart"/>
                  <w:r w:rsidRPr="003D3680">
                    <w:rPr>
                      <w:b/>
                      <w:sz w:val="28"/>
                      <w:szCs w:val="28"/>
                    </w:rPr>
                    <w:t>Разря́ды</w:t>
                  </w:r>
                  <w:proofErr w:type="spellEnd"/>
                  <w:proofErr w:type="gramEnd"/>
                  <w:r w:rsidRPr="003D3680">
                    <w:rPr>
                      <w:b/>
                      <w:sz w:val="28"/>
                      <w:szCs w:val="28"/>
                    </w:rPr>
                    <w:t xml:space="preserve"> </w:t>
                  </w:r>
                  <w:proofErr w:type="spellStart"/>
                  <w:r w:rsidRPr="003D3680">
                    <w:rPr>
                      <w:b/>
                      <w:sz w:val="28"/>
                      <w:szCs w:val="28"/>
                    </w:rPr>
                    <w:t>почто́вых</w:t>
                  </w:r>
                  <w:proofErr w:type="spellEnd"/>
                  <w:r w:rsidRPr="003D3680">
                    <w:rPr>
                      <w:b/>
                      <w:sz w:val="28"/>
                      <w:szCs w:val="28"/>
                    </w:rPr>
                    <w:t xml:space="preserve"> </w:t>
                  </w:r>
                  <w:proofErr w:type="spellStart"/>
                  <w:r w:rsidRPr="003D3680">
                    <w:rPr>
                      <w:b/>
                      <w:sz w:val="28"/>
                      <w:szCs w:val="28"/>
                    </w:rPr>
                    <w:t>отправле́ний</w:t>
                  </w:r>
                  <w:proofErr w:type="spellEnd"/>
                  <w:r w:rsidRPr="003D3680">
                    <w:rPr>
                      <w:sz w:val="28"/>
                      <w:szCs w:val="28"/>
                    </w:rPr>
                    <w:t xml:space="preserve"> – </w:t>
                  </w:r>
                  <w:r w:rsidRPr="003D3680">
                    <w:rPr>
                      <w:i/>
                      <w:sz w:val="28"/>
                      <w:szCs w:val="28"/>
                    </w:rPr>
                    <w:t>это совокупность признаков, определяющих принадлежность почтового отправления к определённой группе пользователей</w:t>
                  </w:r>
                  <w:r w:rsidRPr="003D3680">
                    <w:rPr>
                      <w:sz w:val="28"/>
                      <w:szCs w:val="28"/>
                    </w:rPr>
                    <w:t xml:space="preserve">. </w:t>
                  </w:r>
                </w:p>
                <w:p w:rsidR="005B1492" w:rsidRPr="00177623" w:rsidRDefault="005B1492" w:rsidP="003D3680">
                  <w:pPr>
                    <w:rPr>
                      <w:sz w:val="28"/>
                      <w:szCs w:val="28"/>
                    </w:rPr>
                  </w:pPr>
                  <w:r w:rsidRPr="00177623">
                    <w:rPr>
                      <w:b/>
                      <w:sz w:val="28"/>
                      <w:szCs w:val="28"/>
                    </w:rPr>
                    <w:t>РИЕ́СТОР</w:t>
                  </w:r>
                  <w:r>
                    <w:rPr>
                      <w:b/>
                      <w:sz w:val="28"/>
                      <w:szCs w:val="28"/>
                    </w:rPr>
                    <w:t xml:space="preserve"> </w:t>
                  </w:r>
                  <w:r w:rsidRPr="00177623">
                    <w:rPr>
                      <w:sz w:val="28"/>
                      <w:szCs w:val="28"/>
                    </w:rPr>
                    <w:t xml:space="preserve">- </w:t>
                  </w:r>
                  <w:r w:rsidRPr="00E94F6D">
                    <w:rPr>
                      <w:i/>
                      <w:sz w:val="28"/>
                      <w:szCs w:val="28"/>
                    </w:rPr>
                    <w:t>доверенность прикладываемое к одному из извещений.</w:t>
                  </w:r>
                  <w:r w:rsidRPr="00177623">
                    <w:rPr>
                      <w:sz w:val="28"/>
                      <w:szCs w:val="28"/>
                    </w:rPr>
                    <w:br/>
                  </w:r>
                  <w:r w:rsidRPr="00177623">
                    <w:rPr>
                      <w:sz w:val="28"/>
                      <w:szCs w:val="28"/>
                    </w:rPr>
                    <w:br/>
                  </w:r>
                </w:p>
                <w:p w:rsidR="005B1492" w:rsidRDefault="005B1492" w:rsidP="003D3680">
                  <w:pPr>
                    <w:rPr>
                      <w:i/>
                      <w:sz w:val="28"/>
                      <w:szCs w:val="28"/>
                    </w:rPr>
                  </w:pPr>
                </w:p>
                <w:p w:rsidR="005B1492" w:rsidRPr="003D3680" w:rsidRDefault="005B1492" w:rsidP="003D3680">
                  <w:pPr>
                    <w:rPr>
                      <w:i/>
                    </w:rPr>
                  </w:pPr>
                  <w:r>
                    <w:br/>
                  </w:r>
                  <w:r>
                    <w:br/>
                  </w:r>
                </w:p>
              </w:txbxContent>
            </v:textbox>
          </v:rect>
        </w:pict>
      </w:r>
      <w:r w:rsidR="001F5603" w:rsidRPr="001F5603">
        <w:rPr>
          <w:noProof/>
          <w:lang w:eastAsia="ru-RU"/>
        </w:rPr>
        <w:drawing>
          <wp:inline distT="0" distB="0" distL="0" distR="0">
            <wp:extent cx="7454646" cy="10741152"/>
            <wp:effectExtent l="19050" t="0" r="0" b="0"/>
            <wp:docPr id="65"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58746" cy="10747060"/>
                    </a:xfrm>
                    <a:prstGeom prst="snip2DiagRect">
                      <a:avLst/>
                    </a:prstGeom>
                    <a:noFill/>
                    <a:ln w="9525">
                      <a:noFill/>
                      <a:miter lim="800000"/>
                      <a:headEnd/>
                      <a:tailEnd/>
                    </a:ln>
                  </pic:spPr>
                </pic:pic>
              </a:graphicData>
            </a:graphic>
          </wp:inline>
        </w:drawing>
      </w:r>
      <w:r>
        <w:rPr>
          <w:rFonts w:ascii="BatangChe" w:eastAsia="BatangChe" w:hAnsi="BatangChe" w:cs="DokChampa"/>
          <w:b/>
          <w:i/>
          <w:noProof/>
          <w:sz w:val="32"/>
          <w:szCs w:val="32"/>
          <w:lang w:eastAsia="ru-RU"/>
        </w:rPr>
        <w:lastRenderedPageBreak/>
        <w:pict>
          <v:shape id="_x0000_s1079" type="#_x0000_t110" style="position:absolute;margin-left:20.65pt;margin-top:786.85pt;width:53.5pt;height:38.05pt;z-index:251702272;mso-position-horizontal-relative:text;mso-position-vertical-relative:text">
            <v:textbox>
              <w:txbxContent>
                <w:p w:rsidR="00C26A77" w:rsidRDefault="00C26A77">
                  <w:r>
                    <w:t>15</w:t>
                  </w:r>
                </w:p>
              </w:txbxContent>
            </v:textbox>
          </v:shape>
        </w:pict>
      </w:r>
      <w:r w:rsidR="00720544">
        <w:rPr>
          <w:rFonts w:ascii="BatangChe" w:eastAsia="BatangChe" w:hAnsi="BatangChe" w:cs="DokChampa"/>
          <w:b/>
          <w:i/>
          <w:noProof/>
          <w:sz w:val="32"/>
          <w:szCs w:val="32"/>
          <w:lang w:eastAsia="ru-RU"/>
        </w:rPr>
        <w:pict>
          <v:rect id="_x0000_s1043" style="position:absolute;margin-left:99.45pt;margin-top:131.5pt;width:422.4pt;height:610.6pt;z-index:251670528;mso-position-horizontal-relative:text;mso-position-vertical-relative:text">
            <v:shadow on="t" opacity=".5" offset="-6pt,-6pt"/>
            <v:textbox>
              <w:txbxContent>
                <w:p w:rsidR="005B1492" w:rsidRDefault="005B1492">
                  <w:r w:rsidRPr="00AC3EA2">
                    <w:rPr>
                      <w:noProof/>
                      <w:lang w:eastAsia="ru-RU"/>
                    </w:rPr>
                    <w:drawing>
                      <wp:inline distT="0" distB="0" distL="0" distR="0">
                        <wp:extent cx="521494" cy="619125"/>
                        <wp:effectExtent l="19050" t="0" r="0" b="0"/>
                        <wp:docPr id="74" name="Рисунок 47" descr="Красная буква С. Буквы для распечатки и изучения. Новогодних бу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Красная буква С. Буквы для распечатки и изучения. Новогодних букв."/>
                                <pic:cNvPicPr>
                                  <a:picLocks noChangeAspect="1" noChangeArrowheads="1"/>
                                </pic:cNvPicPr>
                              </pic:nvPicPr>
                              <pic:blipFill>
                                <a:blip r:embed="rId27" cstate="print"/>
                                <a:srcRect/>
                                <a:stretch>
                                  <a:fillRect/>
                                </a:stretch>
                              </pic:blipFill>
                              <pic:spPr bwMode="auto">
                                <a:xfrm>
                                  <a:off x="0" y="0"/>
                                  <a:ext cx="521494" cy="619125"/>
                                </a:xfrm>
                                <a:prstGeom prst="rect">
                                  <a:avLst/>
                                </a:prstGeom>
                                <a:noFill/>
                                <a:ln w="9525">
                                  <a:noFill/>
                                  <a:miter lim="800000"/>
                                  <a:headEnd/>
                                  <a:tailEnd/>
                                </a:ln>
                              </pic:spPr>
                            </pic:pic>
                          </a:graphicData>
                        </a:graphic>
                      </wp:inline>
                    </w:drawing>
                  </w:r>
                </w:p>
                <w:p w:rsidR="005B1492" w:rsidRPr="00AC3EA2" w:rsidRDefault="006718B8" w:rsidP="00AC3EA2">
                  <w:pPr>
                    <w:rPr>
                      <w:i/>
                      <w:sz w:val="28"/>
                      <w:szCs w:val="28"/>
                    </w:rPr>
                  </w:pPr>
                  <w:r w:rsidRPr="00AC3EA2">
                    <w:rPr>
                      <w:b/>
                      <w:sz w:val="28"/>
                      <w:szCs w:val="28"/>
                    </w:rPr>
                    <w:t>Секограмма</w:t>
                  </w:r>
                  <w:r w:rsidRPr="00AC3EA2">
                    <w:rPr>
                      <w:sz w:val="28"/>
                      <w:szCs w:val="28"/>
                    </w:rPr>
                    <w:t xml:space="preserve"> – </w:t>
                  </w:r>
                  <w:r w:rsidRPr="00AC3EA2">
                    <w:rPr>
                      <w:i/>
                      <w:sz w:val="28"/>
                      <w:szCs w:val="28"/>
                    </w:rPr>
                    <w:t>это почтовое отправление, подаваемое в открытом виде, с вложением</w:t>
                  </w:r>
                  <w:r>
                    <w:rPr>
                      <w:i/>
                      <w:sz w:val="28"/>
                      <w:szCs w:val="28"/>
                    </w:rPr>
                    <w:t>,</w:t>
                  </w:r>
                  <w:r w:rsidRPr="00AC3EA2">
                    <w:rPr>
                      <w:i/>
                      <w:sz w:val="28"/>
                      <w:szCs w:val="28"/>
                    </w:rPr>
                    <w:t xml:space="preserve"> предназначенным исключительного для слепых</w:t>
                  </w:r>
                  <w:r w:rsidRPr="00AC3EA2">
                    <w:rPr>
                      <w:sz w:val="28"/>
                      <w:szCs w:val="28"/>
                    </w:rPr>
                    <w:t>.</w:t>
                  </w:r>
                  <w:r w:rsidRPr="00AC3EA2">
                    <w:rPr>
                      <w:sz w:val="28"/>
                      <w:szCs w:val="28"/>
                    </w:rPr>
                    <w:br/>
                  </w:r>
                  <w:r w:rsidRPr="00AC3EA2">
                    <w:rPr>
                      <w:b/>
                      <w:sz w:val="28"/>
                      <w:szCs w:val="28"/>
                    </w:rPr>
                    <w:br/>
                  </w:r>
                  <w:r w:rsidR="005B1492" w:rsidRPr="00AC3EA2">
                    <w:rPr>
                      <w:b/>
                      <w:sz w:val="28"/>
                      <w:szCs w:val="28"/>
                    </w:rPr>
                    <w:t>Суде́бное почто́вое отправле́ние</w:t>
                  </w:r>
                  <w:r w:rsidR="005B1492" w:rsidRPr="00AC3EA2">
                    <w:rPr>
                      <w:sz w:val="28"/>
                      <w:szCs w:val="28"/>
                    </w:rPr>
                    <w:t xml:space="preserve"> – </w:t>
                  </w:r>
                  <w:r w:rsidR="005B1492" w:rsidRPr="00AC3EA2">
                    <w:rPr>
                      <w:i/>
                      <w:sz w:val="28"/>
                      <w:szCs w:val="28"/>
                    </w:rPr>
                    <w:t>заказные письма и бандероли, отправляемые Федеральным судам и РФ.</w:t>
                  </w:r>
                </w:p>
                <w:p w:rsidR="005B1492" w:rsidRPr="00AC3EA2" w:rsidRDefault="005B1492" w:rsidP="00AC3EA2">
                  <w:pPr>
                    <w:rPr>
                      <w:sz w:val="28"/>
                      <w:szCs w:val="28"/>
                    </w:rPr>
                  </w:pPr>
                  <w:r w:rsidRPr="00AC3EA2">
                    <w:rPr>
                      <w:b/>
                      <w:i/>
                      <w:sz w:val="28"/>
                      <w:szCs w:val="28"/>
                    </w:rPr>
                    <w:t>Спа́м</w:t>
                  </w:r>
                  <w:r w:rsidRPr="00AC3EA2">
                    <w:rPr>
                      <w:i/>
                      <w:sz w:val="28"/>
                      <w:szCs w:val="28"/>
                    </w:rPr>
                    <w:t xml:space="preserve"> – почтовый мусор.</w:t>
                  </w:r>
                  <w:r w:rsidRPr="00AC3EA2">
                    <w:rPr>
                      <w:i/>
                      <w:sz w:val="28"/>
                      <w:szCs w:val="28"/>
                    </w:rPr>
                    <w:br/>
                  </w:r>
                  <w:r w:rsidRPr="00AC3EA2">
                    <w:rPr>
                      <w:sz w:val="28"/>
                      <w:szCs w:val="28"/>
                    </w:rPr>
                    <w:br/>
                  </w:r>
                  <w:r w:rsidRPr="00AC3EA2">
                    <w:rPr>
                      <w:b/>
                      <w:sz w:val="28"/>
                      <w:szCs w:val="28"/>
                    </w:rPr>
                    <w:t>Служе́бное</w:t>
                  </w:r>
                  <w:r w:rsidRPr="00AC3EA2">
                    <w:rPr>
                      <w:sz w:val="28"/>
                      <w:szCs w:val="28"/>
                    </w:rPr>
                    <w:t xml:space="preserve"> – </w:t>
                  </w:r>
                  <w:r w:rsidRPr="00AC3EA2">
                    <w:rPr>
                      <w:i/>
                      <w:sz w:val="28"/>
                      <w:szCs w:val="28"/>
                    </w:rPr>
                    <w:t>разряд почтового отправления между отделениями почтовой связи</w:t>
                  </w:r>
                  <w:r w:rsidRPr="00AC3EA2">
                    <w:rPr>
                      <w:sz w:val="28"/>
                      <w:szCs w:val="28"/>
                    </w:rPr>
                    <w:t>.</w:t>
                  </w:r>
                </w:p>
                <w:p w:rsidR="005B1492" w:rsidRDefault="005B1492" w:rsidP="00AC3EA2">
                  <w:pPr>
                    <w:rPr>
                      <w:sz w:val="28"/>
                      <w:szCs w:val="28"/>
                    </w:rPr>
                  </w:pPr>
                  <w:r w:rsidRPr="00AC3EA2">
                    <w:rPr>
                      <w:b/>
                      <w:sz w:val="28"/>
                      <w:szCs w:val="28"/>
                    </w:rPr>
                    <w:t>СПЗ</w:t>
                  </w:r>
                  <w:r w:rsidRPr="00AC3EA2">
                    <w:rPr>
                      <w:sz w:val="28"/>
                      <w:szCs w:val="28"/>
                    </w:rPr>
                    <w:t>- специальные права заимствования.</w:t>
                  </w:r>
                </w:p>
                <w:p w:rsidR="005B1492" w:rsidRDefault="005B1492" w:rsidP="00AC3EA2">
                  <w:pPr>
                    <w:rPr>
                      <w:sz w:val="28"/>
                      <w:szCs w:val="28"/>
                    </w:rPr>
                  </w:pPr>
                </w:p>
                <w:p w:rsidR="005B1492" w:rsidRDefault="005B1492" w:rsidP="00AC3EA2">
                  <w:pPr>
                    <w:rPr>
                      <w:sz w:val="28"/>
                      <w:szCs w:val="28"/>
                    </w:rPr>
                  </w:pPr>
                  <w:r w:rsidRPr="00AC3EA2">
                    <w:rPr>
                      <w:noProof/>
                      <w:sz w:val="28"/>
                      <w:szCs w:val="28"/>
                      <w:lang w:eastAsia="ru-RU"/>
                    </w:rPr>
                    <w:drawing>
                      <wp:inline distT="0" distB="0" distL="0" distR="0">
                        <wp:extent cx="521494" cy="619125"/>
                        <wp:effectExtent l="19050" t="0" r="0" b="0"/>
                        <wp:docPr id="75" name="Рисунок 50" descr="Большая цветная русская буква Т. Русские буквы большие цветные распеча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Большая цветная русская буква Т. Русские буквы большие цветные распечатать."/>
                                <pic:cNvPicPr>
                                  <a:picLocks noChangeAspect="1" noChangeArrowheads="1"/>
                                </pic:cNvPicPr>
                              </pic:nvPicPr>
                              <pic:blipFill>
                                <a:blip r:embed="rId28" cstate="print"/>
                                <a:srcRect/>
                                <a:stretch>
                                  <a:fillRect/>
                                </a:stretch>
                              </pic:blipFill>
                              <pic:spPr bwMode="auto">
                                <a:xfrm>
                                  <a:off x="0" y="0"/>
                                  <a:ext cx="526267" cy="624792"/>
                                </a:xfrm>
                                <a:prstGeom prst="rect">
                                  <a:avLst/>
                                </a:prstGeom>
                                <a:noFill/>
                                <a:ln w="9525">
                                  <a:noFill/>
                                  <a:miter lim="800000"/>
                                  <a:headEnd/>
                                  <a:tailEnd/>
                                </a:ln>
                              </pic:spPr>
                            </pic:pic>
                          </a:graphicData>
                        </a:graphic>
                      </wp:inline>
                    </w:drawing>
                  </w:r>
                </w:p>
                <w:p w:rsidR="005B1492" w:rsidRDefault="005B1492" w:rsidP="00AC3EA2">
                  <w:pPr>
                    <w:rPr>
                      <w:i/>
                      <w:sz w:val="28"/>
                      <w:szCs w:val="28"/>
                    </w:rPr>
                  </w:pPr>
                  <w:r w:rsidRPr="00AC3EA2">
                    <w:rPr>
                      <w:b/>
                      <w:sz w:val="28"/>
                      <w:szCs w:val="28"/>
                    </w:rPr>
                    <w:t>Традицио́нное почто́вое отправле́ние</w:t>
                  </w:r>
                  <w:r w:rsidRPr="00AC3EA2">
                    <w:rPr>
                      <w:sz w:val="28"/>
                      <w:szCs w:val="28"/>
                    </w:rPr>
                    <w:t xml:space="preserve"> – </w:t>
                  </w:r>
                  <w:r w:rsidRPr="00AC3EA2">
                    <w:rPr>
                      <w:i/>
                      <w:sz w:val="28"/>
                      <w:szCs w:val="28"/>
                    </w:rPr>
                    <w:t>это почтовое отправление, поступившее в данный объект почтовой связи одних объектов для обработки и отправки в другие почтовые назначения.</w:t>
                  </w:r>
                  <w:r w:rsidRPr="00AC3EA2">
                    <w:rPr>
                      <w:i/>
                      <w:sz w:val="28"/>
                      <w:szCs w:val="28"/>
                    </w:rPr>
                    <w:br/>
                  </w:r>
                  <w:r w:rsidRPr="00AC3EA2">
                    <w:rPr>
                      <w:i/>
                      <w:sz w:val="28"/>
                      <w:szCs w:val="28"/>
                    </w:rPr>
                    <w:br/>
                  </w:r>
                  <w:r w:rsidR="006718B8" w:rsidRPr="00AC3EA2">
                    <w:rPr>
                      <w:b/>
                      <w:sz w:val="28"/>
                      <w:szCs w:val="28"/>
                    </w:rPr>
                    <w:t>Тари́ф</w:t>
                  </w:r>
                  <w:r w:rsidR="006718B8" w:rsidRPr="00AC3EA2">
                    <w:rPr>
                      <w:i/>
                      <w:sz w:val="28"/>
                      <w:szCs w:val="28"/>
                    </w:rPr>
                    <w:t xml:space="preserve"> – услуга</w:t>
                  </w:r>
                  <w:r w:rsidR="006718B8">
                    <w:rPr>
                      <w:i/>
                      <w:sz w:val="28"/>
                      <w:szCs w:val="28"/>
                    </w:rPr>
                    <w:t>,</w:t>
                  </w:r>
                  <w:r w:rsidR="006718B8" w:rsidRPr="00AC3EA2">
                    <w:rPr>
                      <w:i/>
                      <w:sz w:val="28"/>
                      <w:szCs w:val="28"/>
                    </w:rPr>
                    <w:t xml:space="preserve"> установленная для каждого отправления. </w:t>
                  </w:r>
                  <w:r w:rsidR="006718B8" w:rsidRPr="00AC3EA2">
                    <w:rPr>
                      <w:i/>
                      <w:sz w:val="28"/>
                      <w:szCs w:val="28"/>
                    </w:rPr>
                    <w:br/>
                  </w:r>
                  <w:r w:rsidR="006718B8" w:rsidRPr="00AC3EA2">
                    <w:rPr>
                      <w:i/>
                      <w:sz w:val="28"/>
                      <w:szCs w:val="28"/>
                    </w:rPr>
                    <w:br/>
                  </w:r>
                  <w:r w:rsidR="006718B8" w:rsidRPr="00AC3EA2">
                    <w:rPr>
                      <w:b/>
                      <w:sz w:val="28"/>
                      <w:szCs w:val="28"/>
                    </w:rPr>
                    <w:t>Това́р</w:t>
                  </w:r>
                  <w:r w:rsidR="006718B8">
                    <w:rPr>
                      <w:b/>
                      <w:sz w:val="28"/>
                      <w:szCs w:val="28"/>
                    </w:rPr>
                    <w:t xml:space="preserve"> </w:t>
                  </w:r>
                  <w:r w:rsidR="006718B8">
                    <w:rPr>
                      <w:i/>
                      <w:sz w:val="28"/>
                      <w:szCs w:val="28"/>
                    </w:rPr>
                    <w:t>– набор изделий и услуг</w:t>
                  </w:r>
                  <w:r w:rsidR="006718B8" w:rsidRPr="00AC3EA2">
                    <w:rPr>
                      <w:i/>
                      <w:sz w:val="28"/>
                      <w:szCs w:val="28"/>
                    </w:rPr>
                    <w:t xml:space="preserve">, который организация может предложить. </w:t>
                  </w:r>
                </w:p>
                <w:p w:rsidR="005B1492" w:rsidRPr="00AC3EA2" w:rsidRDefault="005B1492" w:rsidP="00AC3EA2">
                  <w:pPr>
                    <w:rPr>
                      <w:i/>
                      <w:sz w:val="28"/>
                      <w:szCs w:val="28"/>
                    </w:rPr>
                  </w:pPr>
                  <w:r w:rsidRPr="00AC3EA2">
                    <w:rPr>
                      <w:b/>
                      <w:i/>
                      <w:sz w:val="28"/>
                      <w:szCs w:val="28"/>
                    </w:rPr>
                    <w:t>Тракт</w:t>
                  </w:r>
                  <w:r w:rsidRPr="00AC3EA2">
                    <w:rPr>
                      <w:i/>
                      <w:sz w:val="28"/>
                      <w:szCs w:val="28"/>
                    </w:rPr>
                    <w:t xml:space="preserve"> – дорога, соединяющая почтовые станции.</w:t>
                  </w:r>
                </w:p>
                <w:p w:rsidR="005B1492" w:rsidRDefault="005B1492" w:rsidP="00AC3EA2">
                  <w:pPr>
                    <w:rPr>
                      <w:sz w:val="28"/>
                      <w:szCs w:val="28"/>
                    </w:rPr>
                  </w:pPr>
                </w:p>
                <w:p w:rsidR="005B1492" w:rsidRPr="00AC3EA2" w:rsidRDefault="005B1492" w:rsidP="00AC3EA2">
                  <w:pPr>
                    <w:rPr>
                      <w:sz w:val="28"/>
                      <w:szCs w:val="28"/>
                    </w:rPr>
                  </w:pPr>
                </w:p>
                <w:p w:rsidR="005B1492" w:rsidRDefault="005B1492"/>
              </w:txbxContent>
            </v:textbox>
          </v:rect>
        </w:pict>
      </w:r>
      <w:r w:rsidR="00AC3EA2" w:rsidRPr="00AC3EA2">
        <w:rPr>
          <w:rFonts w:ascii="BatangChe" w:eastAsia="BatangChe" w:hAnsi="BatangChe" w:cs="DokChampa"/>
          <w:b/>
          <w:i/>
          <w:noProof/>
          <w:sz w:val="32"/>
          <w:szCs w:val="32"/>
          <w:lang w:eastAsia="ru-RU"/>
        </w:rPr>
        <w:drawing>
          <wp:inline distT="0" distB="0" distL="0" distR="0">
            <wp:extent cx="7466203" cy="10704576"/>
            <wp:effectExtent l="19050" t="0" r="1397" b="0"/>
            <wp:docPr id="48"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70945" cy="10711375"/>
                    </a:xfrm>
                    <a:prstGeom prst="snip2DiagRect">
                      <a:avLst/>
                    </a:prstGeom>
                    <a:noFill/>
                    <a:ln w="9525">
                      <a:noFill/>
                      <a:miter lim="800000"/>
                      <a:headEnd/>
                      <a:tailEnd/>
                    </a:ln>
                  </pic:spPr>
                </pic:pic>
              </a:graphicData>
            </a:graphic>
          </wp:inline>
        </w:drawing>
      </w:r>
      <w:r>
        <w:rPr>
          <w:rFonts w:ascii="BatangChe" w:eastAsia="BatangChe" w:hAnsi="BatangChe" w:cs="DokChampa"/>
          <w:b/>
          <w:i/>
          <w:noProof/>
          <w:sz w:val="32"/>
          <w:szCs w:val="32"/>
          <w:lang w:eastAsia="ru-RU"/>
        </w:rPr>
        <w:lastRenderedPageBreak/>
        <w:pict>
          <v:shape id="_x0000_s1080" type="#_x0000_t110" style="position:absolute;margin-left:22.75pt;margin-top:798.15pt;width:52.45pt;height:26.75pt;z-index:251703296;mso-position-horizontal-relative:text;mso-position-vertical-relative:text">
            <v:textbox>
              <w:txbxContent>
                <w:p w:rsidR="00C26A77" w:rsidRDefault="00C26A77">
                  <w:r>
                    <w:t>16</w:t>
                  </w:r>
                </w:p>
              </w:txbxContent>
            </v:textbox>
          </v:shape>
        </w:pict>
      </w:r>
      <w:r w:rsidR="00720544">
        <w:rPr>
          <w:rFonts w:ascii="BatangChe" w:eastAsia="BatangChe" w:hAnsi="BatangChe" w:cs="DokChampa"/>
          <w:b/>
          <w:i/>
          <w:noProof/>
          <w:sz w:val="32"/>
          <w:szCs w:val="32"/>
          <w:lang w:eastAsia="ru-RU"/>
        </w:rPr>
        <w:pict>
          <v:rect id="_x0000_s1044" style="position:absolute;margin-left:100.4pt;margin-top:120.95pt;width:421.45pt;height:607.7pt;z-index:251671552;mso-position-horizontal-relative:text;mso-position-vertical-relative:text">
            <v:shadow on="t" opacity=".5" offset="-6pt,-6pt"/>
            <v:textbox>
              <w:txbxContent>
                <w:p w:rsidR="005B1492" w:rsidRPr="008E69C7" w:rsidRDefault="005B1492" w:rsidP="008E69C7">
                  <w:pPr>
                    <w:rPr>
                      <w:i/>
                      <w:sz w:val="28"/>
                      <w:szCs w:val="28"/>
                    </w:rPr>
                  </w:pPr>
                  <w:r w:rsidRPr="008E69C7">
                    <w:rPr>
                      <w:b/>
                      <w:i/>
                      <w:sz w:val="28"/>
                      <w:szCs w:val="28"/>
                    </w:rPr>
                    <w:t>Транзи́тные почто́вые отправле́ния</w:t>
                  </w:r>
                  <w:r w:rsidRPr="008E69C7">
                    <w:rPr>
                      <w:i/>
                      <w:sz w:val="28"/>
                      <w:szCs w:val="28"/>
                    </w:rPr>
                    <w:t xml:space="preserve"> – это почтовые отправления, поступившие в данный объект почтовой связи из одних объектов для обработки и отправки в другие по назначению.</w:t>
                  </w:r>
                </w:p>
                <w:p w:rsidR="005B1492" w:rsidRDefault="005B1492" w:rsidP="008E69C7">
                  <w:pPr>
                    <w:rPr>
                      <w:i/>
                      <w:sz w:val="28"/>
                      <w:szCs w:val="28"/>
                    </w:rPr>
                  </w:pPr>
                  <w:r w:rsidRPr="008E69C7">
                    <w:rPr>
                      <w:b/>
                      <w:i/>
                      <w:sz w:val="28"/>
                      <w:szCs w:val="28"/>
                    </w:rPr>
                    <w:t>ТЦ</w:t>
                  </w:r>
                  <w:r w:rsidRPr="008E69C7">
                    <w:rPr>
                      <w:i/>
                      <w:sz w:val="28"/>
                      <w:szCs w:val="28"/>
                    </w:rPr>
                    <w:t>- тариф за объявленную ценность.</w:t>
                  </w:r>
                </w:p>
                <w:p w:rsidR="005B1492" w:rsidRDefault="005B1492" w:rsidP="008E69C7">
                  <w:pPr>
                    <w:rPr>
                      <w:i/>
                      <w:sz w:val="28"/>
                      <w:szCs w:val="28"/>
                    </w:rPr>
                  </w:pPr>
                </w:p>
                <w:p w:rsidR="005B1492" w:rsidRDefault="005B1492" w:rsidP="008E69C7">
                  <w:pPr>
                    <w:rPr>
                      <w:sz w:val="28"/>
                      <w:szCs w:val="28"/>
                    </w:rPr>
                  </w:pPr>
                  <w:r w:rsidRPr="008E69C7">
                    <w:rPr>
                      <w:i/>
                      <w:noProof/>
                      <w:sz w:val="28"/>
                      <w:szCs w:val="28"/>
                      <w:lang w:eastAsia="ru-RU"/>
                    </w:rPr>
                    <w:drawing>
                      <wp:inline distT="0" distB="0" distL="0" distR="0">
                        <wp:extent cx="438150" cy="428625"/>
                        <wp:effectExtent l="19050" t="0" r="0" b="0"/>
                        <wp:docPr id="82" name="Рисунок 53" descr="Презентация на тему: &quot;Посмотри – это буква У. УЛИТКА Вот она – буква У!&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резентация на тему: &quot;Посмотри – это буква У. УЛИТКА Вот она – буква У!&quot;.  Скачать бесплатно и без регистрации."/>
                                <pic:cNvPicPr>
                                  <a:picLocks noChangeAspect="1" noChangeArrowheads="1"/>
                                </pic:cNvPicPr>
                              </pic:nvPicPr>
                              <pic:blipFill>
                                <a:blip r:embed="rId29" cstate="print"/>
                                <a:srcRect/>
                                <a:stretch>
                                  <a:fillRect/>
                                </a:stretch>
                              </pic:blipFill>
                              <pic:spPr bwMode="auto">
                                <a:xfrm>
                                  <a:off x="0" y="0"/>
                                  <a:ext cx="438150" cy="428625"/>
                                </a:xfrm>
                                <a:prstGeom prst="rect">
                                  <a:avLst/>
                                </a:prstGeom>
                                <a:noFill/>
                                <a:ln w="9525">
                                  <a:noFill/>
                                  <a:miter lim="800000"/>
                                  <a:headEnd/>
                                  <a:tailEnd/>
                                </a:ln>
                              </pic:spPr>
                            </pic:pic>
                          </a:graphicData>
                        </a:graphic>
                      </wp:inline>
                    </w:drawing>
                  </w:r>
                </w:p>
                <w:p w:rsidR="005B1492" w:rsidRPr="008E69C7" w:rsidRDefault="005B1492" w:rsidP="008E69C7">
                  <w:pPr>
                    <w:rPr>
                      <w:b/>
                      <w:i/>
                      <w:sz w:val="28"/>
                      <w:szCs w:val="28"/>
                    </w:rPr>
                  </w:pPr>
                  <w:r w:rsidRPr="008E69C7">
                    <w:rPr>
                      <w:b/>
                      <w:sz w:val="28"/>
                      <w:szCs w:val="28"/>
                    </w:rPr>
                    <w:t xml:space="preserve">Уведомле́ние </w:t>
                  </w:r>
                  <w:r w:rsidRPr="008E69C7">
                    <w:rPr>
                      <w:sz w:val="28"/>
                      <w:szCs w:val="28"/>
                    </w:rPr>
                    <w:t xml:space="preserve">– </w:t>
                  </w:r>
                  <w:r w:rsidRPr="008E69C7">
                    <w:rPr>
                      <w:i/>
                      <w:sz w:val="28"/>
                      <w:szCs w:val="28"/>
                    </w:rPr>
                    <w:t>услуга почтовой связи, когда отправителю приходит уведомление о доставке отправления адресату.</w:t>
                  </w:r>
                  <w:r w:rsidRPr="008E69C7">
                    <w:rPr>
                      <w:sz w:val="28"/>
                      <w:szCs w:val="28"/>
                    </w:rPr>
                    <w:t xml:space="preserve"> </w:t>
                  </w:r>
                  <w:r w:rsidRPr="008E69C7">
                    <w:rPr>
                      <w:sz w:val="28"/>
                      <w:szCs w:val="28"/>
                    </w:rPr>
                    <w:br/>
                  </w:r>
                  <w:r w:rsidRPr="008E69C7">
                    <w:rPr>
                      <w:sz w:val="28"/>
                      <w:szCs w:val="28"/>
                    </w:rPr>
                    <w:br/>
                  </w:r>
                  <w:r w:rsidRPr="008E69C7">
                    <w:rPr>
                      <w:b/>
                      <w:sz w:val="28"/>
                      <w:szCs w:val="28"/>
                    </w:rPr>
                    <w:t xml:space="preserve">Упако́вка – </w:t>
                  </w:r>
                  <w:r w:rsidRPr="008E69C7">
                    <w:rPr>
                      <w:i/>
                      <w:sz w:val="28"/>
                      <w:szCs w:val="28"/>
                    </w:rPr>
                    <w:t>предмет использующий для сохранности товаров</w:t>
                  </w:r>
                  <w:r w:rsidRPr="008E69C7">
                    <w:rPr>
                      <w:b/>
                      <w:i/>
                      <w:sz w:val="28"/>
                      <w:szCs w:val="28"/>
                    </w:rPr>
                    <w:t xml:space="preserve">. </w:t>
                  </w:r>
                </w:p>
                <w:p w:rsidR="005B1492" w:rsidRPr="008E69C7" w:rsidRDefault="005B1492" w:rsidP="008E69C7">
                  <w:pPr>
                    <w:rPr>
                      <w:i/>
                      <w:sz w:val="28"/>
                      <w:szCs w:val="28"/>
                    </w:rPr>
                  </w:pPr>
                  <w:r w:rsidRPr="008E69C7">
                    <w:rPr>
                      <w:b/>
                      <w:i/>
                      <w:sz w:val="28"/>
                      <w:szCs w:val="28"/>
                    </w:rPr>
                    <w:t xml:space="preserve">УФПС – </w:t>
                  </w:r>
                  <w:r w:rsidRPr="008E69C7">
                    <w:rPr>
                      <w:i/>
                      <w:sz w:val="28"/>
                      <w:szCs w:val="28"/>
                    </w:rPr>
                    <w:t>управление федеральной почтовой связью.</w:t>
                  </w:r>
                </w:p>
                <w:p w:rsidR="005B1492" w:rsidRPr="008E69C7" w:rsidRDefault="005B1492" w:rsidP="008E69C7">
                  <w:pPr>
                    <w:rPr>
                      <w:i/>
                      <w:sz w:val="28"/>
                      <w:szCs w:val="28"/>
                    </w:rPr>
                  </w:pPr>
                  <w:r w:rsidRPr="008E69C7">
                    <w:rPr>
                      <w:b/>
                      <w:i/>
                      <w:sz w:val="28"/>
                      <w:szCs w:val="28"/>
                    </w:rPr>
                    <w:t>Унита́рное предприя́тие</w:t>
                  </w:r>
                  <w:r w:rsidRPr="008E69C7">
                    <w:rPr>
                      <w:i/>
                      <w:sz w:val="28"/>
                      <w:szCs w:val="28"/>
                    </w:rPr>
                    <w:t>-  коммерческая, созданная в целях получения прибыли, организация, не подлежащая правом собственности на имущество, закрепленное за ней собственником.</w:t>
                  </w:r>
                </w:p>
                <w:p w:rsidR="005B1492" w:rsidRDefault="006718B8" w:rsidP="008E69C7">
                  <w:pPr>
                    <w:rPr>
                      <w:i/>
                      <w:sz w:val="28"/>
                      <w:szCs w:val="28"/>
                    </w:rPr>
                  </w:pPr>
                  <w:r w:rsidRPr="008E69C7">
                    <w:rPr>
                      <w:b/>
                      <w:i/>
                      <w:sz w:val="28"/>
                      <w:szCs w:val="28"/>
                    </w:rPr>
                    <w:t>УСЛУ́ГА</w:t>
                  </w:r>
                  <w:r>
                    <w:rPr>
                      <w:b/>
                      <w:i/>
                      <w:sz w:val="28"/>
                      <w:szCs w:val="28"/>
                    </w:rPr>
                    <w:t xml:space="preserve"> </w:t>
                  </w:r>
                  <w:r>
                    <w:rPr>
                      <w:i/>
                      <w:sz w:val="28"/>
                      <w:szCs w:val="28"/>
                    </w:rPr>
                    <w:t>- действие</w:t>
                  </w:r>
                  <w:r w:rsidRPr="008E69C7">
                    <w:rPr>
                      <w:i/>
                      <w:sz w:val="28"/>
                      <w:szCs w:val="28"/>
                    </w:rPr>
                    <w:t>,</w:t>
                  </w:r>
                  <w:r>
                    <w:rPr>
                      <w:i/>
                      <w:sz w:val="28"/>
                      <w:szCs w:val="28"/>
                    </w:rPr>
                    <w:t xml:space="preserve"> </w:t>
                  </w:r>
                  <w:r w:rsidRPr="008E69C7">
                    <w:rPr>
                      <w:i/>
                      <w:sz w:val="28"/>
                      <w:szCs w:val="28"/>
                    </w:rPr>
                    <w:t>оказываемое услугу клиенту опс</w:t>
                  </w:r>
                  <w:r>
                    <w:rPr>
                      <w:i/>
                      <w:sz w:val="28"/>
                      <w:szCs w:val="28"/>
                    </w:rPr>
                    <w:t>.</w:t>
                  </w:r>
                </w:p>
                <w:p w:rsidR="005B1492" w:rsidRDefault="005B1492" w:rsidP="008E69C7">
                  <w:pPr>
                    <w:rPr>
                      <w:i/>
                      <w:sz w:val="28"/>
                      <w:szCs w:val="28"/>
                    </w:rPr>
                  </w:pPr>
                </w:p>
                <w:p w:rsidR="005B1492" w:rsidRDefault="005B1492" w:rsidP="008E69C7">
                  <w:pPr>
                    <w:rPr>
                      <w:i/>
                      <w:sz w:val="28"/>
                      <w:szCs w:val="28"/>
                    </w:rPr>
                  </w:pPr>
                  <w:r w:rsidRPr="008E69C7">
                    <w:rPr>
                      <w:i/>
                      <w:noProof/>
                      <w:sz w:val="28"/>
                      <w:szCs w:val="28"/>
                      <w:lang w:eastAsia="ru-RU"/>
                    </w:rPr>
                    <w:drawing>
                      <wp:inline distT="0" distB="0" distL="0" distR="0">
                        <wp:extent cx="523875" cy="540773"/>
                        <wp:effectExtent l="19050" t="0" r="9525" b="0"/>
                        <wp:docPr id="83" name="Рисунок 56" descr="Буква Ф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Буква Ф - презентация онлайн"/>
                                <pic:cNvPicPr>
                                  <a:picLocks noChangeAspect="1" noChangeArrowheads="1"/>
                                </pic:cNvPicPr>
                              </pic:nvPicPr>
                              <pic:blipFill>
                                <a:blip r:embed="rId30" cstate="print"/>
                                <a:srcRect/>
                                <a:stretch>
                                  <a:fillRect/>
                                </a:stretch>
                              </pic:blipFill>
                              <pic:spPr bwMode="auto">
                                <a:xfrm>
                                  <a:off x="0" y="0"/>
                                  <a:ext cx="524660" cy="541583"/>
                                </a:xfrm>
                                <a:prstGeom prst="rect">
                                  <a:avLst/>
                                </a:prstGeom>
                                <a:noFill/>
                                <a:ln w="9525">
                                  <a:noFill/>
                                  <a:miter lim="800000"/>
                                  <a:headEnd/>
                                  <a:tailEnd/>
                                </a:ln>
                              </pic:spPr>
                            </pic:pic>
                          </a:graphicData>
                        </a:graphic>
                      </wp:inline>
                    </w:drawing>
                  </w:r>
                </w:p>
                <w:p w:rsidR="005B1492" w:rsidRPr="008E69C7" w:rsidRDefault="005B1492" w:rsidP="008E69C7">
                  <w:pPr>
                    <w:rPr>
                      <w:b/>
                      <w:sz w:val="28"/>
                      <w:szCs w:val="28"/>
                    </w:rPr>
                  </w:pPr>
                  <w:r w:rsidRPr="008E69C7">
                    <w:rPr>
                      <w:b/>
                      <w:sz w:val="28"/>
                      <w:szCs w:val="28"/>
                    </w:rPr>
                    <w:t xml:space="preserve">ФГУП – </w:t>
                  </w:r>
                  <w:r w:rsidRPr="008E69C7">
                    <w:rPr>
                      <w:sz w:val="28"/>
                      <w:szCs w:val="28"/>
                    </w:rPr>
                    <w:t>федеральное государственное унитарное предприятие</w:t>
                  </w:r>
                  <w:r w:rsidRPr="008E69C7">
                    <w:rPr>
                      <w:b/>
                      <w:sz w:val="28"/>
                      <w:szCs w:val="28"/>
                    </w:rPr>
                    <w:t>.</w:t>
                  </w:r>
                </w:p>
                <w:p w:rsidR="005B1492" w:rsidRDefault="005B1492" w:rsidP="008E69C7">
                  <w:pPr>
                    <w:rPr>
                      <w:i/>
                      <w:sz w:val="28"/>
                      <w:szCs w:val="28"/>
                    </w:rPr>
                  </w:pPr>
                  <w:r w:rsidRPr="008E69C7">
                    <w:rPr>
                      <w:b/>
                      <w:sz w:val="28"/>
                      <w:szCs w:val="28"/>
                    </w:rPr>
                    <w:t xml:space="preserve">Федъе́герская почто́вая свя́зь- </w:t>
                  </w:r>
                  <w:r w:rsidRPr="008E69C7">
                    <w:rPr>
                      <w:sz w:val="28"/>
                      <w:szCs w:val="28"/>
                    </w:rPr>
                    <w:t>федеральная служба в структуре федеральных органов исполнительной власти РФ.</w:t>
                  </w:r>
                  <w:r w:rsidRPr="00A70E7D">
                    <w:rPr>
                      <w:i/>
                    </w:rPr>
                    <w:br/>
                  </w:r>
                </w:p>
                <w:p w:rsidR="005B1492" w:rsidRDefault="005B1492" w:rsidP="008E69C7">
                  <w:pPr>
                    <w:rPr>
                      <w:i/>
                      <w:sz w:val="28"/>
                      <w:szCs w:val="28"/>
                    </w:rPr>
                  </w:pPr>
                </w:p>
                <w:p w:rsidR="005B1492" w:rsidRPr="008E69C7" w:rsidRDefault="005B1492" w:rsidP="008E69C7">
                  <w:pPr>
                    <w:rPr>
                      <w:i/>
                      <w:sz w:val="28"/>
                      <w:szCs w:val="28"/>
                    </w:rPr>
                  </w:pPr>
                </w:p>
                <w:p w:rsidR="005B1492" w:rsidRDefault="005B1492" w:rsidP="008E69C7">
                  <w:pPr>
                    <w:rPr>
                      <w:sz w:val="28"/>
                      <w:szCs w:val="28"/>
                    </w:rPr>
                  </w:pPr>
                </w:p>
                <w:p w:rsidR="005B1492" w:rsidRPr="008E69C7" w:rsidRDefault="005B1492" w:rsidP="008E69C7">
                  <w:pPr>
                    <w:rPr>
                      <w:sz w:val="28"/>
                      <w:szCs w:val="28"/>
                    </w:rPr>
                  </w:pPr>
                  <w:r w:rsidRPr="008E69C7">
                    <w:rPr>
                      <w:sz w:val="28"/>
                      <w:szCs w:val="28"/>
                    </w:rPr>
                    <w:br/>
                  </w:r>
                </w:p>
                <w:p w:rsidR="005B1492" w:rsidRDefault="005B1492"/>
              </w:txbxContent>
            </v:textbox>
          </v:rect>
        </w:pict>
      </w:r>
      <w:r w:rsidR="00AC3EA2" w:rsidRPr="00AC3EA2">
        <w:rPr>
          <w:rFonts w:ascii="BatangChe" w:eastAsia="BatangChe" w:hAnsi="BatangChe" w:cs="DokChampa"/>
          <w:b/>
          <w:i/>
          <w:noProof/>
          <w:sz w:val="32"/>
          <w:szCs w:val="32"/>
          <w:lang w:eastAsia="ru-RU"/>
        </w:rPr>
        <w:drawing>
          <wp:inline distT="0" distB="0" distL="0" distR="0">
            <wp:extent cx="7463663" cy="10680192"/>
            <wp:effectExtent l="19050" t="0" r="3937" b="0"/>
            <wp:docPr id="76"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69674" cy="10688793"/>
                    </a:xfrm>
                    <a:prstGeom prst="snip2DiagRect">
                      <a:avLst/>
                    </a:prstGeom>
                    <a:noFill/>
                    <a:ln w="9525">
                      <a:noFill/>
                      <a:miter lim="800000"/>
                      <a:headEnd/>
                      <a:tailEnd/>
                    </a:ln>
                  </pic:spPr>
                </pic:pic>
              </a:graphicData>
            </a:graphic>
          </wp:inline>
        </w:drawing>
      </w:r>
      <w:r>
        <w:rPr>
          <w:rFonts w:ascii="BatangChe" w:eastAsia="BatangChe" w:hAnsi="BatangChe" w:cs="DokChampa"/>
          <w:b/>
          <w:i/>
          <w:noProof/>
          <w:sz w:val="32"/>
          <w:szCs w:val="32"/>
          <w:lang w:eastAsia="ru-RU"/>
        </w:rPr>
        <w:lastRenderedPageBreak/>
        <w:pict>
          <v:shape id="_x0000_s1081" type="#_x0000_t110" style="position:absolute;margin-left:6.25pt;margin-top:802.3pt;width:45.3pt;height:23.65pt;z-index:251704320;mso-position-horizontal-relative:text;mso-position-vertical-relative:text">
            <v:textbox>
              <w:txbxContent>
                <w:p w:rsidR="00C26A77" w:rsidRDefault="00C26A77">
                  <w:r>
                    <w:t>17</w:t>
                  </w:r>
                </w:p>
              </w:txbxContent>
            </v:textbox>
          </v:shape>
        </w:pict>
      </w:r>
      <w:r w:rsidR="00720544">
        <w:rPr>
          <w:rFonts w:ascii="BatangChe" w:eastAsia="BatangChe" w:hAnsi="BatangChe" w:cs="DokChampa"/>
          <w:b/>
          <w:i/>
          <w:noProof/>
          <w:sz w:val="32"/>
          <w:szCs w:val="32"/>
          <w:lang w:eastAsia="ru-RU"/>
        </w:rPr>
        <w:pict>
          <v:rect id="_x0000_s1045" style="position:absolute;margin-left:97.55pt;margin-top:124.8pt;width:425.25pt;height:606.7pt;z-index:251672576;mso-position-horizontal-relative:text;mso-position-vertical-relative:text">
            <v:shadow on="t" opacity=".5" offset="-6pt,-6pt"/>
            <v:textbox>
              <w:txbxContent>
                <w:p w:rsidR="005B1492" w:rsidRDefault="005B1492">
                  <w:r w:rsidRPr="008E69C7">
                    <w:rPr>
                      <w:noProof/>
                      <w:lang w:eastAsia="ru-RU"/>
                    </w:rPr>
                    <w:drawing>
                      <wp:inline distT="0" distB="0" distL="0" distR="0">
                        <wp:extent cx="529459" cy="495300"/>
                        <wp:effectExtent l="19050" t="0" r="3941" b="0"/>
                        <wp:docPr id="84" name="Рисунок 59" descr="Буква Х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Буква Х - online presentation"/>
                                <pic:cNvPicPr>
                                  <a:picLocks noChangeAspect="1" noChangeArrowheads="1"/>
                                </pic:cNvPicPr>
                              </pic:nvPicPr>
                              <pic:blipFill>
                                <a:blip r:embed="rId31" cstate="print"/>
                                <a:srcRect/>
                                <a:stretch>
                                  <a:fillRect/>
                                </a:stretch>
                              </pic:blipFill>
                              <pic:spPr bwMode="auto">
                                <a:xfrm>
                                  <a:off x="0" y="0"/>
                                  <a:ext cx="529563" cy="495397"/>
                                </a:xfrm>
                                <a:prstGeom prst="rect">
                                  <a:avLst/>
                                </a:prstGeom>
                                <a:noFill/>
                                <a:ln w="9525">
                                  <a:noFill/>
                                  <a:miter lim="800000"/>
                                  <a:headEnd/>
                                  <a:tailEnd/>
                                </a:ln>
                              </pic:spPr>
                            </pic:pic>
                          </a:graphicData>
                        </a:graphic>
                      </wp:inline>
                    </w:drawing>
                  </w:r>
                </w:p>
                <w:p w:rsidR="005B1492" w:rsidRDefault="005B1492"/>
                <w:p w:rsidR="005B1492" w:rsidRPr="008E69C7" w:rsidRDefault="005B1492" w:rsidP="008E69C7">
                  <w:pPr>
                    <w:rPr>
                      <w:i/>
                      <w:sz w:val="28"/>
                      <w:szCs w:val="28"/>
                    </w:rPr>
                  </w:pPr>
                  <w:r w:rsidRPr="008E69C7">
                    <w:rPr>
                      <w:b/>
                      <w:i/>
                      <w:sz w:val="28"/>
                      <w:szCs w:val="28"/>
                    </w:rPr>
                    <w:t xml:space="preserve">Хране́ние – </w:t>
                  </w:r>
                  <w:r w:rsidRPr="008E69C7">
                    <w:rPr>
                      <w:i/>
                      <w:sz w:val="28"/>
                      <w:szCs w:val="28"/>
                    </w:rPr>
                    <w:t>каждое отправление может храниться определенный срок в отделение</w:t>
                  </w:r>
                  <w:r w:rsidRPr="008E69C7">
                    <w:rPr>
                      <w:i/>
                      <w:sz w:val="28"/>
                      <w:szCs w:val="28"/>
                    </w:rPr>
                    <w:br/>
                  </w:r>
                  <w:r w:rsidRPr="008E69C7">
                    <w:rPr>
                      <w:sz w:val="28"/>
                      <w:szCs w:val="28"/>
                    </w:rPr>
                    <w:br/>
                  </w:r>
                  <w:r w:rsidRPr="008E69C7">
                    <w:rPr>
                      <w:b/>
                      <w:sz w:val="28"/>
                      <w:szCs w:val="28"/>
                    </w:rPr>
                    <w:t xml:space="preserve">Хру́пкие </w:t>
                  </w:r>
                  <w:r w:rsidRPr="008E69C7">
                    <w:rPr>
                      <w:sz w:val="28"/>
                      <w:szCs w:val="28"/>
                    </w:rPr>
                    <w:t xml:space="preserve">– </w:t>
                  </w:r>
                  <w:r w:rsidRPr="008E69C7">
                    <w:rPr>
                      <w:i/>
                      <w:sz w:val="28"/>
                      <w:szCs w:val="28"/>
                    </w:rPr>
                    <w:t>отметка, которая наносится на отправление с хрупкими вложениями</w:t>
                  </w:r>
                  <w:r w:rsidRPr="008E69C7">
                    <w:rPr>
                      <w:sz w:val="28"/>
                      <w:szCs w:val="28"/>
                    </w:rPr>
                    <w:t>.</w:t>
                  </w:r>
                  <w:r w:rsidRPr="008E69C7">
                    <w:rPr>
                      <w:sz w:val="28"/>
                      <w:szCs w:val="28"/>
                    </w:rPr>
                    <w:br/>
                  </w:r>
                  <w:r w:rsidRPr="008E69C7">
                    <w:rPr>
                      <w:sz w:val="28"/>
                      <w:szCs w:val="28"/>
                    </w:rPr>
                    <w:br/>
                  </w:r>
                  <w:r w:rsidRPr="008E69C7">
                    <w:rPr>
                      <w:b/>
                      <w:sz w:val="28"/>
                      <w:szCs w:val="28"/>
                    </w:rPr>
                    <w:t>Хво́ст</w:t>
                  </w:r>
                  <w:r w:rsidRPr="008E69C7">
                    <w:rPr>
                      <w:sz w:val="28"/>
                      <w:szCs w:val="28"/>
                    </w:rPr>
                    <w:t xml:space="preserve"> – </w:t>
                  </w:r>
                  <w:r w:rsidRPr="008E69C7">
                    <w:rPr>
                      <w:i/>
                      <w:sz w:val="28"/>
                      <w:szCs w:val="28"/>
                    </w:rPr>
                    <w:t>Почтовая сумка.</w:t>
                  </w:r>
                </w:p>
                <w:p w:rsidR="005B1492" w:rsidRDefault="005B1492" w:rsidP="008E69C7">
                  <w:pPr>
                    <w:rPr>
                      <w:i/>
                      <w:sz w:val="28"/>
                      <w:szCs w:val="28"/>
                    </w:rPr>
                  </w:pPr>
                  <w:r w:rsidRPr="008E69C7">
                    <w:rPr>
                      <w:b/>
                      <w:i/>
                      <w:sz w:val="28"/>
                      <w:szCs w:val="28"/>
                    </w:rPr>
                    <w:t>Хру́пкая посы́лка</w:t>
                  </w:r>
                  <w:r w:rsidRPr="008E69C7">
                    <w:rPr>
                      <w:i/>
                      <w:sz w:val="28"/>
                      <w:szCs w:val="28"/>
                    </w:rPr>
                    <w:t>- посылка ,содержащая легко бьющиеся предметы, также требуют осторожности.</w:t>
                  </w:r>
                </w:p>
                <w:p w:rsidR="005B1492" w:rsidRDefault="005B1492" w:rsidP="008E69C7">
                  <w:pPr>
                    <w:rPr>
                      <w:i/>
                      <w:sz w:val="28"/>
                      <w:szCs w:val="28"/>
                    </w:rPr>
                  </w:pPr>
                  <w:r w:rsidRPr="008E69C7">
                    <w:rPr>
                      <w:i/>
                      <w:noProof/>
                      <w:sz w:val="28"/>
                      <w:szCs w:val="28"/>
                      <w:lang w:eastAsia="ru-RU"/>
                    </w:rPr>
                    <w:drawing>
                      <wp:inline distT="0" distB="0" distL="0" distR="0">
                        <wp:extent cx="529590" cy="466725"/>
                        <wp:effectExtent l="19050" t="0" r="3810" b="0"/>
                        <wp:docPr id="85" name="Рисунок 63" descr="C:\Users\Литература\Downloads\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Литература\Downloads\Без названия (1).png"/>
                                <pic:cNvPicPr>
                                  <a:picLocks noChangeAspect="1" noChangeArrowheads="1"/>
                                </pic:cNvPicPr>
                              </pic:nvPicPr>
                              <pic:blipFill>
                                <a:blip r:embed="rId32" cstate="print"/>
                                <a:srcRect/>
                                <a:stretch>
                                  <a:fillRect/>
                                </a:stretch>
                              </pic:blipFill>
                              <pic:spPr bwMode="auto">
                                <a:xfrm>
                                  <a:off x="0" y="0"/>
                                  <a:ext cx="529590" cy="466725"/>
                                </a:xfrm>
                                <a:prstGeom prst="rect">
                                  <a:avLst/>
                                </a:prstGeom>
                                <a:noFill/>
                                <a:ln w="9525">
                                  <a:noFill/>
                                  <a:miter lim="800000"/>
                                  <a:headEnd/>
                                  <a:tailEnd/>
                                </a:ln>
                              </pic:spPr>
                            </pic:pic>
                          </a:graphicData>
                        </a:graphic>
                      </wp:inline>
                    </w:drawing>
                  </w:r>
                </w:p>
                <w:p w:rsidR="005B1492" w:rsidRDefault="005B1492" w:rsidP="008E69C7">
                  <w:pPr>
                    <w:rPr>
                      <w:sz w:val="28"/>
                      <w:szCs w:val="28"/>
                    </w:rPr>
                  </w:pPr>
                  <w:r w:rsidRPr="008E69C7">
                    <w:rPr>
                      <w:b/>
                      <w:sz w:val="28"/>
                      <w:szCs w:val="28"/>
                    </w:rPr>
                    <w:t>Цена́</w:t>
                  </w:r>
                  <w:r w:rsidRPr="008E69C7">
                    <w:rPr>
                      <w:sz w:val="28"/>
                      <w:szCs w:val="28"/>
                    </w:rPr>
                    <w:t xml:space="preserve"> – </w:t>
                  </w:r>
                  <w:r w:rsidRPr="008E69C7">
                    <w:rPr>
                      <w:i/>
                      <w:sz w:val="28"/>
                      <w:szCs w:val="28"/>
                    </w:rPr>
                    <w:t>стоимость товаров в почтовых отделениях</w:t>
                  </w:r>
                  <w:r w:rsidRPr="008E69C7">
                    <w:rPr>
                      <w:sz w:val="28"/>
                      <w:szCs w:val="28"/>
                    </w:rPr>
                    <w:t xml:space="preserve">. </w:t>
                  </w:r>
                </w:p>
                <w:p w:rsidR="005B1492" w:rsidRDefault="005B1492" w:rsidP="008E69C7">
                  <w:pPr>
                    <w:rPr>
                      <w:sz w:val="28"/>
                      <w:szCs w:val="28"/>
                    </w:rPr>
                  </w:pPr>
                  <w:r w:rsidRPr="008E69C7">
                    <w:rPr>
                      <w:b/>
                      <w:sz w:val="28"/>
                      <w:szCs w:val="28"/>
                    </w:rPr>
                    <w:t>Це́нная посы́лка</w:t>
                  </w:r>
                  <w:r w:rsidRPr="008E69C7">
                    <w:rPr>
                      <w:sz w:val="28"/>
                      <w:szCs w:val="28"/>
                    </w:rPr>
                    <w:t>- ПО с особо ценными отправлениями.</w:t>
                  </w:r>
                </w:p>
                <w:p w:rsidR="005B1492" w:rsidRDefault="00A36625" w:rsidP="008E69C7">
                  <w:pPr>
                    <w:rPr>
                      <w:sz w:val="28"/>
                      <w:szCs w:val="28"/>
                    </w:rPr>
                  </w:pPr>
                  <w:r>
                    <w:rPr>
                      <w:color w:val="FF0000"/>
                      <w:sz w:val="96"/>
                      <w:szCs w:val="96"/>
                    </w:rPr>
                    <w:t xml:space="preserve"> </w:t>
                  </w:r>
                </w:p>
                <w:p w:rsidR="005B1492" w:rsidRPr="008E69C7" w:rsidRDefault="005B1492" w:rsidP="008E69C7">
                  <w:pPr>
                    <w:rPr>
                      <w:sz w:val="28"/>
                      <w:szCs w:val="28"/>
                    </w:rPr>
                  </w:pPr>
                  <w:r w:rsidRPr="008E69C7">
                    <w:rPr>
                      <w:sz w:val="28"/>
                      <w:szCs w:val="28"/>
                    </w:rPr>
                    <w:br/>
                  </w:r>
                </w:p>
                <w:p w:rsidR="005B1492" w:rsidRPr="008E69C7" w:rsidRDefault="005B1492" w:rsidP="008E69C7">
                  <w:pPr>
                    <w:rPr>
                      <w:sz w:val="28"/>
                      <w:szCs w:val="28"/>
                    </w:rPr>
                  </w:pPr>
                  <w:r w:rsidRPr="008E69C7">
                    <w:rPr>
                      <w:sz w:val="28"/>
                      <w:szCs w:val="28"/>
                    </w:rPr>
                    <w:br/>
                  </w:r>
                </w:p>
                <w:p w:rsidR="005B1492" w:rsidRDefault="005B1492" w:rsidP="008E69C7">
                  <w:pPr>
                    <w:rPr>
                      <w:i/>
                      <w:sz w:val="28"/>
                      <w:szCs w:val="28"/>
                    </w:rPr>
                  </w:pPr>
                </w:p>
                <w:p w:rsidR="005B1492" w:rsidRDefault="005B1492" w:rsidP="008E69C7">
                  <w:pPr>
                    <w:rPr>
                      <w:i/>
                      <w:sz w:val="28"/>
                      <w:szCs w:val="28"/>
                    </w:rPr>
                  </w:pPr>
                </w:p>
                <w:p w:rsidR="005B1492" w:rsidRPr="008E69C7" w:rsidRDefault="005B1492" w:rsidP="008E69C7">
                  <w:pPr>
                    <w:rPr>
                      <w:sz w:val="28"/>
                      <w:szCs w:val="28"/>
                    </w:rPr>
                  </w:pPr>
                </w:p>
                <w:p w:rsidR="005B1492" w:rsidRDefault="005B1492"/>
                <w:p w:rsidR="005B1492" w:rsidRDefault="005B1492"/>
                <w:p w:rsidR="005B1492" w:rsidRDefault="005B1492"/>
              </w:txbxContent>
            </v:textbox>
          </v:rect>
        </w:pict>
      </w:r>
      <w:r w:rsidR="008E69C7" w:rsidRPr="008E69C7">
        <w:rPr>
          <w:rFonts w:ascii="BatangChe" w:eastAsia="BatangChe" w:hAnsi="BatangChe" w:cs="DokChampa"/>
          <w:b/>
          <w:i/>
          <w:noProof/>
          <w:sz w:val="32"/>
          <w:szCs w:val="32"/>
          <w:lang w:eastAsia="ru-RU"/>
        </w:rPr>
        <w:drawing>
          <wp:inline distT="0" distB="0" distL="0" distR="0">
            <wp:extent cx="7454646" cy="10692384"/>
            <wp:effectExtent l="19050" t="0" r="0" b="0"/>
            <wp:docPr id="79"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58746" cy="10698265"/>
                    </a:xfrm>
                    <a:prstGeom prst="snip2DiagRect">
                      <a:avLst/>
                    </a:prstGeom>
                    <a:noFill/>
                    <a:ln w="9525">
                      <a:noFill/>
                      <a:miter lim="800000"/>
                      <a:headEnd/>
                      <a:tailEnd/>
                    </a:ln>
                  </pic:spPr>
                </pic:pic>
              </a:graphicData>
            </a:graphic>
          </wp:inline>
        </w:drawing>
      </w:r>
      <w:r>
        <w:rPr>
          <w:rFonts w:ascii="BatangChe" w:eastAsia="BatangChe" w:hAnsi="BatangChe" w:cs="DokChampa"/>
          <w:b/>
          <w:i/>
          <w:noProof/>
          <w:sz w:val="32"/>
          <w:szCs w:val="32"/>
          <w:lang w:eastAsia="ru-RU"/>
        </w:rPr>
        <w:lastRenderedPageBreak/>
        <w:pict>
          <v:shape id="_x0000_s1082" type="#_x0000_t110" style="position:absolute;margin-left:21.7pt;margin-top:794.05pt;width:53.5pt;height:27.8pt;z-index:251705344;mso-position-horizontal-relative:text;mso-position-vertical-relative:text">
            <v:textbox>
              <w:txbxContent>
                <w:p w:rsidR="00C26A77" w:rsidRDefault="00C26A77">
                  <w:r>
                    <w:t>18</w:t>
                  </w:r>
                </w:p>
              </w:txbxContent>
            </v:textbox>
          </v:shape>
        </w:pict>
      </w:r>
      <w:r w:rsidR="00720544">
        <w:rPr>
          <w:rFonts w:ascii="BatangChe" w:eastAsia="BatangChe" w:hAnsi="BatangChe" w:cs="DokChampa"/>
          <w:b/>
          <w:i/>
          <w:noProof/>
          <w:sz w:val="32"/>
          <w:szCs w:val="32"/>
          <w:lang w:eastAsia="ru-RU"/>
        </w:rPr>
        <w:pict>
          <v:rect id="_x0000_s1046" style="position:absolute;margin-left:97.55pt;margin-top:129.6pt;width:424.3pt;height:596.15pt;z-index:251673600;mso-position-horizontal-relative:text;mso-position-vertical-relative:text">
            <v:textbox>
              <w:txbxContent>
                <w:p w:rsidR="00A36625" w:rsidRDefault="00A36625">
                  <w:pPr>
                    <w:rPr>
                      <w:color w:val="FF0000"/>
                      <w:sz w:val="96"/>
                      <w:szCs w:val="96"/>
                    </w:rPr>
                  </w:pPr>
                  <w:r w:rsidRPr="00A36625">
                    <w:rPr>
                      <w:color w:val="FF0000"/>
                      <w:sz w:val="96"/>
                      <w:szCs w:val="96"/>
                    </w:rPr>
                    <w:t>Ч</w:t>
                  </w:r>
                </w:p>
                <w:p w:rsidR="00A36625" w:rsidRDefault="00E94F6D">
                  <w:r>
                    <w:rPr>
                      <w:color w:val="FF0000"/>
                      <w:sz w:val="96"/>
                      <w:szCs w:val="96"/>
                    </w:rPr>
                    <w:t>-</w:t>
                  </w:r>
                  <w:r w:rsidR="00A36625" w:rsidRPr="00A36625">
                    <w:rPr>
                      <w:noProof/>
                      <w:lang w:eastAsia="ru-RU"/>
                    </w:rPr>
                    <w:drawing>
                      <wp:inline distT="0" distB="0" distL="0" distR="0">
                        <wp:extent cx="523875" cy="485145"/>
                        <wp:effectExtent l="19050" t="0" r="9525" b="0"/>
                        <wp:docPr id="117" name="Рисунок 70" descr="Буква Ш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Буква Ш - online presentation"/>
                                <pic:cNvPicPr>
                                  <a:picLocks noChangeAspect="1" noChangeArrowheads="1"/>
                                </pic:cNvPicPr>
                              </pic:nvPicPr>
                              <pic:blipFill>
                                <a:blip r:embed="rId33" cstate="print"/>
                                <a:srcRect/>
                                <a:stretch>
                                  <a:fillRect/>
                                </a:stretch>
                              </pic:blipFill>
                              <pic:spPr bwMode="auto">
                                <a:xfrm>
                                  <a:off x="0" y="0"/>
                                  <a:ext cx="523903" cy="485170"/>
                                </a:xfrm>
                                <a:prstGeom prst="rect">
                                  <a:avLst/>
                                </a:prstGeom>
                                <a:noFill/>
                                <a:ln w="9525">
                                  <a:noFill/>
                                  <a:miter lim="800000"/>
                                  <a:headEnd/>
                                  <a:tailEnd/>
                                </a:ln>
                              </pic:spPr>
                            </pic:pic>
                          </a:graphicData>
                        </a:graphic>
                      </wp:inline>
                    </w:drawing>
                  </w:r>
                </w:p>
                <w:p w:rsidR="00A36625" w:rsidRDefault="00A36625">
                  <w:r w:rsidRPr="008E69C7">
                    <w:rPr>
                      <w:b/>
                      <w:sz w:val="28"/>
                      <w:szCs w:val="28"/>
                    </w:rPr>
                    <w:t>ШИ</w:t>
                  </w:r>
                  <w:r w:rsidRPr="008E69C7">
                    <w:rPr>
                      <w:sz w:val="28"/>
                      <w:szCs w:val="28"/>
                    </w:rPr>
                    <w:t xml:space="preserve">- </w:t>
                  </w:r>
                  <w:r w:rsidRPr="008E69C7">
                    <w:rPr>
                      <w:i/>
                      <w:sz w:val="28"/>
                      <w:szCs w:val="28"/>
                    </w:rPr>
                    <w:t>штриховой идентификатор</w:t>
                  </w:r>
                  <w:r w:rsidRPr="008E69C7">
                    <w:rPr>
                      <w:sz w:val="28"/>
                      <w:szCs w:val="28"/>
                    </w:rPr>
                    <w:t xml:space="preserve"> </w:t>
                  </w:r>
                  <w:r w:rsidRPr="008E69C7">
                    <w:rPr>
                      <w:sz w:val="28"/>
                      <w:szCs w:val="28"/>
                    </w:rPr>
                    <w:br/>
                  </w:r>
                  <w:r w:rsidRPr="008E69C7">
                    <w:rPr>
                      <w:sz w:val="28"/>
                      <w:szCs w:val="28"/>
                    </w:rPr>
                    <w:br/>
                  </w:r>
                  <w:r w:rsidRPr="008E69C7">
                    <w:rPr>
                      <w:b/>
                      <w:sz w:val="28"/>
                      <w:szCs w:val="28"/>
                    </w:rPr>
                    <w:t>ШПИ</w:t>
                  </w:r>
                  <w:r w:rsidRPr="008E69C7">
                    <w:rPr>
                      <w:sz w:val="28"/>
                      <w:szCs w:val="28"/>
                    </w:rPr>
                    <w:t xml:space="preserve"> </w:t>
                  </w:r>
                  <w:r w:rsidRPr="008E69C7">
                    <w:rPr>
                      <w:i/>
                      <w:sz w:val="28"/>
                      <w:szCs w:val="28"/>
                    </w:rPr>
                    <w:t>– Штриховой почтовый идентификатор</w:t>
                  </w:r>
                  <w:r w:rsidRPr="008E69C7">
                    <w:rPr>
                      <w:sz w:val="28"/>
                      <w:szCs w:val="28"/>
                    </w:rPr>
                    <w:t xml:space="preserve"> </w:t>
                  </w:r>
                  <w:r w:rsidRPr="008E69C7">
                    <w:rPr>
                      <w:sz w:val="28"/>
                      <w:szCs w:val="28"/>
                    </w:rPr>
                    <w:br/>
                  </w:r>
                  <w:r w:rsidRPr="008E69C7">
                    <w:rPr>
                      <w:sz w:val="28"/>
                      <w:szCs w:val="28"/>
                    </w:rPr>
                    <w:br/>
                  </w:r>
                  <w:r w:rsidRPr="008E69C7">
                    <w:rPr>
                      <w:b/>
                      <w:sz w:val="28"/>
                      <w:szCs w:val="28"/>
                    </w:rPr>
                    <w:t>Ште́мпель</w:t>
                  </w:r>
                  <w:r w:rsidRPr="008E69C7">
                    <w:rPr>
                      <w:sz w:val="28"/>
                      <w:szCs w:val="28"/>
                    </w:rPr>
                    <w:t xml:space="preserve"> – </w:t>
                  </w:r>
                  <w:r w:rsidRPr="008E69C7">
                    <w:rPr>
                      <w:i/>
                      <w:sz w:val="28"/>
                      <w:szCs w:val="28"/>
                    </w:rPr>
                    <w:t>прибор для нанесения штрихового идентификатора</w:t>
                  </w:r>
                  <w:r>
                    <w:rPr>
                      <w:sz w:val="28"/>
                      <w:szCs w:val="28"/>
                    </w:rPr>
                    <w:t>.</w:t>
                  </w:r>
                </w:p>
                <w:p w:rsidR="00A36625" w:rsidRDefault="00A36625"/>
                <w:p w:rsidR="005B1492" w:rsidRDefault="005B1492">
                  <w:r w:rsidRPr="008E69C7">
                    <w:rPr>
                      <w:noProof/>
                      <w:lang w:eastAsia="ru-RU"/>
                    </w:rPr>
                    <w:drawing>
                      <wp:inline distT="0" distB="0" distL="0" distR="0">
                        <wp:extent cx="529590" cy="514350"/>
                        <wp:effectExtent l="19050" t="0" r="3810" b="0"/>
                        <wp:docPr id="87" name="Рисунок 64" descr="буква 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буква э"/>
                                <pic:cNvPicPr>
                                  <a:picLocks noChangeAspect="1" noChangeArrowheads="1"/>
                                </pic:cNvPicPr>
                              </pic:nvPicPr>
                              <pic:blipFill>
                                <a:blip r:embed="rId34" cstate="print"/>
                                <a:srcRect/>
                                <a:stretch>
                                  <a:fillRect/>
                                </a:stretch>
                              </pic:blipFill>
                              <pic:spPr bwMode="auto">
                                <a:xfrm>
                                  <a:off x="0" y="0"/>
                                  <a:ext cx="529590" cy="514350"/>
                                </a:xfrm>
                                <a:prstGeom prst="rect">
                                  <a:avLst/>
                                </a:prstGeom>
                                <a:noFill/>
                                <a:ln w="9525">
                                  <a:noFill/>
                                  <a:miter lim="800000"/>
                                  <a:headEnd/>
                                  <a:tailEnd/>
                                </a:ln>
                              </pic:spPr>
                            </pic:pic>
                          </a:graphicData>
                        </a:graphic>
                      </wp:inline>
                    </w:drawing>
                  </w:r>
                </w:p>
                <w:p w:rsidR="00E94F6D" w:rsidRDefault="00E94F6D">
                  <w:r>
                    <w:t>-</w:t>
                  </w:r>
                </w:p>
                <w:p w:rsidR="0088799B" w:rsidRPr="00E94F6D" w:rsidRDefault="005B1492">
                  <w:r w:rsidRPr="008E69C7">
                    <w:rPr>
                      <w:b/>
                      <w:sz w:val="28"/>
                      <w:szCs w:val="28"/>
                    </w:rPr>
                    <w:t>Экспре́сс</w:t>
                  </w:r>
                  <w:r w:rsidRPr="008E69C7">
                    <w:rPr>
                      <w:sz w:val="28"/>
                      <w:szCs w:val="28"/>
                    </w:rPr>
                    <w:t xml:space="preserve"> – </w:t>
                  </w:r>
                  <w:r w:rsidRPr="008E69C7">
                    <w:rPr>
                      <w:i/>
                      <w:sz w:val="28"/>
                      <w:szCs w:val="28"/>
                    </w:rPr>
                    <w:t>ускоренная доставка почтовых отправлений</w:t>
                  </w:r>
                  <w:r w:rsidRPr="008E69C7">
                    <w:rPr>
                      <w:sz w:val="28"/>
                      <w:szCs w:val="28"/>
                    </w:rPr>
                    <w:t xml:space="preserve">. </w:t>
                  </w:r>
                </w:p>
                <w:tbl>
                  <w:tblPr>
                    <w:tblStyle w:val="ad"/>
                    <w:tblW w:w="0" w:type="auto"/>
                    <w:tblLook w:val="04A0"/>
                  </w:tblPr>
                  <w:tblGrid>
                    <w:gridCol w:w="1060"/>
                  </w:tblGrid>
                  <w:tr w:rsidR="0088799B" w:rsidTr="0088799B">
                    <w:trPr>
                      <w:trHeight w:val="191"/>
                    </w:trPr>
                    <w:tc>
                      <w:tcPr>
                        <w:tcW w:w="1014" w:type="dxa"/>
                        <w:shd w:val="clear" w:color="auto" w:fill="FFED74" w:themeFill="background2" w:themeFillShade="E6"/>
                      </w:tcPr>
                      <w:p w:rsidR="0088799B" w:rsidRPr="00FA7DCD" w:rsidRDefault="0088799B">
                        <w:pPr>
                          <w:rPr>
                            <w:color w:val="FF0000"/>
                            <w:sz w:val="96"/>
                            <w:szCs w:val="96"/>
                          </w:rPr>
                        </w:pPr>
                        <w:r w:rsidRPr="00FA7DCD">
                          <w:rPr>
                            <w:color w:val="FF0000"/>
                            <w:sz w:val="96"/>
                            <w:szCs w:val="96"/>
                          </w:rPr>
                          <w:t>Ю</w:t>
                        </w:r>
                      </w:p>
                    </w:tc>
                  </w:tr>
                </w:tbl>
                <w:p w:rsidR="0088799B" w:rsidRDefault="00E94F6D">
                  <w:pPr>
                    <w:rPr>
                      <w:sz w:val="28"/>
                      <w:szCs w:val="28"/>
                    </w:rPr>
                  </w:pPr>
                  <w:r>
                    <w:rPr>
                      <w:sz w:val="28"/>
                      <w:szCs w:val="28"/>
                    </w:rPr>
                    <w:t>-</w:t>
                  </w:r>
                </w:p>
                <w:p w:rsidR="005B1492" w:rsidRDefault="005B1492">
                  <w:pPr>
                    <w:rPr>
                      <w:sz w:val="28"/>
                      <w:szCs w:val="28"/>
                    </w:rPr>
                  </w:pPr>
                  <w:r w:rsidRPr="008E69C7">
                    <w:rPr>
                      <w:noProof/>
                      <w:sz w:val="28"/>
                      <w:szCs w:val="28"/>
                      <w:lang w:eastAsia="ru-RU"/>
                    </w:rPr>
                    <w:drawing>
                      <wp:inline distT="0" distB="0" distL="0" distR="0">
                        <wp:extent cx="649784" cy="561975"/>
                        <wp:effectExtent l="19050" t="0" r="0" b="0"/>
                        <wp:docPr id="88" name="Рисунок 67" descr="Презентация на тему: &quot;Посмотри – буква Я. ЯБЛОКО буква Я ЯЩЕРИЦА Посмотри,  сколько буковок!!! И это все буквы Я.&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Презентация на тему: &quot;Посмотри – буква Я. ЯБЛОКО буква Я ЯЩЕРИЦА Посмотри,  сколько буковок!!! И это все буквы Я.&quot;. Скачать бесплатно и без регистрации."/>
                                <pic:cNvPicPr>
                                  <a:picLocks noChangeAspect="1" noChangeArrowheads="1"/>
                                </pic:cNvPicPr>
                              </pic:nvPicPr>
                              <pic:blipFill>
                                <a:blip r:embed="rId35" cstate="print"/>
                                <a:srcRect/>
                                <a:stretch>
                                  <a:fillRect/>
                                </a:stretch>
                              </pic:blipFill>
                              <pic:spPr bwMode="auto">
                                <a:xfrm>
                                  <a:off x="0" y="0"/>
                                  <a:ext cx="649784" cy="561975"/>
                                </a:xfrm>
                                <a:prstGeom prst="rect">
                                  <a:avLst/>
                                </a:prstGeom>
                                <a:noFill/>
                                <a:ln w="9525">
                                  <a:noFill/>
                                  <a:miter lim="800000"/>
                                  <a:headEnd/>
                                  <a:tailEnd/>
                                </a:ln>
                              </pic:spPr>
                            </pic:pic>
                          </a:graphicData>
                        </a:graphic>
                      </wp:inline>
                    </w:drawing>
                  </w:r>
                </w:p>
                <w:p w:rsidR="005B1492" w:rsidRPr="008E69C7" w:rsidRDefault="005B1492" w:rsidP="008E69C7">
                  <w:pPr>
                    <w:rPr>
                      <w:sz w:val="28"/>
                      <w:szCs w:val="28"/>
                    </w:rPr>
                  </w:pPr>
                  <w:r w:rsidRPr="00A36625">
                    <w:rPr>
                      <w:b/>
                      <w:sz w:val="28"/>
                      <w:szCs w:val="28"/>
                    </w:rPr>
                    <w:t>Ярлы́к</w:t>
                  </w:r>
                  <w:r w:rsidR="00A36625" w:rsidRPr="00A36625">
                    <w:rPr>
                      <w:b/>
                      <w:sz w:val="28"/>
                      <w:szCs w:val="28"/>
                    </w:rPr>
                    <w:t xml:space="preserve"> почтовый</w:t>
                  </w:r>
                  <w:r w:rsidR="00A36625">
                    <w:rPr>
                      <w:sz w:val="28"/>
                      <w:szCs w:val="28"/>
                    </w:rPr>
                    <w:t xml:space="preserve"> – </w:t>
                  </w:r>
                  <w:r w:rsidRPr="008E69C7">
                    <w:rPr>
                      <w:sz w:val="28"/>
                      <w:szCs w:val="28"/>
                    </w:rPr>
                    <w:t xml:space="preserve"> </w:t>
                  </w:r>
                  <w:r w:rsidRPr="008E69C7">
                    <w:rPr>
                      <w:i/>
                      <w:sz w:val="28"/>
                      <w:szCs w:val="28"/>
                    </w:rPr>
                    <w:t>ярлык установленный формы, который наклеивается на почтовые отправления</w:t>
                  </w:r>
                  <w:r w:rsidRPr="008E69C7">
                    <w:rPr>
                      <w:sz w:val="28"/>
                      <w:szCs w:val="28"/>
                    </w:rPr>
                    <w:t xml:space="preserve">. </w:t>
                  </w:r>
                </w:p>
                <w:p w:rsidR="005B1492" w:rsidRPr="008E69C7" w:rsidRDefault="005B1492" w:rsidP="008E69C7">
                  <w:pPr>
                    <w:rPr>
                      <w:sz w:val="28"/>
                      <w:szCs w:val="28"/>
                    </w:rPr>
                  </w:pPr>
                  <w:r w:rsidRPr="008E69C7">
                    <w:rPr>
                      <w:b/>
                      <w:sz w:val="28"/>
                      <w:szCs w:val="28"/>
                    </w:rPr>
                    <w:t xml:space="preserve">Я́щик почто́вый </w:t>
                  </w:r>
                  <w:r w:rsidRPr="008E69C7">
                    <w:rPr>
                      <w:sz w:val="28"/>
                      <w:szCs w:val="28"/>
                    </w:rPr>
                    <w:t>- защита различных негабаритных почтовых грузов.</w:t>
                  </w:r>
                </w:p>
                <w:p w:rsidR="005B1492" w:rsidRPr="008E69C7" w:rsidRDefault="005B1492">
                  <w:pPr>
                    <w:rPr>
                      <w:sz w:val="28"/>
                      <w:szCs w:val="28"/>
                    </w:rPr>
                  </w:pPr>
                </w:p>
                <w:p w:rsidR="005B1492" w:rsidRDefault="005B1492">
                  <w:pPr>
                    <w:rPr>
                      <w:sz w:val="28"/>
                      <w:szCs w:val="28"/>
                    </w:rPr>
                  </w:pPr>
                </w:p>
                <w:p w:rsidR="005B1492" w:rsidRPr="008E69C7" w:rsidRDefault="005B1492">
                  <w:pPr>
                    <w:rPr>
                      <w:sz w:val="28"/>
                      <w:szCs w:val="28"/>
                    </w:rPr>
                  </w:pPr>
                  <w:r w:rsidRPr="008E69C7">
                    <w:rPr>
                      <w:sz w:val="28"/>
                      <w:szCs w:val="28"/>
                    </w:rPr>
                    <w:br/>
                  </w:r>
                </w:p>
                <w:p w:rsidR="005B1492" w:rsidRDefault="005B1492"/>
                <w:p w:rsidR="005B1492" w:rsidRDefault="005B1492"/>
              </w:txbxContent>
            </v:textbox>
          </v:rect>
        </w:pict>
      </w:r>
      <w:r w:rsidR="008E69C7" w:rsidRPr="008E69C7">
        <w:rPr>
          <w:rFonts w:ascii="BatangChe" w:eastAsia="BatangChe" w:hAnsi="BatangChe" w:cs="DokChampa"/>
          <w:b/>
          <w:i/>
          <w:noProof/>
          <w:sz w:val="32"/>
          <w:szCs w:val="32"/>
          <w:lang w:eastAsia="ru-RU"/>
        </w:rPr>
        <w:drawing>
          <wp:inline distT="0" distB="0" distL="0" distR="0">
            <wp:extent cx="7457700" cy="10692384"/>
            <wp:effectExtent l="19050" t="0" r="0" b="0"/>
            <wp:docPr id="80"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61802" cy="10698265"/>
                    </a:xfrm>
                    <a:prstGeom prst="snip2DiagRect">
                      <a:avLst/>
                    </a:prstGeom>
                    <a:noFill/>
                    <a:ln w="9525">
                      <a:noFill/>
                      <a:miter lim="800000"/>
                      <a:headEnd/>
                      <a:tailEnd/>
                    </a:ln>
                  </pic:spPr>
                </pic:pic>
              </a:graphicData>
            </a:graphic>
          </wp:inline>
        </w:drawing>
      </w:r>
      <w:r>
        <w:rPr>
          <w:rFonts w:ascii="BatangChe" w:eastAsia="BatangChe" w:hAnsi="BatangChe" w:cs="DokChampa"/>
          <w:b/>
          <w:i/>
          <w:noProof/>
          <w:sz w:val="32"/>
          <w:szCs w:val="32"/>
          <w:lang w:eastAsia="ru-RU"/>
        </w:rPr>
        <w:lastRenderedPageBreak/>
        <w:pict>
          <v:shape id="_x0000_s1083" type="#_x0000_t110" style="position:absolute;margin-left:18.6pt;margin-top:789.95pt;width:43.1pt;height:29.8pt;z-index:251706368;mso-position-horizontal-relative:text;mso-position-vertical-relative:text">
            <v:textbox>
              <w:txbxContent>
                <w:p w:rsidR="00C26A77" w:rsidRDefault="00C26A77">
                  <w:r>
                    <w:t>19</w:t>
                  </w:r>
                </w:p>
              </w:txbxContent>
            </v:textbox>
          </v:shape>
        </w:pict>
      </w:r>
      <w:r w:rsidR="00720544">
        <w:rPr>
          <w:rFonts w:ascii="BatangChe" w:eastAsia="BatangChe" w:hAnsi="BatangChe" w:cs="DokChampa"/>
          <w:b/>
          <w:i/>
          <w:noProof/>
          <w:sz w:val="32"/>
          <w:szCs w:val="32"/>
          <w:lang w:eastAsia="ru-RU"/>
        </w:rPr>
        <w:pict>
          <v:roundrect id="_x0000_s1053" style="position:absolute;margin-left:180.3pt;margin-top:57.2pt;width:258.35pt;height:134.45pt;z-index:251678720;mso-position-horizontal-relative:text;mso-position-vertical-relative:text" arcsize="10923f">
            <v:textbox>
              <w:txbxContent>
                <w:p w:rsidR="005B1492" w:rsidRDefault="005B1492">
                  <w:r>
                    <w:rPr>
                      <w:noProof/>
                      <w:lang w:eastAsia="ru-RU"/>
                    </w:rPr>
                    <w:drawing>
                      <wp:inline distT="0" distB="0" distL="0" distR="0">
                        <wp:extent cx="2864224" cy="2395343"/>
                        <wp:effectExtent l="19050" t="0" r="0" b="0"/>
                        <wp:docPr id="120" name="Рисунок 3" descr="https://www.sviaz-expo.ru/common/img/uploaded/articles/sviaz/17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viaz-expo.ru/common/img/uploaded/articles/sviaz/17004-1.jpg"/>
                                <pic:cNvPicPr>
                                  <a:picLocks noChangeAspect="1" noChangeArrowheads="1"/>
                                </pic:cNvPicPr>
                              </pic:nvPicPr>
                              <pic:blipFill>
                                <a:blip r:embed="rId36"/>
                                <a:srcRect/>
                                <a:stretch>
                                  <a:fillRect/>
                                </a:stretch>
                              </pic:blipFill>
                              <pic:spPr bwMode="auto">
                                <a:xfrm>
                                  <a:off x="0" y="0"/>
                                  <a:ext cx="2888523" cy="2415664"/>
                                </a:xfrm>
                                <a:prstGeom prst="rect">
                                  <a:avLst/>
                                </a:prstGeom>
                                <a:noFill/>
                                <a:ln w="9525">
                                  <a:noFill/>
                                  <a:miter lim="800000"/>
                                  <a:headEnd/>
                                  <a:tailEnd/>
                                </a:ln>
                              </pic:spPr>
                            </pic:pic>
                          </a:graphicData>
                        </a:graphic>
                      </wp:inline>
                    </w:drawing>
                  </w:r>
                </w:p>
              </w:txbxContent>
            </v:textbox>
          </v:roundrect>
        </w:pict>
      </w:r>
      <w:r w:rsidR="00720544">
        <w:rPr>
          <w:rFonts w:ascii="BatangChe" w:eastAsia="BatangChe" w:hAnsi="BatangChe" w:cs="DokChampa"/>
          <w:b/>
          <w:i/>
          <w:noProof/>
          <w:sz w:val="32"/>
          <w:szCs w:val="32"/>
          <w:lang w:eastAsia="ru-RU"/>
        </w:rPr>
        <w:pict>
          <v:rect id="_x0000_s1049" style="position:absolute;margin-left:61.7pt;margin-top:26.45pt;width:482.85pt;height:181.85pt;z-index:251676672;mso-position-horizontal-relative:text;mso-position-vertical-relative:text" fillcolor="#feb686 [1940]" strokecolor="#feb686 [1940]" strokeweight="1pt">
            <v:fill color2="#fee6d6 [660]" angle="-45" focus="-50%" type="gradient"/>
            <v:shadow type="perspective" color="#983d00 [1604]" opacity=".5" offset="1pt" offset2="-3pt"/>
            <o:extrusion v:ext="view" backdepth="1in" on="t" rotationangle="25,25" viewpoint="0,0" viewpointorigin="0,0" skewangle="0" skewamt="0" lightposition=",-50000" type="perspective"/>
          </v:rect>
        </w:pict>
      </w:r>
      <w:r w:rsidR="00720544">
        <w:rPr>
          <w:rFonts w:ascii="BatangChe" w:eastAsia="BatangChe" w:hAnsi="BatangChe" w:cs="DokChampa"/>
          <w:b/>
          <w:i/>
          <w:noProof/>
          <w:sz w:val="32"/>
          <w:szCs w:val="32"/>
          <w:lang w:eastAsia="ru-RU"/>
        </w:rPr>
        <w:pict>
          <v:rect id="_x0000_s1047" style="position:absolute;margin-left:99.45pt;margin-top:220.8pt;width:422.4pt;height:501.1pt;z-index:251674624;mso-position-horizontal-relative:text;mso-position-vertical-relative:text">
            <v:textbox>
              <w:txbxContent>
                <w:p w:rsidR="005B1492" w:rsidRDefault="005B1492" w:rsidP="008B2DF9">
                  <w:pPr>
                    <w:jc w:val="center"/>
                    <w:rPr>
                      <w:rFonts w:ascii="Times New Roman" w:eastAsia="Batang" w:hAnsi="Times New Roman" w:cs="Times New Roman"/>
                      <w:b/>
                      <w:i/>
                      <w:sz w:val="28"/>
                      <w:szCs w:val="28"/>
                    </w:rPr>
                  </w:pPr>
                </w:p>
                <w:p w:rsidR="005B1492" w:rsidRPr="0013053D" w:rsidRDefault="005B1492" w:rsidP="008B2DF9">
                  <w:pPr>
                    <w:jc w:val="center"/>
                    <w:rPr>
                      <w:rFonts w:ascii="Times New Roman" w:eastAsia="Batang" w:hAnsi="Times New Roman" w:cs="Times New Roman"/>
                      <w:b/>
                      <w:i/>
                      <w:sz w:val="28"/>
                      <w:szCs w:val="28"/>
                    </w:rPr>
                  </w:pPr>
                  <w:r w:rsidRPr="0013053D">
                    <w:rPr>
                      <w:rFonts w:ascii="Times New Roman" w:eastAsia="Batang" w:hAnsi="Times New Roman" w:cs="Times New Roman"/>
                      <w:b/>
                      <w:i/>
                      <w:sz w:val="28"/>
                      <w:szCs w:val="28"/>
                    </w:rPr>
                    <w:t>Инфокоммуникационные  сети</w:t>
                  </w:r>
                </w:p>
                <w:p w:rsidR="005B1492" w:rsidRPr="0013053D" w:rsidRDefault="005B1492" w:rsidP="008B2DF9">
                  <w:pPr>
                    <w:jc w:val="center"/>
                    <w:rPr>
                      <w:rFonts w:ascii="Times New Roman" w:eastAsia="Batang" w:hAnsi="Times New Roman" w:cs="Times New Roman"/>
                      <w:b/>
                      <w:i/>
                      <w:sz w:val="28"/>
                      <w:szCs w:val="28"/>
                    </w:rPr>
                  </w:pPr>
                  <w:r w:rsidRPr="0013053D">
                    <w:rPr>
                      <w:rFonts w:ascii="Times New Roman" w:eastAsia="Batang" w:hAnsi="Times New Roman" w:cs="Times New Roman"/>
                      <w:b/>
                      <w:i/>
                      <w:sz w:val="28"/>
                      <w:szCs w:val="28"/>
                    </w:rPr>
                    <w:t>и системы связи</w:t>
                  </w:r>
                </w:p>
                <w:p w:rsidR="005B1492" w:rsidRPr="0013053D" w:rsidRDefault="005B1492" w:rsidP="008B2DF9">
                  <w:pPr>
                    <w:rPr>
                      <w:rFonts w:ascii="Times New Roman" w:eastAsia="Batang" w:hAnsi="Times New Roman" w:cs="Times New Roman"/>
                      <w:sz w:val="28"/>
                      <w:szCs w:val="28"/>
                    </w:rPr>
                  </w:pPr>
                </w:p>
                <w:p w:rsidR="005B1492" w:rsidRPr="0013053D" w:rsidRDefault="005B1492" w:rsidP="008B2DF9">
                  <w:pPr>
                    <w:rPr>
                      <w:rFonts w:ascii="Times New Roman" w:eastAsia="Batang" w:hAnsi="Times New Roman" w:cs="Times New Roman"/>
                      <w:sz w:val="28"/>
                      <w:szCs w:val="28"/>
                    </w:rPr>
                  </w:pPr>
                  <w:r w:rsidRPr="0013053D">
                    <w:rPr>
                      <w:rFonts w:ascii="Times New Roman" w:eastAsia="Batang" w:hAnsi="Times New Roman" w:cs="Times New Roman"/>
                      <w:noProof/>
                      <w:sz w:val="28"/>
                      <w:szCs w:val="28"/>
                      <w:lang w:eastAsia="ru-RU"/>
                    </w:rPr>
                    <w:drawing>
                      <wp:inline distT="0" distB="0" distL="0" distR="0">
                        <wp:extent cx="464975" cy="485775"/>
                        <wp:effectExtent l="19050" t="0" r="0" b="0"/>
                        <wp:docPr id="91" name="Рисунок 4" descr="Изучаем алфавит. Буква А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учаем алфавит. Буква А - online presentation"/>
                                <pic:cNvPicPr>
                                  <a:picLocks noChangeAspect="1" noChangeArrowheads="1"/>
                                </pic:cNvPicPr>
                              </pic:nvPicPr>
                              <pic:blipFill>
                                <a:blip r:embed="rId10" cstate="print"/>
                                <a:srcRect/>
                                <a:stretch>
                                  <a:fillRect/>
                                </a:stretch>
                              </pic:blipFill>
                              <pic:spPr bwMode="auto">
                                <a:xfrm>
                                  <a:off x="0" y="0"/>
                                  <a:ext cx="467451" cy="488362"/>
                                </a:xfrm>
                                <a:prstGeom prst="rect">
                                  <a:avLst/>
                                </a:prstGeom>
                                <a:noFill/>
                                <a:ln w="9525">
                                  <a:noFill/>
                                  <a:miter lim="800000"/>
                                  <a:headEnd/>
                                  <a:tailEnd/>
                                </a:ln>
                              </pic:spPr>
                            </pic:pic>
                          </a:graphicData>
                        </a:graphic>
                      </wp:inline>
                    </w:drawing>
                  </w:r>
                </w:p>
                <w:p w:rsidR="005B1492" w:rsidRPr="0013053D" w:rsidRDefault="005B1492" w:rsidP="008B2DF9">
                  <w:pPr>
                    <w:rPr>
                      <w:rFonts w:ascii="Times New Roman" w:hAnsi="Times New Roman" w:cs="Times New Roman"/>
                      <w:sz w:val="28"/>
                      <w:szCs w:val="28"/>
                    </w:rPr>
                  </w:pPr>
                  <w:r w:rsidRPr="0013053D">
                    <w:rPr>
                      <w:rFonts w:ascii="Times New Roman" w:hAnsi="Times New Roman" w:cs="Times New Roman"/>
                      <w:b/>
                      <w:sz w:val="28"/>
                      <w:szCs w:val="28"/>
                    </w:rPr>
                    <w:t>Ада́птер</w:t>
                  </w:r>
                  <w:r w:rsidRPr="0013053D">
                    <w:rPr>
                      <w:rFonts w:ascii="Times New Roman" w:hAnsi="Times New Roman" w:cs="Times New Roman"/>
                      <w:sz w:val="28"/>
                      <w:szCs w:val="28"/>
                    </w:rPr>
                    <w:t xml:space="preserve">- Устройство связи компьютера с периферийными устройствами </w:t>
                  </w:r>
                </w:p>
                <w:p w:rsidR="005B1492" w:rsidRPr="0013053D" w:rsidRDefault="005B1492" w:rsidP="008B2DF9">
                  <w:pPr>
                    <w:rPr>
                      <w:rFonts w:ascii="Times New Roman" w:hAnsi="Times New Roman" w:cs="Times New Roman"/>
                      <w:sz w:val="28"/>
                      <w:szCs w:val="28"/>
                    </w:rPr>
                  </w:pPr>
                  <w:r w:rsidRPr="0013053D">
                    <w:rPr>
                      <w:rFonts w:ascii="Times New Roman" w:hAnsi="Times New Roman" w:cs="Times New Roman"/>
                      <w:b/>
                      <w:sz w:val="28"/>
                      <w:szCs w:val="28"/>
                    </w:rPr>
                    <w:t>Акти́вные яче́йки</w:t>
                  </w:r>
                  <w:r w:rsidRPr="0013053D">
                    <w:rPr>
                      <w:rFonts w:ascii="Times New Roman" w:hAnsi="Times New Roman" w:cs="Times New Roman"/>
                      <w:sz w:val="28"/>
                      <w:szCs w:val="28"/>
                    </w:rPr>
                    <w:t xml:space="preserve">- В Еxcel  ввод команды </w:t>
                  </w:r>
                </w:p>
                <w:p w:rsidR="005B1492" w:rsidRPr="0013053D" w:rsidRDefault="005B1492" w:rsidP="008B2DF9">
                  <w:pPr>
                    <w:rPr>
                      <w:rFonts w:ascii="Times New Roman" w:hAnsi="Times New Roman" w:cs="Times New Roman"/>
                      <w:sz w:val="28"/>
                      <w:szCs w:val="28"/>
                    </w:rPr>
                  </w:pPr>
                  <w:r w:rsidRPr="0013053D">
                    <w:rPr>
                      <w:rFonts w:ascii="Times New Roman" w:hAnsi="Times New Roman" w:cs="Times New Roman"/>
                      <w:b/>
                      <w:i/>
                      <w:sz w:val="28"/>
                      <w:szCs w:val="28"/>
                    </w:rPr>
                    <w:t>Авториза́ция</w:t>
                  </w:r>
                  <w:r w:rsidRPr="0013053D">
                    <w:rPr>
                      <w:rFonts w:ascii="Times New Roman" w:hAnsi="Times New Roman" w:cs="Times New Roman"/>
                      <w:sz w:val="28"/>
                      <w:szCs w:val="28"/>
                    </w:rPr>
                    <w:t xml:space="preserve"> - предоставление определённых полномочий лицу или группе лиц на выполнение некоторых действий в системе обработки данных </w:t>
                  </w:r>
                </w:p>
                <w:p w:rsidR="005B1492" w:rsidRPr="0013053D" w:rsidRDefault="005B1492" w:rsidP="008B2DF9">
                  <w:pPr>
                    <w:rPr>
                      <w:rFonts w:ascii="Times New Roman" w:hAnsi="Times New Roman" w:cs="Times New Roman"/>
                      <w:sz w:val="28"/>
                      <w:szCs w:val="28"/>
                    </w:rPr>
                  </w:pPr>
                  <w:r w:rsidRPr="0013053D">
                    <w:rPr>
                      <w:rFonts w:ascii="Times New Roman" w:hAnsi="Times New Roman" w:cs="Times New Roman"/>
                      <w:b/>
                      <w:sz w:val="28"/>
                      <w:szCs w:val="28"/>
                    </w:rPr>
                    <w:t xml:space="preserve">А́дрес се́ти </w:t>
                  </w:r>
                  <w:r w:rsidRPr="0013053D">
                    <w:rPr>
                      <w:rFonts w:ascii="Times New Roman" w:hAnsi="Times New Roman" w:cs="Times New Roman"/>
                      <w:sz w:val="28"/>
                      <w:szCs w:val="28"/>
                    </w:rPr>
                    <w:t xml:space="preserve">- сетевая часть IP-адреса </w:t>
                  </w:r>
                </w:p>
                <w:p w:rsidR="005B1492" w:rsidRPr="0013053D" w:rsidRDefault="005B1492" w:rsidP="008B2DF9">
                  <w:pPr>
                    <w:rPr>
                      <w:rFonts w:ascii="Times New Roman" w:hAnsi="Times New Roman" w:cs="Times New Roman"/>
                      <w:sz w:val="28"/>
                      <w:szCs w:val="28"/>
                    </w:rPr>
                  </w:pPr>
                  <w:r w:rsidRPr="0013053D">
                    <w:rPr>
                      <w:rFonts w:ascii="Times New Roman" w:hAnsi="Times New Roman" w:cs="Times New Roman"/>
                      <w:b/>
                      <w:sz w:val="28"/>
                      <w:szCs w:val="28"/>
                    </w:rPr>
                    <w:t>Автоно́мная систе́ма</w:t>
                  </w:r>
                  <w:r w:rsidRPr="0013053D">
                    <w:rPr>
                      <w:rFonts w:ascii="Times New Roman" w:hAnsi="Times New Roman" w:cs="Times New Roman"/>
                      <w:sz w:val="28"/>
                      <w:szCs w:val="28"/>
                    </w:rPr>
                    <w:t xml:space="preserve"> - совокупность сетей, находящихся над единым административным управлением.</w:t>
                  </w:r>
                </w:p>
                <w:p w:rsidR="005B1492" w:rsidRPr="0013053D" w:rsidRDefault="005B1492" w:rsidP="008B2DF9">
                  <w:pPr>
                    <w:rPr>
                      <w:rFonts w:ascii="Times New Roman" w:hAnsi="Times New Roman" w:cs="Times New Roman"/>
                      <w:sz w:val="28"/>
                      <w:szCs w:val="28"/>
                    </w:rPr>
                  </w:pPr>
                  <w:r w:rsidRPr="0013053D">
                    <w:rPr>
                      <w:rFonts w:ascii="Times New Roman" w:hAnsi="Times New Roman" w:cs="Times New Roman"/>
                      <w:b/>
                      <w:sz w:val="28"/>
                      <w:szCs w:val="28"/>
                    </w:rPr>
                    <w:t>А́дрес шлю́за</w:t>
                  </w:r>
                  <w:r w:rsidRPr="0013053D">
                    <w:rPr>
                      <w:rFonts w:ascii="Times New Roman" w:hAnsi="Times New Roman" w:cs="Times New Roman"/>
                      <w:sz w:val="28"/>
                      <w:szCs w:val="28"/>
                    </w:rPr>
                    <w:t xml:space="preserve"> - столбец  данных в таблице маршрутизации, указывающий </w:t>
                  </w:r>
                  <w:r w:rsidRPr="0013053D">
                    <w:rPr>
                      <w:rFonts w:ascii="Times New Roman" w:hAnsi="Times New Roman" w:cs="Times New Roman"/>
                      <w:sz w:val="28"/>
                      <w:szCs w:val="28"/>
                      <w:lang w:val="en-US"/>
                    </w:rPr>
                    <w:t>IP</w:t>
                  </w:r>
                  <w:r w:rsidRPr="0013053D">
                    <w:rPr>
                      <w:rFonts w:ascii="Times New Roman" w:hAnsi="Times New Roman" w:cs="Times New Roman"/>
                      <w:sz w:val="28"/>
                      <w:szCs w:val="28"/>
                    </w:rPr>
                    <w:t>-адреса точек входа для каждой подсети.</w:t>
                  </w:r>
                </w:p>
                <w:p w:rsidR="005B1492" w:rsidRDefault="005B1492" w:rsidP="008B2DF9">
                  <w:pPr>
                    <w:rPr>
                      <w:sz w:val="28"/>
                      <w:szCs w:val="28"/>
                    </w:rPr>
                  </w:pPr>
                </w:p>
                <w:p w:rsidR="005B1492" w:rsidRPr="008B2DF9" w:rsidRDefault="005B1492" w:rsidP="008B2DF9">
                  <w:pPr>
                    <w:rPr>
                      <w:sz w:val="28"/>
                      <w:szCs w:val="28"/>
                    </w:rPr>
                  </w:pPr>
                </w:p>
                <w:p w:rsidR="005B1492" w:rsidRDefault="005B1492" w:rsidP="008B2DF9">
                  <w:pPr>
                    <w:rPr>
                      <w:rFonts w:ascii="Batang" w:eastAsia="Batang" w:hAnsi="Batang" w:cs="DokChampa"/>
                      <w:sz w:val="24"/>
                      <w:szCs w:val="24"/>
                    </w:rPr>
                  </w:pPr>
                </w:p>
                <w:p w:rsidR="005B1492" w:rsidRDefault="005B1492" w:rsidP="008B2DF9">
                  <w:pPr>
                    <w:rPr>
                      <w:rFonts w:ascii="Batang" w:eastAsia="Batang" w:hAnsi="Batang" w:cs="DokChampa"/>
                      <w:sz w:val="24"/>
                      <w:szCs w:val="24"/>
                    </w:rPr>
                  </w:pPr>
                </w:p>
                <w:p w:rsidR="005B1492" w:rsidRDefault="005B1492"/>
              </w:txbxContent>
            </v:textbox>
          </v:rect>
        </w:pict>
      </w:r>
      <w:r w:rsidR="00F34379" w:rsidRPr="00F34379">
        <w:rPr>
          <w:rFonts w:ascii="BatangChe" w:eastAsia="BatangChe" w:hAnsi="BatangChe" w:cs="DokChampa"/>
          <w:b/>
          <w:i/>
          <w:noProof/>
          <w:sz w:val="32"/>
          <w:szCs w:val="32"/>
          <w:lang w:eastAsia="ru-RU"/>
        </w:rPr>
        <w:drawing>
          <wp:inline distT="0" distB="0" distL="0" distR="0">
            <wp:extent cx="7454646" cy="10662132"/>
            <wp:effectExtent l="19050" t="0" r="0" b="0"/>
            <wp:docPr id="89"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62851" cy="10673867"/>
                    </a:xfrm>
                    <a:prstGeom prst="snip2DiagRect">
                      <a:avLst/>
                    </a:prstGeom>
                    <a:noFill/>
                    <a:ln w="9525">
                      <a:noFill/>
                      <a:miter lim="800000"/>
                      <a:headEnd/>
                      <a:tailEnd/>
                    </a:ln>
                  </pic:spPr>
                </pic:pic>
              </a:graphicData>
            </a:graphic>
          </wp:inline>
        </w:drawing>
      </w:r>
      <w:r>
        <w:rPr>
          <w:rFonts w:ascii="BatangChe" w:eastAsia="BatangChe" w:hAnsi="BatangChe" w:cs="DokChampa"/>
          <w:b/>
          <w:i/>
          <w:noProof/>
          <w:sz w:val="32"/>
          <w:szCs w:val="32"/>
          <w:lang w:eastAsia="ru-RU"/>
        </w:rPr>
        <w:lastRenderedPageBreak/>
        <w:pict>
          <v:shape id="_x0000_s1084" type="#_x0000_t110" style="position:absolute;margin-left:21.7pt;margin-top:800.25pt;width:50.4pt;height:25.7pt;z-index:251707392;mso-position-horizontal-relative:text;mso-position-vertical-relative:text">
            <v:textbox>
              <w:txbxContent>
                <w:p w:rsidR="00C26A77" w:rsidRDefault="00C26A77">
                  <w:r>
                    <w:t>20</w:t>
                  </w:r>
                </w:p>
              </w:txbxContent>
            </v:textbox>
          </v:shape>
        </w:pict>
      </w:r>
      <w:r w:rsidR="00720544">
        <w:rPr>
          <w:rFonts w:ascii="BatangChe" w:eastAsia="BatangChe" w:hAnsi="BatangChe" w:cs="DokChampa"/>
          <w:b/>
          <w:i/>
          <w:noProof/>
          <w:sz w:val="32"/>
          <w:szCs w:val="32"/>
          <w:lang w:eastAsia="ru-RU"/>
        </w:rPr>
        <w:pict>
          <v:rect id="_x0000_s1048" style="position:absolute;margin-left:98.5pt;margin-top:123.85pt;width:428.15pt;height:615.35pt;z-index:251675648;mso-position-horizontal-relative:text;mso-position-vertical-relative:text">
            <v:shadow on="t" type="double" opacity=".5" color2="shadow add(102)" offset="-3pt,-3pt" offset2="-6pt,-6pt"/>
            <v:textbox>
              <w:txbxContent>
                <w:p w:rsidR="005B1492" w:rsidRDefault="005B1492" w:rsidP="008B2DF9">
                  <w:pPr>
                    <w:rPr>
                      <w:rFonts w:ascii="Times New Roman" w:hAnsi="Times New Roman" w:cs="Times New Roman"/>
                      <w:b/>
                      <w:sz w:val="28"/>
                      <w:szCs w:val="28"/>
                    </w:rPr>
                  </w:pPr>
                  <w:r w:rsidRPr="0013053D">
                    <w:rPr>
                      <w:rFonts w:ascii="Times New Roman" w:hAnsi="Times New Roman" w:cs="Times New Roman"/>
                      <w:b/>
                      <w:noProof/>
                      <w:sz w:val="28"/>
                      <w:szCs w:val="28"/>
                      <w:lang w:eastAsia="ru-RU"/>
                    </w:rPr>
                    <w:drawing>
                      <wp:inline distT="0" distB="0" distL="0" distR="0">
                        <wp:extent cx="607967" cy="650383"/>
                        <wp:effectExtent l="19050" t="0" r="1633" b="0"/>
                        <wp:docPr id="122" name="Рисунок 7" descr="Презентация на тему &quot;Изучаем букву Б&quot; по русскому языку для 1 кл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езентация на тему &quot;Изучаем букву Б&quot; по русскому языку для 1 класса"/>
                                <pic:cNvPicPr>
                                  <a:picLocks noChangeAspect="1" noChangeArrowheads="1"/>
                                </pic:cNvPicPr>
                              </pic:nvPicPr>
                              <pic:blipFill>
                                <a:blip r:embed="rId11" cstate="print"/>
                                <a:srcRect/>
                                <a:stretch>
                                  <a:fillRect/>
                                </a:stretch>
                              </pic:blipFill>
                              <pic:spPr bwMode="auto">
                                <a:xfrm>
                                  <a:off x="0" y="0"/>
                                  <a:ext cx="604046" cy="646189"/>
                                </a:xfrm>
                                <a:prstGeom prst="rect">
                                  <a:avLst/>
                                </a:prstGeom>
                                <a:noFill/>
                                <a:ln w="9525">
                                  <a:noFill/>
                                  <a:miter lim="800000"/>
                                  <a:headEnd/>
                                  <a:tailEnd/>
                                </a:ln>
                              </pic:spPr>
                            </pic:pic>
                          </a:graphicData>
                        </a:graphic>
                      </wp:inline>
                    </w:drawing>
                  </w:r>
                </w:p>
                <w:p w:rsidR="005B1492" w:rsidRDefault="005B1492" w:rsidP="008B2DF9">
                  <w:pPr>
                    <w:rPr>
                      <w:rFonts w:ascii="Times New Roman" w:hAnsi="Times New Roman" w:cs="Times New Roman"/>
                      <w:b/>
                      <w:sz w:val="28"/>
                      <w:szCs w:val="28"/>
                    </w:rPr>
                  </w:pPr>
                </w:p>
                <w:p w:rsidR="005B1492" w:rsidRPr="0013053D" w:rsidRDefault="005B1492" w:rsidP="008B2DF9">
                  <w:pPr>
                    <w:rPr>
                      <w:sz w:val="28"/>
                      <w:szCs w:val="28"/>
                    </w:rPr>
                  </w:pPr>
                  <w:r w:rsidRPr="008B2DF9">
                    <w:rPr>
                      <w:b/>
                      <w:sz w:val="28"/>
                      <w:szCs w:val="28"/>
                    </w:rPr>
                    <w:t>Ба́йт</w:t>
                  </w:r>
                  <w:r w:rsidRPr="008B2DF9">
                    <w:rPr>
                      <w:sz w:val="28"/>
                      <w:szCs w:val="28"/>
                    </w:rPr>
                    <w:t xml:space="preserve">- </w:t>
                  </w:r>
                  <w:r w:rsidR="006E70AA">
                    <w:rPr>
                      <w:i/>
                      <w:sz w:val="28"/>
                      <w:szCs w:val="28"/>
                    </w:rPr>
                    <w:t>это единица измерения.</w:t>
                  </w:r>
                </w:p>
                <w:p w:rsidR="005B1492" w:rsidRPr="0013053D" w:rsidRDefault="005B1492" w:rsidP="008B2DF9">
                  <w:pPr>
                    <w:rPr>
                      <w:rFonts w:ascii="Times New Roman" w:hAnsi="Times New Roman" w:cs="Times New Roman"/>
                      <w:i/>
                      <w:sz w:val="28"/>
                      <w:szCs w:val="28"/>
                    </w:rPr>
                  </w:pPr>
                  <w:r w:rsidRPr="008B2DF9">
                    <w:rPr>
                      <w:rFonts w:ascii="Times New Roman" w:hAnsi="Times New Roman" w:cs="Times New Roman"/>
                      <w:b/>
                      <w:sz w:val="28"/>
                      <w:szCs w:val="28"/>
                    </w:rPr>
                    <w:t>Бра́узер</w:t>
                  </w:r>
                  <w:r w:rsidRPr="008B2DF9">
                    <w:rPr>
                      <w:rFonts w:ascii="Times New Roman" w:hAnsi="Times New Roman" w:cs="Times New Roman"/>
                      <w:sz w:val="28"/>
                      <w:szCs w:val="28"/>
                    </w:rPr>
                    <w:t xml:space="preserve"> - </w:t>
                  </w:r>
                  <w:r w:rsidRPr="0013053D">
                    <w:rPr>
                      <w:rFonts w:ascii="Times New Roman" w:hAnsi="Times New Roman" w:cs="Times New Roman"/>
                      <w:i/>
                      <w:sz w:val="28"/>
                      <w:szCs w:val="28"/>
                    </w:rPr>
                    <w:t>программа для доступа в интернет</w:t>
                  </w:r>
                  <w:r w:rsidR="006E70AA">
                    <w:rPr>
                      <w:rFonts w:ascii="Times New Roman" w:hAnsi="Times New Roman" w:cs="Times New Roman"/>
                      <w:i/>
                      <w:sz w:val="28"/>
                      <w:szCs w:val="28"/>
                    </w:rPr>
                    <w:t>.</w:t>
                  </w:r>
                  <w:r w:rsidRPr="0013053D">
                    <w:rPr>
                      <w:rFonts w:ascii="Times New Roman" w:hAnsi="Times New Roman" w:cs="Times New Roman"/>
                      <w:i/>
                      <w:sz w:val="28"/>
                      <w:szCs w:val="28"/>
                    </w:rPr>
                    <w:t xml:space="preserve"> </w:t>
                  </w:r>
                </w:p>
                <w:p w:rsidR="005B1492" w:rsidRPr="008B2DF9" w:rsidRDefault="006718B8" w:rsidP="008B2DF9">
                  <w:pPr>
                    <w:rPr>
                      <w:rFonts w:ascii="Times New Roman" w:hAnsi="Times New Roman" w:cs="Times New Roman"/>
                      <w:sz w:val="28"/>
                      <w:szCs w:val="28"/>
                    </w:rPr>
                  </w:pPr>
                  <w:r>
                    <w:rPr>
                      <w:rFonts w:ascii="Times New Roman" w:hAnsi="Times New Roman" w:cs="Times New Roman"/>
                      <w:b/>
                      <w:sz w:val="28"/>
                      <w:szCs w:val="28"/>
                    </w:rPr>
                    <w:t>Бес</w:t>
                  </w:r>
                  <w:r w:rsidRPr="008B2DF9">
                    <w:rPr>
                      <w:rFonts w:ascii="Times New Roman" w:hAnsi="Times New Roman" w:cs="Times New Roman"/>
                      <w:b/>
                      <w:sz w:val="28"/>
                      <w:szCs w:val="28"/>
                    </w:rPr>
                    <w:t>проводна́я лока́льная  се́ть</w:t>
                  </w:r>
                  <w:r w:rsidRPr="008B2DF9">
                    <w:rPr>
                      <w:rFonts w:ascii="Times New Roman" w:hAnsi="Times New Roman" w:cs="Times New Roman"/>
                      <w:sz w:val="28"/>
                      <w:szCs w:val="28"/>
                    </w:rPr>
                    <w:t xml:space="preserve"> - </w:t>
                  </w:r>
                  <w:r w:rsidRPr="0013053D">
                    <w:rPr>
                      <w:rFonts w:ascii="Times New Roman" w:hAnsi="Times New Roman" w:cs="Times New Roman"/>
                      <w:i/>
                      <w:sz w:val="28"/>
                      <w:szCs w:val="28"/>
                    </w:rPr>
                    <w:t>локальная сеть передача сигналов</w:t>
                  </w:r>
                  <w:r>
                    <w:rPr>
                      <w:rFonts w:ascii="Times New Roman" w:hAnsi="Times New Roman" w:cs="Times New Roman"/>
                      <w:i/>
                      <w:sz w:val="28"/>
                      <w:szCs w:val="28"/>
                    </w:rPr>
                    <w:t>,</w:t>
                  </w:r>
                  <w:r w:rsidRPr="0013053D">
                    <w:rPr>
                      <w:rFonts w:ascii="Times New Roman" w:hAnsi="Times New Roman" w:cs="Times New Roman"/>
                      <w:i/>
                      <w:sz w:val="28"/>
                      <w:szCs w:val="28"/>
                    </w:rPr>
                    <w:t xml:space="preserve"> в которой осуществляется через эфир</w:t>
                  </w:r>
                  <w:r>
                    <w:rPr>
                      <w:rFonts w:ascii="Times New Roman" w:hAnsi="Times New Roman" w:cs="Times New Roman"/>
                      <w:i/>
                      <w:sz w:val="28"/>
                      <w:szCs w:val="28"/>
                    </w:rPr>
                    <w:t>.</w:t>
                  </w:r>
                  <w:r w:rsidRPr="008B2DF9">
                    <w:rPr>
                      <w:rFonts w:ascii="Times New Roman" w:hAnsi="Times New Roman" w:cs="Times New Roman"/>
                      <w:sz w:val="28"/>
                      <w:szCs w:val="28"/>
                    </w:rPr>
                    <w:t xml:space="preserve"> </w:t>
                  </w:r>
                </w:p>
                <w:p w:rsidR="005B1492" w:rsidRPr="00A840EE" w:rsidRDefault="005B1492" w:rsidP="00A840EE">
                  <w:pPr>
                    <w:rPr>
                      <w:rFonts w:ascii="Times New Roman" w:hAnsi="Times New Roman" w:cs="Times New Roman"/>
                      <w:sz w:val="28"/>
                      <w:szCs w:val="28"/>
                    </w:rPr>
                  </w:pPr>
                  <w:r w:rsidRPr="00C933DF">
                    <w:rPr>
                      <w:noProof/>
                      <w:lang w:eastAsia="ru-RU"/>
                    </w:rPr>
                    <w:drawing>
                      <wp:inline distT="0" distB="0" distL="0" distR="0">
                        <wp:extent cx="606697" cy="656223"/>
                        <wp:effectExtent l="19050" t="0" r="2903" b="0"/>
                        <wp:docPr id="123" name="Рисунок 10" descr="Презентация на тему: &quot;Посмотри – буква В!!!. ВРАЧ Вот она – буква В!  ВОРОБЕЙ.&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резентация на тему: &quot;Посмотри – буква В!!!. ВРАЧ Вот она – буква В!  ВОРОБЕЙ.&quot;. Скачать бесплатно и без регистрации."/>
                                <pic:cNvPicPr>
                                  <a:picLocks noChangeAspect="1" noChangeArrowheads="1"/>
                                </pic:cNvPicPr>
                              </pic:nvPicPr>
                              <pic:blipFill>
                                <a:blip r:embed="rId14" cstate="print"/>
                                <a:srcRect/>
                                <a:stretch>
                                  <a:fillRect/>
                                </a:stretch>
                              </pic:blipFill>
                              <pic:spPr bwMode="auto">
                                <a:xfrm>
                                  <a:off x="0" y="0"/>
                                  <a:ext cx="615476" cy="665718"/>
                                </a:xfrm>
                                <a:prstGeom prst="rect">
                                  <a:avLst/>
                                </a:prstGeom>
                                <a:noFill/>
                                <a:ln w="9525">
                                  <a:noFill/>
                                  <a:miter lim="800000"/>
                                  <a:headEnd/>
                                  <a:tailEnd/>
                                </a:ln>
                              </pic:spPr>
                            </pic:pic>
                          </a:graphicData>
                        </a:graphic>
                      </wp:inline>
                    </w:drawing>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Винче́стер</w:t>
                  </w:r>
                  <w:r w:rsidRPr="00A840EE">
                    <w:rPr>
                      <w:rFonts w:ascii="Times New Roman" w:hAnsi="Times New Roman" w:cs="Times New Roman"/>
                      <w:sz w:val="28"/>
                      <w:szCs w:val="28"/>
                    </w:rPr>
                    <w:t xml:space="preserve"> - </w:t>
                  </w:r>
                  <w:r w:rsidRPr="006E70AA">
                    <w:rPr>
                      <w:rFonts w:ascii="Times New Roman" w:hAnsi="Times New Roman" w:cs="Times New Roman"/>
                      <w:i/>
                      <w:sz w:val="28"/>
                      <w:szCs w:val="28"/>
                    </w:rPr>
                    <w:t>это жёсткий диск</w:t>
                  </w:r>
                  <w:r w:rsidR="006E70AA">
                    <w:rPr>
                      <w:rFonts w:ascii="Times New Roman" w:hAnsi="Times New Roman" w:cs="Times New Roman"/>
                      <w:sz w:val="28"/>
                      <w:szCs w:val="28"/>
                    </w:rPr>
                    <w:t>.</w:t>
                  </w:r>
                </w:p>
                <w:p w:rsidR="006E70AA" w:rsidRDefault="006718B8" w:rsidP="00A840EE">
                  <w:pPr>
                    <w:rPr>
                      <w:rFonts w:ascii="Times New Roman" w:hAnsi="Times New Roman" w:cs="Times New Roman"/>
                      <w:sz w:val="28"/>
                      <w:szCs w:val="28"/>
                    </w:rPr>
                  </w:pPr>
                  <w:r w:rsidRPr="00A840EE">
                    <w:rPr>
                      <w:rFonts w:ascii="Times New Roman" w:hAnsi="Times New Roman" w:cs="Times New Roman"/>
                      <w:b/>
                      <w:sz w:val="28"/>
                      <w:szCs w:val="28"/>
                    </w:rPr>
                    <w:t>Витая па́ра</w:t>
                  </w:r>
                  <w:r w:rsidRPr="00A840EE">
                    <w:rPr>
                      <w:rFonts w:ascii="Times New Roman" w:hAnsi="Times New Roman" w:cs="Times New Roman"/>
                      <w:sz w:val="28"/>
                      <w:szCs w:val="28"/>
                    </w:rPr>
                    <w:t xml:space="preserve"> - </w:t>
                  </w:r>
                  <w:r w:rsidRPr="006E70AA">
                    <w:rPr>
                      <w:rFonts w:ascii="Times New Roman" w:hAnsi="Times New Roman" w:cs="Times New Roman"/>
                      <w:i/>
                      <w:sz w:val="28"/>
                      <w:szCs w:val="28"/>
                    </w:rPr>
                    <w:t>провода</w:t>
                  </w:r>
                  <w:r>
                    <w:rPr>
                      <w:rFonts w:ascii="Times New Roman" w:hAnsi="Times New Roman" w:cs="Times New Roman"/>
                      <w:i/>
                      <w:sz w:val="28"/>
                      <w:szCs w:val="28"/>
                    </w:rPr>
                    <w:t>,</w:t>
                  </w:r>
                  <w:r w:rsidRPr="006E70AA">
                    <w:rPr>
                      <w:rFonts w:ascii="Times New Roman" w:hAnsi="Times New Roman" w:cs="Times New Roman"/>
                      <w:i/>
                      <w:sz w:val="28"/>
                      <w:szCs w:val="28"/>
                    </w:rPr>
                    <w:t xml:space="preserve"> скрученные в месте</w:t>
                  </w:r>
                  <w:r>
                    <w:rPr>
                      <w:rFonts w:ascii="Times New Roman" w:hAnsi="Times New Roman" w:cs="Times New Roman"/>
                      <w:i/>
                      <w:sz w:val="28"/>
                      <w:szCs w:val="28"/>
                    </w:rPr>
                    <w:t>.</w:t>
                  </w:r>
                  <w:r w:rsidRPr="00A840EE">
                    <w:rPr>
                      <w:rFonts w:ascii="Times New Roman" w:hAnsi="Times New Roman" w:cs="Times New Roman"/>
                      <w:sz w:val="28"/>
                      <w:szCs w:val="28"/>
                    </w:rPr>
                    <w:t xml:space="preserve">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Возвратный  адрес</w:t>
                  </w:r>
                  <w:r w:rsidRPr="00A840EE">
                    <w:rPr>
                      <w:rFonts w:ascii="Times New Roman" w:hAnsi="Times New Roman" w:cs="Times New Roman"/>
                      <w:sz w:val="28"/>
                      <w:szCs w:val="28"/>
                    </w:rPr>
                    <w:t xml:space="preserve"> – </w:t>
                  </w:r>
                  <w:r w:rsidRPr="009C6A93">
                    <w:rPr>
                      <w:rFonts w:ascii="Times New Roman" w:hAnsi="Times New Roman" w:cs="Times New Roman"/>
                      <w:i/>
                      <w:sz w:val="28"/>
                      <w:szCs w:val="28"/>
                    </w:rPr>
                    <w:t>адрес для внутреннег</w:t>
                  </w:r>
                  <w:r w:rsidR="009C6A93">
                    <w:rPr>
                      <w:rFonts w:ascii="Times New Roman" w:hAnsi="Times New Roman" w:cs="Times New Roman"/>
                      <w:i/>
                      <w:sz w:val="28"/>
                      <w:szCs w:val="28"/>
                    </w:rPr>
                    <w:t>о взаимодействия процессов узла.</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sz w:val="28"/>
                      <w:szCs w:val="28"/>
                    </w:rPr>
                    <w:br/>
                  </w:r>
                  <w:r w:rsidRPr="00A840EE">
                    <w:rPr>
                      <w:rFonts w:ascii="Times New Roman" w:hAnsi="Times New Roman" w:cs="Times New Roman"/>
                      <w:noProof/>
                      <w:sz w:val="28"/>
                      <w:szCs w:val="28"/>
                      <w:lang w:eastAsia="ru-RU"/>
                    </w:rPr>
                    <w:drawing>
                      <wp:inline distT="0" distB="0" distL="0" distR="0">
                        <wp:extent cx="686345" cy="574766"/>
                        <wp:effectExtent l="19050" t="0" r="0" b="0"/>
                        <wp:docPr id="124" name="Рисунок 13" descr="PPT - Посмотри – буква Г!!! PowerPoint Presentation, free download -  ID:661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PT - Посмотри – буква Г!!! PowerPoint Presentation, free download -  ID:6610561"/>
                                <pic:cNvPicPr>
                                  <a:picLocks noChangeAspect="1" noChangeArrowheads="1"/>
                                </pic:cNvPicPr>
                              </pic:nvPicPr>
                              <pic:blipFill>
                                <a:blip r:embed="rId15" cstate="print"/>
                                <a:srcRect/>
                                <a:stretch>
                                  <a:fillRect/>
                                </a:stretch>
                              </pic:blipFill>
                              <pic:spPr bwMode="auto">
                                <a:xfrm>
                                  <a:off x="0" y="0"/>
                                  <a:ext cx="695083" cy="582083"/>
                                </a:xfrm>
                                <a:prstGeom prst="rect">
                                  <a:avLst/>
                                </a:prstGeom>
                                <a:noFill/>
                                <a:ln w="9525">
                                  <a:noFill/>
                                  <a:miter lim="800000"/>
                                  <a:headEnd/>
                                  <a:tailEnd/>
                                </a:ln>
                              </pic:spPr>
                            </pic:pic>
                          </a:graphicData>
                        </a:graphic>
                      </wp:inline>
                    </w:drawing>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Глоба́льная се́ть</w:t>
                  </w:r>
                  <w:r w:rsidRPr="00A840EE">
                    <w:rPr>
                      <w:rFonts w:ascii="Times New Roman" w:hAnsi="Times New Roman" w:cs="Times New Roman"/>
                      <w:sz w:val="28"/>
                      <w:szCs w:val="28"/>
                    </w:rPr>
                    <w:t xml:space="preserve"> - </w:t>
                  </w:r>
                  <w:r w:rsidRPr="009C6A93">
                    <w:rPr>
                      <w:rFonts w:ascii="Times New Roman" w:hAnsi="Times New Roman" w:cs="Times New Roman"/>
                      <w:i/>
                      <w:sz w:val="28"/>
                      <w:szCs w:val="28"/>
                    </w:rPr>
                    <w:t>сеть, охватывающая большие территории и включающая в себя десятки и сотни тысяч компьютеров</w:t>
                  </w:r>
                  <w:r w:rsidR="009C6A93">
                    <w:rPr>
                      <w:rFonts w:ascii="Times New Roman" w:hAnsi="Times New Roman" w:cs="Times New Roman"/>
                      <w:i/>
                      <w:sz w:val="28"/>
                      <w:szCs w:val="28"/>
                    </w:rPr>
                    <w:t>.</w:t>
                  </w:r>
                  <w:r w:rsidRPr="00A840EE">
                    <w:rPr>
                      <w:rFonts w:ascii="Times New Roman" w:hAnsi="Times New Roman" w:cs="Times New Roman"/>
                      <w:sz w:val="28"/>
                      <w:szCs w:val="28"/>
                    </w:rPr>
                    <w:t xml:space="preserve">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Группово́е веща́ние</w:t>
                  </w:r>
                  <w:r w:rsidRPr="00A840EE">
                    <w:rPr>
                      <w:rFonts w:ascii="Times New Roman" w:hAnsi="Times New Roman" w:cs="Times New Roman"/>
                      <w:sz w:val="28"/>
                      <w:szCs w:val="28"/>
                    </w:rPr>
                    <w:t xml:space="preserve"> - </w:t>
                  </w:r>
                  <w:r w:rsidRPr="009C6A93">
                    <w:rPr>
                      <w:rFonts w:ascii="Times New Roman" w:hAnsi="Times New Roman" w:cs="Times New Roman"/>
                      <w:i/>
                      <w:sz w:val="28"/>
                      <w:szCs w:val="28"/>
                    </w:rPr>
                    <w:t>пакет передаётся несколькими узлами по схеме «дин-ко-многим»</w:t>
                  </w:r>
                  <w:r w:rsidR="009C6A93">
                    <w:rPr>
                      <w:rFonts w:ascii="Times New Roman" w:hAnsi="Times New Roman" w:cs="Times New Roman"/>
                      <w:i/>
                      <w:sz w:val="28"/>
                      <w:szCs w:val="28"/>
                    </w:rPr>
                    <w:t>.</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Гиперссы́лка</w:t>
                  </w:r>
                  <w:r w:rsidRPr="00A840EE">
                    <w:rPr>
                      <w:rFonts w:ascii="Times New Roman" w:hAnsi="Times New Roman" w:cs="Times New Roman"/>
                      <w:sz w:val="28"/>
                      <w:szCs w:val="28"/>
                    </w:rPr>
                    <w:t xml:space="preserve"> - </w:t>
                  </w:r>
                  <w:r w:rsidRPr="009C6A93">
                    <w:rPr>
                      <w:rFonts w:ascii="Times New Roman" w:hAnsi="Times New Roman" w:cs="Times New Roman"/>
                      <w:i/>
                      <w:sz w:val="28"/>
                      <w:szCs w:val="28"/>
                    </w:rPr>
                    <w:t>реагирует на щелчок мыши</w:t>
                  </w:r>
                  <w:r w:rsidRPr="00A840EE">
                    <w:rPr>
                      <w:rFonts w:ascii="Times New Roman" w:hAnsi="Times New Roman" w:cs="Times New Roman"/>
                      <w:sz w:val="28"/>
                      <w:szCs w:val="28"/>
                    </w:rPr>
                    <w:t xml:space="preserve"> </w:t>
                  </w:r>
                  <w:r w:rsidR="009C6A93">
                    <w:rPr>
                      <w:rFonts w:ascii="Times New Roman" w:hAnsi="Times New Roman" w:cs="Times New Roman"/>
                      <w:sz w:val="28"/>
                      <w:szCs w:val="28"/>
                    </w:rPr>
                    <w:t>.</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Гигаба́йт</w:t>
                  </w:r>
                  <w:r w:rsidRPr="00A840EE">
                    <w:rPr>
                      <w:rFonts w:ascii="Times New Roman" w:hAnsi="Times New Roman" w:cs="Times New Roman"/>
                      <w:sz w:val="28"/>
                      <w:szCs w:val="28"/>
                    </w:rPr>
                    <w:t xml:space="preserve"> - </w:t>
                  </w:r>
                  <w:r w:rsidRPr="009C6A93">
                    <w:rPr>
                      <w:rFonts w:ascii="Times New Roman" w:hAnsi="Times New Roman" w:cs="Times New Roman"/>
                      <w:i/>
                      <w:sz w:val="28"/>
                      <w:szCs w:val="28"/>
                    </w:rPr>
                    <w:t>одна из самых больших единиц</w:t>
                  </w:r>
                  <w:r w:rsidR="009C6A93">
                    <w:rPr>
                      <w:rFonts w:ascii="Times New Roman" w:hAnsi="Times New Roman" w:cs="Times New Roman"/>
                      <w:sz w:val="28"/>
                      <w:szCs w:val="28"/>
                    </w:rPr>
                    <w:t>.</w:t>
                  </w:r>
                </w:p>
                <w:p w:rsidR="005B1492" w:rsidRDefault="005B1492"/>
              </w:txbxContent>
            </v:textbox>
          </v:rect>
        </w:pict>
      </w:r>
      <w:r w:rsidR="008B2DF9" w:rsidRPr="008B2DF9">
        <w:rPr>
          <w:rFonts w:ascii="BatangChe" w:eastAsia="BatangChe" w:hAnsi="BatangChe" w:cs="DokChampa"/>
          <w:b/>
          <w:i/>
          <w:noProof/>
          <w:sz w:val="32"/>
          <w:szCs w:val="32"/>
          <w:lang w:eastAsia="ru-RU"/>
        </w:rPr>
        <w:drawing>
          <wp:inline distT="0" distB="0" distL="0" distR="0">
            <wp:extent cx="7454646" cy="10741152"/>
            <wp:effectExtent l="19050" t="0" r="0" b="0"/>
            <wp:docPr id="94"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58746" cy="10747060"/>
                    </a:xfrm>
                    <a:prstGeom prst="snip2DiagRect">
                      <a:avLst/>
                    </a:prstGeom>
                    <a:noFill/>
                    <a:ln w="9525">
                      <a:noFill/>
                      <a:miter lim="800000"/>
                      <a:headEnd/>
                      <a:tailEnd/>
                    </a:ln>
                  </pic:spPr>
                </pic:pic>
              </a:graphicData>
            </a:graphic>
          </wp:inline>
        </w:drawing>
      </w:r>
      <w:r>
        <w:rPr>
          <w:rFonts w:ascii="BatangChe" w:eastAsia="BatangChe" w:hAnsi="BatangChe" w:cs="DokChampa"/>
          <w:b/>
          <w:i/>
          <w:noProof/>
          <w:sz w:val="32"/>
          <w:szCs w:val="32"/>
          <w:lang w:eastAsia="ru-RU"/>
        </w:rPr>
        <w:lastRenderedPageBreak/>
        <w:pict>
          <v:shape id="_x0000_s1085" type="#_x0000_t110" style="position:absolute;margin-left:22.75pt;margin-top:11in;width:41.1pt;height:32.9pt;z-index:251708416;mso-position-horizontal-relative:text;mso-position-vertical-relative:text">
            <v:textbox>
              <w:txbxContent>
                <w:p w:rsidR="00C26A77" w:rsidRDefault="00C26A77">
                  <w:r>
                    <w:t>21</w:t>
                  </w:r>
                </w:p>
              </w:txbxContent>
            </v:textbox>
          </v:shape>
        </w:pict>
      </w:r>
      <w:r w:rsidR="00720544">
        <w:rPr>
          <w:rFonts w:ascii="BatangChe" w:eastAsia="BatangChe" w:hAnsi="BatangChe" w:cs="DokChampa"/>
          <w:b/>
          <w:i/>
          <w:noProof/>
          <w:sz w:val="32"/>
          <w:szCs w:val="32"/>
          <w:lang w:eastAsia="ru-RU"/>
        </w:rPr>
        <w:pict>
          <v:rect id="_x0000_s1054" style="position:absolute;margin-left:110.5pt;margin-top:135.85pt;width:428.15pt;height:615.35pt;z-index:251679744;mso-position-horizontal-relative:text;mso-position-vertical-relative:text">
            <v:shadow on="t" opacity=".5" offset="6pt,-6pt"/>
            <v:textbox>
              <w:txbxContent>
                <w:p w:rsidR="005B1492" w:rsidRDefault="003243E6" w:rsidP="00A840EE">
                  <w:pPr>
                    <w:rPr>
                      <w:rFonts w:ascii="Times New Roman" w:hAnsi="Times New Roman" w:cs="Times New Roman"/>
                      <w:sz w:val="28"/>
                      <w:szCs w:val="28"/>
                    </w:rPr>
                  </w:pPr>
                  <w:r w:rsidRPr="00A840EE">
                    <w:rPr>
                      <w:rFonts w:ascii="Times New Roman" w:hAnsi="Times New Roman" w:cs="Times New Roman"/>
                      <w:noProof/>
                      <w:sz w:val="28"/>
                      <w:szCs w:val="28"/>
                      <w:lang w:eastAsia="ru-RU"/>
                    </w:rPr>
                    <w:drawing>
                      <wp:inline distT="0" distB="0" distL="0" distR="0">
                        <wp:extent cx="468289" cy="514350"/>
                        <wp:effectExtent l="19050" t="0" r="7961" b="0"/>
                        <wp:docPr id="118" name="Рисунок 16" descr="Буква Д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Буква Д - презентация онлайн"/>
                                <pic:cNvPicPr>
                                  <a:picLocks noChangeAspect="1" noChangeArrowheads="1"/>
                                </pic:cNvPicPr>
                              </pic:nvPicPr>
                              <pic:blipFill>
                                <a:blip r:embed="rId16" cstate="print"/>
                                <a:srcRect/>
                                <a:stretch>
                                  <a:fillRect/>
                                </a:stretch>
                              </pic:blipFill>
                              <pic:spPr bwMode="auto">
                                <a:xfrm flipH="1">
                                  <a:off x="0" y="0"/>
                                  <a:ext cx="472742" cy="519241"/>
                                </a:xfrm>
                                <a:prstGeom prst="rect">
                                  <a:avLst/>
                                </a:prstGeom>
                                <a:noFill/>
                                <a:ln w="9525">
                                  <a:noFill/>
                                  <a:miter lim="800000"/>
                                  <a:headEnd/>
                                  <a:tailEnd/>
                                </a:ln>
                              </pic:spPr>
                            </pic:pic>
                          </a:graphicData>
                        </a:graphic>
                      </wp:inline>
                    </w:drawing>
                  </w:r>
                </w:p>
                <w:p w:rsidR="005B1492" w:rsidRPr="00A840EE" w:rsidRDefault="005B1492" w:rsidP="00A840EE">
                  <w:pPr>
                    <w:rPr>
                      <w:rFonts w:ascii="Times New Roman" w:hAnsi="Times New Roman" w:cs="Times New Roman"/>
                      <w:i/>
                      <w:sz w:val="28"/>
                      <w:szCs w:val="28"/>
                    </w:rPr>
                  </w:pPr>
                  <w:r w:rsidRPr="00A840EE">
                    <w:rPr>
                      <w:rFonts w:ascii="Times New Roman" w:hAnsi="Times New Roman" w:cs="Times New Roman"/>
                      <w:b/>
                      <w:sz w:val="28"/>
                      <w:szCs w:val="28"/>
                    </w:rPr>
                    <w:t>Домен</w:t>
                  </w:r>
                  <w:r w:rsidRPr="00A840EE">
                    <w:rPr>
                      <w:rFonts w:ascii="Times New Roman" w:hAnsi="Times New Roman" w:cs="Times New Roman"/>
                      <w:sz w:val="28"/>
                      <w:szCs w:val="28"/>
                    </w:rPr>
                    <w:t xml:space="preserve"> - </w:t>
                  </w:r>
                  <w:r w:rsidRPr="00A840EE">
                    <w:rPr>
                      <w:rFonts w:ascii="Times New Roman" w:hAnsi="Times New Roman" w:cs="Times New Roman"/>
                      <w:i/>
                      <w:sz w:val="28"/>
                      <w:szCs w:val="28"/>
                    </w:rPr>
                    <w:t xml:space="preserve">сетевая станция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Дисплей</w:t>
                  </w:r>
                  <w:r w:rsidRPr="00A840EE">
                    <w:rPr>
                      <w:rFonts w:ascii="Times New Roman" w:hAnsi="Times New Roman" w:cs="Times New Roman"/>
                      <w:sz w:val="28"/>
                      <w:szCs w:val="28"/>
                    </w:rPr>
                    <w:t xml:space="preserve"> - </w:t>
                  </w:r>
                  <w:r w:rsidRPr="00A840EE">
                    <w:rPr>
                      <w:rFonts w:ascii="Times New Roman" w:hAnsi="Times New Roman" w:cs="Times New Roman"/>
                      <w:i/>
                      <w:sz w:val="28"/>
                      <w:szCs w:val="28"/>
                    </w:rPr>
                    <w:t xml:space="preserve">монитор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Досту́пность  се́рвиса</w:t>
                  </w:r>
                  <w:r w:rsidRPr="00A840EE">
                    <w:rPr>
                      <w:rFonts w:ascii="Times New Roman" w:hAnsi="Times New Roman" w:cs="Times New Roman"/>
                      <w:sz w:val="28"/>
                      <w:szCs w:val="28"/>
                    </w:rPr>
                    <w:t xml:space="preserve"> - </w:t>
                  </w:r>
                  <w:r w:rsidRPr="00A840EE">
                    <w:rPr>
                      <w:rFonts w:ascii="Times New Roman" w:hAnsi="Times New Roman" w:cs="Times New Roman"/>
                      <w:i/>
                      <w:sz w:val="28"/>
                      <w:szCs w:val="28"/>
                    </w:rPr>
                    <w:t xml:space="preserve">диапазон времени, в течение которого сервис доступен между определёнными входной и выходной точками с параметрами, оговорёнными в соглашении об уровне обслуживания </w:t>
                  </w:r>
                </w:p>
                <w:p w:rsidR="005B1492"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Ду</w:t>
                  </w:r>
                  <w:r w:rsidR="003C663A">
                    <w:rPr>
                      <w:rFonts w:ascii="Times New Roman" w:hAnsi="Times New Roman" w:cs="Times New Roman"/>
                      <w:b/>
                      <w:sz w:val="28"/>
                      <w:szCs w:val="28"/>
                    </w:rPr>
                    <w:t>́</w:t>
                  </w:r>
                  <w:r w:rsidRPr="00A840EE">
                    <w:rPr>
                      <w:rFonts w:ascii="Times New Roman" w:hAnsi="Times New Roman" w:cs="Times New Roman"/>
                      <w:b/>
                      <w:sz w:val="28"/>
                      <w:szCs w:val="28"/>
                    </w:rPr>
                    <w:t>плексная переда́ча</w:t>
                  </w:r>
                  <w:r w:rsidRPr="00A840EE">
                    <w:rPr>
                      <w:rFonts w:ascii="Times New Roman" w:hAnsi="Times New Roman" w:cs="Times New Roman"/>
                      <w:sz w:val="28"/>
                      <w:szCs w:val="28"/>
                    </w:rPr>
                    <w:t xml:space="preserve"> - </w:t>
                  </w:r>
                  <w:r w:rsidRPr="00A840EE">
                    <w:rPr>
                      <w:rFonts w:ascii="Times New Roman" w:hAnsi="Times New Roman" w:cs="Times New Roman"/>
                      <w:i/>
                      <w:sz w:val="28"/>
                      <w:szCs w:val="28"/>
                    </w:rPr>
                    <w:t>передача данных, при которой да</w:t>
                  </w:r>
                  <w:r w:rsidR="003C663A">
                    <w:rPr>
                      <w:rFonts w:ascii="Times New Roman" w:hAnsi="Times New Roman" w:cs="Times New Roman"/>
                      <w:i/>
                      <w:sz w:val="28"/>
                      <w:szCs w:val="28"/>
                    </w:rPr>
                    <w:t xml:space="preserve">нные пересылаются одновременно в </w:t>
                  </w:r>
                  <w:r w:rsidRPr="00A840EE">
                    <w:rPr>
                      <w:rFonts w:ascii="Times New Roman" w:hAnsi="Times New Roman" w:cs="Times New Roman"/>
                      <w:i/>
                      <w:sz w:val="28"/>
                      <w:szCs w:val="28"/>
                    </w:rPr>
                    <w:t xml:space="preserve"> обоих направлениях</w:t>
                  </w:r>
                  <w:r w:rsidR="003C663A">
                    <w:rPr>
                      <w:rFonts w:ascii="Times New Roman" w:hAnsi="Times New Roman" w:cs="Times New Roman"/>
                      <w:sz w:val="28"/>
                      <w:szCs w:val="28"/>
                    </w:rPr>
                    <w:t>.</w:t>
                  </w:r>
                </w:p>
                <w:p w:rsidR="003243E6" w:rsidRDefault="00A6025F" w:rsidP="00A840EE">
                  <w:pPr>
                    <w:rPr>
                      <w:rFonts w:ascii="Times New Roman" w:hAnsi="Times New Roman" w:cs="Times New Roman"/>
                      <w:color w:val="0070C0"/>
                      <w:sz w:val="72"/>
                      <w:szCs w:val="72"/>
                    </w:rPr>
                  </w:pPr>
                  <w:r w:rsidRPr="00A6025F">
                    <w:rPr>
                      <w:rFonts w:ascii="Times New Roman" w:hAnsi="Times New Roman" w:cs="Times New Roman"/>
                      <w:color w:val="0070C0"/>
                      <w:sz w:val="72"/>
                      <w:szCs w:val="72"/>
                    </w:rPr>
                    <w:t>Ж</w:t>
                  </w:r>
                </w:p>
                <w:p w:rsidR="003243E6" w:rsidRPr="003243E6" w:rsidRDefault="003243E6" w:rsidP="00A840EE">
                  <w:pPr>
                    <w:rPr>
                      <w:rFonts w:ascii="Times New Roman" w:hAnsi="Times New Roman" w:cs="Times New Roman"/>
                      <w:color w:val="0070C0"/>
                      <w:sz w:val="28"/>
                      <w:szCs w:val="28"/>
                    </w:rPr>
                  </w:pPr>
                  <w:r w:rsidRPr="004E6942">
                    <w:rPr>
                      <w:rFonts w:ascii="Times New Roman" w:hAnsi="Times New Roman" w:cs="Times New Roman"/>
                      <w:b/>
                      <w:color w:val="002060"/>
                      <w:sz w:val="28"/>
                      <w:szCs w:val="28"/>
                    </w:rPr>
                    <w:t>Жесткий диск</w:t>
                  </w:r>
                  <w:r w:rsidR="004E6942" w:rsidRPr="004E6942">
                    <w:rPr>
                      <w:rFonts w:ascii="Times New Roman" w:hAnsi="Times New Roman" w:cs="Times New Roman"/>
                      <w:b/>
                      <w:color w:val="002060"/>
                      <w:sz w:val="28"/>
                      <w:szCs w:val="28"/>
                    </w:rPr>
                    <w:t xml:space="preserve"> *</w:t>
                  </w:r>
                  <w:r w:rsidRPr="004E6942">
                    <w:rPr>
                      <w:rFonts w:ascii="Times New Roman" w:hAnsi="Times New Roman" w:cs="Times New Roman"/>
                      <w:b/>
                      <w:color w:val="002060"/>
                      <w:sz w:val="28"/>
                      <w:szCs w:val="28"/>
                    </w:rPr>
                    <w:t>-</w:t>
                  </w:r>
                  <w:r w:rsidR="00E90385">
                    <w:rPr>
                      <w:rFonts w:ascii="Times New Roman" w:hAnsi="Times New Roman" w:cs="Times New Roman"/>
                      <w:color w:val="0070C0"/>
                      <w:sz w:val="28"/>
                      <w:szCs w:val="28"/>
                    </w:rPr>
                    <w:t xml:space="preserve"> жаргонное слово, ставшее официальным</w:t>
                  </w:r>
                  <w:r w:rsidR="004E6942">
                    <w:rPr>
                      <w:rFonts w:ascii="Times New Roman" w:hAnsi="Times New Roman" w:cs="Times New Roman"/>
                      <w:color w:val="0070C0"/>
                      <w:sz w:val="28"/>
                      <w:szCs w:val="28"/>
                    </w:rPr>
                    <w:t>.</w:t>
                  </w:r>
                </w:p>
                <w:p w:rsidR="005B1492" w:rsidRDefault="005B1492" w:rsidP="00A840EE">
                  <w:pPr>
                    <w:rPr>
                      <w:rFonts w:ascii="Times New Roman" w:hAnsi="Times New Roman" w:cs="Times New Roman"/>
                      <w:sz w:val="28"/>
                      <w:szCs w:val="28"/>
                    </w:rPr>
                  </w:pPr>
                  <w:r w:rsidRPr="00A840EE">
                    <w:rPr>
                      <w:rFonts w:ascii="Times New Roman" w:hAnsi="Times New Roman" w:cs="Times New Roman"/>
                      <w:noProof/>
                      <w:sz w:val="28"/>
                      <w:szCs w:val="28"/>
                      <w:lang w:eastAsia="ru-RU"/>
                    </w:rPr>
                    <w:drawing>
                      <wp:inline distT="0" distB="0" distL="0" distR="0">
                        <wp:extent cx="523875" cy="533400"/>
                        <wp:effectExtent l="19050" t="0" r="9525" b="0"/>
                        <wp:docPr id="159" name="Рисунок 22" descr="Буква З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уква З - online presentation"/>
                                <pic:cNvPicPr>
                                  <a:picLocks noChangeAspect="1" noChangeArrowheads="1"/>
                                </pic:cNvPicPr>
                              </pic:nvPicPr>
                              <pic:blipFill>
                                <a:blip r:embed="rId18" cstate="print"/>
                                <a:srcRect/>
                                <a:stretch>
                                  <a:fillRect/>
                                </a:stretch>
                              </pic:blipFill>
                              <pic:spPr bwMode="auto">
                                <a:xfrm>
                                  <a:off x="0" y="0"/>
                                  <a:ext cx="523977" cy="533504"/>
                                </a:xfrm>
                                <a:prstGeom prst="rect">
                                  <a:avLst/>
                                </a:prstGeom>
                                <a:noFill/>
                                <a:ln w="9525">
                                  <a:noFill/>
                                  <a:miter lim="800000"/>
                                  <a:headEnd/>
                                  <a:tailEnd/>
                                </a:ln>
                              </pic:spPr>
                            </pic:pic>
                          </a:graphicData>
                        </a:graphic>
                      </wp:inline>
                    </w:drawing>
                  </w:r>
                </w:p>
                <w:p w:rsidR="005B1492" w:rsidRPr="00A840EE" w:rsidRDefault="005B1492" w:rsidP="00A840EE">
                  <w:pPr>
                    <w:rPr>
                      <w:rFonts w:ascii="Times New Roman" w:hAnsi="Times New Roman" w:cs="Times New Roman"/>
                      <w:sz w:val="28"/>
                      <w:szCs w:val="28"/>
                    </w:rPr>
                  </w:pP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Запро́с</w:t>
                  </w:r>
                  <w:r w:rsidRPr="00A840EE">
                    <w:rPr>
                      <w:rFonts w:ascii="Times New Roman" w:hAnsi="Times New Roman" w:cs="Times New Roman"/>
                      <w:sz w:val="28"/>
                      <w:szCs w:val="28"/>
                    </w:rPr>
                    <w:t xml:space="preserve"> - </w:t>
                  </w:r>
                  <w:r w:rsidRPr="00A840EE">
                    <w:rPr>
                      <w:rFonts w:ascii="Times New Roman" w:hAnsi="Times New Roman" w:cs="Times New Roman"/>
                      <w:i/>
                      <w:sz w:val="28"/>
                      <w:szCs w:val="28"/>
                    </w:rPr>
                    <w:t>обЪект служаший для извлечения данных</w:t>
                  </w:r>
                  <w:r w:rsidRPr="00A840EE">
                    <w:rPr>
                      <w:rFonts w:ascii="Times New Roman" w:hAnsi="Times New Roman" w:cs="Times New Roman"/>
                      <w:sz w:val="28"/>
                      <w:szCs w:val="28"/>
                    </w:rPr>
                    <w:t xml:space="preserve">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Защи́та да́нных</w:t>
                  </w:r>
                  <w:r w:rsidRPr="00A840EE">
                    <w:rPr>
                      <w:rFonts w:ascii="Times New Roman" w:hAnsi="Times New Roman" w:cs="Times New Roman"/>
                      <w:sz w:val="28"/>
                      <w:szCs w:val="28"/>
                    </w:rPr>
                    <w:t xml:space="preserve"> - </w:t>
                  </w:r>
                  <w:r w:rsidRPr="00A840EE">
                    <w:rPr>
                      <w:rFonts w:ascii="Times New Roman" w:hAnsi="Times New Roman" w:cs="Times New Roman"/>
                      <w:i/>
                      <w:sz w:val="28"/>
                      <w:szCs w:val="28"/>
                    </w:rPr>
                    <w:t>комплекс вверх и модификации данных</w:t>
                  </w:r>
                  <w:r w:rsidRPr="00A840EE">
                    <w:rPr>
                      <w:rFonts w:ascii="Times New Roman" w:hAnsi="Times New Roman" w:cs="Times New Roman"/>
                      <w:sz w:val="28"/>
                      <w:szCs w:val="28"/>
                    </w:rPr>
                    <w:t xml:space="preserve">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Заде́ржка</w:t>
                  </w:r>
                  <w:r w:rsidRPr="00A840EE">
                    <w:rPr>
                      <w:rFonts w:ascii="Times New Roman" w:hAnsi="Times New Roman" w:cs="Times New Roman"/>
                      <w:sz w:val="28"/>
                      <w:szCs w:val="28"/>
                    </w:rPr>
                    <w:t xml:space="preserve"> - </w:t>
                  </w:r>
                  <w:r w:rsidRPr="00A840EE">
                    <w:rPr>
                      <w:rFonts w:ascii="Times New Roman" w:hAnsi="Times New Roman" w:cs="Times New Roman"/>
                      <w:i/>
                      <w:sz w:val="28"/>
                      <w:szCs w:val="28"/>
                    </w:rPr>
                    <w:t>время, которое требуется пакету для того, чтобы после передачи дойти до пункта назначения</w:t>
                  </w:r>
                  <w:r w:rsidRPr="00A840EE">
                    <w:rPr>
                      <w:rFonts w:ascii="Times New Roman" w:hAnsi="Times New Roman" w:cs="Times New Roman"/>
                      <w:sz w:val="28"/>
                      <w:szCs w:val="28"/>
                    </w:rPr>
                    <w:t xml:space="preserve">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Заголо́вок ка́дра</w:t>
                  </w:r>
                  <w:r w:rsidRPr="00A840EE">
                    <w:rPr>
                      <w:rFonts w:ascii="Times New Roman" w:hAnsi="Times New Roman" w:cs="Times New Roman"/>
                      <w:sz w:val="28"/>
                      <w:szCs w:val="28"/>
                    </w:rPr>
                    <w:t xml:space="preserve"> - </w:t>
                  </w:r>
                  <w:r w:rsidRPr="00A840EE">
                    <w:rPr>
                      <w:rFonts w:ascii="Times New Roman" w:hAnsi="Times New Roman" w:cs="Times New Roman"/>
                      <w:i/>
                      <w:sz w:val="28"/>
                      <w:szCs w:val="28"/>
                    </w:rPr>
                    <w:t>служебная информация канального уровня модели OSI, добавляемая в начале кадра</w:t>
                  </w:r>
                  <w:r w:rsidR="003243E6">
                    <w:rPr>
                      <w:rFonts w:ascii="Times New Roman" w:hAnsi="Times New Roman" w:cs="Times New Roman"/>
                      <w:sz w:val="28"/>
                      <w:szCs w:val="28"/>
                    </w:rPr>
                    <w:t>.</w:t>
                  </w:r>
                </w:p>
                <w:p w:rsidR="005B1492" w:rsidRPr="00540627" w:rsidRDefault="005B1492" w:rsidP="00A840EE"/>
                <w:p w:rsidR="005B1492" w:rsidRDefault="005B1492" w:rsidP="00A840EE"/>
              </w:txbxContent>
            </v:textbox>
          </v:rect>
        </w:pict>
      </w:r>
      <w:r w:rsidR="008B2DF9" w:rsidRPr="008B2DF9">
        <w:rPr>
          <w:rFonts w:ascii="BatangChe" w:eastAsia="BatangChe" w:hAnsi="BatangChe" w:cs="DokChampa"/>
          <w:b/>
          <w:i/>
          <w:noProof/>
          <w:sz w:val="32"/>
          <w:szCs w:val="32"/>
          <w:lang w:eastAsia="ru-RU"/>
        </w:rPr>
        <w:drawing>
          <wp:inline distT="0" distB="0" distL="0" distR="0">
            <wp:extent cx="7479030" cy="10686503"/>
            <wp:effectExtent l="19050" t="0" r="7620" b="0"/>
            <wp:docPr id="95"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87262" cy="10698265"/>
                    </a:xfrm>
                    <a:prstGeom prst="snip2DiagRect">
                      <a:avLst/>
                    </a:prstGeom>
                    <a:noFill/>
                    <a:ln w="9525">
                      <a:noFill/>
                      <a:miter lim="800000"/>
                      <a:headEnd/>
                      <a:tailEnd/>
                    </a:ln>
                  </pic:spPr>
                </pic:pic>
              </a:graphicData>
            </a:graphic>
          </wp:inline>
        </w:drawing>
      </w:r>
      <w:r>
        <w:rPr>
          <w:rFonts w:ascii="BatangChe" w:eastAsia="BatangChe" w:hAnsi="BatangChe" w:cs="DokChampa"/>
          <w:b/>
          <w:i/>
          <w:noProof/>
          <w:sz w:val="32"/>
          <w:szCs w:val="32"/>
          <w:lang w:eastAsia="ru-RU"/>
        </w:rPr>
        <w:lastRenderedPageBreak/>
        <w:pict>
          <v:shape id="_x0000_s1086" type="#_x0000_t110" style="position:absolute;margin-left:20.65pt;margin-top:798.15pt;width:50.4pt;height:27.8pt;z-index:251709440;mso-position-horizontal-relative:text;mso-position-vertical-relative:text">
            <v:textbox>
              <w:txbxContent>
                <w:p w:rsidR="00C26A77" w:rsidRDefault="00C26A77">
                  <w:r>
                    <w:t>22</w:t>
                  </w:r>
                </w:p>
              </w:txbxContent>
            </v:textbox>
          </v:shape>
        </w:pict>
      </w:r>
      <w:r w:rsidR="00720544">
        <w:rPr>
          <w:rFonts w:ascii="BatangChe" w:eastAsia="BatangChe" w:hAnsi="BatangChe" w:cs="DokChampa"/>
          <w:b/>
          <w:i/>
          <w:noProof/>
          <w:sz w:val="32"/>
          <w:szCs w:val="32"/>
          <w:lang w:eastAsia="ru-RU"/>
        </w:rPr>
        <w:pict>
          <v:rect id="_x0000_s1055" style="position:absolute;margin-left:108.1pt;margin-top:137.85pt;width:442.55pt;height:625.35pt;z-index:251680768;mso-position-horizontal-relative:text;mso-position-vertical-relative:text">
            <v:shadow on="t" opacity=".5" offset="-6pt,-6pt"/>
            <v:textbox>
              <w:txbxContent>
                <w:p w:rsidR="005B1492" w:rsidRDefault="005B1492" w:rsidP="00A840EE">
                  <w:r w:rsidRPr="002B49C3">
                    <w:rPr>
                      <w:noProof/>
                      <w:lang w:eastAsia="ru-RU"/>
                    </w:rPr>
                    <w:drawing>
                      <wp:inline distT="0" distB="0" distL="0" distR="0">
                        <wp:extent cx="523875" cy="523875"/>
                        <wp:effectExtent l="19050" t="0" r="9525" b="0"/>
                        <wp:docPr id="197" name="Рисунок 25" descr="C:\Users\Литература\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Литература\Desktop\Без названия.png"/>
                                <pic:cNvPicPr>
                                  <a:picLocks noChangeAspect="1" noChangeArrowheads="1"/>
                                </pic:cNvPicPr>
                              </pic:nvPicPr>
                              <pic:blipFill>
                                <a:blip r:embed="rId19" cstate="print"/>
                                <a:srcRect/>
                                <a:stretch>
                                  <a:fillRect/>
                                </a:stretch>
                              </pic:blipFill>
                              <pic:spPr bwMode="auto">
                                <a:xfrm>
                                  <a:off x="0" y="0"/>
                                  <a:ext cx="527288" cy="527288"/>
                                </a:xfrm>
                                <a:prstGeom prst="rect">
                                  <a:avLst/>
                                </a:prstGeom>
                                <a:noFill/>
                                <a:ln w="9525">
                                  <a:noFill/>
                                  <a:miter lim="800000"/>
                                  <a:headEnd/>
                                  <a:tailEnd/>
                                </a:ln>
                              </pic:spPr>
                            </pic:pic>
                          </a:graphicData>
                        </a:graphic>
                      </wp:inline>
                    </w:drawing>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Интерфейс</w:t>
                  </w:r>
                  <w:r w:rsidRPr="00A840EE">
                    <w:rPr>
                      <w:rFonts w:ascii="Times New Roman" w:hAnsi="Times New Roman" w:cs="Times New Roman"/>
                      <w:sz w:val="28"/>
                      <w:szCs w:val="28"/>
                    </w:rPr>
                    <w:t xml:space="preserve"> - набор правил, с помощью которых осуществляется взаимодействие элементов системы </w:t>
                  </w:r>
                </w:p>
                <w:p w:rsidR="005B1492" w:rsidRPr="00A840EE" w:rsidRDefault="005B1492" w:rsidP="00A840EE">
                  <w:pPr>
                    <w:rPr>
                      <w:rFonts w:ascii="Times New Roman" w:hAnsi="Times New Roman" w:cs="Times New Roman"/>
                      <w:sz w:val="28"/>
                      <w:szCs w:val="28"/>
                    </w:rPr>
                  </w:pPr>
                  <w:r w:rsidRPr="00A47FC3">
                    <w:rPr>
                      <w:rFonts w:ascii="Times New Roman" w:hAnsi="Times New Roman" w:cs="Times New Roman"/>
                      <w:b/>
                      <w:sz w:val="28"/>
                      <w:szCs w:val="28"/>
                    </w:rPr>
                    <w:t>Информационная система</w:t>
                  </w:r>
                  <w:r w:rsidRPr="00A840EE">
                    <w:rPr>
                      <w:rFonts w:ascii="Times New Roman" w:hAnsi="Times New Roman" w:cs="Times New Roman"/>
                      <w:sz w:val="28"/>
                      <w:szCs w:val="28"/>
                    </w:rPr>
                    <w:t xml:space="preserve">- это система восприятия и обработки данных </w:t>
                  </w:r>
                  <w:r w:rsidRPr="00A840EE">
                    <w:rPr>
                      <w:rFonts w:ascii="Times New Roman" w:hAnsi="Times New Roman" w:cs="Times New Roman"/>
                      <w:sz w:val="28"/>
                      <w:szCs w:val="28"/>
                    </w:rPr>
                    <w:br/>
                    <w:t xml:space="preserve"> </w:t>
                  </w:r>
                  <w:r w:rsidRPr="00A840EE">
                    <w:rPr>
                      <w:rFonts w:ascii="Times New Roman" w:hAnsi="Times New Roman" w:cs="Times New Roman"/>
                      <w:noProof/>
                      <w:sz w:val="28"/>
                      <w:szCs w:val="28"/>
                      <w:lang w:eastAsia="ru-RU"/>
                    </w:rPr>
                    <w:drawing>
                      <wp:inline distT="0" distB="0" distL="0" distR="0">
                        <wp:extent cx="464344" cy="695325"/>
                        <wp:effectExtent l="19050" t="0" r="0" b="0"/>
                        <wp:docPr id="195" name="Рисунок 26" descr="Заглавная буква К. Русский алфавит цветной для распечатки и изучения.  Большие русские буквы. Upper-case russian letter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Заглавная буква К. Русский алфавит цветной для распечатки и изучения.  Большие русские буквы. Upper-case russian letter K."/>
                                <pic:cNvPicPr>
                                  <a:picLocks noChangeAspect="1" noChangeArrowheads="1"/>
                                </pic:cNvPicPr>
                              </pic:nvPicPr>
                              <pic:blipFill>
                                <a:blip r:embed="rId20" cstate="print"/>
                                <a:srcRect/>
                                <a:stretch>
                                  <a:fillRect/>
                                </a:stretch>
                              </pic:blipFill>
                              <pic:spPr bwMode="auto">
                                <a:xfrm>
                                  <a:off x="0" y="0"/>
                                  <a:ext cx="466464" cy="698500"/>
                                </a:xfrm>
                                <a:prstGeom prst="rect">
                                  <a:avLst/>
                                </a:prstGeom>
                                <a:noFill/>
                                <a:ln w="9525">
                                  <a:noFill/>
                                  <a:miter lim="800000"/>
                                  <a:headEnd/>
                                  <a:tailEnd/>
                                </a:ln>
                              </pic:spPr>
                            </pic:pic>
                          </a:graphicData>
                        </a:graphic>
                      </wp:inline>
                    </w:drawing>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Коди́рование</w:t>
                  </w:r>
                  <w:r w:rsidRPr="00A840EE">
                    <w:rPr>
                      <w:rFonts w:ascii="Times New Roman" w:hAnsi="Times New Roman" w:cs="Times New Roman"/>
                      <w:sz w:val="28"/>
                      <w:szCs w:val="28"/>
                    </w:rPr>
                    <w:t xml:space="preserve"> - предоставление одного типа через другой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Кома́нда</w:t>
                  </w:r>
                  <w:r w:rsidRPr="00A840EE">
                    <w:rPr>
                      <w:rFonts w:ascii="Times New Roman" w:hAnsi="Times New Roman" w:cs="Times New Roman"/>
                      <w:sz w:val="28"/>
                      <w:szCs w:val="28"/>
                    </w:rPr>
                    <w:t xml:space="preserve"> - приказ исполнителю на выполнение действий из указанного набора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Коммути́руемый до́ступ</w:t>
                  </w:r>
                  <w:r w:rsidRPr="00A840EE">
                    <w:rPr>
                      <w:rFonts w:ascii="Times New Roman" w:hAnsi="Times New Roman" w:cs="Times New Roman"/>
                      <w:sz w:val="28"/>
                      <w:szCs w:val="28"/>
                    </w:rPr>
                    <w:t xml:space="preserve"> - доступ, при котором обеспечивается установление соединений только по необходимости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Катего́рия</w:t>
                  </w:r>
                  <w:r w:rsidRPr="00A840EE">
                    <w:rPr>
                      <w:rFonts w:ascii="Times New Roman" w:hAnsi="Times New Roman" w:cs="Times New Roman"/>
                      <w:sz w:val="28"/>
                      <w:szCs w:val="28"/>
                    </w:rPr>
                    <w:t xml:space="preserve"> - определяет частотный диапазон, в котором применение данной типа кабеля эффективно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 xml:space="preserve">Коммутация яче́ек </w:t>
                  </w:r>
                  <w:r w:rsidRPr="00A840EE">
                    <w:rPr>
                      <w:rFonts w:ascii="Times New Roman" w:hAnsi="Times New Roman" w:cs="Times New Roman"/>
                      <w:sz w:val="28"/>
                      <w:szCs w:val="28"/>
                    </w:rPr>
                    <w:t xml:space="preserve">- режим передачи пакетов фиксированного размера </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noProof/>
                      <w:sz w:val="28"/>
                      <w:szCs w:val="28"/>
                      <w:lang w:eastAsia="ru-RU"/>
                    </w:rPr>
                    <w:drawing>
                      <wp:inline distT="0" distB="0" distL="0" distR="0">
                        <wp:extent cx="552450" cy="771525"/>
                        <wp:effectExtent l="19050" t="0" r="0" b="0"/>
                        <wp:docPr id="196" name="Рисунок 29" descr="Большая заглавная прописная русская буква Л. Кириллица цветная. Оранжевого  цвета. Russian letter El for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ольшая заглавная прописная русская буква Л. Кириллица цветная. Оранжевого  цвета. Russian letter El for print."/>
                                <pic:cNvPicPr>
                                  <a:picLocks noChangeAspect="1" noChangeArrowheads="1"/>
                                </pic:cNvPicPr>
                              </pic:nvPicPr>
                              <pic:blipFill>
                                <a:blip r:embed="rId21" cstate="print"/>
                                <a:srcRect/>
                                <a:stretch>
                                  <a:fillRect/>
                                </a:stretch>
                              </pic:blipFill>
                              <pic:spPr bwMode="auto">
                                <a:xfrm>
                                  <a:off x="0" y="0"/>
                                  <a:ext cx="554996" cy="775081"/>
                                </a:xfrm>
                                <a:prstGeom prst="rect">
                                  <a:avLst/>
                                </a:prstGeom>
                                <a:noFill/>
                                <a:ln w="9525">
                                  <a:noFill/>
                                  <a:miter lim="800000"/>
                                  <a:headEnd/>
                                  <a:tailEnd/>
                                </a:ln>
                              </pic:spPr>
                            </pic:pic>
                          </a:graphicData>
                        </a:graphic>
                      </wp:inline>
                    </w:drawing>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Лине́йный алгори́тм</w:t>
                  </w:r>
                  <w:r w:rsidRPr="00A840EE">
                    <w:rPr>
                      <w:rFonts w:ascii="Times New Roman" w:hAnsi="Times New Roman" w:cs="Times New Roman"/>
                      <w:sz w:val="28"/>
                      <w:szCs w:val="28"/>
                    </w:rPr>
                    <w:t xml:space="preserve"> –алгоритм с выполнением задач</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Лока́льная се́ть</w:t>
                  </w:r>
                  <w:r w:rsidRPr="00A840EE">
                    <w:rPr>
                      <w:rFonts w:ascii="Times New Roman" w:hAnsi="Times New Roman" w:cs="Times New Roman"/>
                      <w:sz w:val="28"/>
                      <w:szCs w:val="28"/>
                    </w:rPr>
                    <w:t xml:space="preserve"> - компьютеры, расположенные рядом стоящих зданий с кабелями</w:t>
                  </w:r>
                </w:p>
                <w:p w:rsidR="005B1492" w:rsidRPr="00A840EE" w:rsidRDefault="005B1492" w:rsidP="00A840EE">
                  <w:pPr>
                    <w:rPr>
                      <w:rFonts w:ascii="Times New Roman" w:hAnsi="Times New Roman" w:cs="Times New Roman"/>
                      <w:sz w:val="28"/>
                      <w:szCs w:val="28"/>
                    </w:rPr>
                  </w:pPr>
                  <w:r w:rsidRPr="00A840EE">
                    <w:rPr>
                      <w:rFonts w:ascii="Times New Roman" w:hAnsi="Times New Roman" w:cs="Times New Roman"/>
                      <w:b/>
                      <w:sz w:val="28"/>
                      <w:szCs w:val="28"/>
                    </w:rPr>
                    <w:t xml:space="preserve">Ли́ния свя́зи </w:t>
                  </w:r>
                  <w:r w:rsidRPr="00A840EE">
                    <w:rPr>
                      <w:rFonts w:ascii="Times New Roman" w:hAnsi="Times New Roman" w:cs="Times New Roman"/>
                      <w:sz w:val="28"/>
                      <w:szCs w:val="28"/>
                    </w:rPr>
                    <w:t>- совокупность физической среды распространения сигналов и оборудования, формирующих специализированные каналы</w:t>
                  </w:r>
                </w:p>
                <w:p w:rsidR="005B1492" w:rsidRPr="00540627" w:rsidRDefault="005B1492" w:rsidP="00A840EE"/>
                <w:p w:rsidR="005B1492" w:rsidRDefault="005B1492" w:rsidP="00A840EE"/>
              </w:txbxContent>
            </v:textbox>
          </v:rect>
        </w:pict>
      </w:r>
      <w:r w:rsidR="008B2DF9" w:rsidRPr="008B2DF9">
        <w:rPr>
          <w:rFonts w:ascii="BatangChe" w:eastAsia="BatangChe" w:hAnsi="BatangChe" w:cs="DokChampa"/>
          <w:b/>
          <w:i/>
          <w:noProof/>
          <w:sz w:val="32"/>
          <w:szCs w:val="32"/>
          <w:lang w:eastAsia="ru-RU"/>
        </w:rPr>
        <w:drawing>
          <wp:inline distT="0" distB="0" distL="0" distR="0">
            <wp:extent cx="7454646" cy="10704576"/>
            <wp:effectExtent l="19050" t="0" r="0" b="0"/>
            <wp:docPr id="96"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58746" cy="10710463"/>
                    </a:xfrm>
                    <a:prstGeom prst="snip2DiagRect">
                      <a:avLst/>
                    </a:prstGeom>
                    <a:noFill/>
                    <a:ln w="9525">
                      <a:noFill/>
                      <a:miter lim="800000"/>
                      <a:headEnd/>
                      <a:tailEnd/>
                    </a:ln>
                  </pic:spPr>
                </pic:pic>
              </a:graphicData>
            </a:graphic>
          </wp:inline>
        </w:drawing>
      </w:r>
      <w:r w:rsidR="003C0472">
        <w:rPr>
          <w:rFonts w:ascii="BatangChe" w:eastAsia="BatangChe" w:hAnsi="BatangChe" w:cs="DokChampa"/>
          <w:b/>
          <w:i/>
          <w:sz w:val="32"/>
          <w:szCs w:val="32"/>
        </w:rPr>
        <w:lastRenderedPageBreak/>
        <w:br/>
      </w:r>
      <w:r>
        <w:rPr>
          <w:rFonts w:ascii="BatangChe" w:eastAsia="BatangChe" w:hAnsi="BatangChe" w:cs="DokChampa"/>
          <w:b/>
          <w:i/>
          <w:noProof/>
          <w:sz w:val="32"/>
          <w:szCs w:val="32"/>
          <w:lang w:eastAsia="ru-RU"/>
        </w:rPr>
        <w:pict>
          <v:shape id="_x0000_s1087" type="#_x0000_t110" style="position:absolute;margin-left:16.55pt;margin-top:777.6pt;width:38.05pt;height:29.85pt;z-index:251710464;mso-position-horizontal-relative:text;mso-position-vertical-relative:text">
            <v:textbox>
              <w:txbxContent>
                <w:p w:rsidR="00C26A77" w:rsidRDefault="00C26A77">
                  <w:r>
                    <w:t>23</w:t>
                  </w:r>
                </w:p>
              </w:txbxContent>
            </v:textbox>
          </v:shape>
        </w:pict>
      </w:r>
      <w:r w:rsidR="00720544">
        <w:rPr>
          <w:rFonts w:ascii="BatangChe" w:eastAsia="BatangChe" w:hAnsi="BatangChe" w:cs="DokChampa"/>
          <w:b/>
          <w:i/>
          <w:noProof/>
          <w:sz w:val="32"/>
          <w:szCs w:val="32"/>
          <w:lang w:eastAsia="ru-RU"/>
        </w:rPr>
        <w:pict>
          <v:rect id="_x0000_s1056" style="position:absolute;margin-left:107.8pt;margin-top:137.35pt;width:442.55pt;height:670.1pt;z-index:251681792;mso-position-horizontal-relative:text;mso-position-vertical-relative:text">
            <v:shadow on="t" opacity=".5" offset="-6pt,-6pt"/>
            <v:textbox>
              <w:txbxContent>
                <w:p w:rsidR="005B1492" w:rsidRPr="00540627" w:rsidRDefault="005B1492" w:rsidP="00735B29">
                  <w:r w:rsidRPr="0092450C">
                    <w:rPr>
                      <w:noProof/>
                      <w:lang w:eastAsia="ru-RU"/>
                    </w:rPr>
                    <w:drawing>
                      <wp:inline distT="0" distB="0" distL="0" distR="0">
                        <wp:extent cx="495300" cy="447675"/>
                        <wp:effectExtent l="19050" t="0" r="0" b="0"/>
                        <wp:docPr id="51" name="Рисунок 32" descr="Буква и звук М - презент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Буква и звук М - презентация"/>
                                <pic:cNvPicPr>
                                  <a:picLocks noChangeAspect="1" noChangeArrowheads="1"/>
                                </pic:cNvPicPr>
                              </pic:nvPicPr>
                              <pic:blipFill>
                                <a:blip r:embed="rId22" cstate="print"/>
                                <a:srcRect/>
                                <a:stretch>
                                  <a:fillRect/>
                                </a:stretch>
                              </pic:blipFill>
                              <pic:spPr bwMode="auto">
                                <a:xfrm flipH="1">
                                  <a:off x="0" y="0"/>
                                  <a:ext cx="495991" cy="448300"/>
                                </a:xfrm>
                                <a:prstGeom prst="rect">
                                  <a:avLst/>
                                </a:prstGeom>
                                <a:noFill/>
                                <a:ln w="9525">
                                  <a:noFill/>
                                  <a:miter lim="800000"/>
                                  <a:headEnd/>
                                  <a:tailEnd/>
                                </a:ln>
                              </pic:spPr>
                            </pic:pic>
                          </a:graphicData>
                        </a:graphic>
                      </wp:inline>
                    </w:drawing>
                  </w:r>
                </w:p>
                <w:p w:rsidR="005B1492" w:rsidRPr="007B6B55" w:rsidRDefault="005B1492" w:rsidP="007B6B55">
                  <w:pPr>
                    <w:rPr>
                      <w:rFonts w:ascii="Times New Roman" w:hAnsi="Times New Roman" w:cs="Times New Roman"/>
                      <w:sz w:val="28"/>
                      <w:szCs w:val="28"/>
                    </w:rPr>
                  </w:pPr>
                  <w:r w:rsidRPr="007B6B55">
                    <w:rPr>
                      <w:rFonts w:ascii="Times New Roman" w:hAnsi="Times New Roman" w:cs="Times New Roman"/>
                      <w:b/>
                      <w:sz w:val="28"/>
                      <w:szCs w:val="28"/>
                    </w:rPr>
                    <w:t xml:space="preserve">Маршрутиза́тор </w:t>
                  </w:r>
                  <w:r w:rsidRPr="007B6B55">
                    <w:rPr>
                      <w:rFonts w:ascii="Times New Roman" w:hAnsi="Times New Roman" w:cs="Times New Roman"/>
                      <w:sz w:val="28"/>
                      <w:szCs w:val="28"/>
                    </w:rPr>
                    <w:t xml:space="preserve">- </w:t>
                  </w:r>
                  <w:r w:rsidRPr="006C2A84">
                    <w:rPr>
                      <w:rFonts w:ascii="Times New Roman" w:hAnsi="Times New Roman" w:cs="Times New Roman"/>
                      <w:i/>
                      <w:sz w:val="28"/>
                      <w:szCs w:val="28"/>
                    </w:rPr>
                    <w:t>сетевое устройство осуществляющее связи разных типов сетей и обеспечивает доступ к главной сети.</w:t>
                  </w:r>
                </w:p>
                <w:p w:rsidR="005B1492" w:rsidRPr="007B6B55" w:rsidRDefault="005B1492" w:rsidP="007B6B55">
                  <w:pPr>
                    <w:rPr>
                      <w:rFonts w:ascii="Times New Roman" w:hAnsi="Times New Roman" w:cs="Times New Roman"/>
                      <w:sz w:val="28"/>
                      <w:szCs w:val="28"/>
                    </w:rPr>
                  </w:pPr>
                  <w:r w:rsidRPr="007B6B55">
                    <w:rPr>
                      <w:rFonts w:ascii="Times New Roman" w:hAnsi="Times New Roman" w:cs="Times New Roman"/>
                      <w:b/>
                      <w:sz w:val="28"/>
                      <w:szCs w:val="28"/>
                    </w:rPr>
                    <w:t>Ма́ска подсе́ти</w:t>
                  </w:r>
                  <w:r w:rsidRPr="007B6B55">
                    <w:rPr>
                      <w:rFonts w:ascii="Times New Roman" w:hAnsi="Times New Roman" w:cs="Times New Roman"/>
                      <w:sz w:val="28"/>
                      <w:szCs w:val="28"/>
                    </w:rPr>
                    <w:t xml:space="preserve">- </w:t>
                  </w:r>
                  <w:r w:rsidRPr="006C2A84">
                    <w:rPr>
                      <w:rFonts w:ascii="Times New Roman" w:hAnsi="Times New Roman" w:cs="Times New Roman"/>
                      <w:i/>
                      <w:sz w:val="28"/>
                      <w:szCs w:val="28"/>
                    </w:rPr>
                    <w:t>разрядное двоичное число, в разрядах расширенного префикса содержащая единицу.</w:t>
                  </w:r>
                </w:p>
                <w:p w:rsidR="005B1492" w:rsidRPr="006C2A84" w:rsidRDefault="005B1492" w:rsidP="007B6B55">
                  <w:pPr>
                    <w:rPr>
                      <w:rFonts w:ascii="Times New Roman" w:hAnsi="Times New Roman" w:cs="Times New Roman"/>
                      <w:i/>
                      <w:sz w:val="28"/>
                      <w:szCs w:val="28"/>
                    </w:rPr>
                  </w:pPr>
                  <w:r w:rsidRPr="007B6B55">
                    <w:rPr>
                      <w:rFonts w:ascii="Times New Roman" w:hAnsi="Times New Roman" w:cs="Times New Roman"/>
                      <w:b/>
                      <w:sz w:val="28"/>
                      <w:szCs w:val="28"/>
                    </w:rPr>
                    <w:t>Моде́м</w:t>
                  </w:r>
                  <w:r w:rsidRPr="007B6B55">
                    <w:rPr>
                      <w:rFonts w:ascii="Times New Roman" w:hAnsi="Times New Roman" w:cs="Times New Roman"/>
                      <w:sz w:val="28"/>
                      <w:szCs w:val="28"/>
                    </w:rPr>
                    <w:t xml:space="preserve">- </w:t>
                  </w:r>
                  <w:r w:rsidRPr="006C2A84">
                    <w:rPr>
                      <w:rFonts w:ascii="Times New Roman" w:hAnsi="Times New Roman" w:cs="Times New Roman"/>
                      <w:i/>
                      <w:sz w:val="28"/>
                      <w:szCs w:val="28"/>
                    </w:rPr>
                    <w:t xml:space="preserve">устройство производящее модуляцию цифровых каналов. </w:t>
                  </w:r>
                </w:p>
                <w:p w:rsidR="005B1492" w:rsidRPr="007B6B55" w:rsidRDefault="005B1492" w:rsidP="007B6B55">
                  <w:pPr>
                    <w:rPr>
                      <w:rFonts w:ascii="Times New Roman" w:hAnsi="Times New Roman" w:cs="Times New Roman"/>
                      <w:sz w:val="28"/>
                      <w:szCs w:val="28"/>
                    </w:rPr>
                  </w:pPr>
                  <w:r w:rsidRPr="007B6B55">
                    <w:rPr>
                      <w:rFonts w:ascii="Times New Roman" w:hAnsi="Times New Roman" w:cs="Times New Roman"/>
                      <w:b/>
                      <w:sz w:val="28"/>
                      <w:szCs w:val="28"/>
                    </w:rPr>
                    <w:t>Мо́ст</w:t>
                  </w:r>
                  <w:r w:rsidRPr="007B6B55">
                    <w:rPr>
                      <w:rFonts w:ascii="Times New Roman" w:hAnsi="Times New Roman" w:cs="Times New Roman"/>
                      <w:sz w:val="28"/>
                      <w:szCs w:val="28"/>
                    </w:rPr>
                    <w:t xml:space="preserve"> – </w:t>
                  </w:r>
                  <w:r w:rsidRPr="006C2A84">
                    <w:rPr>
                      <w:rFonts w:ascii="Times New Roman" w:hAnsi="Times New Roman" w:cs="Times New Roman"/>
                      <w:i/>
                      <w:sz w:val="28"/>
                      <w:szCs w:val="28"/>
                    </w:rPr>
                    <w:t>прибор позволяющий связывать между собой устройства в различных сетях.</w:t>
                  </w:r>
                </w:p>
                <w:p w:rsidR="005B1492" w:rsidRPr="007B6B55" w:rsidRDefault="005B1492" w:rsidP="007B6B55">
                  <w:pPr>
                    <w:rPr>
                      <w:rFonts w:ascii="Times New Roman" w:hAnsi="Times New Roman" w:cs="Times New Roman"/>
                      <w:sz w:val="28"/>
                      <w:szCs w:val="28"/>
                    </w:rPr>
                  </w:pPr>
                  <w:r w:rsidRPr="007B6B55">
                    <w:rPr>
                      <w:rFonts w:ascii="Times New Roman" w:hAnsi="Times New Roman" w:cs="Times New Roman"/>
                      <w:b/>
                      <w:sz w:val="28"/>
                      <w:szCs w:val="28"/>
                    </w:rPr>
                    <w:t>Метрика</w:t>
                  </w:r>
                  <w:r w:rsidRPr="007B6B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2A84">
                    <w:rPr>
                      <w:rFonts w:ascii="Times New Roman" w:hAnsi="Times New Roman" w:cs="Times New Roman"/>
                      <w:i/>
                      <w:sz w:val="28"/>
                      <w:szCs w:val="28"/>
                    </w:rPr>
                    <w:t>обобщенная характеристика качеств маршрута.</w:t>
                  </w:r>
                </w:p>
                <w:p w:rsidR="005B1492" w:rsidRPr="007B6B55" w:rsidRDefault="005B1492" w:rsidP="007B6B55">
                  <w:pPr>
                    <w:rPr>
                      <w:rFonts w:ascii="Times New Roman" w:hAnsi="Times New Roman" w:cs="Times New Roman"/>
                      <w:sz w:val="28"/>
                      <w:szCs w:val="28"/>
                    </w:rPr>
                  </w:pPr>
                  <w:r w:rsidRPr="007B6B55">
                    <w:rPr>
                      <w:rFonts w:ascii="Times New Roman" w:hAnsi="Times New Roman" w:cs="Times New Roman"/>
                      <w:b/>
                      <w:sz w:val="28"/>
                      <w:szCs w:val="28"/>
                    </w:rPr>
                    <w:t>Мультисе́рвисная се́ть</w:t>
                  </w:r>
                  <w:r w:rsidRPr="007B6B55">
                    <w:rPr>
                      <w:rFonts w:ascii="Times New Roman" w:hAnsi="Times New Roman" w:cs="Times New Roman"/>
                      <w:sz w:val="28"/>
                      <w:szCs w:val="28"/>
                    </w:rPr>
                    <w:t xml:space="preserve"> - </w:t>
                  </w:r>
                  <w:r w:rsidRPr="006C2A84">
                    <w:rPr>
                      <w:rFonts w:ascii="Times New Roman" w:hAnsi="Times New Roman" w:cs="Times New Roman"/>
                      <w:i/>
                      <w:sz w:val="28"/>
                      <w:szCs w:val="28"/>
                    </w:rPr>
                    <w:t>шифроструктура использующая единичный канал для передачи данных разных типов.</w:t>
                  </w:r>
                </w:p>
                <w:p w:rsidR="005B1492" w:rsidRDefault="005B1492" w:rsidP="006C2A84">
                  <w:r w:rsidRPr="00E03E33">
                    <w:rPr>
                      <w:noProof/>
                      <w:lang w:eastAsia="ru-RU"/>
                    </w:rPr>
                    <w:drawing>
                      <wp:inline distT="0" distB="0" distL="0" distR="0">
                        <wp:extent cx="495300" cy="660400"/>
                        <wp:effectExtent l="19050" t="0" r="0" b="0"/>
                        <wp:docPr id="38" name="Рисунок 35" descr="Большая голубая буква Н для распечатки. Распечатать букву Н для оформления  пом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Большая голубая буква Н для распечатки. Распечатать букву Н для оформления  помещения."/>
                                <pic:cNvPicPr>
                                  <a:picLocks noChangeAspect="1" noChangeArrowheads="1"/>
                                </pic:cNvPicPr>
                              </pic:nvPicPr>
                              <pic:blipFill>
                                <a:blip r:embed="rId23" cstate="print"/>
                                <a:srcRect/>
                                <a:stretch>
                                  <a:fillRect/>
                                </a:stretch>
                              </pic:blipFill>
                              <pic:spPr bwMode="auto">
                                <a:xfrm>
                                  <a:off x="0" y="0"/>
                                  <a:ext cx="495300" cy="660400"/>
                                </a:xfrm>
                                <a:prstGeom prst="rect">
                                  <a:avLst/>
                                </a:prstGeom>
                                <a:noFill/>
                                <a:ln w="9525">
                                  <a:noFill/>
                                  <a:miter lim="800000"/>
                                  <a:headEnd/>
                                  <a:tailEnd/>
                                </a:ln>
                              </pic:spPr>
                            </pic:pic>
                          </a:graphicData>
                        </a:graphic>
                      </wp:inline>
                    </w:drawing>
                  </w:r>
                </w:p>
                <w:p w:rsidR="005B1492" w:rsidRPr="006C2A84" w:rsidRDefault="005B1492" w:rsidP="006C2A84">
                  <w:pPr>
                    <w:rPr>
                      <w:sz w:val="28"/>
                      <w:szCs w:val="28"/>
                    </w:rPr>
                  </w:pPr>
                  <w:r w:rsidRPr="006C2A84">
                    <w:rPr>
                      <w:b/>
                      <w:sz w:val="28"/>
                      <w:szCs w:val="28"/>
                    </w:rPr>
                    <w:t>Накопи́тели</w:t>
                  </w:r>
                  <w:r w:rsidRPr="006C2A84">
                    <w:rPr>
                      <w:sz w:val="28"/>
                      <w:szCs w:val="28"/>
                    </w:rPr>
                    <w:t xml:space="preserve"> - </w:t>
                  </w:r>
                  <w:r w:rsidRPr="006C2A84">
                    <w:rPr>
                      <w:i/>
                      <w:sz w:val="28"/>
                      <w:szCs w:val="28"/>
                    </w:rPr>
                    <w:t>устройства, обеспечивающие запись информации на носители.</w:t>
                  </w:r>
                </w:p>
                <w:p w:rsidR="005B1492" w:rsidRPr="006C2A84" w:rsidRDefault="005B1492" w:rsidP="006C2A84">
                  <w:pPr>
                    <w:rPr>
                      <w:sz w:val="28"/>
                      <w:szCs w:val="28"/>
                    </w:rPr>
                  </w:pPr>
                  <w:r w:rsidRPr="006C2A84">
                    <w:rPr>
                      <w:b/>
                      <w:sz w:val="28"/>
                      <w:szCs w:val="28"/>
                    </w:rPr>
                    <w:t>Носи́тель информа́ции</w:t>
                  </w:r>
                  <w:r w:rsidRPr="006C2A84">
                    <w:rPr>
                      <w:sz w:val="28"/>
                      <w:szCs w:val="28"/>
                    </w:rPr>
                    <w:t xml:space="preserve"> -</w:t>
                  </w:r>
                  <w:r w:rsidRPr="006C2A84">
                    <w:rPr>
                      <w:i/>
                      <w:sz w:val="28"/>
                      <w:szCs w:val="28"/>
                    </w:rPr>
                    <w:t xml:space="preserve"> любой материал использующийся для хранения и передачи данных.</w:t>
                  </w:r>
                </w:p>
                <w:p w:rsidR="005B1492" w:rsidRPr="006C2A84" w:rsidRDefault="005B1492" w:rsidP="006C2A84">
                  <w:pPr>
                    <w:rPr>
                      <w:sz w:val="28"/>
                      <w:szCs w:val="28"/>
                    </w:rPr>
                  </w:pPr>
                  <w:r w:rsidRPr="006C2A84">
                    <w:rPr>
                      <w:noProof/>
                      <w:sz w:val="28"/>
                      <w:szCs w:val="28"/>
                      <w:lang w:eastAsia="ru-RU"/>
                    </w:rPr>
                    <w:drawing>
                      <wp:inline distT="0" distB="0" distL="0" distR="0">
                        <wp:extent cx="495300" cy="554064"/>
                        <wp:effectExtent l="19050" t="0" r="0" b="0"/>
                        <wp:docPr id="46" name="Рисунок 38" descr="Презентация: &quot;Буква О&quot;, 1 класс, Русский язык. Скачать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резентация: &quot;Буква О&quot;, 1 класс, Русский язык. Скачать бесплатно"/>
                                <pic:cNvPicPr>
                                  <a:picLocks noChangeAspect="1" noChangeArrowheads="1"/>
                                </pic:cNvPicPr>
                              </pic:nvPicPr>
                              <pic:blipFill>
                                <a:blip r:embed="rId24" cstate="print"/>
                                <a:srcRect/>
                                <a:stretch>
                                  <a:fillRect/>
                                </a:stretch>
                              </pic:blipFill>
                              <pic:spPr bwMode="auto">
                                <a:xfrm>
                                  <a:off x="0" y="0"/>
                                  <a:ext cx="495538" cy="554330"/>
                                </a:xfrm>
                                <a:prstGeom prst="rect">
                                  <a:avLst/>
                                </a:prstGeom>
                                <a:noFill/>
                                <a:ln w="9525">
                                  <a:noFill/>
                                  <a:miter lim="800000"/>
                                  <a:headEnd/>
                                  <a:tailEnd/>
                                </a:ln>
                              </pic:spPr>
                            </pic:pic>
                          </a:graphicData>
                        </a:graphic>
                      </wp:inline>
                    </w:drawing>
                  </w:r>
                </w:p>
                <w:p w:rsidR="005B1492" w:rsidRPr="006C2A84" w:rsidRDefault="005B1492" w:rsidP="006C2A84">
                  <w:pPr>
                    <w:rPr>
                      <w:sz w:val="28"/>
                      <w:szCs w:val="28"/>
                    </w:rPr>
                  </w:pPr>
                  <w:r w:rsidRPr="006C2A84">
                    <w:rPr>
                      <w:b/>
                      <w:sz w:val="28"/>
                      <w:szCs w:val="28"/>
                    </w:rPr>
                    <w:t>Ограни́ченная широковещание</w:t>
                  </w:r>
                  <w:r w:rsidRPr="006C2A84">
                    <w:rPr>
                      <w:sz w:val="28"/>
                      <w:szCs w:val="28"/>
                    </w:rPr>
                    <w:t xml:space="preserve"> – </w:t>
                  </w:r>
                  <w:r w:rsidRPr="006C2A84">
                    <w:rPr>
                      <w:i/>
                      <w:sz w:val="28"/>
                      <w:szCs w:val="28"/>
                    </w:rPr>
                    <w:t>пакет передается всем узлам, находящиеся в той же сети, что и отправитель.</w:t>
                  </w:r>
                </w:p>
                <w:p w:rsidR="005B1492" w:rsidRPr="006C2A84" w:rsidRDefault="005B1492" w:rsidP="006C2A84">
                  <w:pPr>
                    <w:rPr>
                      <w:sz w:val="28"/>
                      <w:szCs w:val="28"/>
                    </w:rPr>
                  </w:pPr>
                  <w:r w:rsidRPr="006C2A84">
                    <w:rPr>
                      <w:b/>
                      <w:sz w:val="28"/>
                      <w:szCs w:val="28"/>
                    </w:rPr>
                    <w:t>Око́нченная то́чка</w:t>
                  </w:r>
                  <w:r w:rsidRPr="006C2A84">
                    <w:rPr>
                      <w:sz w:val="28"/>
                      <w:szCs w:val="28"/>
                    </w:rPr>
                    <w:t xml:space="preserve"> -</w:t>
                  </w:r>
                  <w:r w:rsidRPr="006C2A84">
                    <w:rPr>
                      <w:i/>
                      <w:sz w:val="28"/>
                      <w:szCs w:val="28"/>
                    </w:rPr>
                    <w:t>порт оборудования , являющегося источника или прямой и некой информации.</w:t>
                  </w:r>
                </w:p>
                <w:p w:rsidR="005B1492" w:rsidRPr="006C2A84" w:rsidRDefault="005B1492" w:rsidP="006C2A84">
                  <w:pPr>
                    <w:rPr>
                      <w:sz w:val="28"/>
                      <w:szCs w:val="28"/>
                    </w:rPr>
                  </w:pPr>
                  <w:r w:rsidRPr="006C2A84">
                    <w:rPr>
                      <w:b/>
                      <w:sz w:val="28"/>
                      <w:szCs w:val="28"/>
                    </w:rPr>
                    <w:t>ОЗУ</w:t>
                  </w:r>
                  <w:r w:rsidRPr="006C2A84">
                    <w:rPr>
                      <w:sz w:val="28"/>
                      <w:szCs w:val="28"/>
                    </w:rPr>
                    <w:t xml:space="preserve">- </w:t>
                  </w:r>
                  <w:r w:rsidRPr="006C2A84">
                    <w:rPr>
                      <w:i/>
                      <w:sz w:val="28"/>
                      <w:szCs w:val="28"/>
                    </w:rPr>
                    <w:t>оперативно-запоминающие устройства.</w:t>
                  </w:r>
                </w:p>
                <w:p w:rsidR="005B1492" w:rsidRPr="006C2A84" w:rsidRDefault="005B1492" w:rsidP="006C2A84">
                  <w:pPr>
                    <w:rPr>
                      <w:i/>
                      <w:sz w:val="28"/>
                      <w:szCs w:val="28"/>
                    </w:rPr>
                  </w:pPr>
                  <w:r w:rsidRPr="006C2A84">
                    <w:rPr>
                      <w:b/>
                      <w:sz w:val="28"/>
                      <w:szCs w:val="28"/>
                    </w:rPr>
                    <w:t>Окно</w:t>
                  </w:r>
                  <w:r w:rsidRPr="006C2A84">
                    <w:rPr>
                      <w:sz w:val="28"/>
                      <w:szCs w:val="28"/>
                    </w:rPr>
                    <w:t xml:space="preserve">́ - </w:t>
                  </w:r>
                  <w:r w:rsidRPr="006C2A84">
                    <w:rPr>
                      <w:i/>
                      <w:sz w:val="28"/>
                      <w:szCs w:val="28"/>
                    </w:rPr>
                    <w:t>ограниченная рамка, часть экрана .</w:t>
                  </w:r>
                </w:p>
                <w:p w:rsidR="005B1492" w:rsidRDefault="005B1492" w:rsidP="00735B29"/>
              </w:txbxContent>
            </v:textbox>
          </v:rect>
        </w:pict>
      </w:r>
      <w:r w:rsidR="00735B29" w:rsidRPr="00735B29">
        <w:rPr>
          <w:rFonts w:ascii="BatangChe" w:eastAsia="BatangChe" w:hAnsi="BatangChe" w:cs="DokChampa"/>
          <w:b/>
          <w:i/>
          <w:noProof/>
          <w:sz w:val="32"/>
          <w:szCs w:val="32"/>
          <w:lang w:eastAsia="ru-RU"/>
        </w:rPr>
        <w:drawing>
          <wp:inline distT="0" distB="0" distL="0" distR="0">
            <wp:extent cx="7448130" cy="10175965"/>
            <wp:effectExtent l="19050" t="0" r="420" b="0"/>
            <wp:docPr id="199"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48130" cy="10175965"/>
                    </a:xfrm>
                    <a:prstGeom prst="snip2DiagRect">
                      <a:avLst/>
                    </a:prstGeom>
                    <a:noFill/>
                    <a:ln w="9525">
                      <a:noFill/>
                      <a:miter lim="800000"/>
                      <a:headEnd/>
                      <a:tailEnd/>
                    </a:ln>
                  </pic:spPr>
                </pic:pic>
              </a:graphicData>
            </a:graphic>
          </wp:inline>
        </w:drawing>
      </w:r>
    </w:p>
    <w:p w:rsidR="00BD36D9" w:rsidRDefault="00C26A77" w:rsidP="00AC3EA2">
      <w:pPr>
        <w:rPr>
          <w:rFonts w:ascii="BatangChe" w:eastAsia="BatangChe" w:hAnsi="BatangChe" w:cs="DokChampa"/>
          <w:b/>
          <w:i/>
          <w:sz w:val="32"/>
          <w:szCs w:val="32"/>
        </w:rPr>
      </w:pPr>
      <w:r>
        <w:rPr>
          <w:rFonts w:ascii="BatangChe" w:eastAsia="BatangChe" w:hAnsi="BatangChe" w:cs="DokChampa"/>
          <w:b/>
          <w:i/>
          <w:noProof/>
          <w:sz w:val="32"/>
          <w:szCs w:val="32"/>
          <w:lang w:eastAsia="ru-RU"/>
        </w:rPr>
        <w:lastRenderedPageBreak/>
        <w:pict>
          <v:shape id="_x0000_s1088" type="#_x0000_t110" style="position:absolute;margin-left:24.8pt;margin-top:788.9pt;width:47.3pt;height:35pt;z-index:251711488">
            <v:textbox>
              <w:txbxContent>
                <w:p w:rsidR="00C26A77" w:rsidRDefault="00C26A77">
                  <w:r>
                    <w:t>24</w:t>
                  </w:r>
                </w:p>
              </w:txbxContent>
            </v:textbox>
          </v:shape>
        </w:pict>
      </w:r>
      <w:r w:rsidR="00720544">
        <w:rPr>
          <w:rFonts w:ascii="BatangChe" w:eastAsia="BatangChe" w:hAnsi="BatangChe" w:cs="DokChampa"/>
          <w:b/>
          <w:i/>
          <w:noProof/>
          <w:sz w:val="32"/>
          <w:szCs w:val="32"/>
          <w:lang w:eastAsia="ru-RU"/>
        </w:rPr>
        <w:pict>
          <v:rect id="_x0000_s1058" style="position:absolute;margin-left:105.4pt;margin-top:139.9pt;width:442.55pt;height:670.1pt;z-index:251682816">
            <v:shadow on="t" opacity=".5" offset="-6pt,-6pt"/>
            <v:textbox>
              <w:txbxContent>
                <w:p w:rsidR="005B1492" w:rsidRPr="00BD36D9" w:rsidRDefault="005B1492" w:rsidP="00BD36D9">
                  <w:pPr>
                    <w:rPr>
                      <w:sz w:val="28"/>
                      <w:szCs w:val="28"/>
                    </w:rPr>
                  </w:pPr>
                  <w:r w:rsidRPr="00BD36D9">
                    <w:rPr>
                      <w:noProof/>
                      <w:sz w:val="28"/>
                      <w:szCs w:val="28"/>
                      <w:lang w:eastAsia="ru-RU"/>
                    </w:rPr>
                    <w:drawing>
                      <wp:inline distT="0" distB="0" distL="0" distR="0">
                        <wp:extent cx="600075" cy="561975"/>
                        <wp:effectExtent l="19050" t="0" r="9525" b="0"/>
                        <wp:docPr id="137" name="Рисунок 41" descr="Читаем слоги с буквой П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Читаем слоги с буквой П - презентация онлайн"/>
                                <pic:cNvPicPr>
                                  <a:picLocks noChangeAspect="1" noChangeArrowheads="1"/>
                                </pic:cNvPicPr>
                              </pic:nvPicPr>
                              <pic:blipFill>
                                <a:blip r:embed="rId25" cstate="print"/>
                                <a:srcRect/>
                                <a:stretch>
                                  <a:fillRect/>
                                </a:stretch>
                              </pic:blipFill>
                              <pic:spPr bwMode="auto">
                                <a:xfrm>
                                  <a:off x="0" y="0"/>
                                  <a:ext cx="600191" cy="562084"/>
                                </a:xfrm>
                                <a:prstGeom prst="rect">
                                  <a:avLst/>
                                </a:prstGeom>
                                <a:noFill/>
                                <a:ln w="9525">
                                  <a:noFill/>
                                  <a:miter lim="800000"/>
                                  <a:headEnd/>
                                  <a:tailEnd/>
                                </a:ln>
                              </pic:spPr>
                            </pic:pic>
                          </a:graphicData>
                        </a:graphic>
                      </wp:inline>
                    </w:drawing>
                  </w:r>
                </w:p>
                <w:p w:rsidR="005B1492" w:rsidRPr="00BD36D9" w:rsidRDefault="005B1492" w:rsidP="00BD36D9">
                  <w:pPr>
                    <w:rPr>
                      <w:sz w:val="28"/>
                      <w:szCs w:val="28"/>
                    </w:rPr>
                  </w:pPr>
                  <w:r w:rsidRPr="00BD36D9">
                    <w:rPr>
                      <w:b/>
                      <w:sz w:val="28"/>
                      <w:szCs w:val="28"/>
                    </w:rPr>
                    <w:t>Потери пакетов</w:t>
                  </w:r>
                  <w:r w:rsidRPr="00BD36D9">
                    <w:rPr>
                      <w:sz w:val="28"/>
                      <w:szCs w:val="28"/>
                    </w:rPr>
                    <w:t xml:space="preserve"> - </w:t>
                  </w:r>
                  <w:r w:rsidRPr="00EA59EC">
                    <w:rPr>
                      <w:i/>
                      <w:sz w:val="28"/>
                      <w:szCs w:val="28"/>
                    </w:rPr>
                    <w:t>отношение принятых пакетов к общему количеству пакетов, которые были переданы по сети.</w:t>
                  </w:r>
                </w:p>
                <w:p w:rsidR="005B1492" w:rsidRPr="00BD36D9" w:rsidRDefault="005B1492" w:rsidP="00BD36D9">
                  <w:pPr>
                    <w:rPr>
                      <w:i/>
                      <w:sz w:val="28"/>
                      <w:szCs w:val="28"/>
                    </w:rPr>
                  </w:pPr>
                  <w:r w:rsidRPr="00BD36D9">
                    <w:rPr>
                      <w:b/>
                      <w:sz w:val="28"/>
                      <w:szCs w:val="28"/>
                    </w:rPr>
                    <w:t>После́довательный интерфе́йс</w:t>
                  </w:r>
                  <w:r w:rsidRPr="00BD36D9">
                    <w:rPr>
                      <w:sz w:val="28"/>
                      <w:szCs w:val="28"/>
                    </w:rPr>
                    <w:t xml:space="preserve"> - </w:t>
                  </w:r>
                  <w:r w:rsidRPr="00BD36D9">
                    <w:rPr>
                      <w:i/>
                      <w:sz w:val="28"/>
                      <w:szCs w:val="28"/>
                    </w:rPr>
                    <w:t>обеспечивающий передачу  последовательности битов по единственной линии</w:t>
                  </w:r>
                  <w:r>
                    <w:rPr>
                      <w:i/>
                      <w:sz w:val="28"/>
                      <w:szCs w:val="28"/>
                    </w:rPr>
                    <w:t>.</w:t>
                  </w:r>
                </w:p>
                <w:p w:rsidR="005B1492" w:rsidRPr="00BD36D9" w:rsidRDefault="005B1492" w:rsidP="00BD36D9">
                  <w:pPr>
                    <w:rPr>
                      <w:sz w:val="28"/>
                      <w:szCs w:val="28"/>
                    </w:rPr>
                  </w:pPr>
                  <w:r w:rsidRPr="00BD36D9">
                    <w:rPr>
                      <w:b/>
                      <w:sz w:val="28"/>
                      <w:szCs w:val="28"/>
                    </w:rPr>
                    <w:t>Протоко́л</w:t>
                  </w:r>
                  <w:r w:rsidRPr="00BD36D9">
                    <w:rPr>
                      <w:sz w:val="28"/>
                      <w:szCs w:val="28"/>
                    </w:rPr>
                    <w:t xml:space="preserve"> - </w:t>
                  </w:r>
                  <w:r w:rsidRPr="00EA59EC">
                    <w:rPr>
                      <w:i/>
                      <w:sz w:val="28"/>
                      <w:szCs w:val="28"/>
                    </w:rPr>
                    <w:t>набор правил, позволяющий осуществлению  соединений и обмен данных.</w:t>
                  </w:r>
                </w:p>
                <w:p w:rsidR="005B1492" w:rsidRPr="00BD36D9" w:rsidRDefault="005B1492" w:rsidP="00BD36D9">
                  <w:pPr>
                    <w:rPr>
                      <w:sz w:val="28"/>
                      <w:szCs w:val="28"/>
                    </w:rPr>
                  </w:pPr>
                  <w:r w:rsidRPr="00BD36D9">
                    <w:rPr>
                      <w:b/>
                      <w:sz w:val="28"/>
                      <w:szCs w:val="28"/>
                    </w:rPr>
                    <w:t>Пи́ксель</w:t>
                  </w:r>
                  <w:r w:rsidRPr="00BD36D9">
                    <w:rPr>
                      <w:sz w:val="28"/>
                      <w:szCs w:val="28"/>
                    </w:rPr>
                    <w:t xml:space="preserve"> - </w:t>
                  </w:r>
                  <w:r w:rsidRPr="00EA59EC">
                    <w:rPr>
                      <w:i/>
                      <w:sz w:val="28"/>
                      <w:szCs w:val="28"/>
                    </w:rPr>
                    <w:t>минимальный графический объект.</w:t>
                  </w:r>
                </w:p>
                <w:p w:rsidR="005B1492" w:rsidRPr="00EA59EC" w:rsidRDefault="005B1492" w:rsidP="00BD36D9">
                  <w:pPr>
                    <w:rPr>
                      <w:i/>
                      <w:sz w:val="28"/>
                      <w:szCs w:val="28"/>
                    </w:rPr>
                  </w:pPr>
                  <w:r w:rsidRPr="00EA59EC">
                    <w:rPr>
                      <w:b/>
                      <w:sz w:val="28"/>
                      <w:szCs w:val="28"/>
                    </w:rPr>
                    <w:t>ПЗУ-</w:t>
                  </w:r>
                  <w:r w:rsidRPr="00BD36D9">
                    <w:rPr>
                      <w:sz w:val="28"/>
                      <w:szCs w:val="28"/>
                    </w:rPr>
                    <w:t xml:space="preserve"> </w:t>
                  </w:r>
                  <w:r w:rsidRPr="00EA59EC">
                    <w:rPr>
                      <w:i/>
                      <w:sz w:val="28"/>
                      <w:szCs w:val="28"/>
                    </w:rPr>
                    <w:t>постоянно-запоминающее устройство.</w:t>
                  </w:r>
                </w:p>
                <w:p w:rsidR="005B1492" w:rsidRPr="00BD36D9" w:rsidRDefault="005B1492" w:rsidP="00BD36D9">
                  <w:pPr>
                    <w:rPr>
                      <w:sz w:val="28"/>
                      <w:szCs w:val="28"/>
                    </w:rPr>
                  </w:pPr>
                  <w:r w:rsidRPr="00BD36D9">
                    <w:rPr>
                      <w:noProof/>
                      <w:sz w:val="28"/>
                      <w:szCs w:val="28"/>
                      <w:lang w:eastAsia="ru-RU"/>
                    </w:rPr>
                    <w:drawing>
                      <wp:inline distT="0" distB="0" distL="0" distR="0">
                        <wp:extent cx="438150" cy="504825"/>
                        <wp:effectExtent l="19050" t="0" r="0" b="0"/>
                        <wp:docPr id="138" name="Рисунок 44" descr="Буква Р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Буква Р - online presentation"/>
                                <pic:cNvPicPr>
                                  <a:picLocks noChangeAspect="1" noChangeArrowheads="1"/>
                                </pic:cNvPicPr>
                              </pic:nvPicPr>
                              <pic:blipFill>
                                <a:blip r:embed="rId26" cstate="print"/>
                                <a:srcRect/>
                                <a:stretch>
                                  <a:fillRect/>
                                </a:stretch>
                              </pic:blipFill>
                              <pic:spPr bwMode="auto">
                                <a:xfrm>
                                  <a:off x="0" y="0"/>
                                  <a:ext cx="439060" cy="505874"/>
                                </a:xfrm>
                                <a:prstGeom prst="rect">
                                  <a:avLst/>
                                </a:prstGeom>
                                <a:noFill/>
                                <a:ln w="9525">
                                  <a:noFill/>
                                  <a:miter lim="800000"/>
                                  <a:headEnd/>
                                  <a:tailEnd/>
                                </a:ln>
                              </pic:spPr>
                            </pic:pic>
                          </a:graphicData>
                        </a:graphic>
                      </wp:inline>
                    </w:drawing>
                  </w:r>
                </w:p>
                <w:p w:rsidR="005B1492" w:rsidRPr="00EA59EC" w:rsidRDefault="005B1492" w:rsidP="00BD36D9">
                  <w:pPr>
                    <w:rPr>
                      <w:i/>
                      <w:sz w:val="28"/>
                      <w:szCs w:val="28"/>
                    </w:rPr>
                  </w:pPr>
                  <w:r w:rsidRPr="00BD36D9">
                    <w:rPr>
                      <w:b/>
                      <w:sz w:val="28"/>
                      <w:szCs w:val="28"/>
                    </w:rPr>
                    <w:t>Рабо́чая кни́га</w:t>
                  </w:r>
                  <w:r w:rsidRPr="00BD36D9">
                    <w:rPr>
                      <w:sz w:val="28"/>
                      <w:szCs w:val="28"/>
                    </w:rPr>
                    <w:t xml:space="preserve"> - </w:t>
                  </w:r>
                  <w:r w:rsidRPr="00EA59EC">
                    <w:rPr>
                      <w:i/>
                      <w:sz w:val="28"/>
                      <w:szCs w:val="28"/>
                    </w:rPr>
                    <w:t xml:space="preserve">документ </w:t>
                  </w:r>
                  <w:r w:rsidRPr="00EA59EC">
                    <w:rPr>
                      <w:i/>
                      <w:sz w:val="28"/>
                      <w:szCs w:val="28"/>
                      <w:lang w:val="en-US"/>
                    </w:rPr>
                    <w:t>Excel</w:t>
                  </w:r>
                  <w:r w:rsidRPr="00EA59EC">
                    <w:rPr>
                      <w:i/>
                      <w:sz w:val="28"/>
                      <w:szCs w:val="28"/>
                    </w:rPr>
                    <w:t>.</w:t>
                  </w:r>
                </w:p>
                <w:p w:rsidR="005B1492" w:rsidRPr="00BD36D9" w:rsidRDefault="005B1492" w:rsidP="00BD36D9">
                  <w:pPr>
                    <w:rPr>
                      <w:b/>
                      <w:sz w:val="28"/>
                      <w:szCs w:val="28"/>
                    </w:rPr>
                  </w:pPr>
                  <w:r w:rsidRPr="00BD36D9">
                    <w:rPr>
                      <w:b/>
                      <w:sz w:val="28"/>
                      <w:szCs w:val="28"/>
                    </w:rPr>
                    <w:t xml:space="preserve">Рецензирование - </w:t>
                  </w:r>
                  <w:r w:rsidRPr="00BD36D9">
                    <w:rPr>
                      <w:i/>
                      <w:sz w:val="28"/>
                      <w:szCs w:val="28"/>
                    </w:rPr>
                    <w:t>редактирование текста</w:t>
                  </w:r>
                  <w:r>
                    <w:rPr>
                      <w:i/>
                      <w:sz w:val="28"/>
                      <w:szCs w:val="28"/>
                    </w:rPr>
                    <w:t>.</w:t>
                  </w:r>
                </w:p>
                <w:p w:rsidR="005B1492" w:rsidRPr="00BD36D9" w:rsidRDefault="005B1492" w:rsidP="00BD36D9">
                  <w:pPr>
                    <w:rPr>
                      <w:sz w:val="28"/>
                      <w:szCs w:val="28"/>
                    </w:rPr>
                  </w:pPr>
                  <w:r w:rsidRPr="00BD36D9">
                    <w:rPr>
                      <w:b/>
                      <w:sz w:val="28"/>
                      <w:szCs w:val="28"/>
                    </w:rPr>
                    <w:t xml:space="preserve">Расшире́ние сетево́й префикс </w:t>
                  </w:r>
                  <w:r w:rsidRPr="00BD36D9">
                    <w:rPr>
                      <w:sz w:val="28"/>
                      <w:szCs w:val="28"/>
                    </w:rPr>
                    <w:t>- с</w:t>
                  </w:r>
                  <w:r w:rsidRPr="00EA59EC">
                    <w:rPr>
                      <w:i/>
                      <w:sz w:val="28"/>
                      <w:szCs w:val="28"/>
                    </w:rPr>
                    <w:t>овокупность номера сети и номера подсети.</w:t>
                  </w:r>
                </w:p>
                <w:p w:rsidR="005B1492" w:rsidRPr="00BD36D9" w:rsidRDefault="005B1492" w:rsidP="00BD36D9">
                  <w:pPr>
                    <w:rPr>
                      <w:sz w:val="28"/>
                      <w:szCs w:val="28"/>
                    </w:rPr>
                  </w:pPr>
                  <w:r w:rsidRPr="00BD36D9">
                    <w:rPr>
                      <w:b/>
                      <w:sz w:val="28"/>
                      <w:szCs w:val="28"/>
                    </w:rPr>
                    <w:t>Региона́льная се́ть</w:t>
                  </w:r>
                  <w:r w:rsidRPr="00BD36D9">
                    <w:rPr>
                      <w:sz w:val="28"/>
                      <w:szCs w:val="28"/>
                    </w:rPr>
                    <w:t xml:space="preserve"> -</w:t>
                  </w:r>
                  <w:r>
                    <w:rPr>
                      <w:sz w:val="28"/>
                      <w:szCs w:val="28"/>
                    </w:rPr>
                    <w:t xml:space="preserve"> </w:t>
                  </w:r>
                  <w:r w:rsidRPr="00EA59EC">
                    <w:rPr>
                      <w:i/>
                      <w:sz w:val="28"/>
                      <w:szCs w:val="28"/>
                    </w:rPr>
                    <w:t>сеть уровня города или региона.</w:t>
                  </w:r>
                </w:p>
                <w:p w:rsidR="005B1492" w:rsidRPr="00BD36D9" w:rsidRDefault="000158F5" w:rsidP="00BD36D9">
                  <w:pPr>
                    <w:rPr>
                      <w:sz w:val="28"/>
                      <w:szCs w:val="28"/>
                    </w:rPr>
                  </w:pPr>
                  <w:r>
                    <w:rPr>
                      <w:b/>
                      <w:sz w:val="28"/>
                      <w:szCs w:val="28"/>
                    </w:rPr>
                    <w:t>Радио</w:t>
                  </w:r>
                  <w:r w:rsidR="005B1492" w:rsidRPr="00BD36D9">
                    <w:rPr>
                      <w:b/>
                      <w:sz w:val="28"/>
                      <w:szCs w:val="28"/>
                    </w:rPr>
                    <w:t>се́ть</w:t>
                  </w:r>
                  <w:r w:rsidR="005B1492" w:rsidRPr="00BD36D9">
                    <w:rPr>
                      <w:sz w:val="28"/>
                      <w:szCs w:val="28"/>
                    </w:rPr>
                    <w:t xml:space="preserve"> -  </w:t>
                  </w:r>
                  <w:r w:rsidR="005B1492" w:rsidRPr="00EA59EC">
                    <w:rPr>
                      <w:i/>
                      <w:sz w:val="28"/>
                      <w:szCs w:val="28"/>
                    </w:rPr>
                    <w:t>беспроводная сеть с радиоканалами, в которой передача данных осуществляется с помощью волн.</w:t>
                  </w:r>
                </w:p>
                <w:p w:rsidR="005B1492" w:rsidRDefault="005B1492" w:rsidP="00BD36D9"/>
              </w:txbxContent>
            </v:textbox>
          </v:rect>
        </w:pict>
      </w:r>
      <w:r w:rsidR="00BD36D9" w:rsidRPr="00BD36D9">
        <w:rPr>
          <w:rFonts w:ascii="BatangChe" w:eastAsia="BatangChe" w:hAnsi="BatangChe" w:cs="DokChampa"/>
          <w:b/>
          <w:i/>
          <w:noProof/>
          <w:sz w:val="32"/>
          <w:szCs w:val="32"/>
          <w:lang w:eastAsia="ru-RU"/>
        </w:rPr>
        <w:drawing>
          <wp:inline distT="0" distB="0" distL="0" distR="0">
            <wp:extent cx="7452904" cy="10679903"/>
            <wp:effectExtent l="19050" t="0" r="0" b="0"/>
            <wp:docPr id="77"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68811" cy="10702697"/>
                    </a:xfrm>
                    <a:prstGeom prst="snip2DiagRect">
                      <a:avLst/>
                    </a:prstGeom>
                    <a:noFill/>
                    <a:ln w="9525">
                      <a:noFill/>
                      <a:miter lim="800000"/>
                      <a:headEnd/>
                      <a:tailEnd/>
                    </a:ln>
                  </pic:spPr>
                </pic:pic>
              </a:graphicData>
            </a:graphic>
          </wp:inline>
        </w:drawing>
      </w:r>
    </w:p>
    <w:p w:rsidR="00BD36D9" w:rsidRDefault="00D507C6" w:rsidP="00AC3EA2">
      <w:pPr>
        <w:rPr>
          <w:rFonts w:ascii="BatangChe" w:eastAsia="BatangChe" w:hAnsi="BatangChe" w:cs="DokChampa"/>
          <w:b/>
          <w:i/>
          <w:sz w:val="32"/>
          <w:szCs w:val="32"/>
        </w:rPr>
      </w:pPr>
      <w:r>
        <w:rPr>
          <w:rFonts w:ascii="BatangChe" w:eastAsia="BatangChe" w:hAnsi="BatangChe" w:cs="DokChampa"/>
          <w:b/>
          <w:i/>
          <w:noProof/>
          <w:sz w:val="32"/>
          <w:szCs w:val="32"/>
          <w:lang w:eastAsia="ru-RU"/>
        </w:rPr>
        <w:lastRenderedPageBreak/>
        <w:pict>
          <v:shape id="_x0000_s1089" type="#_x0000_t110" style="position:absolute;margin-left:16.55pt;margin-top:777.65pt;width:38.05pt;height:44.35pt;z-index:251712512">
            <v:textbox>
              <w:txbxContent>
                <w:p w:rsidR="00D507C6" w:rsidRDefault="00D507C6">
                  <w:r>
                    <w:t>25</w:t>
                  </w:r>
                </w:p>
              </w:txbxContent>
            </v:textbox>
          </v:shape>
        </w:pict>
      </w:r>
      <w:r w:rsidR="00720544">
        <w:rPr>
          <w:rFonts w:ascii="BatangChe" w:eastAsia="BatangChe" w:hAnsi="BatangChe" w:cs="DokChampa"/>
          <w:b/>
          <w:i/>
          <w:noProof/>
          <w:sz w:val="32"/>
          <w:szCs w:val="32"/>
          <w:lang w:eastAsia="ru-RU"/>
        </w:rPr>
        <w:pict>
          <v:rect id="_x0000_s1059" style="position:absolute;margin-left:106.05pt;margin-top:2in;width:453.9pt;height:678pt;z-index:251683840">
            <v:shadow on="t" opacity=".5" offset="-6pt,-6pt"/>
            <v:textbox>
              <w:txbxContent>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noProof/>
                      <w:sz w:val="28"/>
                      <w:szCs w:val="28"/>
                      <w:lang w:eastAsia="ru-RU"/>
                    </w:rPr>
                    <w:drawing>
                      <wp:inline distT="0" distB="0" distL="0" distR="0">
                        <wp:extent cx="521494" cy="619125"/>
                        <wp:effectExtent l="19050" t="0" r="0" b="0"/>
                        <wp:docPr id="109" name="Рисунок 47" descr="Красная буква С. Буквы для распечатки и изучения. Новогодних бук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Красная буква С. Буквы для распечатки и изучения. Новогодних букв."/>
                                <pic:cNvPicPr>
                                  <a:picLocks noChangeAspect="1" noChangeArrowheads="1"/>
                                </pic:cNvPicPr>
                              </pic:nvPicPr>
                              <pic:blipFill>
                                <a:blip r:embed="rId27" cstate="print"/>
                                <a:srcRect/>
                                <a:stretch>
                                  <a:fillRect/>
                                </a:stretch>
                              </pic:blipFill>
                              <pic:spPr bwMode="auto">
                                <a:xfrm>
                                  <a:off x="0" y="0"/>
                                  <a:ext cx="521494" cy="619125"/>
                                </a:xfrm>
                                <a:prstGeom prst="rect">
                                  <a:avLst/>
                                </a:prstGeom>
                                <a:noFill/>
                                <a:ln w="9525">
                                  <a:noFill/>
                                  <a:miter lim="800000"/>
                                  <a:headEnd/>
                                  <a:tailEnd/>
                                </a:ln>
                              </pic:spPr>
                            </pic:pic>
                          </a:graphicData>
                        </a:graphic>
                      </wp:inline>
                    </w:drawing>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Сеть</w:t>
                  </w:r>
                  <w:r>
                    <w:rPr>
                      <w:rFonts w:ascii="Times New Roman" w:hAnsi="Times New Roman" w:cs="Times New Roman"/>
                      <w:b/>
                      <w:sz w:val="28"/>
                      <w:szCs w:val="28"/>
                    </w:rPr>
                    <w:t xml:space="preserve"> </w:t>
                  </w:r>
                  <w:r w:rsidRPr="00A072F5">
                    <w:rPr>
                      <w:rFonts w:ascii="Times New Roman" w:hAnsi="Times New Roman" w:cs="Times New Roman"/>
                      <w:sz w:val="28"/>
                      <w:szCs w:val="28"/>
                    </w:rPr>
                    <w:t xml:space="preserve">- </w:t>
                  </w:r>
                  <w:r w:rsidRPr="00A072F5">
                    <w:rPr>
                      <w:rFonts w:ascii="Times New Roman" w:hAnsi="Times New Roman" w:cs="Times New Roman"/>
                      <w:i/>
                      <w:sz w:val="28"/>
                      <w:szCs w:val="28"/>
                    </w:rPr>
                    <w:t>взаимодействующая совокупность объектов, связанных друг с другом линиями связи.</w:t>
                  </w:r>
                </w:p>
                <w:p w:rsidR="000158F5" w:rsidRPr="00A072F5" w:rsidRDefault="00891FF3" w:rsidP="000158F5">
                  <w:pPr>
                    <w:rPr>
                      <w:rFonts w:ascii="Times New Roman" w:hAnsi="Times New Roman" w:cs="Times New Roman"/>
                      <w:sz w:val="28"/>
                      <w:szCs w:val="28"/>
                    </w:rPr>
                  </w:pPr>
                  <w:r>
                    <w:rPr>
                      <w:rFonts w:ascii="Times New Roman" w:hAnsi="Times New Roman" w:cs="Times New Roman"/>
                      <w:b/>
                      <w:sz w:val="28"/>
                      <w:szCs w:val="28"/>
                    </w:rPr>
                    <w:t>Сетево́</w:t>
                  </w:r>
                  <w:r w:rsidR="000158F5" w:rsidRPr="00A072F5">
                    <w:rPr>
                      <w:rFonts w:ascii="Times New Roman" w:hAnsi="Times New Roman" w:cs="Times New Roman"/>
                      <w:b/>
                      <w:sz w:val="28"/>
                      <w:szCs w:val="28"/>
                    </w:rPr>
                    <w:t>й принтер</w:t>
                  </w:r>
                  <w:r w:rsidR="000158F5" w:rsidRPr="00A072F5">
                    <w:rPr>
                      <w:rFonts w:ascii="Times New Roman" w:hAnsi="Times New Roman" w:cs="Times New Roman"/>
                      <w:sz w:val="28"/>
                      <w:szCs w:val="28"/>
                    </w:rPr>
                    <w:t xml:space="preserve">- </w:t>
                  </w:r>
                  <w:r w:rsidR="000158F5" w:rsidRPr="00A072F5">
                    <w:rPr>
                      <w:rFonts w:ascii="Times New Roman" w:hAnsi="Times New Roman" w:cs="Times New Roman"/>
                      <w:i/>
                      <w:sz w:val="28"/>
                      <w:szCs w:val="28"/>
                    </w:rPr>
                    <w:t>принтер, включенный с помощью автономных адаптеров в состав локальной сети и работающие по управлениям протоколов компьютера.</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Се</w:t>
                  </w:r>
                  <w:r w:rsidR="00891FF3">
                    <w:rPr>
                      <w:rFonts w:ascii="Times New Roman" w:hAnsi="Times New Roman" w:cs="Times New Roman"/>
                      <w:b/>
                      <w:sz w:val="28"/>
                      <w:szCs w:val="28"/>
                    </w:rPr>
                    <w:t>́</w:t>
                  </w:r>
                  <w:r w:rsidRPr="00A072F5">
                    <w:rPr>
                      <w:rFonts w:ascii="Times New Roman" w:hAnsi="Times New Roman" w:cs="Times New Roman"/>
                      <w:b/>
                      <w:sz w:val="28"/>
                      <w:szCs w:val="28"/>
                    </w:rPr>
                    <w:t>рвер</w:t>
                  </w:r>
                  <w:r>
                    <w:rPr>
                      <w:rFonts w:ascii="Times New Roman" w:hAnsi="Times New Roman" w:cs="Times New Roman"/>
                      <w:b/>
                      <w:sz w:val="28"/>
                      <w:szCs w:val="28"/>
                    </w:rPr>
                    <w:t xml:space="preserve"> </w:t>
                  </w:r>
                  <w:r w:rsidRPr="00A072F5">
                    <w:rPr>
                      <w:rFonts w:ascii="Times New Roman" w:hAnsi="Times New Roman" w:cs="Times New Roman"/>
                      <w:sz w:val="28"/>
                      <w:szCs w:val="28"/>
                    </w:rPr>
                    <w:t xml:space="preserve">- </w:t>
                  </w:r>
                  <w:r w:rsidRPr="00A072F5">
                    <w:rPr>
                      <w:rFonts w:ascii="Times New Roman" w:hAnsi="Times New Roman" w:cs="Times New Roman"/>
                      <w:i/>
                      <w:sz w:val="28"/>
                      <w:szCs w:val="28"/>
                    </w:rPr>
                    <w:t>специализированная ЭВМ, управляющая использованием разделяемых  между терминальными сети дорогостоящих ресурсов системы.</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Систе</w:t>
                  </w:r>
                  <w:r w:rsidR="00891FF3">
                    <w:rPr>
                      <w:rFonts w:ascii="Times New Roman" w:hAnsi="Times New Roman" w:cs="Times New Roman"/>
                      <w:b/>
                      <w:sz w:val="28"/>
                      <w:szCs w:val="28"/>
                    </w:rPr>
                    <w:t>́</w:t>
                  </w:r>
                  <w:r w:rsidRPr="00A072F5">
                    <w:rPr>
                      <w:rFonts w:ascii="Times New Roman" w:hAnsi="Times New Roman" w:cs="Times New Roman"/>
                      <w:b/>
                      <w:sz w:val="28"/>
                      <w:szCs w:val="28"/>
                    </w:rPr>
                    <w:t>ма счисле</w:t>
                  </w:r>
                  <w:r w:rsidR="00891FF3">
                    <w:rPr>
                      <w:rFonts w:ascii="Times New Roman" w:hAnsi="Times New Roman" w:cs="Times New Roman"/>
                      <w:b/>
                      <w:sz w:val="28"/>
                      <w:szCs w:val="28"/>
                    </w:rPr>
                    <w:t>́</w:t>
                  </w:r>
                  <w:r w:rsidRPr="00A072F5">
                    <w:rPr>
                      <w:rFonts w:ascii="Times New Roman" w:hAnsi="Times New Roman" w:cs="Times New Roman"/>
                      <w:b/>
                      <w:sz w:val="28"/>
                      <w:szCs w:val="28"/>
                    </w:rPr>
                    <w:t>ния</w:t>
                  </w:r>
                  <w:r w:rsidRPr="00A072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72F5">
                    <w:rPr>
                      <w:rFonts w:ascii="Times New Roman" w:hAnsi="Times New Roman" w:cs="Times New Roman"/>
                      <w:i/>
                      <w:sz w:val="28"/>
                      <w:szCs w:val="28"/>
                    </w:rPr>
                    <w:t>способ записи чисел с помощью заданного прибора специальных символов.</w:t>
                  </w:r>
                  <w:r w:rsidRPr="00A072F5">
                    <w:rPr>
                      <w:rFonts w:ascii="Times New Roman" w:hAnsi="Times New Roman" w:cs="Times New Roman"/>
                      <w:sz w:val="28"/>
                      <w:szCs w:val="28"/>
                    </w:rPr>
                    <w:t xml:space="preserve"> </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СУБД</w:t>
                  </w:r>
                  <w:r w:rsidRPr="00A072F5">
                    <w:rPr>
                      <w:rFonts w:ascii="Times New Roman" w:hAnsi="Times New Roman" w:cs="Times New Roman"/>
                      <w:sz w:val="28"/>
                      <w:szCs w:val="28"/>
                    </w:rPr>
                    <w:t>-</w:t>
                  </w:r>
                  <w:r w:rsidRPr="00A072F5">
                    <w:rPr>
                      <w:rFonts w:ascii="Times New Roman" w:hAnsi="Times New Roman" w:cs="Times New Roman"/>
                      <w:i/>
                      <w:sz w:val="28"/>
                      <w:szCs w:val="28"/>
                    </w:rPr>
                    <w:t>это система управления базой данных.</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noProof/>
                      <w:sz w:val="28"/>
                      <w:szCs w:val="28"/>
                      <w:lang w:eastAsia="ru-RU"/>
                    </w:rPr>
                    <w:drawing>
                      <wp:inline distT="0" distB="0" distL="0" distR="0">
                        <wp:extent cx="521494" cy="619125"/>
                        <wp:effectExtent l="19050" t="0" r="0" b="0"/>
                        <wp:docPr id="110" name="Рисунок 50" descr="Большая цветная русская буква Т. Русские буквы большие цветные распеча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Большая цветная русская буква Т. Русские буквы большие цветные распечатать."/>
                                <pic:cNvPicPr>
                                  <a:picLocks noChangeAspect="1" noChangeArrowheads="1"/>
                                </pic:cNvPicPr>
                              </pic:nvPicPr>
                              <pic:blipFill>
                                <a:blip r:embed="rId28" cstate="print"/>
                                <a:srcRect/>
                                <a:stretch>
                                  <a:fillRect/>
                                </a:stretch>
                              </pic:blipFill>
                              <pic:spPr bwMode="auto">
                                <a:xfrm>
                                  <a:off x="0" y="0"/>
                                  <a:ext cx="526267" cy="624792"/>
                                </a:xfrm>
                                <a:prstGeom prst="rect">
                                  <a:avLst/>
                                </a:prstGeom>
                                <a:noFill/>
                                <a:ln w="9525">
                                  <a:noFill/>
                                  <a:miter lim="800000"/>
                                  <a:headEnd/>
                                  <a:tailEnd/>
                                </a:ln>
                              </pic:spPr>
                            </pic:pic>
                          </a:graphicData>
                        </a:graphic>
                      </wp:inline>
                    </w:drawing>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Табли</w:t>
                  </w:r>
                  <w:r w:rsidR="00891FF3">
                    <w:rPr>
                      <w:rFonts w:ascii="Times New Roman" w:hAnsi="Times New Roman" w:cs="Times New Roman"/>
                      <w:b/>
                      <w:sz w:val="28"/>
                      <w:szCs w:val="28"/>
                    </w:rPr>
                    <w:t>́</w:t>
                  </w:r>
                  <w:r w:rsidRPr="00A072F5">
                    <w:rPr>
                      <w:rFonts w:ascii="Times New Roman" w:hAnsi="Times New Roman" w:cs="Times New Roman"/>
                      <w:b/>
                      <w:sz w:val="28"/>
                      <w:szCs w:val="28"/>
                    </w:rPr>
                    <w:t>ца маршрутиза</w:t>
                  </w:r>
                  <w:r w:rsidR="00891FF3">
                    <w:rPr>
                      <w:rFonts w:ascii="Times New Roman" w:hAnsi="Times New Roman" w:cs="Times New Roman"/>
                      <w:b/>
                      <w:sz w:val="28"/>
                      <w:szCs w:val="28"/>
                    </w:rPr>
                    <w:t>́</w:t>
                  </w:r>
                  <w:r w:rsidRPr="00A072F5">
                    <w:rPr>
                      <w:rFonts w:ascii="Times New Roman" w:hAnsi="Times New Roman" w:cs="Times New Roman"/>
                      <w:b/>
                      <w:sz w:val="28"/>
                      <w:szCs w:val="28"/>
                    </w:rPr>
                    <w:t>ции</w:t>
                  </w:r>
                  <w:r w:rsidRPr="00A072F5">
                    <w:rPr>
                      <w:rFonts w:ascii="Times New Roman" w:hAnsi="Times New Roman" w:cs="Times New Roman"/>
                      <w:sz w:val="28"/>
                      <w:szCs w:val="28"/>
                    </w:rPr>
                    <w:t xml:space="preserve"> - </w:t>
                  </w:r>
                  <w:r w:rsidRPr="00A072F5">
                    <w:rPr>
                      <w:rFonts w:ascii="Times New Roman" w:hAnsi="Times New Roman" w:cs="Times New Roman"/>
                      <w:i/>
                      <w:sz w:val="28"/>
                      <w:szCs w:val="28"/>
                    </w:rPr>
                    <w:t xml:space="preserve">база данных,  описывающая соответствие между </w:t>
                  </w:r>
                  <w:r w:rsidRPr="00A072F5">
                    <w:rPr>
                      <w:rFonts w:ascii="Times New Roman" w:hAnsi="Times New Roman" w:cs="Times New Roman"/>
                      <w:i/>
                      <w:sz w:val="28"/>
                      <w:szCs w:val="28"/>
                      <w:lang w:val="en-US"/>
                    </w:rPr>
                    <w:t>IP</w:t>
                  </w:r>
                  <w:r w:rsidRPr="00A072F5">
                    <w:rPr>
                      <w:rFonts w:ascii="Times New Roman" w:hAnsi="Times New Roman" w:cs="Times New Roman"/>
                      <w:i/>
                      <w:sz w:val="28"/>
                      <w:szCs w:val="28"/>
                    </w:rPr>
                    <w:t xml:space="preserve"> адресами и интерфейсами маршрутизатора.</w:t>
                  </w:r>
                  <w:r w:rsidRPr="00A072F5">
                    <w:rPr>
                      <w:rFonts w:ascii="Times New Roman" w:hAnsi="Times New Roman" w:cs="Times New Roman"/>
                      <w:sz w:val="28"/>
                      <w:szCs w:val="28"/>
                    </w:rPr>
                    <w:t xml:space="preserve"> </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Тра</w:t>
                  </w:r>
                  <w:r w:rsidR="00891FF3">
                    <w:rPr>
                      <w:rFonts w:ascii="Times New Roman" w:hAnsi="Times New Roman" w:cs="Times New Roman"/>
                      <w:b/>
                      <w:sz w:val="28"/>
                      <w:szCs w:val="28"/>
                    </w:rPr>
                    <w:t>́</w:t>
                  </w:r>
                  <w:r w:rsidRPr="00A072F5">
                    <w:rPr>
                      <w:rFonts w:ascii="Times New Roman" w:hAnsi="Times New Roman" w:cs="Times New Roman"/>
                      <w:b/>
                      <w:sz w:val="28"/>
                      <w:szCs w:val="28"/>
                    </w:rPr>
                    <w:t>фик</w:t>
                  </w:r>
                  <w:r w:rsidRPr="00A072F5">
                    <w:rPr>
                      <w:rFonts w:ascii="Times New Roman" w:hAnsi="Times New Roman" w:cs="Times New Roman"/>
                      <w:sz w:val="28"/>
                      <w:szCs w:val="28"/>
                    </w:rPr>
                    <w:t xml:space="preserve">- </w:t>
                  </w:r>
                  <w:r w:rsidRPr="00A072F5">
                    <w:rPr>
                      <w:rFonts w:ascii="Times New Roman" w:hAnsi="Times New Roman" w:cs="Times New Roman"/>
                      <w:i/>
                      <w:sz w:val="28"/>
                      <w:szCs w:val="28"/>
                    </w:rPr>
                    <w:t>объем данных в единицах  количества дискретной информации, проходящий через сервер за определённый период времени.</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Тра</w:t>
                  </w:r>
                  <w:r w:rsidR="00891FF3">
                    <w:rPr>
                      <w:rFonts w:ascii="Times New Roman" w:hAnsi="Times New Roman" w:cs="Times New Roman"/>
                      <w:b/>
                      <w:sz w:val="28"/>
                      <w:szCs w:val="28"/>
                    </w:rPr>
                    <w:t>́</w:t>
                  </w:r>
                  <w:r w:rsidRPr="00A072F5">
                    <w:rPr>
                      <w:rFonts w:ascii="Times New Roman" w:hAnsi="Times New Roman" w:cs="Times New Roman"/>
                      <w:b/>
                      <w:sz w:val="28"/>
                      <w:szCs w:val="28"/>
                    </w:rPr>
                    <w:t>нспортный уровень</w:t>
                  </w:r>
                  <w:r>
                    <w:rPr>
                      <w:rFonts w:ascii="Times New Roman" w:hAnsi="Times New Roman" w:cs="Times New Roman"/>
                      <w:b/>
                      <w:sz w:val="28"/>
                      <w:szCs w:val="28"/>
                    </w:rPr>
                    <w:t xml:space="preserve"> </w:t>
                  </w:r>
                  <w:r w:rsidRPr="00A072F5">
                    <w:rPr>
                      <w:rFonts w:ascii="Times New Roman" w:hAnsi="Times New Roman" w:cs="Times New Roman"/>
                      <w:sz w:val="28"/>
                      <w:szCs w:val="28"/>
                    </w:rPr>
                    <w:t xml:space="preserve">- </w:t>
                  </w:r>
                  <w:r w:rsidRPr="00A072F5">
                    <w:rPr>
                      <w:rFonts w:ascii="Times New Roman" w:hAnsi="Times New Roman" w:cs="Times New Roman"/>
                      <w:i/>
                      <w:sz w:val="28"/>
                      <w:szCs w:val="28"/>
                    </w:rPr>
                    <w:t>обеспечивает передачу данных без каких либо изменений между сеансовыми, логическими объектами и освобождает их от выполнения операций.</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Техноло</w:t>
                  </w:r>
                  <w:r w:rsidR="00891FF3">
                    <w:rPr>
                      <w:rFonts w:ascii="Times New Roman" w:hAnsi="Times New Roman" w:cs="Times New Roman"/>
                      <w:b/>
                      <w:sz w:val="28"/>
                      <w:szCs w:val="28"/>
                    </w:rPr>
                    <w:t>́</w:t>
                  </w:r>
                  <w:r w:rsidRPr="00A072F5">
                    <w:rPr>
                      <w:rFonts w:ascii="Times New Roman" w:hAnsi="Times New Roman" w:cs="Times New Roman"/>
                      <w:b/>
                      <w:sz w:val="28"/>
                      <w:szCs w:val="28"/>
                    </w:rPr>
                    <w:t>гия сети</w:t>
                  </w:r>
                  <w:r>
                    <w:rPr>
                      <w:rFonts w:ascii="Times New Roman" w:hAnsi="Times New Roman" w:cs="Times New Roman"/>
                      <w:b/>
                      <w:sz w:val="28"/>
                      <w:szCs w:val="28"/>
                    </w:rPr>
                    <w:t xml:space="preserve"> </w:t>
                  </w:r>
                  <w:r w:rsidRPr="00A072F5">
                    <w:rPr>
                      <w:rFonts w:ascii="Times New Roman" w:hAnsi="Times New Roman" w:cs="Times New Roman"/>
                      <w:sz w:val="28"/>
                      <w:szCs w:val="28"/>
                    </w:rPr>
                    <w:t>-</w:t>
                  </w:r>
                  <w:r w:rsidRPr="00A072F5">
                    <w:rPr>
                      <w:rFonts w:ascii="Times New Roman" w:hAnsi="Times New Roman" w:cs="Times New Roman"/>
                      <w:i/>
                      <w:sz w:val="28"/>
                      <w:szCs w:val="28"/>
                    </w:rPr>
                    <w:t xml:space="preserve"> способ соединения компьютеров в вычислительную сеть.</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Тре</w:t>
                  </w:r>
                  <w:r w:rsidR="0024252A">
                    <w:rPr>
                      <w:rFonts w:ascii="Times New Roman" w:hAnsi="Times New Roman" w:cs="Times New Roman"/>
                      <w:b/>
                      <w:sz w:val="28"/>
                      <w:szCs w:val="28"/>
                    </w:rPr>
                    <w:t>́</w:t>
                  </w:r>
                  <w:r w:rsidRPr="00A072F5">
                    <w:rPr>
                      <w:rFonts w:ascii="Times New Roman" w:hAnsi="Times New Roman" w:cs="Times New Roman"/>
                      <w:b/>
                      <w:sz w:val="28"/>
                      <w:szCs w:val="28"/>
                    </w:rPr>
                    <w:t>ну</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A072F5">
                    <w:rPr>
                      <w:rFonts w:ascii="Times New Roman" w:hAnsi="Times New Roman" w:cs="Times New Roman"/>
                      <w:i/>
                      <w:sz w:val="28"/>
                      <w:szCs w:val="28"/>
                    </w:rPr>
                    <w:t>график регрессионной модели.</w:t>
                  </w:r>
                </w:p>
                <w:p w:rsidR="000158F5" w:rsidRPr="00A072F5" w:rsidRDefault="000158F5" w:rsidP="000158F5">
                  <w:pPr>
                    <w:rPr>
                      <w:rFonts w:ascii="Times New Roman" w:hAnsi="Times New Roman" w:cs="Times New Roman"/>
                      <w:sz w:val="28"/>
                      <w:szCs w:val="28"/>
                    </w:rPr>
                  </w:pPr>
                  <w:r w:rsidRPr="00A072F5">
                    <w:rPr>
                      <w:rFonts w:ascii="Times New Roman" w:hAnsi="Times New Roman" w:cs="Times New Roman"/>
                      <w:b/>
                      <w:sz w:val="28"/>
                      <w:szCs w:val="28"/>
                    </w:rPr>
                    <w:t>Тополо</w:t>
                  </w:r>
                  <w:r w:rsidR="0024252A">
                    <w:rPr>
                      <w:rFonts w:ascii="Times New Roman" w:hAnsi="Times New Roman" w:cs="Times New Roman"/>
                      <w:b/>
                      <w:sz w:val="28"/>
                      <w:szCs w:val="28"/>
                    </w:rPr>
                    <w:t>́</w:t>
                  </w:r>
                  <w:r w:rsidRPr="00A072F5">
                    <w:rPr>
                      <w:rFonts w:ascii="Times New Roman" w:hAnsi="Times New Roman" w:cs="Times New Roman"/>
                      <w:b/>
                      <w:sz w:val="28"/>
                      <w:szCs w:val="28"/>
                    </w:rPr>
                    <w:t>г</w:t>
                  </w:r>
                  <w:r w:rsidR="0024252A">
                    <w:rPr>
                      <w:rFonts w:ascii="Times New Roman" w:hAnsi="Times New Roman" w:cs="Times New Roman"/>
                      <w:b/>
                      <w:sz w:val="28"/>
                      <w:szCs w:val="28"/>
                    </w:rPr>
                    <w:t>и</w:t>
                  </w:r>
                  <w:r w:rsidRPr="00A072F5">
                    <w:rPr>
                      <w:rFonts w:ascii="Times New Roman" w:hAnsi="Times New Roman" w:cs="Times New Roman"/>
                      <w:b/>
                      <w:sz w:val="28"/>
                      <w:szCs w:val="28"/>
                    </w:rPr>
                    <w:t>я сети</w:t>
                  </w:r>
                  <w:r>
                    <w:rPr>
                      <w:rFonts w:ascii="Times New Roman" w:hAnsi="Times New Roman" w:cs="Times New Roman"/>
                      <w:b/>
                      <w:sz w:val="28"/>
                      <w:szCs w:val="28"/>
                    </w:rPr>
                    <w:t xml:space="preserve"> </w:t>
                  </w:r>
                  <w:r w:rsidRPr="00A072F5">
                    <w:rPr>
                      <w:rFonts w:ascii="Times New Roman" w:hAnsi="Times New Roman" w:cs="Times New Roman"/>
                      <w:sz w:val="28"/>
                      <w:szCs w:val="28"/>
                    </w:rPr>
                    <w:t xml:space="preserve">-  </w:t>
                  </w:r>
                  <w:r w:rsidRPr="00A072F5">
                    <w:rPr>
                      <w:rFonts w:ascii="Times New Roman" w:hAnsi="Times New Roman" w:cs="Times New Roman"/>
                      <w:i/>
                      <w:sz w:val="28"/>
                      <w:szCs w:val="28"/>
                    </w:rPr>
                    <w:t>способ соединения компьютеров в вычислительной сети.</w:t>
                  </w:r>
                </w:p>
                <w:p w:rsidR="005B1492" w:rsidRDefault="005B1492" w:rsidP="0084793C"/>
              </w:txbxContent>
            </v:textbox>
          </v:rect>
        </w:pict>
      </w:r>
      <w:r w:rsidR="0084793C" w:rsidRPr="0084793C">
        <w:rPr>
          <w:rFonts w:ascii="BatangChe" w:eastAsia="BatangChe" w:hAnsi="BatangChe" w:cs="DokChampa"/>
          <w:b/>
          <w:i/>
          <w:noProof/>
          <w:sz w:val="32"/>
          <w:szCs w:val="32"/>
          <w:lang w:eastAsia="ru-RU"/>
        </w:rPr>
        <w:drawing>
          <wp:inline distT="0" distB="0" distL="0" distR="0">
            <wp:extent cx="7452904" cy="10750731"/>
            <wp:effectExtent l="19050" t="0" r="0" b="0"/>
            <wp:docPr id="139"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61107" cy="10762564"/>
                    </a:xfrm>
                    <a:prstGeom prst="snip2DiagRect">
                      <a:avLst/>
                    </a:prstGeom>
                    <a:noFill/>
                    <a:ln w="9525">
                      <a:noFill/>
                      <a:miter lim="800000"/>
                      <a:headEnd/>
                      <a:tailEnd/>
                    </a:ln>
                  </pic:spPr>
                </pic:pic>
              </a:graphicData>
            </a:graphic>
          </wp:inline>
        </w:drawing>
      </w:r>
    </w:p>
    <w:p w:rsidR="00BD36D9" w:rsidRDefault="00D507C6" w:rsidP="00AC3EA2">
      <w:pPr>
        <w:rPr>
          <w:rFonts w:ascii="BatangChe" w:eastAsia="BatangChe" w:hAnsi="BatangChe" w:cs="DokChampa"/>
          <w:b/>
          <w:i/>
          <w:sz w:val="32"/>
          <w:szCs w:val="32"/>
        </w:rPr>
      </w:pPr>
      <w:r>
        <w:rPr>
          <w:rFonts w:ascii="BatangChe" w:eastAsia="BatangChe" w:hAnsi="BatangChe" w:cs="DokChampa"/>
          <w:b/>
          <w:i/>
          <w:noProof/>
          <w:sz w:val="32"/>
          <w:szCs w:val="32"/>
          <w:lang w:eastAsia="ru-RU"/>
        </w:rPr>
        <w:lastRenderedPageBreak/>
        <w:pict>
          <v:shape id="_x0000_s1090" type="#_x0000_t110" style="position:absolute;margin-left:17.6pt;margin-top:781.7pt;width:40.1pt;height:32.95pt;z-index:251713536">
            <v:textbox>
              <w:txbxContent>
                <w:p w:rsidR="00D507C6" w:rsidRDefault="00D507C6">
                  <w:r>
                    <w:t>26</w:t>
                  </w:r>
                </w:p>
              </w:txbxContent>
            </v:textbox>
          </v:shape>
        </w:pict>
      </w:r>
      <w:r w:rsidR="00720544">
        <w:rPr>
          <w:rFonts w:ascii="BatangChe" w:eastAsia="BatangChe" w:hAnsi="BatangChe" w:cs="DokChampa"/>
          <w:b/>
          <w:i/>
          <w:noProof/>
          <w:sz w:val="32"/>
          <w:szCs w:val="32"/>
          <w:lang w:eastAsia="ru-RU"/>
        </w:rPr>
        <w:pict>
          <v:rect id="_x0000_s1060" style="position:absolute;margin-left:109.8pt;margin-top:141.95pt;width:453.9pt;height:692.05pt;z-index:251684864">
            <v:shadow on="t" opacity=".5" offset="-6pt,-6pt"/>
            <v:textbox style="mso-next-textbox:#_x0000_s1060">
              <w:txbxContent>
                <w:p w:rsidR="005B1492" w:rsidRPr="006073D9" w:rsidRDefault="00EE5DA8" w:rsidP="00A072F5">
                  <w:pPr>
                    <w:rPr>
                      <w:sz w:val="28"/>
                      <w:szCs w:val="28"/>
                    </w:rPr>
                  </w:pPr>
                  <w:r w:rsidRPr="006073D9">
                    <w:rPr>
                      <w:noProof/>
                      <w:sz w:val="28"/>
                      <w:szCs w:val="28"/>
                      <w:lang w:eastAsia="ru-RU"/>
                    </w:rPr>
                    <w:drawing>
                      <wp:inline distT="0" distB="0" distL="0" distR="0">
                        <wp:extent cx="438150" cy="428625"/>
                        <wp:effectExtent l="19050" t="0" r="0" b="0"/>
                        <wp:docPr id="111" name="Рисунок 53" descr="Презентация на тему: &quot;Посмотри – это буква У. УЛИТКА Вот она – буква У!&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резентация на тему: &quot;Посмотри – это буква У. УЛИТКА Вот она – буква У!&quot;.  Скачать бесплатно и без регистрации."/>
                                <pic:cNvPicPr>
                                  <a:picLocks noChangeAspect="1" noChangeArrowheads="1"/>
                                </pic:cNvPicPr>
                              </pic:nvPicPr>
                              <pic:blipFill>
                                <a:blip r:embed="rId29" cstate="print"/>
                                <a:srcRect/>
                                <a:stretch>
                                  <a:fillRect/>
                                </a:stretch>
                              </pic:blipFill>
                              <pic:spPr bwMode="auto">
                                <a:xfrm>
                                  <a:off x="0" y="0"/>
                                  <a:ext cx="438150" cy="428625"/>
                                </a:xfrm>
                                <a:prstGeom prst="rect">
                                  <a:avLst/>
                                </a:prstGeom>
                                <a:noFill/>
                                <a:ln w="9525">
                                  <a:noFill/>
                                  <a:miter lim="800000"/>
                                  <a:headEnd/>
                                  <a:tailEnd/>
                                </a:ln>
                              </pic:spPr>
                            </pic:pic>
                          </a:graphicData>
                        </a:graphic>
                      </wp:inline>
                    </w:drawing>
                  </w:r>
                </w:p>
                <w:p w:rsidR="00E44E1C" w:rsidRPr="006073D9" w:rsidRDefault="00E44E1C" w:rsidP="00E44E1C">
                  <w:pPr>
                    <w:rPr>
                      <w:sz w:val="28"/>
                      <w:szCs w:val="28"/>
                    </w:rPr>
                  </w:pPr>
                  <w:r w:rsidRPr="006073D9">
                    <w:rPr>
                      <w:b/>
                      <w:sz w:val="28"/>
                      <w:szCs w:val="28"/>
                    </w:rPr>
                    <w:t>Удале</w:t>
                  </w:r>
                  <w:r w:rsidR="00ED7A08">
                    <w:rPr>
                      <w:b/>
                      <w:sz w:val="28"/>
                      <w:szCs w:val="28"/>
                    </w:rPr>
                    <w:t>́</w:t>
                  </w:r>
                  <w:r w:rsidRPr="006073D9">
                    <w:rPr>
                      <w:b/>
                      <w:sz w:val="28"/>
                      <w:szCs w:val="28"/>
                    </w:rPr>
                    <w:t>нный до</w:t>
                  </w:r>
                  <w:r w:rsidR="00ED7A08">
                    <w:rPr>
                      <w:b/>
                      <w:sz w:val="28"/>
                      <w:szCs w:val="28"/>
                    </w:rPr>
                    <w:t>́</w:t>
                  </w:r>
                  <w:r w:rsidRPr="006073D9">
                    <w:rPr>
                      <w:b/>
                      <w:sz w:val="28"/>
                      <w:szCs w:val="28"/>
                    </w:rPr>
                    <w:t>ступ</w:t>
                  </w:r>
                  <w:r w:rsidRPr="006073D9">
                    <w:rPr>
                      <w:sz w:val="28"/>
                      <w:szCs w:val="28"/>
                    </w:rPr>
                    <w:t>-</w:t>
                  </w:r>
                  <w:r w:rsidRPr="00C56AD4">
                    <w:rPr>
                      <w:i/>
                      <w:sz w:val="28"/>
                      <w:szCs w:val="28"/>
                    </w:rPr>
                    <w:t>технология взаимодействия абонентских систем с локальными сетями через территориальные коммуникационные сети</w:t>
                  </w:r>
                  <w:r w:rsidR="00C56AD4">
                    <w:rPr>
                      <w:i/>
                      <w:sz w:val="28"/>
                      <w:szCs w:val="28"/>
                    </w:rPr>
                    <w:t>.</w:t>
                  </w:r>
                </w:p>
                <w:p w:rsidR="00E44E1C" w:rsidRPr="006073D9" w:rsidRDefault="00E44E1C" w:rsidP="00E44E1C">
                  <w:pPr>
                    <w:rPr>
                      <w:sz w:val="28"/>
                      <w:szCs w:val="28"/>
                    </w:rPr>
                  </w:pPr>
                  <w:r w:rsidRPr="006073D9">
                    <w:rPr>
                      <w:b/>
                      <w:sz w:val="28"/>
                      <w:szCs w:val="28"/>
                    </w:rPr>
                    <w:t>У</w:t>
                  </w:r>
                  <w:r w:rsidR="00ED7A08">
                    <w:rPr>
                      <w:b/>
                      <w:sz w:val="28"/>
                      <w:szCs w:val="28"/>
                    </w:rPr>
                    <w:t>́</w:t>
                  </w:r>
                  <w:r w:rsidRPr="006073D9">
                    <w:rPr>
                      <w:b/>
                      <w:sz w:val="28"/>
                      <w:szCs w:val="28"/>
                    </w:rPr>
                    <w:t>ровень</w:t>
                  </w:r>
                  <w:r w:rsidR="00C56AD4">
                    <w:rPr>
                      <w:b/>
                      <w:sz w:val="28"/>
                      <w:szCs w:val="28"/>
                    </w:rPr>
                    <w:t xml:space="preserve"> </w:t>
                  </w:r>
                  <w:r w:rsidRPr="006073D9">
                    <w:rPr>
                      <w:sz w:val="28"/>
                      <w:szCs w:val="28"/>
                    </w:rPr>
                    <w:t xml:space="preserve"> -</w:t>
                  </w:r>
                  <w:r w:rsidR="00C56AD4">
                    <w:rPr>
                      <w:sz w:val="28"/>
                      <w:szCs w:val="28"/>
                    </w:rPr>
                    <w:t xml:space="preserve"> </w:t>
                  </w:r>
                  <w:r w:rsidRPr="00C56AD4">
                    <w:rPr>
                      <w:i/>
                      <w:sz w:val="28"/>
                      <w:szCs w:val="28"/>
                    </w:rPr>
                    <w:t>в модели оси набор структур и программ, обеспечивающих обработку определенного класса</w:t>
                  </w:r>
                  <w:r w:rsidR="00C56AD4">
                    <w:rPr>
                      <w:i/>
                      <w:sz w:val="28"/>
                      <w:szCs w:val="28"/>
                    </w:rPr>
                    <w:t>.</w:t>
                  </w:r>
                </w:p>
                <w:p w:rsidR="00E44E1C" w:rsidRPr="006073D9" w:rsidRDefault="00E44E1C" w:rsidP="00E44E1C">
                  <w:pPr>
                    <w:rPr>
                      <w:sz w:val="28"/>
                      <w:szCs w:val="28"/>
                    </w:rPr>
                  </w:pPr>
                  <w:r w:rsidRPr="006073D9">
                    <w:rPr>
                      <w:b/>
                      <w:sz w:val="28"/>
                      <w:szCs w:val="28"/>
                    </w:rPr>
                    <w:t>У</w:t>
                  </w:r>
                  <w:r w:rsidR="00ED7A08">
                    <w:rPr>
                      <w:b/>
                      <w:sz w:val="28"/>
                      <w:szCs w:val="28"/>
                    </w:rPr>
                    <w:t>́</w:t>
                  </w:r>
                  <w:r w:rsidRPr="006073D9">
                    <w:rPr>
                      <w:b/>
                      <w:sz w:val="28"/>
                      <w:szCs w:val="28"/>
                    </w:rPr>
                    <w:t>зел сети</w:t>
                  </w:r>
                  <w:r w:rsidR="00C56AD4">
                    <w:rPr>
                      <w:b/>
                      <w:sz w:val="28"/>
                      <w:szCs w:val="28"/>
                    </w:rPr>
                    <w:t xml:space="preserve"> </w:t>
                  </w:r>
                  <w:r w:rsidRPr="006073D9">
                    <w:rPr>
                      <w:sz w:val="28"/>
                      <w:szCs w:val="28"/>
                    </w:rPr>
                    <w:t xml:space="preserve">- </w:t>
                  </w:r>
                  <w:r w:rsidRPr="00C56AD4">
                    <w:rPr>
                      <w:i/>
                      <w:sz w:val="28"/>
                      <w:szCs w:val="28"/>
                    </w:rPr>
                    <w:t>компьютер, терминал или другое устройство, подключенное к сети</w:t>
                  </w:r>
                  <w:r w:rsidR="00C56AD4">
                    <w:rPr>
                      <w:i/>
                      <w:sz w:val="28"/>
                      <w:szCs w:val="28"/>
                    </w:rPr>
                    <w:t>.</w:t>
                  </w:r>
                </w:p>
                <w:p w:rsidR="00E44E1C" w:rsidRPr="006073D9" w:rsidRDefault="00E44E1C" w:rsidP="00E44E1C">
                  <w:pPr>
                    <w:rPr>
                      <w:sz w:val="28"/>
                      <w:szCs w:val="28"/>
                    </w:rPr>
                  </w:pPr>
                  <w:r w:rsidRPr="006073D9">
                    <w:rPr>
                      <w:b/>
                      <w:sz w:val="28"/>
                      <w:szCs w:val="28"/>
                    </w:rPr>
                    <w:t>Управля</w:t>
                  </w:r>
                  <w:r w:rsidR="00ED7A08">
                    <w:rPr>
                      <w:b/>
                      <w:sz w:val="28"/>
                      <w:szCs w:val="28"/>
                    </w:rPr>
                    <w:t>́</w:t>
                  </w:r>
                  <w:r w:rsidRPr="006073D9">
                    <w:rPr>
                      <w:b/>
                      <w:sz w:val="28"/>
                      <w:szCs w:val="28"/>
                    </w:rPr>
                    <w:t>ющие устройства</w:t>
                  </w:r>
                  <w:r w:rsidR="00C56AD4">
                    <w:rPr>
                      <w:b/>
                      <w:sz w:val="28"/>
                      <w:szCs w:val="28"/>
                    </w:rPr>
                    <w:t xml:space="preserve"> </w:t>
                  </w:r>
                  <w:r w:rsidRPr="006073D9">
                    <w:rPr>
                      <w:sz w:val="28"/>
                      <w:szCs w:val="28"/>
                    </w:rPr>
                    <w:t xml:space="preserve">- </w:t>
                  </w:r>
                  <w:r w:rsidRPr="00C56AD4">
                    <w:rPr>
                      <w:i/>
                      <w:sz w:val="28"/>
                      <w:szCs w:val="28"/>
                    </w:rPr>
                    <w:t>часть процессора , которая определяет последовательность выполнения команд</w:t>
                  </w:r>
                  <w:r w:rsidR="00C56AD4">
                    <w:rPr>
                      <w:i/>
                      <w:sz w:val="28"/>
                      <w:szCs w:val="28"/>
                    </w:rPr>
                    <w:t>.</w:t>
                  </w:r>
                </w:p>
                <w:p w:rsidR="00E44E1C" w:rsidRPr="006073D9" w:rsidRDefault="00E44E1C" w:rsidP="00E44E1C">
                  <w:pPr>
                    <w:rPr>
                      <w:sz w:val="28"/>
                      <w:szCs w:val="28"/>
                    </w:rPr>
                  </w:pPr>
                  <w:r w:rsidRPr="006073D9">
                    <w:rPr>
                      <w:b/>
                      <w:sz w:val="28"/>
                      <w:szCs w:val="28"/>
                    </w:rPr>
                    <w:t>Угро</w:t>
                  </w:r>
                  <w:r w:rsidR="00ED7A08">
                    <w:rPr>
                      <w:b/>
                      <w:sz w:val="28"/>
                      <w:szCs w:val="28"/>
                    </w:rPr>
                    <w:t>́</w:t>
                  </w:r>
                  <w:r w:rsidRPr="006073D9">
                    <w:rPr>
                      <w:b/>
                      <w:sz w:val="28"/>
                      <w:szCs w:val="28"/>
                    </w:rPr>
                    <w:t>за</w:t>
                  </w:r>
                  <w:r w:rsidR="00C56AD4">
                    <w:rPr>
                      <w:b/>
                      <w:sz w:val="28"/>
                      <w:szCs w:val="28"/>
                    </w:rPr>
                    <w:t xml:space="preserve"> </w:t>
                  </w:r>
                  <w:r w:rsidRPr="006073D9">
                    <w:rPr>
                      <w:sz w:val="28"/>
                      <w:szCs w:val="28"/>
                    </w:rPr>
                    <w:t xml:space="preserve">- </w:t>
                  </w:r>
                  <w:r w:rsidRPr="00C56AD4">
                    <w:rPr>
                      <w:i/>
                      <w:sz w:val="28"/>
                      <w:szCs w:val="28"/>
                    </w:rPr>
                    <w:t>потенциальная возможность нарушить информацию</w:t>
                  </w:r>
                  <w:r w:rsidR="00C56AD4">
                    <w:rPr>
                      <w:i/>
                      <w:sz w:val="28"/>
                      <w:szCs w:val="28"/>
                    </w:rPr>
                    <w:t>.</w:t>
                  </w:r>
                </w:p>
                <w:p w:rsidR="00E44E1C" w:rsidRPr="006073D9" w:rsidRDefault="00E44E1C" w:rsidP="00E44E1C">
                  <w:pPr>
                    <w:rPr>
                      <w:sz w:val="28"/>
                      <w:szCs w:val="28"/>
                    </w:rPr>
                  </w:pPr>
                  <w:r w:rsidRPr="006073D9">
                    <w:rPr>
                      <w:b/>
                      <w:sz w:val="28"/>
                      <w:szCs w:val="28"/>
                    </w:rPr>
                    <w:t>Уровень оши</w:t>
                  </w:r>
                  <w:r w:rsidR="00ED7A08">
                    <w:rPr>
                      <w:b/>
                      <w:sz w:val="28"/>
                      <w:szCs w:val="28"/>
                    </w:rPr>
                    <w:t>́</w:t>
                  </w:r>
                  <w:r w:rsidRPr="006073D9">
                    <w:rPr>
                      <w:b/>
                      <w:sz w:val="28"/>
                      <w:szCs w:val="28"/>
                    </w:rPr>
                    <w:t>бок</w:t>
                  </w:r>
                  <w:r w:rsidR="00C56AD4">
                    <w:rPr>
                      <w:b/>
                      <w:sz w:val="28"/>
                      <w:szCs w:val="28"/>
                    </w:rPr>
                    <w:t xml:space="preserve"> </w:t>
                  </w:r>
                  <w:r w:rsidRPr="006073D9">
                    <w:rPr>
                      <w:sz w:val="28"/>
                      <w:szCs w:val="28"/>
                    </w:rPr>
                    <w:t xml:space="preserve">- </w:t>
                  </w:r>
                  <w:r w:rsidRPr="00C56AD4">
                    <w:rPr>
                      <w:i/>
                      <w:sz w:val="28"/>
                      <w:szCs w:val="28"/>
                    </w:rPr>
                    <w:t>частота появления ошибок</w:t>
                  </w:r>
                  <w:r w:rsidR="00C56AD4">
                    <w:rPr>
                      <w:i/>
                      <w:sz w:val="28"/>
                      <w:szCs w:val="28"/>
                    </w:rPr>
                    <w:t>.</w:t>
                  </w:r>
                </w:p>
                <w:p w:rsidR="00EE5DA8" w:rsidRPr="006073D9" w:rsidRDefault="006073D9" w:rsidP="00A072F5">
                  <w:pPr>
                    <w:rPr>
                      <w:sz w:val="28"/>
                      <w:szCs w:val="28"/>
                    </w:rPr>
                  </w:pPr>
                  <w:r w:rsidRPr="006073D9">
                    <w:rPr>
                      <w:noProof/>
                      <w:sz w:val="28"/>
                      <w:szCs w:val="28"/>
                      <w:lang w:eastAsia="ru-RU"/>
                    </w:rPr>
                    <w:drawing>
                      <wp:inline distT="0" distB="0" distL="0" distR="0">
                        <wp:extent cx="523875" cy="540773"/>
                        <wp:effectExtent l="19050" t="0" r="9525" b="0"/>
                        <wp:docPr id="112" name="Рисунок 56" descr="Буква Ф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Буква Ф - презентация онлайн"/>
                                <pic:cNvPicPr>
                                  <a:picLocks noChangeAspect="1" noChangeArrowheads="1"/>
                                </pic:cNvPicPr>
                              </pic:nvPicPr>
                              <pic:blipFill>
                                <a:blip r:embed="rId30" cstate="print"/>
                                <a:srcRect/>
                                <a:stretch>
                                  <a:fillRect/>
                                </a:stretch>
                              </pic:blipFill>
                              <pic:spPr bwMode="auto">
                                <a:xfrm>
                                  <a:off x="0" y="0"/>
                                  <a:ext cx="524660" cy="541583"/>
                                </a:xfrm>
                                <a:prstGeom prst="rect">
                                  <a:avLst/>
                                </a:prstGeom>
                                <a:noFill/>
                                <a:ln w="9525">
                                  <a:noFill/>
                                  <a:miter lim="800000"/>
                                  <a:headEnd/>
                                  <a:tailEnd/>
                                </a:ln>
                              </pic:spPr>
                            </pic:pic>
                          </a:graphicData>
                        </a:graphic>
                      </wp:inline>
                    </w:drawing>
                  </w:r>
                </w:p>
                <w:p w:rsidR="006073D9" w:rsidRDefault="006073D9" w:rsidP="006073D9">
                  <w:pPr>
                    <w:rPr>
                      <w:i/>
                      <w:sz w:val="28"/>
                      <w:szCs w:val="28"/>
                    </w:rPr>
                  </w:pPr>
                  <w:r w:rsidRPr="006073D9">
                    <w:rPr>
                      <w:b/>
                      <w:sz w:val="28"/>
                      <w:szCs w:val="28"/>
                    </w:rPr>
                    <w:t>Физи</w:t>
                  </w:r>
                  <w:r w:rsidR="00841724">
                    <w:rPr>
                      <w:b/>
                      <w:sz w:val="28"/>
                      <w:szCs w:val="28"/>
                    </w:rPr>
                    <w:t>́</w:t>
                  </w:r>
                  <w:r w:rsidRPr="006073D9">
                    <w:rPr>
                      <w:b/>
                      <w:sz w:val="28"/>
                      <w:szCs w:val="28"/>
                    </w:rPr>
                    <w:t>ческий у</w:t>
                  </w:r>
                  <w:r w:rsidR="00841724">
                    <w:rPr>
                      <w:b/>
                      <w:sz w:val="28"/>
                      <w:szCs w:val="28"/>
                    </w:rPr>
                    <w:t>́</w:t>
                  </w:r>
                  <w:r w:rsidRPr="006073D9">
                    <w:rPr>
                      <w:b/>
                      <w:sz w:val="28"/>
                      <w:szCs w:val="28"/>
                    </w:rPr>
                    <w:t>ровень</w:t>
                  </w:r>
                  <w:r w:rsidR="00C56AD4">
                    <w:rPr>
                      <w:b/>
                      <w:sz w:val="28"/>
                      <w:szCs w:val="28"/>
                    </w:rPr>
                    <w:t xml:space="preserve"> </w:t>
                  </w:r>
                  <w:r w:rsidRPr="006073D9">
                    <w:rPr>
                      <w:sz w:val="28"/>
                      <w:szCs w:val="28"/>
                    </w:rPr>
                    <w:t xml:space="preserve">- </w:t>
                  </w:r>
                  <w:r w:rsidRPr="00C56AD4">
                    <w:rPr>
                      <w:i/>
                      <w:sz w:val="28"/>
                      <w:szCs w:val="28"/>
                    </w:rPr>
                    <w:t>обеспечивает передачу битов д</w:t>
                  </w:r>
                  <w:r w:rsidR="00C56AD4">
                    <w:rPr>
                      <w:i/>
                      <w:sz w:val="28"/>
                      <w:szCs w:val="28"/>
                    </w:rPr>
                    <w:t>анных по физическим соединениям.</w:t>
                  </w:r>
                </w:p>
                <w:p w:rsidR="00FE0ABE" w:rsidRPr="00FE0ABE" w:rsidRDefault="00FE0ABE" w:rsidP="006073D9">
                  <w:pPr>
                    <w:rPr>
                      <w:i/>
                      <w:color w:val="FF0000"/>
                      <w:sz w:val="96"/>
                      <w:szCs w:val="96"/>
                    </w:rPr>
                  </w:pPr>
                  <w:r w:rsidRPr="00FE0ABE">
                    <w:rPr>
                      <w:i/>
                      <w:color w:val="FF0000"/>
                      <w:sz w:val="96"/>
                      <w:szCs w:val="96"/>
                    </w:rPr>
                    <w:t>Х</w:t>
                  </w:r>
                  <w:r w:rsidR="007C6D9D" w:rsidRPr="007C6D9D">
                    <w:rPr>
                      <w:rFonts w:ascii="Arial" w:hAnsi="Arial" w:cs="Arial"/>
                      <w:b/>
                      <w:bCs/>
                      <w:color w:val="333333"/>
                      <w:sz w:val="37"/>
                      <w:szCs w:val="37"/>
                      <w:shd w:val="clear" w:color="auto" w:fill="FFFFFF"/>
                    </w:rPr>
                    <w:t xml:space="preserve"> </w:t>
                  </w:r>
                  <w:r w:rsidR="007C6D9D" w:rsidRPr="007C6D9D">
                    <w:rPr>
                      <w:rFonts w:ascii="Arial" w:hAnsi="Arial" w:cs="Arial"/>
                      <w:b/>
                      <w:bCs/>
                      <w:color w:val="333333"/>
                      <w:sz w:val="28"/>
                      <w:szCs w:val="28"/>
                      <w:shd w:val="clear" w:color="auto" w:fill="FFFFFF"/>
                    </w:rPr>
                    <w:t>X</w:t>
                  </w:r>
                  <w:r w:rsidR="007C6D9D" w:rsidRPr="007C6D9D">
                    <w:rPr>
                      <w:rFonts w:ascii="Arial" w:hAnsi="Arial" w:cs="Arial"/>
                      <w:b/>
                      <w:color w:val="333333"/>
                      <w:sz w:val="28"/>
                      <w:szCs w:val="28"/>
                      <w:shd w:val="clear" w:color="auto" w:fill="FFFFFF"/>
                    </w:rPr>
                    <w:t>.</w:t>
                  </w:r>
                  <w:r w:rsidR="007C6D9D" w:rsidRPr="007C6D9D">
                    <w:rPr>
                      <w:rFonts w:ascii="Arial" w:hAnsi="Arial" w:cs="Arial"/>
                      <w:b/>
                      <w:bCs/>
                      <w:color w:val="333333"/>
                      <w:sz w:val="28"/>
                      <w:szCs w:val="28"/>
                      <w:shd w:val="clear" w:color="auto" w:fill="FFFFFF"/>
                    </w:rPr>
                    <w:t>25</w:t>
                  </w:r>
                  <w:r w:rsidR="007C6D9D" w:rsidRPr="007C6D9D">
                    <w:rPr>
                      <w:rFonts w:ascii="Arial" w:hAnsi="Arial" w:cs="Arial"/>
                      <w:color w:val="333333"/>
                      <w:sz w:val="28"/>
                      <w:szCs w:val="28"/>
                      <w:shd w:val="clear" w:color="auto" w:fill="FFFFFF"/>
                    </w:rPr>
                    <w:t xml:space="preserve"> — </w:t>
                  </w:r>
                  <w:r w:rsidR="007C6D9D" w:rsidRPr="007C6D9D">
                    <w:rPr>
                      <w:rFonts w:ascii="Times New Roman" w:hAnsi="Times New Roman" w:cs="Times New Roman"/>
                      <w:i/>
                      <w:sz w:val="28"/>
                      <w:szCs w:val="28"/>
                      <w:shd w:val="clear" w:color="auto" w:fill="FFFFFF"/>
                    </w:rPr>
                    <w:t>стандарт канального уровня сетевой модели OSI</w:t>
                  </w:r>
                  <w:r w:rsidR="007C6D9D">
                    <w:rPr>
                      <w:rFonts w:ascii="Times New Roman" w:hAnsi="Times New Roman" w:cs="Times New Roman"/>
                      <w:i/>
                      <w:sz w:val="28"/>
                      <w:szCs w:val="28"/>
                      <w:shd w:val="clear" w:color="auto" w:fill="FFFFFF"/>
                    </w:rPr>
                    <w:t>.</w:t>
                  </w:r>
                </w:p>
                <w:p w:rsidR="006073D9" w:rsidRPr="006073D9" w:rsidRDefault="006073D9" w:rsidP="00A072F5">
                  <w:pPr>
                    <w:rPr>
                      <w:sz w:val="28"/>
                      <w:szCs w:val="28"/>
                    </w:rPr>
                  </w:pPr>
                  <w:r w:rsidRPr="006073D9">
                    <w:rPr>
                      <w:noProof/>
                      <w:sz w:val="28"/>
                      <w:szCs w:val="28"/>
                      <w:lang w:eastAsia="ru-RU"/>
                    </w:rPr>
                    <w:drawing>
                      <wp:inline distT="0" distB="0" distL="0" distR="0">
                        <wp:extent cx="529590" cy="466725"/>
                        <wp:effectExtent l="19050" t="0" r="3810" b="0"/>
                        <wp:docPr id="113" name="Рисунок 63" descr="C:\Users\Литература\Downloads\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Литература\Downloads\Без названия (1).png"/>
                                <pic:cNvPicPr>
                                  <a:picLocks noChangeAspect="1" noChangeArrowheads="1"/>
                                </pic:cNvPicPr>
                              </pic:nvPicPr>
                              <pic:blipFill>
                                <a:blip r:embed="rId32" cstate="print"/>
                                <a:srcRect/>
                                <a:stretch>
                                  <a:fillRect/>
                                </a:stretch>
                              </pic:blipFill>
                              <pic:spPr bwMode="auto">
                                <a:xfrm>
                                  <a:off x="0" y="0"/>
                                  <a:ext cx="529590" cy="466725"/>
                                </a:xfrm>
                                <a:prstGeom prst="rect">
                                  <a:avLst/>
                                </a:prstGeom>
                                <a:noFill/>
                                <a:ln w="9525">
                                  <a:noFill/>
                                  <a:miter lim="800000"/>
                                  <a:headEnd/>
                                  <a:tailEnd/>
                                </a:ln>
                              </pic:spPr>
                            </pic:pic>
                          </a:graphicData>
                        </a:graphic>
                      </wp:inline>
                    </w:drawing>
                  </w:r>
                </w:p>
                <w:p w:rsidR="006073D9" w:rsidRDefault="006073D9" w:rsidP="00A072F5">
                  <w:pPr>
                    <w:rPr>
                      <w:i/>
                      <w:sz w:val="28"/>
                      <w:szCs w:val="28"/>
                    </w:rPr>
                  </w:pPr>
                  <w:r w:rsidRPr="006073D9">
                    <w:rPr>
                      <w:b/>
                      <w:sz w:val="28"/>
                      <w:szCs w:val="28"/>
                    </w:rPr>
                    <w:t>Цифрова</w:t>
                  </w:r>
                  <w:r w:rsidR="00841724">
                    <w:rPr>
                      <w:b/>
                      <w:sz w:val="28"/>
                      <w:szCs w:val="28"/>
                    </w:rPr>
                    <w:t>́</w:t>
                  </w:r>
                  <w:r w:rsidRPr="006073D9">
                    <w:rPr>
                      <w:b/>
                      <w:sz w:val="28"/>
                      <w:szCs w:val="28"/>
                    </w:rPr>
                    <w:t>я сеть с интеграцией</w:t>
                  </w:r>
                  <w:r w:rsidRPr="006073D9">
                    <w:rPr>
                      <w:sz w:val="28"/>
                      <w:szCs w:val="28"/>
                    </w:rPr>
                    <w:t xml:space="preserve"> -  </w:t>
                  </w:r>
                  <w:r w:rsidRPr="00C56AD4">
                    <w:rPr>
                      <w:i/>
                      <w:sz w:val="28"/>
                      <w:szCs w:val="28"/>
                    </w:rPr>
                    <w:t>сеть с коммутацией каналов, обеспечивающая полностью цифровые соединения  между оконченными устройствами для поддержания широкого спектра информационных услуг.</w:t>
                  </w:r>
                </w:p>
                <w:p w:rsidR="00F53BE2" w:rsidRDefault="00F53BE2" w:rsidP="00A072F5">
                  <w:pPr>
                    <w:rPr>
                      <w:i/>
                      <w:sz w:val="28"/>
                      <w:szCs w:val="28"/>
                    </w:rPr>
                  </w:pPr>
                </w:p>
                <w:p w:rsidR="00F53BE2" w:rsidRDefault="00F53BE2" w:rsidP="00A072F5">
                  <w:pPr>
                    <w:rPr>
                      <w:i/>
                      <w:sz w:val="28"/>
                      <w:szCs w:val="28"/>
                    </w:rPr>
                  </w:pPr>
                </w:p>
                <w:p w:rsidR="00F53BE2" w:rsidRDefault="00F53BE2" w:rsidP="00A072F5">
                  <w:pPr>
                    <w:rPr>
                      <w:i/>
                      <w:sz w:val="28"/>
                      <w:szCs w:val="28"/>
                    </w:rPr>
                  </w:pPr>
                </w:p>
                <w:p w:rsidR="00F53BE2" w:rsidRDefault="00F53BE2" w:rsidP="00A072F5">
                  <w:pPr>
                    <w:rPr>
                      <w:i/>
                      <w:sz w:val="28"/>
                      <w:szCs w:val="28"/>
                    </w:rPr>
                  </w:pPr>
                </w:p>
                <w:p w:rsidR="00F53BE2" w:rsidRPr="006073D9" w:rsidRDefault="00F53BE2" w:rsidP="00A072F5">
                  <w:pPr>
                    <w:rPr>
                      <w:sz w:val="28"/>
                      <w:szCs w:val="28"/>
                    </w:rPr>
                  </w:pPr>
                </w:p>
              </w:txbxContent>
            </v:textbox>
          </v:rect>
        </w:pict>
      </w:r>
      <w:r w:rsidR="00A072F5" w:rsidRPr="00A072F5">
        <w:rPr>
          <w:rFonts w:ascii="BatangChe" w:eastAsia="BatangChe" w:hAnsi="BatangChe" w:cs="DokChampa"/>
          <w:b/>
          <w:i/>
          <w:noProof/>
          <w:sz w:val="32"/>
          <w:szCs w:val="32"/>
          <w:lang w:eastAsia="ru-RU"/>
        </w:rPr>
        <w:drawing>
          <wp:inline distT="0" distB="0" distL="0" distR="0">
            <wp:extent cx="7424239" cy="10711543"/>
            <wp:effectExtent l="19050" t="0" r="5261" b="0"/>
            <wp:docPr id="220"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30864" cy="10721101"/>
                    </a:xfrm>
                    <a:prstGeom prst="snip2DiagRect">
                      <a:avLst/>
                    </a:prstGeom>
                    <a:noFill/>
                    <a:ln w="9525">
                      <a:noFill/>
                      <a:miter lim="800000"/>
                      <a:headEnd/>
                      <a:tailEnd/>
                    </a:ln>
                  </pic:spPr>
                </pic:pic>
              </a:graphicData>
            </a:graphic>
          </wp:inline>
        </w:drawing>
      </w:r>
    </w:p>
    <w:p w:rsidR="00A072F5" w:rsidRDefault="00A072F5" w:rsidP="00AC3EA2">
      <w:pPr>
        <w:rPr>
          <w:rFonts w:ascii="BatangChe" w:eastAsia="BatangChe" w:hAnsi="BatangChe" w:cs="DokChampa"/>
          <w:b/>
          <w:i/>
          <w:sz w:val="32"/>
          <w:szCs w:val="32"/>
        </w:rPr>
      </w:pPr>
    </w:p>
    <w:p w:rsidR="00A072F5" w:rsidRDefault="00D507C6" w:rsidP="00AC3EA2">
      <w:pPr>
        <w:rPr>
          <w:rFonts w:ascii="BatangChe" w:eastAsia="BatangChe" w:hAnsi="BatangChe" w:cs="DokChampa"/>
          <w:b/>
          <w:i/>
          <w:sz w:val="32"/>
          <w:szCs w:val="32"/>
        </w:rPr>
      </w:pPr>
      <w:r>
        <w:rPr>
          <w:rFonts w:ascii="BatangChe" w:eastAsia="BatangChe" w:hAnsi="BatangChe" w:cs="DokChampa"/>
          <w:b/>
          <w:i/>
          <w:noProof/>
          <w:sz w:val="32"/>
          <w:szCs w:val="32"/>
          <w:lang w:eastAsia="ru-RU"/>
        </w:rPr>
        <w:pict>
          <v:shape id="_x0000_s1091" type="#_x0000_t110" style="position:absolute;margin-left:25.8pt;margin-top:735.4pt;width:48.35pt;height:31.9pt;z-index:251714560">
            <v:textbox>
              <w:txbxContent>
                <w:p w:rsidR="00D507C6" w:rsidRDefault="00D507C6">
                  <w:r>
                    <w:t>27</w:t>
                  </w:r>
                </w:p>
              </w:txbxContent>
            </v:textbox>
          </v:shape>
        </w:pict>
      </w:r>
      <w:r w:rsidR="00720544">
        <w:rPr>
          <w:rFonts w:ascii="BatangChe" w:eastAsia="BatangChe" w:hAnsi="BatangChe" w:cs="DokChampa"/>
          <w:b/>
          <w:i/>
          <w:noProof/>
          <w:sz w:val="32"/>
          <w:szCs w:val="32"/>
          <w:lang w:eastAsia="ru-RU"/>
        </w:rPr>
        <w:pict>
          <v:rect id="_x0000_s1062" style="position:absolute;margin-left:105pt;margin-top:92.55pt;width:449.5pt;height:668.6pt;z-index:251685888">
            <v:shadow on="t" opacity=".5" offset="-6pt,-6pt"/>
            <v:textbox>
              <w:txbxContent>
                <w:p w:rsidR="00F53BE2" w:rsidRDefault="00F53BE2" w:rsidP="006073D9">
                  <w:pPr>
                    <w:rPr>
                      <w:rFonts w:ascii="Times New Roman" w:hAnsi="Times New Roman" w:cs="Times New Roman"/>
                      <w:color w:val="002060"/>
                      <w:sz w:val="28"/>
                      <w:szCs w:val="28"/>
                    </w:rPr>
                  </w:pPr>
                  <w:r w:rsidRPr="00F53BE2">
                    <w:rPr>
                      <w:rFonts w:ascii="Times New Roman" w:hAnsi="Times New Roman" w:cs="Times New Roman"/>
                      <w:color w:val="002060"/>
                      <w:sz w:val="96"/>
                      <w:szCs w:val="96"/>
                    </w:rPr>
                    <w:t>Ч</w:t>
                  </w:r>
                </w:p>
                <w:p w:rsidR="001A3C52" w:rsidRPr="001A3C52" w:rsidRDefault="001A3C52" w:rsidP="006073D9">
                  <w:pPr>
                    <w:rPr>
                      <w:rFonts w:ascii="Times New Roman" w:hAnsi="Times New Roman" w:cs="Times New Roman"/>
                      <w:color w:val="002060"/>
                      <w:sz w:val="28"/>
                      <w:szCs w:val="28"/>
                    </w:rPr>
                  </w:pPr>
                  <w:r w:rsidRPr="001A3C52">
                    <w:rPr>
                      <w:rFonts w:ascii="Times New Roman" w:hAnsi="Times New Roman" w:cs="Times New Roman"/>
                      <w:b/>
                      <w:color w:val="002060"/>
                      <w:sz w:val="28"/>
                      <w:szCs w:val="28"/>
                    </w:rPr>
                    <w:t xml:space="preserve">Чип </w:t>
                  </w:r>
                  <w:r>
                    <w:rPr>
                      <w:rFonts w:ascii="Times New Roman" w:hAnsi="Times New Roman" w:cs="Times New Roman"/>
                      <w:color w:val="002060"/>
                      <w:sz w:val="28"/>
                      <w:szCs w:val="28"/>
                    </w:rPr>
                    <w:t>-</w:t>
                  </w:r>
                  <w:r w:rsidRPr="001A3C52">
                    <w:rPr>
                      <w:rFonts w:ascii="Times New Roman" w:hAnsi="Times New Roman" w:cs="Times New Roman"/>
                      <w:color w:val="333333"/>
                      <w:sz w:val="28"/>
                      <w:szCs w:val="28"/>
                      <w:shd w:val="clear" w:color="auto" w:fill="FFFFFF"/>
                    </w:rPr>
                    <w:t xml:space="preserve"> </w:t>
                  </w:r>
                  <w:r w:rsidRPr="00DE0BF7">
                    <w:rPr>
                      <w:rFonts w:ascii="Times New Roman" w:hAnsi="Times New Roman" w:cs="Times New Roman"/>
                      <w:i/>
                      <w:sz w:val="28"/>
                      <w:szCs w:val="28"/>
                      <w:shd w:val="clear" w:color="auto" w:fill="FFFFFF"/>
                    </w:rPr>
                    <w:t>одно из названий микросхемы.</w:t>
                  </w:r>
                </w:p>
                <w:p w:rsidR="006073D9" w:rsidRPr="00C56AD4" w:rsidRDefault="006073D9" w:rsidP="006073D9">
                  <w:pPr>
                    <w:rPr>
                      <w:rFonts w:ascii="Times New Roman" w:hAnsi="Times New Roman" w:cs="Times New Roman"/>
                      <w:sz w:val="28"/>
                      <w:szCs w:val="28"/>
                    </w:rPr>
                  </w:pPr>
                  <w:r w:rsidRPr="00C56AD4">
                    <w:rPr>
                      <w:rFonts w:ascii="Times New Roman" w:hAnsi="Times New Roman" w:cs="Times New Roman"/>
                      <w:noProof/>
                      <w:sz w:val="28"/>
                      <w:szCs w:val="28"/>
                      <w:lang w:eastAsia="ru-RU"/>
                    </w:rPr>
                    <w:drawing>
                      <wp:inline distT="0" distB="0" distL="0" distR="0">
                        <wp:extent cx="523875" cy="485145"/>
                        <wp:effectExtent l="19050" t="0" r="9525" b="0"/>
                        <wp:docPr id="115" name="Рисунок 70" descr="Буква Ш - online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Буква Ш - online presentation"/>
                                <pic:cNvPicPr>
                                  <a:picLocks noChangeAspect="1" noChangeArrowheads="1"/>
                                </pic:cNvPicPr>
                              </pic:nvPicPr>
                              <pic:blipFill>
                                <a:blip r:embed="rId33" cstate="print"/>
                                <a:srcRect/>
                                <a:stretch>
                                  <a:fillRect/>
                                </a:stretch>
                              </pic:blipFill>
                              <pic:spPr bwMode="auto">
                                <a:xfrm>
                                  <a:off x="0" y="0"/>
                                  <a:ext cx="523903" cy="485170"/>
                                </a:xfrm>
                                <a:prstGeom prst="rect">
                                  <a:avLst/>
                                </a:prstGeom>
                                <a:noFill/>
                                <a:ln w="9525">
                                  <a:noFill/>
                                  <a:miter lim="800000"/>
                                  <a:headEnd/>
                                  <a:tailEnd/>
                                </a:ln>
                              </pic:spPr>
                            </pic:pic>
                          </a:graphicData>
                        </a:graphic>
                      </wp:inline>
                    </w:drawing>
                  </w:r>
                </w:p>
                <w:p w:rsidR="006073D9" w:rsidRPr="00C56AD4" w:rsidRDefault="006073D9" w:rsidP="006073D9">
                  <w:pPr>
                    <w:rPr>
                      <w:rFonts w:ascii="Times New Roman" w:hAnsi="Times New Roman" w:cs="Times New Roman"/>
                      <w:sz w:val="28"/>
                      <w:szCs w:val="28"/>
                    </w:rPr>
                  </w:pPr>
                  <w:r w:rsidRPr="00C56AD4">
                    <w:rPr>
                      <w:rFonts w:ascii="Times New Roman" w:hAnsi="Times New Roman" w:cs="Times New Roman"/>
                      <w:b/>
                      <w:sz w:val="28"/>
                      <w:szCs w:val="28"/>
                    </w:rPr>
                    <w:t>Шлюз</w:t>
                  </w:r>
                  <w:r w:rsidR="00FF47DF">
                    <w:rPr>
                      <w:rFonts w:ascii="Times New Roman" w:hAnsi="Times New Roman" w:cs="Times New Roman"/>
                      <w:b/>
                      <w:sz w:val="28"/>
                      <w:szCs w:val="28"/>
                    </w:rPr>
                    <w:t xml:space="preserve"> </w:t>
                  </w:r>
                  <w:r w:rsidRPr="00C56AD4">
                    <w:rPr>
                      <w:rFonts w:ascii="Times New Roman" w:hAnsi="Times New Roman" w:cs="Times New Roman"/>
                      <w:sz w:val="28"/>
                      <w:szCs w:val="28"/>
                    </w:rPr>
                    <w:t xml:space="preserve">- </w:t>
                  </w:r>
                  <w:r w:rsidRPr="00FF47DF">
                    <w:rPr>
                      <w:rFonts w:ascii="Times New Roman" w:hAnsi="Times New Roman" w:cs="Times New Roman"/>
                      <w:i/>
                      <w:sz w:val="28"/>
                      <w:szCs w:val="28"/>
                    </w:rPr>
                    <w:t>сетевое устройство,  соединяющая отдельные сегменты сети с разными типами системного и прикладного программного обеспечения.</w:t>
                  </w:r>
                  <w:r w:rsidRPr="00C56AD4">
                    <w:rPr>
                      <w:rFonts w:ascii="Times New Roman" w:hAnsi="Times New Roman" w:cs="Times New Roman"/>
                      <w:sz w:val="28"/>
                      <w:szCs w:val="28"/>
                    </w:rPr>
                    <w:t xml:space="preserve"> </w:t>
                  </w:r>
                </w:p>
                <w:p w:rsidR="006073D9" w:rsidRPr="00C56AD4" w:rsidRDefault="006073D9" w:rsidP="006073D9">
                  <w:pPr>
                    <w:rPr>
                      <w:rFonts w:ascii="Times New Roman" w:hAnsi="Times New Roman" w:cs="Times New Roman"/>
                      <w:sz w:val="28"/>
                      <w:szCs w:val="28"/>
                    </w:rPr>
                  </w:pPr>
                  <w:r w:rsidRPr="00C56AD4">
                    <w:rPr>
                      <w:rFonts w:ascii="Times New Roman" w:hAnsi="Times New Roman" w:cs="Times New Roman"/>
                      <w:b/>
                      <w:sz w:val="28"/>
                      <w:szCs w:val="28"/>
                    </w:rPr>
                    <w:t>Широковеща</w:t>
                  </w:r>
                  <w:r w:rsidR="00523AFF">
                    <w:rPr>
                      <w:rFonts w:ascii="Times New Roman" w:hAnsi="Times New Roman" w:cs="Times New Roman"/>
                      <w:b/>
                      <w:sz w:val="28"/>
                      <w:szCs w:val="28"/>
                    </w:rPr>
                    <w:t>́</w:t>
                  </w:r>
                  <w:r w:rsidRPr="00C56AD4">
                    <w:rPr>
                      <w:rFonts w:ascii="Times New Roman" w:hAnsi="Times New Roman" w:cs="Times New Roman"/>
                      <w:b/>
                      <w:sz w:val="28"/>
                      <w:szCs w:val="28"/>
                    </w:rPr>
                    <w:t>ние</w:t>
                  </w:r>
                  <w:r w:rsidRPr="00C56AD4">
                    <w:rPr>
                      <w:rFonts w:ascii="Times New Roman" w:hAnsi="Times New Roman" w:cs="Times New Roman"/>
                      <w:sz w:val="28"/>
                      <w:szCs w:val="28"/>
                    </w:rPr>
                    <w:t xml:space="preserve">- </w:t>
                  </w:r>
                  <w:r w:rsidRPr="00FF47DF">
                    <w:rPr>
                      <w:rFonts w:ascii="Times New Roman" w:hAnsi="Times New Roman" w:cs="Times New Roman"/>
                      <w:i/>
                      <w:sz w:val="28"/>
                      <w:szCs w:val="28"/>
                    </w:rPr>
                    <w:t>пакет передается всем узлам сети.</w:t>
                  </w:r>
                </w:p>
                <w:p w:rsidR="000158F5" w:rsidRPr="00C56AD4" w:rsidRDefault="006073D9" w:rsidP="006073D9">
                  <w:pPr>
                    <w:rPr>
                      <w:rFonts w:ascii="Times New Roman" w:hAnsi="Times New Roman" w:cs="Times New Roman"/>
                      <w:sz w:val="28"/>
                      <w:szCs w:val="28"/>
                    </w:rPr>
                  </w:pPr>
                  <w:r w:rsidRPr="00C56AD4">
                    <w:rPr>
                      <w:rFonts w:ascii="Times New Roman" w:hAnsi="Times New Roman" w:cs="Times New Roman"/>
                      <w:b/>
                      <w:sz w:val="28"/>
                      <w:szCs w:val="28"/>
                    </w:rPr>
                    <w:t>Ширина полосы</w:t>
                  </w:r>
                  <w:r w:rsidR="00C56AD4">
                    <w:rPr>
                      <w:rFonts w:ascii="Times New Roman" w:hAnsi="Times New Roman" w:cs="Times New Roman"/>
                      <w:b/>
                      <w:sz w:val="28"/>
                      <w:szCs w:val="28"/>
                    </w:rPr>
                    <w:t xml:space="preserve"> </w:t>
                  </w:r>
                  <w:r w:rsidRPr="00C56AD4">
                    <w:rPr>
                      <w:rFonts w:ascii="Times New Roman" w:hAnsi="Times New Roman" w:cs="Times New Roman"/>
                      <w:sz w:val="28"/>
                      <w:szCs w:val="28"/>
                    </w:rPr>
                    <w:t xml:space="preserve">- </w:t>
                  </w:r>
                  <w:r w:rsidR="00C56AD4" w:rsidRPr="00FF47DF">
                    <w:rPr>
                      <w:rFonts w:ascii="Times New Roman" w:hAnsi="Times New Roman" w:cs="Times New Roman"/>
                      <w:i/>
                      <w:sz w:val="28"/>
                      <w:szCs w:val="28"/>
                    </w:rPr>
                    <w:t>ширина полосы передаваемого сигнала, ограничиваемая передатчиком и природой передающеё среды</w:t>
                  </w:r>
                  <w:r w:rsidR="00FF47DF">
                    <w:rPr>
                      <w:rFonts w:ascii="Times New Roman" w:hAnsi="Times New Roman" w:cs="Times New Roman"/>
                      <w:i/>
                      <w:sz w:val="28"/>
                      <w:szCs w:val="28"/>
                    </w:rPr>
                    <w:t>.</w:t>
                  </w:r>
                </w:p>
                <w:p w:rsidR="00C56AD4" w:rsidRPr="00C56AD4" w:rsidRDefault="00C56AD4" w:rsidP="006073D9">
                  <w:pPr>
                    <w:rPr>
                      <w:rFonts w:ascii="Times New Roman" w:hAnsi="Times New Roman" w:cs="Times New Roman"/>
                      <w:sz w:val="28"/>
                      <w:szCs w:val="28"/>
                    </w:rPr>
                  </w:pPr>
                </w:p>
                <w:p w:rsidR="00C56AD4" w:rsidRPr="00C56AD4" w:rsidRDefault="00C56AD4" w:rsidP="006073D9">
                  <w:pPr>
                    <w:rPr>
                      <w:rFonts w:ascii="Times New Roman" w:hAnsi="Times New Roman" w:cs="Times New Roman"/>
                      <w:sz w:val="28"/>
                      <w:szCs w:val="28"/>
                    </w:rPr>
                  </w:pPr>
                  <w:r w:rsidRPr="00C56AD4">
                    <w:rPr>
                      <w:rFonts w:ascii="Times New Roman" w:hAnsi="Times New Roman" w:cs="Times New Roman"/>
                      <w:noProof/>
                      <w:sz w:val="28"/>
                      <w:szCs w:val="28"/>
                      <w:lang w:eastAsia="ru-RU"/>
                    </w:rPr>
                    <w:drawing>
                      <wp:inline distT="0" distB="0" distL="0" distR="0">
                        <wp:extent cx="529590" cy="514350"/>
                        <wp:effectExtent l="19050" t="0" r="3810" b="0"/>
                        <wp:docPr id="116" name="Рисунок 64" descr="буква 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буква э"/>
                                <pic:cNvPicPr>
                                  <a:picLocks noChangeAspect="1" noChangeArrowheads="1"/>
                                </pic:cNvPicPr>
                              </pic:nvPicPr>
                              <pic:blipFill>
                                <a:blip r:embed="rId34" cstate="print"/>
                                <a:srcRect/>
                                <a:stretch>
                                  <a:fillRect/>
                                </a:stretch>
                              </pic:blipFill>
                              <pic:spPr bwMode="auto">
                                <a:xfrm>
                                  <a:off x="0" y="0"/>
                                  <a:ext cx="529590" cy="514350"/>
                                </a:xfrm>
                                <a:prstGeom prst="rect">
                                  <a:avLst/>
                                </a:prstGeom>
                                <a:noFill/>
                                <a:ln w="9525">
                                  <a:noFill/>
                                  <a:miter lim="800000"/>
                                  <a:headEnd/>
                                  <a:tailEnd/>
                                </a:ln>
                              </pic:spPr>
                            </pic:pic>
                          </a:graphicData>
                        </a:graphic>
                      </wp:inline>
                    </w:drawing>
                  </w:r>
                </w:p>
                <w:p w:rsidR="00C56AD4" w:rsidRPr="00F82564" w:rsidRDefault="00C56AD4" w:rsidP="006073D9">
                  <w:pPr>
                    <w:rPr>
                      <w:rFonts w:ascii="Times New Roman" w:hAnsi="Times New Roman" w:cs="Times New Roman"/>
                      <w:sz w:val="28"/>
                      <w:szCs w:val="28"/>
                    </w:rPr>
                  </w:pPr>
                  <w:r w:rsidRPr="00C56AD4">
                    <w:rPr>
                      <w:rFonts w:ascii="Times New Roman" w:hAnsi="Times New Roman" w:cs="Times New Roman"/>
                      <w:b/>
                      <w:sz w:val="28"/>
                      <w:szCs w:val="28"/>
                    </w:rPr>
                    <w:t>Этало</w:t>
                  </w:r>
                  <w:r w:rsidR="00523AFF">
                    <w:rPr>
                      <w:rFonts w:ascii="Times New Roman" w:hAnsi="Times New Roman" w:cs="Times New Roman"/>
                      <w:b/>
                      <w:sz w:val="28"/>
                      <w:szCs w:val="28"/>
                    </w:rPr>
                    <w:t>́</w:t>
                  </w:r>
                  <w:r w:rsidRPr="00C56AD4">
                    <w:rPr>
                      <w:rFonts w:ascii="Times New Roman" w:hAnsi="Times New Roman" w:cs="Times New Roman"/>
                      <w:b/>
                      <w:sz w:val="28"/>
                      <w:szCs w:val="28"/>
                    </w:rPr>
                    <w:t>нная моде</w:t>
                  </w:r>
                  <w:r w:rsidR="00523AFF">
                    <w:rPr>
                      <w:rFonts w:ascii="Times New Roman" w:hAnsi="Times New Roman" w:cs="Times New Roman"/>
                      <w:b/>
                      <w:sz w:val="28"/>
                      <w:szCs w:val="28"/>
                    </w:rPr>
                    <w:t>́</w:t>
                  </w:r>
                  <w:r w:rsidRPr="00C56AD4">
                    <w:rPr>
                      <w:rFonts w:ascii="Times New Roman" w:hAnsi="Times New Roman" w:cs="Times New Roman"/>
                      <w:b/>
                      <w:sz w:val="28"/>
                      <w:szCs w:val="28"/>
                    </w:rPr>
                    <w:t>ль</w:t>
                  </w:r>
                  <w:r w:rsidR="00FF47DF">
                    <w:rPr>
                      <w:rFonts w:ascii="Times New Roman" w:hAnsi="Times New Roman" w:cs="Times New Roman"/>
                      <w:b/>
                      <w:sz w:val="28"/>
                      <w:szCs w:val="28"/>
                    </w:rPr>
                    <w:t xml:space="preserve"> </w:t>
                  </w:r>
                  <w:r w:rsidRPr="00C56AD4">
                    <w:rPr>
                      <w:rFonts w:ascii="Times New Roman" w:hAnsi="Times New Roman" w:cs="Times New Roman"/>
                      <w:sz w:val="28"/>
                      <w:szCs w:val="28"/>
                    </w:rPr>
                    <w:t xml:space="preserve">- </w:t>
                  </w:r>
                  <w:r w:rsidRPr="00FF47DF">
                    <w:rPr>
                      <w:rFonts w:ascii="Times New Roman" w:hAnsi="Times New Roman" w:cs="Times New Roman"/>
                      <w:i/>
                      <w:sz w:val="28"/>
                      <w:szCs w:val="28"/>
                    </w:rPr>
                    <w:t xml:space="preserve">семиуровневое описание структуры сети </w:t>
                  </w:r>
                  <w:r w:rsidRPr="00FF47DF">
                    <w:rPr>
                      <w:rFonts w:ascii="Times New Roman" w:hAnsi="Times New Roman" w:cs="Times New Roman"/>
                      <w:i/>
                      <w:sz w:val="28"/>
                      <w:szCs w:val="28"/>
                      <w:lang w:val="en-US"/>
                    </w:rPr>
                    <w:t>ISDN</w:t>
                  </w:r>
                  <w:r w:rsidRPr="00FF47DF">
                    <w:rPr>
                      <w:rFonts w:ascii="Times New Roman" w:hAnsi="Times New Roman" w:cs="Times New Roman"/>
                      <w:i/>
                      <w:sz w:val="28"/>
                      <w:szCs w:val="28"/>
                    </w:rPr>
                    <w:t xml:space="preserve">  и потоков передаваемых через неё данных.</w:t>
                  </w:r>
                </w:p>
                <w:p w:rsidR="00F82564" w:rsidRDefault="00FE0ABE" w:rsidP="00FE0ABE">
                  <w:pPr>
                    <w:rPr>
                      <w:color w:val="FF0000"/>
                      <w:sz w:val="96"/>
                      <w:szCs w:val="96"/>
                    </w:rPr>
                  </w:pPr>
                  <w:r w:rsidRPr="00FA7DCD">
                    <w:rPr>
                      <w:color w:val="FF0000"/>
                      <w:sz w:val="96"/>
                      <w:szCs w:val="96"/>
                    </w:rPr>
                    <w:t>Ю</w:t>
                  </w:r>
                </w:p>
                <w:p w:rsidR="00F82564" w:rsidRPr="00F82564" w:rsidRDefault="00F82564" w:rsidP="00FE0ABE">
                  <w:pPr>
                    <w:rPr>
                      <w:rFonts w:ascii="Times New Roman" w:hAnsi="Times New Roman" w:cs="Times New Roman"/>
                      <w:b/>
                      <w:color w:val="FF0000"/>
                      <w:sz w:val="28"/>
                      <w:szCs w:val="28"/>
                    </w:rPr>
                  </w:pPr>
                  <w:r w:rsidRPr="00F82564">
                    <w:rPr>
                      <w:rFonts w:ascii="Times New Roman" w:hAnsi="Times New Roman" w:cs="Times New Roman"/>
                      <w:b/>
                      <w:bCs/>
                      <w:color w:val="333333"/>
                      <w:sz w:val="28"/>
                      <w:szCs w:val="28"/>
                      <w:shd w:val="clear" w:color="auto" w:fill="FFFFFF"/>
                    </w:rPr>
                    <w:t>Ю́</w:t>
                  </w:r>
                  <w:r>
                    <w:rPr>
                      <w:rFonts w:ascii="Times New Roman" w:hAnsi="Times New Roman" w:cs="Times New Roman"/>
                      <w:b/>
                      <w:bCs/>
                      <w:color w:val="333333"/>
                      <w:sz w:val="28"/>
                      <w:szCs w:val="28"/>
                      <w:shd w:val="clear" w:color="auto" w:fill="FFFFFF"/>
                    </w:rPr>
                    <w:t>́́́́</w:t>
                  </w:r>
                  <w:r w:rsidRPr="00F82564">
                    <w:rPr>
                      <w:rFonts w:ascii="Times New Roman" w:hAnsi="Times New Roman" w:cs="Times New Roman"/>
                      <w:b/>
                      <w:bCs/>
                      <w:color w:val="333333"/>
                      <w:sz w:val="28"/>
                      <w:szCs w:val="28"/>
                      <w:shd w:val="clear" w:color="auto" w:fill="FFFFFF"/>
                    </w:rPr>
                    <w:t>зер</w:t>
                  </w:r>
                  <w:r>
                    <w:rPr>
                      <w:rFonts w:ascii="Times New Roman" w:hAnsi="Times New Roman" w:cs="Times New Roman"/>
                      <w:b/>
                      <w:bCs/>
                      <w:color w:val="333333"/>
                      <w:sz w:val="28"/>
                      <w:szCs w:val="28"/>
                      <w:shd w:val="clear" w:color="auto" w:fill="FFFFFF"/>
                    </w:rPr>
                    <w:t>*</w:t>
                  </w:r>
                  <w:r w:rsidRPr="00F82564">
                    <w:rPr>
                      <w:rFonts w:ascii="Times New Roman" w:hAnsi="Times New Roman" w:cs="Times New Roman"/>
                      <w:b/>
                      <w:color w:val="333333"/>
                      <w:sz w:val="28"/>
                      <w:szCs w:val="28"/>
                      <w:shd w:val="clear" w:color="auto" w:fill="FFFFFF"/>
                    </w:rPr>
                    <w:t> (от англ. </w:t>
                  </w:r>
                  <w:r w:rsidRPr="00F82564">
                    <w:rPr>
                      <w:rFonts w:ascii="Times New Roman" w:hAnsi="Times New Roman" w:cs="Times New Roman"/>
                      <w:b/>
                      <w:bCs/>
                      <w:color w:val="333333"/>
                      <w:sz w:val="28"/>
                      <w:szCs w:val="28"/>
                      <w:shd w:val="clear" w:color="auto" w:fill="FFFFFF"/>
                    </w:rPr>
                    <w:t>user</w:t>
                  </w:r>
                  <w:r w:rsidRPr="00F82564">
                    <w:rPr>
                      <w:rFonts w:ascii="Times New Roman" w:hAnsi="Times New Roman" w:cs="Times New Roman"/>
                      <w:b/>
                      <w:color w:val="333333"/>
                      <w:sz w:val="28"/>
                      <w:szCs w:val="28"/>
                      <w:shd w:val="clear" w:color="auto" w:fill="FFFFFF"/>
                    </w:rPr>
                    <w:t xml:space="preserve"> — пользователь) — </w:t>
                  </w:r>
                  <w:r w:rsidRPr="00C76B86">
                    <w:rPr>
                      <w:rFonts w:ascii="Times New Roman" w:hAnsi="Times New Roman" w:cs="Times New Roman"/>
                      <w:i/>
                      <w:sz w:val="28"/>
                      <w:szCs w:val="28"/>
                      <w:shd w:val="clear" w:color="auto" w:fill="FFFFFF"/>
                    </w:rPr>
                    <w:t>термин в жаргоне хакеров да и вообще компьютерщиков, обозначающий пользователя какой-либо компьютерной системы</w:t>
                  </w:r>
                  <w:r>
                    <w:rPr>
                      <w:rFonts w:ascii="Times New Roman" w:hAnsi="Times New Roman" w:cs="Times New Roman"/>
                      <w:i/>
                      <w:color w:val="333333"/>
                      <w:sz w:val="28"/>
                      <w:szCs w:val="28"/>
                      <w:shd w:val="clear" w:color="auto" w:fill="FFFFFF"/>
                    </w:rPr>
                    <w:t>.</w:t>
                  </w:r>
                </w:p>
                <w:p w:rsidR="00FE0ABE" w:rsidRDefault="00FE0ABE" w:rsidP="00FE0ABE">
                  <w:pPr>
                    <w:rPr>
                      <w:rFonts w:ascii="Times New Roman" w:hAnsi="Times New Roman" w:cs="Times New Roman"/>
                      <w:i/>
                      <w:sz w:val="28"/>
                      <w:szCs w:val="28"/>
                    </w:rPr>
                  </w:pPr>
                  <w:r>
                    <w:rPr>
                      <w:color w:val="FF0000"/>
                      <w:sz w:val="96"/>
                      <w:szCs w:val="96"/>
                    </w:rPr>
                    <w:t>Я</w:t>
                  </w:r>
                  <w:r w:rsidR="00602F82" w:rsidRPr="00602F82">
                    <w:rPr>
                      <w:rFonts w:ascii="Times New Roman" w:hAnsi="Times New Roman" w:cs="Times New Roman"/>
                      <w:color w:val="FF0000"/>
                      <w:sz w:val="96"/>
                      <w:szCs w:val="96"/>
                    </w:rPr>
                    <w:t xml:space="preserve"> </w:t>
                  </w:r>
                  <w:r w:rsidR="00602F82" w:rsidRPr="00602F82">
                    <w:rPr>
                      <w:rFonts w:ascii="Times New Roman" w:hAnsi="Times New Roman" w:cs="Times New Roman"/>
                      <w:b/>
                      <w:sz w:val="28"/>
                      <w:szCs w:val="28"/>
                    </w:rPr>
                    <w:t>ядро́</w:t>
                  </w:r>
                  <w:r w:rsidR="00602F82" w:rsidRPr="00602F82">
                    <w:rPr>
                      <w:rFonts w:ascii="Times New Roman" w:hAnsi="Times New Roman" w:cs="Times New Roman"/>
                      <w:sz w:val="28"/>
                      <w:szCs w:val="28"/>
                    </w:rPr>
                    <w:t>-</w:t>
                  </w:r>
                  <w:r w:rsidR="00C76B86">
                    <w:rPr>
                      <w:rFonts w:ascii="Times New Roman" w:hAnsi="Times New Roman" w:cs="Times New Roman"/>
                      <w:sz w:val="28"/>
                      <w:szCs w:val="28"/>
                    </w:rPr>
                    <w:t xml:space="preserve"> </w:t>
                  </w:r>
                  <w:r w:rsidR="00602F82" w:rsidRPr="00C76B86">
                    <w:rPr>
                      <w:rFonts w:ascii="Times New Roman" w:hAnsi="Times New Roman" w:cs="Times New Roman"/>
                      <w:i/>
                      <w:sz w:val="28"/>
                      <w:szCs w:val="28"/>
                    </w:rPr>
                    <w:t>основа оперативной систем</w:t>
                  </w:r>
                  <w:r w:rsidR="00602F82">
                    <w:rPr>
                      <w:rFonts w:ascii="Times New Roman" w:hAnsi="Times New Roman" w:cs="Times New Roman"/>
                      <w:i/>
                      <w:sz w:val="28"/>
                      <w:szCs w:val="28"/>
                    </w:rPr>
                    <w:t>.</w:t>
                  </w:r>
                </w:p>
                <w:p w:rsidR="00A40E48" w:rsidRDefault="00A40E48" w:rsidP="006073D9"/>
              </w:txbxContent>
            </v:textbox>
          </v:rect>
        </w:pict>
      </w:r>
      <w:r w:rsidR="005B1492" w:rsidRPr="005B1492">
        <w:rPr>
          <w:rFonts w:ascii="BatangChe" w:eastAsia="BatangChe" w:hAnsi="BatangChe" w:cs="DokChampa"/>
          <w:b/>
          <w:i/>
          <w:noProof/>
          <w:sz w:val="32"/>
          <w:szCs w:val="32"/>
          <w:lang w:eastAsia="ru-RU"/>
        </w:rPr>
        <w:drawing>
          <wp:inline distT="0" distB="0" distL="0" distR="0">
            <wp:extent cx="7452904" cy="9994447"/>
            <wp:effectExtent l="19050" t="0" r="0" b="0"/>
            <wp:docPr id="256"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52904" cy="9994447"/>
                    </a:xfrm>
                    <a:prstGeom prst="snip2DiagRect">
                      <a:avLst/>
                    </a:prstGeom>
                    <a:noFill/>
                    <a:ln w="9525">
                      <a:noFill/>
                      <a:miter lim="800000"/>
                      <a:headEnd/>
                      <a:tailEnd/>
                    </a:ln>
                  </pic:spPr>
                </pic:pic>
              </a:graphicData>
            </a:graphic>
          </wp:inline>
        </w:drawing>
      </w:r>
    </w:p>
    <w:p w:rsidR="005B1492" w:rsidRDefault="00D507C6" w:rsidP="00823D71">
      <w:pPr>
        <w:jc w:val="center"/>
        <w:rPr>
          <w:rFonts w:ascii="BatangChe" w:eastAsia="BatangChe" w:hAnsi="BatangChe" w:cs="DokChampa"/>
          <w:b/>
          <w:i/>
          <w:sz w:val="32"/>
          <w:szCs w:val="32"/>
        </w:rPr>
      </w:pPr>
      <w:r>
        <w:rPr>
          <w:rFonts w:ascii="BatangChe" w:eastAsia="BatangChe" w:hAnsi="BatangChe" w:cs="DokChampa"/>
          <w:b/>
          <w:i/>
          <w:noProof/>
          <w:sz w:val="32"/>
          <w:szCs w:val="32"/>
          <w:lang w:eastAsia="ru-RU"/>
        </w:rPr>
        <w:lastRenderedPageBreak/>
        <w:pict>
          <v:shape id="_x0000_s1092" type="#_x0000_t110" style="position:absolute;left:0;text-align:left;margin-left:19.65pt;margin-top:793.05pt;width:40.1pt;height:27.75pt;z-index:251715584">
            <v:textbox>
              <w:txbxContent>
                <w:p w:rsidR="00D507C6" w:rsidRDefault="00D507C6">
                  <w:r>
                    <w:t>28</w:t>
                  </w:r>
                </w:p>
              </w:txbxContent>
            </v:textbox>
          </v:shape>
        </w:pict>
      </w:r>
      <w:r w:rsidR="00720544">
        <w:rPr>
          <w:rFonts w:ascii="BatangChe" w:eastAsia="BatangChe" w:hAnsi="BatangChe" w:cs="DokChampa"/>
          <w:b/>
          <w:i/>
          <w:noProof/>
          <w:sz w:val="32"/>
          <w:szCs w:val="32"/>
          <w:lang w:eastAsia="ru-RU"/>
        </w:rPr>
        <w:pict>
          <v:rect id="_x0000_s1063" style="position:absolute;left:0;text-align:left;margin-left:99.85pt;margin-top:138.5pt;width:452.6pt;height:668.6pt;z-index:251686912">
            <v:shadow on="t" opacity=".5" offset="-6pt,-6pt"/>
            <v:textbox>
              <w:txbxContent>
                <w:p w:rsidR="00245E1C" w:rsidRDefault="00245E1C" w:rsidP="00245E1C">
                  <w:pPr>
                    <w:jc w:val="center"/>
                    <w:rPr>
                      <w:rFonts w:ascii="BatangChe" w:eastAsia="BatangChe" w:hAnsi="BatangChe" w:cs="DokChampa"/>
                      <w:b/>
                      <w:i/>
                      <w:sz w:val="32"/>
                      <w:szCs w:val="32"/>
                    </w:rPr>
                  </w:pPr>
                  <w:r w:rsidRPr="00823D71">
                    <w:rPr>
                      <w:rFonts w:ascii="BatangChe" w:eastAsia="BatangChe" w:hAnsi="BatangChe" w:cs="DokChampa"/>
                      <w:b/>
                      <w:i/>
                      <w:sz w:val="32"/>
                      <w:szCs w:val="32"/>
                    </w:rPr>
                    <w:t>СОДЕРЖАНИЕ</w:t>
                  </w:r>
                  <w:r>
                    <w:rPr>
                      <w:rFonts w:ascii="BatangChe" w:eastAsia="BatangChe" w:hAnsi="BatangChe" w:cs="DokChampa"/>
                      <w:b/>
                      <w:i/>
                      <w:sz w:val="32"/>
                      <w:szCs w:val="32"/>
                    </w:rPr>
                    <w:br/>
                  </w:r>
                </w:p>
                <w:p w:rsidR="00245E1C" w:rsidRPr="00823D71" w:rsidRDefault="00245E1C" w:rsidP="00245E1C">
                  <w:pPr>
                    <w:rPr>
                      <w:rFonts w:ascii="BatangChe" w:eastAsia="BatangChe" w:hAnsi="BatangChe" w:cs="DokChampa"/>
                      <w:i/>
                      <w:sz w:val="32"/>
                      <w:szCs w:val="32"/>
                    </w:rPr>
                  </w:pPr>
                  <w:r w:rsidRPr="00823D71">
                    <w:rPr>
                      <w:rFonts w:ascii="BatangChe" w:eastAsia="BatangChe" w:hAnsi="BatangChe" w:cs="DokChampa"/>
                      <w:i/>
                      <w:sz w:val="32"/>
                      <w:szCs w:val="32"/>
                    </w:rPr>
                    <w:t>Т</w:t>
                  </w:r>
                  <w:r>
                    <w:rPr>
                      <w:rFonts w:ascii="BatangChe" w:eastAsia="BatangChe" w:hAnsi="BatangChe" w:cs="DokChampa"/>
                      <w:i/>
                      <w:sz w:val="32"/>
                      <w:szCs w:val="32"/>
                    </w:rPr>
                    <w:t>итульный лист………………………………………….. с</w:t>
                  </w:r>
                  <w:r w:rsidR="006034DE">
                    <w:rPr>
                      <w:rFonts w:ascii="BatangChe" w:eastAsia="BatangChe" w:hAnsi="BatangChe" w:cs="DokChampa"/>
                      <w:i/>
                      <w:sz w:val="32"/>
                      <w:szCs w:val="32"/>
                    </w:rPr>
                    <w:t>тр.-1</w:t>
                  </w:r>
                  <w:r>
                    <w:rPr>
                      <w:rFonts w:ascii="BatangChe" w:eastAsia="BatangChe" w:hAnsi="BatangChe" w:cs="DokChampa"/>
                      <w:i/>
                      <w:sz w:val="32"/>
                      <w:szCs w:val="32"/>
                    </w:rPr>
                    <w:t>.</w:t>
                  </w:r>
                </w:p>
                <w:p w:rsidR="00245E1C" w:rsidRPr="00823D71" w:rsidRDefault="00245E1C" w:rsidP="00245E1C">
                  <w:pPr>
                    <w:rPr>
                      <w:rFonts w:ascii="BatangChe" w:eastAsia="BatangChe" w:hAnsi="BatangChe" w:cs="DokChampa"/>
                      <w:i/>
                      <w:sz w:val="32"/>
                      <w:szCs w:val="32"/>
                    </w:rPr>
                  </w:pPr>
                  <w:r>
                    <w:rPr>
                      <w:rFonts w:ascii="BatangChe" w:eastAsia="BatangChe" w:hAnsi="BatangChe" w:cs="DokChampa"/>
                      <w:i/>
                      <w:sz w:val="32"/>
                      <w:szCs w:val="32"/>
                    </w:rPr>
                    <w:t>Составители………………………..</w:t>
                  </w:r>
                  <w:r w:rsidR="006034DE">
                    <w:rPr>
                      <w:rFonts w:ascii="BatangChe" w:eastAsia="BatangChe" w:hAnsi="BatangChe" w:cs="DokChampa"/>
                      <w:i/>
                      <w:sz w:val="32"/>
                      <w:szCs w:val="32"/>
                    </w:rPr>
                    <w:t>стр.-</w:t>
                  </w:r>
                  <w:r w:rsidR="00D86070">
                    <w:rPr>
                      <w:rFonts w:ascii="BatangChe" w:eastAsia="BatangChe" w:hAnsi="BatangChe" w:cs="DokChampa"/>
                      <w:i/>
                      <w:sz w:val="32"/>
                      <w:szCs w:val="32"/>
                    </w:rPr>
                    <w:t>2</w:t>
                  </w:r>
                </w:p>
                <w:p w:rsidR="00245E1C" w:rsidRPr="00823D71" w:rsidRDefault="00245E1C" w:rsidP="00245E1C">
                  <w:pPr>
                    <w:rPr>
                      <w:rFonts w:ascii="BatangChe" w:eastAsia="BatangChe" w:hAnsi="BatangChe" w:cs="DokChampa"/>
                      <w:i/>
                      <w:sz w:val="32"/>
                      <w:szCs w:val="32"/>
                    </w:rPr>
                  </w:pPr>
                  <w:r>
                    <w:rPr>
                      <w:rFonts w:ascii="BatangChe" w:eastAsia="BatangChe" w:hAnsi="BatangChe" w:cs="DokChampa"/>
                      <w:i/>
                      <w:sz w:val="32"/>
                      <w:szCs w:val="32"/>
                    </w:rPr>
                    <w:t xml:space="preserve">ПРЕДИСЛОВИЕ……………………….. </w:t>
                  </w:r>
                  <w:r w:rsidR="00D86070">
                    <w:rPr>
                      <w:rFonts w:ascii="BatangChe" w:eastAsia="BatangChe" w:hAnsi="BatangChe" w:cs="DokChampa"/>
                      <w:i/>
                      <w:sz w:val="32"/>
                      <w:szCs w:val="32"/>
                    </w:rPr>
                    <w:t>стр.-</w:t>
                  </w:r>
                  <w:r w:rsidR="002E70F5">
                    <w:rPr>
                      <w:rFonts w:ascii="BatangChe" w:eastAsia="BatangChe" w:hAnsi="BatangChe" w:cs="DokChampa"/>
                      <w:i/>
                      <w:sz w:val="32"/>
                      <w:szCs w:val="32"/>
                    </w:rPr>
                    <w:t>3</w:t>
                  </w:r>
                </w:p>
                <w:p w:rsidR="00245E1C" w:rsidRPr="00823D71" w:rsidRDefault="00245E1C" w:rsidP="00245E1C">
                  <w:pPr>
                    <w:rPr>
                      <w:rFonts w:ascii="BatangChe" w:eastAsia="BatangChe" w:hAnsi="BatangChe" w:cs="DokChampa"/>
                      <w:i/>
                      <w:sz w:val="32"/>
                      <w:szCs w:val="32"/>
                    </w:rPr>
                  </w:pPr>
                  <w:r w:rsidRPr="00823D71">
                    <w:rPr>
                      <w:rFonts w:ascii="BatangChe" w:eastAsia="BatangChe" w:hAnsi="BatangChe" w:cs="DokChampa"/>
                      <w:i/>
                      <w:sz w:val="32"/>
                      <w:szCs w:val="32"/>
                    </w:rPr>
                    <w:t>Профессионализмы  профессии «Оператор связи»</w:t>
                  </w:r>
                  <w:r>
                    <w:rPr>
                      <w:rFonts w:ascii="BatangChe" w:eastAsia="BatangChe" w:hAnsi="BatangChe" w:cs="DokChampa"/>
                      <w:i/>
                      <w:sz w:val="32"/>
                      <w:szCs w:val="32"/>
                    </w:rPr>
                    <w:t>………………………………………</w:t>
                  </w:r>
                  <w:r w:rsidR="002E70F5">
                    <w:rPr>
                      <w:rFonts w:ascii="BatangChe" w:eastAsia="BatangChe" w:hAnsi="BatangChe" w:cs="DokChampa"/>
                      <w:i/>
                      <w:sz w:val="32"/>
                      <w:szCs w:val="32"/>
                    </w:rPr>
                    <w:t>стр.5</w:t>
                  </w:r>
                </w:p>
                <w:p w:rsidR="00245E1C" w:rsidRDefault="00245E1C" w:rsidP="00245E1C">
                  <w:pPr>
                    <w:rPr>
                      <w:rFonts w:ascii="BatangChe" w:eastAsia="BatangChe" w:hAnsi="BatangChe" w:cs="DokChampa"/>
                      <w:i/>
                      <w:sz w:val="32"/>
                      <w:szCs w:val="32"/>
                    </w:rPr>
                  </w:pPr>
                  <w:r w:rsidRPr="00823D71">
                    <w:rPr>
                      <w:rFonts w:ascii="BatangChe" w:eastAsia="BatangChe" w:hAnsi="BatangChe" w:cs="DokChampa"/>
                      <w:i/>
                      <w:sz w:val="32"/>
                      <w:szCs w:val="32"/>
                    </w:rPr>
                    <w:br/>
                    <w:t>Профессионализмы  профессии «ИКС»</w:t>
                  </w:r>
                </w:p>
                <w:p w:rsidR="00245E1C" w:rsidRPr="00245E1C" w:rsidRDefault="00245E1C" w:rsidP="00245E1C">
                  <w:pPr>
                    <w:rPr>
                      <w:rFonts w:ascii="BatangChe" w:eastAsia="BatangChe" w:hAnsi="BatangChe" w:cs="DokChampa"/>
                      <w:i/>
                      <w:sz w:val="32"/>
                      <w:szCs w:val="32"/>
                    </w:rPr>
                  </w:pPr>
                  <w:r>
                    <w:rPr>
                      <w:rFonts w:ascii="BatangChe" w:eastAsia="BatangChe" w:hAnsi="BatangChe" w:cs="DokChampa"/>
                      <w:i/>
                      <w:sz w:val="32"/>
                      <w:szCs w:val="32"/>
                    </w:rPr>
                    <w:t>……………………………………………………</w:t>
                  </w:r>
                  <w:r w:rsidR="002E70F5">
                    <w:rPr>
                      <w:rFonts w:ascii="BatangChe" w:eastAsia="BatangChe" w:hAnsi="BatangChe" w:cs="DokChampa"/>
                      <w:i/>
                      <w:sz w:val="32"/>
                      <w:szCs w:val="32"/>
                    </w:rPr>
                    <w:t>стр.-19</w:t>
                  </w:r>
                </w:p>
                <w:p w:rsidR="00245E1C" w:rsidRPr="002E70F5" w:rsidRDefault="00245E1C" w:rsidP="00245E1C">
                  <w:pPr>
                    <w:rPr>
                      <w:rFonts w:ascii="BatangChe" w:eastAsia="BatangChe" w:hAnsi="BatangChe" w:cs="DokChampa"/>
                      <w:b/>
                      <w:sz w:val="28"/>
                      <w:szCs w:val="28"/>
                      <w:u w:val="single"/>
                    </w:rPr>
                  </w:pPr>
                  <w:r w:rsidRPr="002E70F5">
                    <w:rPr>
                      <w:rFonts w:ascii="BatangChe" w:eastAsia="BatangChe" w:hAnsi="BatangChe" w:cs="DokChampa"/>
                      <w:b/>
                      <w:sz w:val="28"/>
                      <w:szCs w:val="28"/>
                      <w:u w:val="single"/>
                    </w:rPr>
                    <w:t>Редактор:</w:t>
                  </w:r>
                </w:p>
                <w:p w:rsidR="00245E1C" w:rsidRPr="002E70F5" w:rsidRDefault="00245E1C" w:rsidP="00245E1C">
                  <w:pPr>
                    <w:rPr>
                      <w:rFonts w:ascii="BatangChe" w:eastAsia="BatangChe" w:hAnsi="BatangChe" w:cs="DokChampa"/>
                      <w:b/>
                      <w:i/>
                      <w:sz w:val="28"/>
                      <w:szCs w:val="28"/>
                    </w:rPr>
                  </w:pPr>
                  <w:r w:rsidRPr="002E70F5">
                    <w:rPr>
                      <w:rFonts w:ascii="BatangChe" w:eastAsia="BatangChe" w:hAnsi="BatangChe" w:cs="DokChampa"/>
                      <w:b/>
                      <w:i/>
                      <w:sz w:val="28"/>
                      <w:szCs w:val="28"/>
                    </w:rPr>
                    <w:t xml:space="preserve"> методист Н.В.</w:t>
                  </w:r>
                  <w:r w:rsidR="002E70F5">
                    <w:rPr>
                      <w:rFonts w:ascii="BatangChe" w:eastAsia="BatangChe" w:hAnsi="BatangChe" w:cs="DokChampa"/>
                      <w:b/>
                      <w:i/>
                      <w:sz w:val="28"/>
                      <w:szCs w:val="28"/>
                    </w:rPr>
                    <w:t xml:space="preserve"> </w:t>
                  </w:r>
                  <w:r w:rsidRPr="002E70F5">
                    <w:rPr>
                      <w:rFonts w:ascii="BatangChe" w:eastAsia="BatangChe" w:hAnsi="BatangChe" w:cs="DokChampa"/>
                      <w:b/>
                      <w:i/>
                      <w:sz w:val="28"/>
                      <w:szCs w:val="28"/>
                    </w:rPr>
                    <w:t>Широченко</w:t>
                  </w:r>
                </w:p>
                <w:p w:rsidR="00245E1C" w:rsidRPr="002E70F5" w:rsidRDefault="00245E1C" w:rsidP="00245E1C">
                  <w:pPr>
                    <w:rPr>
                      <w:rFonts w:ascii="BatangChe" w:eastAsia="BatangChe" w:hAnsi="BatangChe" w:cs="DokChampa"/>
                      <w:b/>
                      <w:i/>
                      <w:sz w:val="28"/>
                      <w:szCs w:val="28"/>
                      <w:u w:val="single"/>
                    </w:rPr>
                  </w:pPr>
                  <w:r w:rsidRPr="002E70F5">
                    <w:rPr>
                      <w:rFonts w:ascii="BatangChe" w:eastAsia="BatangChe" w:hAnsi="BatangChe" w:cs="DokChampa"/>
                      <w:b/>
                      <w:sz w:val="28"/>
                      <w:szCs w:val="28"/>
                      <w:u w:val="single"/>
                    </w:rPr>
                    <w:t>Корректоры</w:t>
                  </w:r>
                  <w:r w:rsidRPr="002E70F5">
                    <w:rPr>
                      <w:rFonts w:ascii="BatangChe" w:eastAsia="BatangChe" w:hAnsi="BatangChe" w:cs="DokChampa"/>
                      <w:b/>
                      <w:i/>
                      <w:sz w:val="28"/>
                      <w:szCs w:val="28"/>
                      <w:u w:val="single"/>
                    </w:rPr>
                    <w:t xml:space="preserve">: </w:t>
                  </w:r>
                </w:p>
                <w:p w:rsidR="00245E1C" w:rsidRPr="002E70F5" w:rsidRDefault="00245E1C" w:rsidP="00245E1C">
                  <w:pPr>
                    <w:rPr>
                      <w:rFonts w:ascii="BatangChe" w:eastAsia="BatangChe" w:hAnsi="BatangChe" w:cs="DokChampa"/>
                      <w:b/>
                      <w:i/>
                      <w:sz w:val="28"/>
                      <w:szCs w:val="28"/>
                    </w:rPr>
                  </w:pPr>
                  <w:r w:rsidRPr="002E70F5">
                    <w:rPr>
                      <w:rFonts w:ascii="BatangChe" w:eastAsia="BatangChe" w:hAnsi="BatangChe" w:cs="DokChampa"/>
                      <w:b/>
                      <w:i/>
                      <w:sz w:val="28"/>
                      <w:szCs w:val="28"/>
                    </w:rPr>
                    <w:t>Кирсанова Ольга (группа ОП-22)</w:t>
                  </w:r>
                </w:p>
                <w:p w:rsidR="00245E1C" w:rsidRPr="002E70F5" w:rsidRDefault="00245E1C" w:rsidP="00245E1C">
                  <w:pPr>
                    <w:tabs>
                      <w:tab w:val="left" w:pos="3621"/>
                    </w:tabs>
                    <w:rPr>
                      <w:rFonts w:ascii="BatangChe" w:eastAsia="BatangChe" w:hAnsi="BatangChe" w:cs="DokChampa"/>
                      <w:b/>
                      <w:i/>
                      <w:sz w:val="28"/>
                      <w:szCs w:val="28"/>
                    </w:rPr>
                  </w:pPr>
                  <w:r w:rsidRPr="002E70F5">
                    <w:rPr>
                      <w:rFonts w:ascii="BatangChe" w:eastAsia="BatangChe" w:hAnsi="BatangChe" w:cs="DokChampa"/>
                      <w:b/>
                      <w:i/>
                      <w:sz w:val="28"/>
                      <w:szCs w:val="28"/>
                    </w:rPr>
                    <w:t>Терешкова Виктория (группа ОП-22)</w:t>
                  </w:r>
                </w:p>
                <w:p w:rsidR="00245E1C" w:rsidRPr="002E70F5" w:rsidRDefault="00245E1C" w:rsidP="00245E1C">
                  <w:pPr>
                    <w:tabs>
                      <w:tab w:val="left" w:pos="3621"/>
                    </w:tabs>
                    <w:rPr>
                      <w:rFonts w:ascii="BatangChe" w:eastAsia="BatangChe" w:hAnsi="BatangChe" w:cs="DokChampa"/>
                      <w:b/>
                      <w:i/>
                      <w:sz w:val="28"/>
                      <w:szCs w:val="28"/>
                    </w:rPr>
                  </w:pPr>
                  <w:r w:rsidRPr="002E70F5">
                    <w:rPr>
                      <w:rFonts w:ascii="BatangChe" w:eastAsia="BatangChe" w:hAnsi="BatangChe" w:cs="DokChampa"/>
                      <w:b/>
                      <w:i/>
                      <w:sz w:val="28"/>
                      <w:szCs w:val="28"/>
                    </w:rPr>
                    <w:t>Молибоженко Дарья (группа ОП-21)</w:t>
                  </w:r>
                </w:p>
                <w:p w:rsidR="00A41188" w:rsidRPr="00245E1C" w:rsidRDefault="00245E1C" w:rsidP="00245E1C">
                  <w:r w:rsidRPr="002E70F5">
                    <w:rPr>
                      <w:rFonts w:ascii="BatangChe" w:eastAsia="BatangChe" w:hAnsi="BatangChe" w:cs="DokChampa"/>
                      <w:b/>
                      <w:i/>
                      <w:sz w:val="28"/>
                      <w:szCs w:val="28"/>
                    </w:rPr>
                    <w:t>Поспелова Елизавета(группа ИКС-14)</w:t>
                  </w:r>
                  <w:r>
                    <w:rPr>
                      <w:rFonts w:ascii="BatangChe" w:eastAsia="BatangChe" w:hAnsi="BatangChe" w:cs="DokChampa"/>
                      <w:b/>
                      <w:i/>
                      <w:sz w:val="32"/>
                      <w:szCs w:val="32"/>
                    </w:rPr>
                    <w:br/>
                  </w:r>
                </w:p>
              </w:txbxContent>
            </v:textbox>
          </v:rect>
        </w:pict>
      </w:r>
      <w:r w:rsidR="005B1492" w:rsidRPr="005B1492">
        <w:rPr>
          <w:rFonts w:ascii="BatangChe" w:eastAsia="BatangChe" w:hAnsi="BatangChe" w:cs="DokChampa"/>
          <w:b/>
          <w:i/>
          <w:noProof/>
          <w:sz w:val="32"/>
          <w:szCs w:val="32"/>
          <w:lang w:eastAsia="ru-RU"/>
        </w:rPr>
        <w:drawing>
          <wp:inline distT="0" distB="0" distL="0" distR="0">
            <wp:extent cx="7464697" cy="10672354"/>
            <wp:effectExtent l="19050" t="0" r="2903" b="0"/>
            <wp:docPr id="8" name="Рисунок 4" descr="Титульные листы. Старинные.. Обсуждение на LiveInternet - Российский Сервис  Онлайн-Дневников | Декупаж, Картинки, Винт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итульные листы. Старинные.. Обсуждение на LiveInternet - Российский Сервис  Онлайн-Дневников | Декупаж, Картинки, Винтаж"/>
                    <pic:cNvPicPr>
                      <a:picLocks noChangeAspect="1" noChangeArrowheads="1"/>
                    </pic:cNvPicPr>
                  </pic:nvPicPr>
                  <pic:blipFill>
                    <a:blip r:embed="rId13" cstate="print"/>
                    <a:srcRect r="781" b="4314"/>
                    <a:stretch>
                      <a:fillRect/>
                    </a:stretch>
                  </pic:blipFill>
                  <pic:spPr bwMode="auto">
                    <a:xfrm>
                      <a:off x="0" y="0"/>
                      <a:ext cx="7470073" cy="10680040"/>
                    </a:xfrm>
                    <a:prstGeom prst="snip2DiagRect">
                      <a:avLst/>
                    </a:prstGeom>
                    <a:noFill/>
                    <a:ln w="9525">
                      <a:noFill/>
                      <a:miter lim="800000"/>
                      <a:headEnd/>
                      <a:tailEnd/>
                    </a:ln>
                  </pic:spPr>
                </pic:pic>
              </a:graphicData>
            </a:graphic>
          </wp:inline>
        </w:drawing>
      </w:r>
    </w:p>
    <w:p w:rsidR="005B1492" w:rsidRDefault="005B1492" w:rsidP="00823D71">
      <w:pPr>
        <w:jc w:val="center"/>
        <w:rPr>
          <w:rFonts w:ascii="BatangChe" w:eastAsia="BatangChe" w:hAnsi="BatangChe" w:cs="DokChampa"/>
          <w:b/>
          <w:i/>
          <w:sz w:val="32"/>
          <w:szCs w:val="32"/>
        </w:rPr>
      </w:pPr>
    </w:p>
    <w:p w:rsidR="00823D71" w:rsidRDefault="00823D71" w:rsidP="00823D71">
      <w:pPr>
        <w:tabs>
          <w:tab w:val="left" w:pos="3621"/>
        </w:tabs>
        <w:rPr>
          <w:rFonts w:ascii="BatangChe" w:eastAsia="BatangChe" w:hAnsi="BatangChe" w:cs="DokChampa"/>
          <w:b/>
          <w:i/>
          <w:sz w:val="32"/>
          <w:szCs w:val="32"/>
        </w:rPr>
      </w:pPr>
      <w:r>
        <w:rPr>
          <w:rFonts w:ascii="BatangChe" w:eastAsia="BatangChe" w:hAnsi="BatangChe" w:cs="DokChampa"/>
          <w:b/>
          <w:i/>
          <w:sz w:val="32"/>
          <w:szCs w:val="32"/>
        </w:rPr>
        <w:br/>
      </w:r>
    </w:p>
    <w:p w:rsidR="00823D71" w:rsidRDefault="00823D71" w:rsidP="00823D71">
      <w:pPr>
        <w:tabs>
          <w:tab w:val="left" w:pos="3621"/>
        </w:tabs>
        <w:rPr>
          <w:rFonts w:ascii="BatangChe" w:eastAsia="BatangChe" w:hAnsi="BatangChe" w:cs="DokChampa"/>
          <w:b/>
          <w:i/>
          <w:sz w:val="32"/>
          <w:szCs w:val="32"/>
        </w:rPr>
      </w:pPr>
    </w:p>
    <w:p w:rsidR="00E01E32" w:rsidRPr="00823D71" w:rsidRDefault="00823D71" w:rsidP="00823D71">
      <w:pPr>
        <w:tabs>
          <w:tab w:val="left" w:pos="3621"/>
        </w:tabs>
      </w:pPr>
      <w:r>
        <w:rPr>
          <w:rFonts w:ascii="BatangChe" w:eastAsia="BatangChe" w:hAnsi="BatangChe" w:cs="DokChampa"/>
          <w:b/>
          <w:i/>
          <w:sz w:val="32"/>
          <w:szCs w:val="32"/>
        </w:rPr>
        <w:br/>
      </w:r>
      <w:r w:rsidR="003C0472">
        <w:rPr>
          <w:rFonts w:ascii="BatangChe" w:eastAsia="BatangChe" w:hAnsi="BatangChe" w:cs="DokChampa"/>
          <w:b/>
          <w:i/>
          <w:sz w:val="32"/>
          <w:szCs w:val="32"/>
        </w:rPr>
        <w:br/>
      </w:r>
    </w:p>
    <w:p w:rsidR="00F3262D" w:rsidRPr="003C1244" w:rsidRDefault="00F3262D"/>
    <w:sectPr w:rsidR="00F3262D" w:rsidRPr="003C1244" w:rsidSect="0091690F">
      <w:pgSz w:w="11906" w:h="16838"/>
      <w:pgMar w:top="0" w:right="849" w:bottom="0" w:left="142" w:header="709" w:footer="709"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C5" w:rsidRDefault="005740C5" w:rsidP="00B63AFD">
      <w:pPr>
        <w:spacing w:after="0" w:line="240" w:lineRule="auto"/>
      </w:pPr>
      <w:r>
        <w:separator/>
      </w:r>
    </w:p>
  </w:endnote>
  <w:endnote w:type="continuationSeparator" w:id="0">
    <w:p w:rsidR="005740C5" w:rsidRDefault="005740C5" w:rsidP="00B63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C5" w:rsidRDefault="005740C5" w:rsidP="00B63AFD">
      <w:pPr>
        <w:spacing w:after="0" w:line="240" w:lineRule="auto"/>
      </w:pPr>
      <w:r>
        <w:separator/>
      </w:r>
    </w:p>
  </w:footnote>
  <w:footnote w:type="continuationSeparator" w:id="0">
    <w:p w:rsidR="005740C5" w:rsidRDefault="005740C5" w:rsidP="00B63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4FE"/>
    <w:multiLevelType w:val="multilevel"/>
    <w:tmpl w:val="6810B568"/>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1E05CB0"/>
    <w:multiLevelType w:val="multilevel"/>
    <w:tmpl w:val="356A9AF4"/>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25D4"/>
    <w:rsid w:val="000017CC"/>
    <w:rsid w:val="000158F5"/>
    <w:rsid w:val="0003200B"/>
    <w:rsid w:val="00032A2B"/>
    <w:rsid w:val="0003346D"/>
    <w:rsid w:val="00073EFA"/>
    <w:rsid w:val="00077A3A"/>
    <w:rsid w:val="00082632"/>
    <w:rsid w:val="00083695"/>
    <w:rsid w:val="000A3A81"/>
    <w:rsid w:val="000B652B"/>
    <w:rsid w:val="000D72A8"/>
    <w:rsid w:val="000E108F"/>
    <w:rsid w:val="001071FC"/>
    <w:rsid w:val="001112AD"/>
    <w:rsid w:val="001263DD"/>
    <w:rsid w:val="00126916"/>
    <w:rsid w:val="0013053D"/>
    <w:rsid w:val="00132A51"/>
    <w:rsid w:val="001358F0"/>
    <w:rsid w:val="00156F1E"/>
    <w:rsid w:val="00173D50"/>
    <w:rsid w:val="00177623"/>
    <w:rsid w:val="0019044B"/>
    <w:rsid w:val="001A3C52"/>
    <w:rsid w:val="001C238B"/>
    <w:rsid w:val="001C3F0C"/>
    <w:rsid w:val="001D3529"/>
    <w:rsid w:val="001E204A"/>
    <w:rsid w:val="001E61F9"/>
    <w:rsid w:val="001F5603"/>
    <w:rsid w:val="001F72D5"/>
    <w:rsid w:val="002057EA"/>
    <w:rsid w:val="00222ADC"/>
    <w:rsid w:val="00231829"/>
    <w:rsid w:val="002339C5"/>
    <w:rsid w:val="0023693A"/>
    <w:rsid w:val="0024252A"/>
    <w:rsid w:val="00245E1C"/>
    <w:rsid w:val="00274FB0"/>
    <w:rsid w:val="002773D2"/>
    <w:rsid w:val="002B49C3"/>
    <w:rsid w:val="002E70F5"/>
    <w:rsid w:val="003174AF"/>
    <w:rsid w:val="003243E6"/>
    <w:rsid w:val="00333683"/>
    <w:rsid w:val="00342D5C"/>
    <w:rsid w:val="00344CEB"/>
    <w:rsid w:val="0035120E"/>
    <w:rsid w:val="00372A4E"/>
    <w:rsid w:val="003761AE"/>
    <w:rsid w:val="003A1857"/>
    <w:rsid w:val="003C0472"/>
    <w:rsid w:val="003C1244"/>
    <w:rsid w:val="003C17FE"/>
    <w:rsid w:val="003C3652"/>
    <w:rsid w:val="003C663A"/>
    <w:rsid w:val="003D3680"/>
    <w:rsid w:val="003D3809"/>
    <w:rsid w:val="00406080"/>
    <w:rsid w:val="00413A78"/>
    <w:rsid w:val="00414825"/>
    <w:rsid w:val="00434500"/>
    <w:rsid w:val="00445EFF"/>
    <w:rsid w:val="0046159B"/>
    <w:rsid w:val="00462C73"/>
    <w:rsid w:val="00463ADF"/>
    <w:rsid w:val="00494CCB"/>
    <w:rsid w:val="004E0593"/>
    <w:rsid w:val="004E0DE6"/>
    <w:rsid w:val="004E6942"/>
    <w:rsid w:val="004F1227"/>
    <w:rsid w:val="00515372"/>
    <w:rsid w:val="00523AFF"/>
    <w:rsid w:val="005370D1"/>
    <w:rsid w:val="00540627"/>
    <w:rsid w:val="005740C5"/>
    <w:rsid w:val="0057454F"/>
    <w:rsid w:val="00580E83"/>
    <w:rsid w:val="0059607B"/>
    <w:rsid w:val="005966DF"/>
    <w:rsid w:val="005A25D4"/>
    <w:rsid w:val="005B1492"/>
    <w:rsid w:val="005B6916"/>
    <w:rsid w:val="005C1987"/>
    <w:rsid w:val="005C7E08"/>
    <w:rsid w:val="005E1BAF"/>
    <w:rsid w:val="005E1CA5"/>
    <w:rsid w:val="005E6D6B"/>
    <w:rsid w:val="0060185A"/>
    <w:rsid w:val="00602F82"/>
    <w:rsid w:val="006034DE"/>
    <w:rsid w:val="006073D9"/>
    <w:rsid w:val="00612117"/>
    <w:rsid w:val="00612E52"/>
    <w:rsid w:val="00647835"/>
    <w:rsid w:val="00657F5A"/>
    <w:rsid w:val="00664EBB"/>
    <w:rsid w:val="006718B8"/>
    <w:rsid w:val="00672905"/>
    <w:rsid w:val="00693B61"/>
    <w:rsid w:val="006B208C"/>
    <w:rsid w:val="006B4FA3"/>
    <w:rsid w:val="006B7555"/>
    <w:rsid w:val="006C2A84"/>
    <w:rsid w:val="006C3CDC"/>
    <w:rsid w:val="006D0590"/>
    <w:rsid w:val="006E70AA"/>
    <w:rsid w:val="00720544"/>
    <w:rsid w:val="00735B29"/>
    <w:rsid w:val="007426BC"/>
    <w:rsid w:val="00755AE7"/>
    <w:rsid w:val="00765C6F"/>
    <w:rsid w:val="0077074B"/>
    <w:rsid w:val="0078529D"/>
    <w:rsid w:val="007A138E"/>
    <w:rsid w:val="007A1DA8"/>
    <w:rsid w:val="007B6B55"/>
    <w:rsid w:val="007C4A81"/>
    <w:rsid w:val="007C6D9D"/>
    <w:rsid w:val="00816FD1"/>
    <w:rsid w:val="00823D71"/>
    <w:rsid w:val="00841724"/>
    <w:rsid w:val="0084793C"/>
    <w:rsid w:val="00853B0A"/>
    <w:rsid w:val="0088799B"/>
    <w:rsid w:val="00890ACA"/>
    <w:rsid w:val="00891FF3"/>
    <w:rsid w:val="008943F6"/>
    <w:rsid w:val="008A3F53"/>
    <w:rsid w:val="008A422E"/>
    <w:rsid w:val="008B2DF9"/>
    <w:rsid w:val="008B418D"/>
    <w:rsid w:val="008E45F4"/>
    <w:rsid w:val="008E69C7"/>
    <w:rsid w:val="00914BD3"/>
    <w:rsid w:val="0091690F"/>
    <w:rsid w:val="0092450C"/>
    <w:rsid w:val="00943AA9"/>
    <w:rsid w:val="00967E2A"/>
    <w:rsid w:val="009A345A"/>
    <w:rsid w:val="009B309A"/>
    <w:rsid w:val="009C6A93"/>
    <w:rsid w:val="009F255F"/>
    <w:rsid w:val="009F5722"/>
    <w:rsid w:val="00A01771"/>
    <w:rsid w:val="00A072F5"/>
    <w:rsid w:val="00A12713"/>
    <w:rsid w:val="00A324B5"/>
    <w:rsid w:val="00A36625"/>
    <w:rsid w:val="00A40E48"/>
    <w:rsid w:val="00A41188"/>
    <w:rsid w:val="00A459C5"/>
    <w:rsid w:val="00A47FC3"/>
    <w:rsid w:val="00A5071A"/>
    <w:rsid w:val="00A6025F"/>
    <w:rsid w:val="00A647D7"/>
    <w:rsid w:val="00A70E7D"/>
    <w:rsid w:val="00A72E04"/>
    <w:rsid w:val="00A77E27"/>
    <w:rsid w:val="00A840EE"/>
    <w:rsid w:val="00AC3EA2"/>
    <w:rsid w:val="00AC727E"/>
    <w:rsid w:val="00B05FEE"/>
    <w:rsid w:val="00B25B92"/>
    <w:rsid w:val="00B35299"/>
    <w:rsid w:val="00B52860"/>
    <w:rsid w:val="00B5326D"/>
    <w:rsid w:val="00B57142"/>
    <w:rsid w:val="00B624BE"/>
    <w:rsid w:val="00B63AFD"/>
    <w:rsid w:val="00BC0F8B"/>
    <w:rsid w:val="00BD36D9"/>
    <w:rsid w:val="00BD41B2"/>
    <w:rsid w:val="00BE1213"/>
    <w:rsid w:val="00BE15F1"/>
    <w:rsid w:val="00BE7955"/>
    <w:rsid w:val="00C1583E"/>
    <w:rsid w:val="00C26A77"/>
    <w:rsid w:val="00C43307"/>
    <w:rsid w:val="00C53730"/>
    <w:rsid w:val="00C56AD4"/>
    <w:rsid w:val="00C7505B"/>
    <w:rsid w:val="00C76B86"/>
    <w:rsid w:val="00C90173"/>
    <w:rsid w:val="00C933DF"/>
    <w:rsid w:val="00CA4A97"/>
    <w:rsid w:val="00CB1952"/>
    <w:rsid w:val="00CC15D3"/>
    <w:rsid w:val="00CD295B"/>
    <w:rsid w:val="00CE52D9"/>
    <w:rsid w:val="00CE6E35"/>
    <w:rsid w:val="00D13A50"/>
    <w:rsid w:val="00D452A9"/>
    <w:rsid w:val="00D507C6"/>
    <w:rsid w:val="00D572A3"/>
    <w:rsid w:val="00D662D8"/>
    <w:rsid w:val="00D80AF5"/>
    <w:rsid w:val="00D858F4"/>
    <w:rsid w:val="00D86070"/>
    <w:rsid w:val="00D91D63"/>
    <w:rsid w:val="00D928CD"/>
    <w:rsid w:val="00DA5BC2"/>
    <w:rsid w:val="00DB5F23"/>
    <w:rsid w:val="00DC6A5B"/>
    <w:rsid w:val="00DE0BF7"/>
    <w:rsid w:val="00DE6877"/>
    <w:rsid w:val="00E01E32"/>
    <w:rsid w:val="00E03E33"/>
    <w:rsid w:val="00E07304"/>
    <w:rsid w:val="00E37216"/>
    <w:rsid w:val="00E41D6C"/>
    <w:rsid w:val="00E44E1C"/>
    <w:rsid w:val="00E52921"/>
    <w:rsid w:val="00E668E1"/>
    <w:rsid w:val="00E817D0"/>
    <w:rsid w:val="00E90385"/>
    <w:rsid w:val="00E94658"/>
    <w:rsid w:val="00E94F6D"/>
    <w:rsid w:val="00EA2F23"/>
    <w:rsid w:val="00EA59EC"/>
    <w:rsid w:val="00EB5757"/>
    <w:rsid w:val="00ED7A08"/>
    <w:rsid w:val="00EE2C53"/>
    <w:rsid w:val="00EE5DA8"/>
    <w:rsid w:val="00EE75B9"/>
    <w:rsid w:val="00EF06B4"/>
    <w:rsid w:val="00F0027F"/>
    <w:rsid w:val="00F14483"/>
    <w:rsid w:val="00F168AD"/>
    <w:rsid w:val="00F3262D"/>
    <w:rsid w:val="00F33A00"/>
    <w:rsid w:val="00F34379"/>
    <w:rsid w:val="00F53BE2"/>
    <w:rsid w:val="00F6625C"/>
    <w:rsid w:val="00F76873"/>
    <w:rsid w:val="00F7700F"/>
    <w:rsid w:val="00F82564"/>
    <w:rsid w:val="00F92F2C"/>
    <w:rsid w:val="00FA7DCD"/>
    <w:rsid w:val="00FB028E"/>
    <w:rsid w:val="00FD5E96"/>
    <w:rsid w:val="00FE0A83"/>
    <w:rsid w:val="00FE0ABE"/>
    <w:rsid w:val="00FF4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0C"/>
  </w:style>
  <w:style w:type="paragraph" w:styleId="1">
    <w:name w:val="heading 1"/>
    <w:basedOn w:val="a"/>
    <w:next w:val="a"/>
    <w:link w:val="10"/>
    <w:uiPriority w:val="9"/>
    <w:qFormat/>
    <w:rsid w:val="00580E83"/>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E83"/>
    <w:rPr>
      <w:rFonts w:asciiTheme="majorHAnsi" w:eastAsiaTheme="majorEastAsia" w:hAnsiTheme="majorHAnsi" w:cstheme="majorBidi"/>
      <w:b/>
      <w:bCs/>
      <w:color w:val="E65B01" w:themeColor="accent1" w:themeShade="BF"/>
      <w:sz w:val="28"/>
      <w:szCs w:val="28"/>
    </w:rPr>
  </w:style>
  <w:style w:type="paragraph" w:styleId="a3">
    <w:name w:val="No Spacing"/>
    <w:uiPriority w:val="1"/>
    <w:qFormat/>
    <w:rsid w:val="00580E83"/>
    <w:pPr>
      <w:spacing w:after="0" w:line="240" w:lineRule="auto"/>
    </w:pPr>
  </w:style>
  <w:style w:type="paragraph" w:styleId="a4">
    <w:name w:val="Balloon Text"/>
    <w:basedOn w:val="a"/>
    <w:link w:val="a5"/>
    <w:uiPriority w:val="99"/>
    <w:semiHidden/>
    <w:unhideWhenUsed/>
    <w:rsid w:val="005966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66DF"/>
    <w:rPr>
      <w:rFonts w:ascii="Tahoma" w:hAnsi="Tahoma" w:cs="Tahoma"/>
      <w:sz w:val="16"/>
      <w:szCs w:val="16"/>
    </w:rPr>
  </w:style>
  <w:style w:type="character" w:customStyle="1" w:styleId="a6">
    <w:name w:val="Основной текст_"/>
    <w:basedOn w:val="a0"/>
    <w:link w:val="3"/>
    <w:locked/>
    <w:rsid w:val="00765C6F"/>
    <w:rPr>
      <w:rFonts w:ascii="Century Schoolbook" w:eastAsia="Century Schoolbook" w:hAnsi="Century Schoolbook" w:cs="Century Schoolbook"/>
      <w:sz w:val="20"/>
      <w:szCs w:val="20"/>
      <w:shd w:val="clear" w:color="auto" w:fill="FFFFFF"/>
    </w:rPr>
  </w:style>
  <w:style w:type="paragraph" w:customStyle="1" w:styleId="3">
    <w:name w:val="Основной текст3"/>
    <w:basedOn w:val="a"/>
    <w:link w:val="a6"/>
    <w:rsid w:val="00765C6F"/>
    <w:pPr>
      <w:widowControl w:val="0"/>
      <w:shd w:val="clear" w:color="auto" w:fill="FFFFFF"/>
      <w:spacing w:before="2340" w:after="0" w:line="250" w:lineRule="exact"/>
      <w:ind w:hanging="660"/>
    </w:pPr>
    <w:rPr>
      <w:rFonts w:ascii="Century Schoolbook" w:eastAsia="Century Schoolbook" w:hAnsi="Century Schoolbook" w:cs="Century Schoolbook"/>
      <w:sz w:val="20"/>
      <w:szCs w:val="20"/>
    </w:rPr>
  </w:style>
  <w:style w:type="character" w:customStyle="1" w:styleId="11">
    <w:name w:val="Основной текст1"/>
    <w:basedOn w:val="a6"/>
    <w:rsid w:val="00765C6F"/>
    <w:rPr>
      <w:color w:val="000000"/>
      <w:spacing w:val="0"/>
      <w:w w:val="100"/>
      <w:position w:val="0"/>
      <w:lang w:val="ru-RU"/>
    </w:rPr>
  </w:style>
  <w:style w:type="paragraph" w:styleId="a7">
    <w:name w:val="Normal (Web)"/>
    <w:basedOn w:val="a"/>
    <w:uiPriority w:val="99"/>
    <w:unhideWhenUsed/>
    <w:rsid w:val="00CB1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line number"/>
    <w:basedOn w:val="a0"/>
    <w:uiPriority w:val="99"/>
    <w:semiHidden/>
    <w:unhideWhenUsed/>
    <w:rsid w:val="00BC0F8B"/>
  </w:style>
  <w:style w:type="paragraph" w:styleId="a9">
    <w:name w:val="header"/>
    <w:basedOn w:val="a"/>
    <w:link w:val="aa"/>
    <w:uiPriority w:val="99"/>
    <w:semiHidden/>
    <w:unhideWhenUsed/>
    <w:rsid w:val="00B63AF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63AFD"/>
  </w:style>
  <w:style w:type="paragraph" w:styleId="ab">
    <w:name w:val="footer"/>
    <w:basedOn w:val="a"/>
    <w:link w:val="ac"/>
    <w:uiPriority w:val="99"/>
    <w:semiHidden/>
    <w:unhideWhenUsed/>
    <w:rsid w:val="00B63AF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63AFD"/>
  </w:style>
  <w:style w:type="table" w:styleId="ad">
    <w:name w:val="Table Grid"/>
    <w:basedOn w:val="a1"/>
    <w:uiPriority w:val="59"/>
    <w:rsid w:val="00887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66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gif"/><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gif"/><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олнцестояние">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70628-0800-4770-9656-4C0649F6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31</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Литература</dc:creator>
  <cp:lastModifiedBy>Литература</cp:lastModifiedBy>
  <cp:revision>131</cp:revision>
  <dcterms:created xsi:type="dcterms:W3CDTF">2020-10-21T10:19:00Z</dcterms:created>
  <dcterms:modified xsi:type="dcterms:W3CDTF">2020-11-23T10:31:00Z</dcterms:modified>
</cp:coreProperties>
</file>