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B6" w:rsidRPr="00016C6E" w:rsidRDefault="00603408" w:rsidP="00016C6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Методический доклад на тему: «</w:t>
      </w:r>
      <w:proofErr w:type="spellStart"/>
      <w:r w:rsidR="00016C6E" w:rsidRPr="00016C6E">
        <w:rPr>
          <w:rFonts w:ascii="Times New Roman" w:hAnsi="Times New Roman" w:cs="Times New Roman"/>
          <w:b/>
          <w:sz w:val="28"/>
          <w:szCs w:val="28"/>
          <w:u w:val="single"/>
        </w:rPr>
        <w:t>Мариус</w:t>
      </w:r>
      <w:proofErr w:type="spellEnd"/>
      <w:r w:rsidR="00016C6E" w:rsidRPr="00016C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Иванович Петипа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bookmarkStart w:id="0" w:name="_GoBack"/>
      <w:bookmarkEnd w:id="0"/>
    </w:p>
    <w:p w:rsidR="00016C6E" w:rsidRPr="00016C6E" w:rsidRDefault="00016C6E" w:rsidP="00016C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6C6E"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 w:rsidRPr="00016C6E">
        <w:rPr>
          <w:rFonts w:ascii="Times New Roman" w:hAnsi="Times New Roman" w:cs="Times New Roman"/>
          <w:sz w:val="24"/>
          <w:szCs w:val="24"/>
        </w:rPr>
        <w:t xml:space="preserve"> Иванович Петипа (1818-1910) – самый русский француз.</w:t>
      </w:r>
    </w:p>
    <w:p w:rsidR="00016C6E" w:rsidRDefault="00016C6E" w:rsidP="00016C6E">
      <w:pPr>
        <w:rPr>
          <w:rFonts w:ascii="Times New Roman" w:hAnsi="Times New Roman" w:cs="Times New Roman"/>
          <w:sz w:val="24"/>
          <w:szCs w:val="24"/>
        </w:rPr>
      </w:pPr>
      <w:r w:rsidRPr="00016C6E">
        <w:rPr>
          <w:rFonts w:ascii="Times New Roman" w:hAnsi="Times New Roman" w:cs="Times New Roman"/>
          <w:sz w:val="24"/>
          <w:szCs w:val="24"/>
        </w:rPr>
        <w:t xml:space="preserve">С именем </w:t>
      </w:r>
      <w:proofErr w:type="spellStart"/>
      <w:r w:rsidRPr="00016C6E"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 w:rsidRPr="00016C6E">
        <w:rPr>
          <w:rFonts w:ascii="Times New Roman" w:hAnsi="Times New Roman" w:cs="Times New Roman"/>
          <w:sz w:val="24"/>
          <w:szCs w:val="24"/>
        </w:rPr>
        <w:t xml:space="preserve"> Петипа связана замечательная эпоха жизни русского балета 19 века. Балеты Петипа «Спящая красавица», «Лебединое озеро», «Баядерка», «Раймонда», «Дон Кихот» украшают репертуар многих современных театров.</w:t>
      </w:r>
    </w:p>
    <w:p w:rsidR="00016C6E" w:rsidRDefault="00016C6E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Всюду, где существуют сегодня балетные театры и школы, где показывают фильмы и передачи, посвященные балету, где издаются журналы и книги о балете, театральные справочники и словари, знают и</w:t>
      </w:r>
      <w:r w:rsidR="001674C7">
        <w:rPr>
          <w:rFonts w:ascii="Times New Roman" w:hAnsi="Times New Roman" w:cs="Times New Roman"/>
          <w:sz w:val="24"/>
          <w:szCs w:val="24"/>
        </w:rPr>
        <w:t xml:space="preserve"> чтят </w:t>
      </w:r>
      <w:proofErr w:type="spellStart"/>
      <w:r w:rsidR="001674C7"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 w:rsidR="001674C7">
        <w:rPr>
          <w:rFonts w:ascii="Times New Roman" w:hAnsi="Times New Roman" w:cs="Times New Roman"/>
          <w:sz w:val="24"/>
          <w:szCs w:val="24"/>
        </w:rPr>
        <w:t xml:space="preserve"> Петипа, ф</w:t>
      </w:r>
      <w:r>
        <w:rPr>
          <w:rFonts w:ascii="Times New Roman" w:hAnsi="Times New Roman" w:cs="Times New Roman"/>
          <w:sz w:val="24"/>
          <w:szCs w:val="24"/>
        </w:rPr>
        <w:t>ранцуза по про</w:t>
      </w:r>
      <w:r w:rsidR="001674C7">
        <w:rPr>
          <w:rFonts w:ascii="Times New Roman" w:hAnsi="Times New Roman" w:cs="Times New Roman"/>
          <w:sz w:val="24"/>
          <w:szCs w:val="24"/>
        </w:rPr>
        <w:t>исхождению, русского – по вкладу в национальную сокровищницу балетного искусства, учителя и</w:t>
      </w:r>
      <w:r w:rsidR="00C4734C">
        <w:rPr>
          <w:rFonts w:ascii="Times New Roman" w:hAnsi="Times New Roman" w:cs="Times New Roman"/>
          <w:sz w:val="24"/>
          <w:szCs w:val="24"/>
        </w:rPr>
        <w:t xml:space="preserve"> вдохновителя многих мастеров та</w:t>
      </w:r>
      <w:r w:rsidR="001674C7">
        <w:rPr>
          <w:rFonts w:ascii="Times New Roman" w:hAnsi="Times New Roman" w:cs="Times New Roman"/>
          <w:sz w:val="24"/>
          <w:szCs w:val="24"/>
        </w:rPr>
        <w:t>нца.</w:t>
      </w:r>
    </w:p>
    <w:p w:rsidR="00C4734C" w:rsidRDefault="00C4734C" w:rsidP="00C4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500E196" wp14:editId="5DDB008C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20645" cy="293497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yNFLsHNv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45" cy="293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2B128" wp14:editId="51431170">
            <wp:extent cx="2118051" cy="296662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ИПА ПОРТРЕ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50" cy="297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674C7" w:rsidRDefault="001674C7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2018 году (11 марта)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исполнилось 200 лет со дня рождения, в связи с этим 2018 год объявлен в России Годом Балета. Вступая в год Петипа, мы с уверенностью знаем только то, что почти ничего о нем не знаем. Моя задача – рассказать вам об этом замечательном человек¸ познакомить с его жизнью и творчеством.</w:t>
      </w:r>
    </w:p>
    <w:p w:rsidR="00C4734C" w:rsidRDefault="00A94A76" w:rsidP="00C47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2398" cy="21724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987" cy="21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C7" w:rsidRDefault="001674C7" w:rsidP="00016C6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– человек удивительной судьбы. Он родился 11 марта 1818 года в приморском французском городе Марселе. Отец его – Жан Антуан Петипа – был первым танцовщиком и балетмейстером, мать – Виктория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Грассо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была драматической актрисой. Она пользовалась громкой известностью и обладала очень красивой внешностью. По условиям той эпохи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самого рождения мог считаться служителем сцены, так как служение искусству</w:t>
      </w:r>
      <w:r w:rsidR="00152C97">
        <w:rPr>
          <w:rFonts w:ascii="Times New Roman" w:hAnsi="Times New Roman" w:cs="Times New Roman"/>
          <w:sz w:val="24"/>
          <w:szCs w:val="24"/>
        </w:rPr>
        <w:t xml:space="preserve"> в то время переходило от поколения к поколению, и история французского театра насчитывает много театральных семей.</w:t>
      </w:r>
    </w:p>
    <w:p w:rsidR="00152C97" w:rsidRDefault="00152C97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Интересно, что фамилия Петипа переводится с французского языка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пети</w:t>
      </w:r>
      <w:proofErr w:type="spellEnd"/>
      <w:r>
        <w:rPr>
          <w:rFonts w:ascii="Times New Roman" w:hAnsi="Times New Roman" w:cs="Times New Roman"/>
          <w:sz w:val="24"/>
          <w:szCs w:val="24"/>
        </w:rPr>
        <w:t>-маленький и п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шаг. Маленький шаг. Зато какой большой след оставил этот великий мастер в истории хореографии!</w:t>
      </w:r>
    </w:p>
    <w:p w:rsidR="00152C97" w:rsidRDefault="00152C97" w:rsidP="00016C6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Мариусу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было еще трех месяцев, когда отца его пригласили первым танцовщиком и балетмейстером в Королевский театр Брюсселя, куда он и направился со всем семейством (женой и тремя детьми).</w:t>
      </w:r>
    </w:p>
    <w:p w:rsidR="00152C97" w:rsidRDefault="00152C97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образование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получил в Брюссельском Большом колледже, параллельно с этим он посещал консерваторию, где изучал сольфеджио и учился игре на скрипке. С семи лет он начал обучаться и танцевальному искусству в классе своего отца. В детстве</w:t>
      </w:r>
      <w:r w:rsidR="0078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384"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 w:rsidR="00787384">
        <w:rPr>
          <w:rFonts w:ascii="Times New Roman" w:hAnsi="Times New Roman" w:cs="Times New Roman"/>
          <w:sz w:val="24"/>
          <w:szCs w:val="24"/>
        </w:rPr>
        <w:t xml:space="preserve"> не чувствовал ни малейшего влечения к хореографии. Ему казалось, что недостойно мужчины </w:t>
      </w:r>
      <w:proofErr w:type="gramStart"/>
      <w:r w:rsidR="00787384">
        <w:rPr>
          <w:rFonts w:ascii="Times New Roman" w:hAnsi="Times New Roman" w:cs="Times New Roman"/>
          <w:sz w:val="24"/>
          <w:szCs w:val="24"/>
        </w:rPr>
        <w:t>кривляться</w:t>
      </w:r>
      <w:proofErr w:type="gramEnd"/>
      <w:r w:rsidR="00787384">
        <w:rPr>
          <w:rFonts w:ascii="Times New Roman" w:hAnsi="Times New Roman" w:cs="Times New Roman"/>
          <w:sz w:val="24"/>
          <w:szCs w:val="24"/>
        </w:rPr>
        <w:t xml:space="preserve"> перед публикой во всевозможных грациозных позах, и отцу его пришлось «переломить о руки </w:t>
      </w:r>
      <w:proofErr w:type="spellStart"/>
      <w:r w:rsidR="00787384"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 w:rsidR="00787384">
        <w:rPr>
          <w:rFonts w:ascii="Times New Roman" w:hAnsi="Times New Roman" w:cs="Times New Roman"/>
          <w:sz w:val="24"/>
          <w:szCs w:val="24"/>
        </w:rPr>
        <w:t xml:space="preserve"> не один смычок для ознакомления с тайной хореографии».</w:t>
      </w:r>
      <w:r w:rsidR="00170CF6">
        <w:rPr>
          <w:rFonts w:ascii="Times New Roman" w:hAnsi="Times New Roman" w:cs="Times New Roman"/>
          <w:sz w:val="24"/>
          <w:szCs w:val="24"/>
        </w:rPr>
        <w:t xml:space="preserve"> Как бы он не хотел быть танцовщиком, но он уступил матери, которую очень любил, и которая сумела убедить </w:t>
      </w:r>
      <w:proofErr w:type="spellStart"/>
      <w:r w:rsidR="00170CF6"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 w:rsidR="00170CF6">
        <w:rPr>
          <w:rFonts w:ascii="Times New Roman" w:hAnsi="Times New Roman" w:cs="Times New Roman"/>
          <w:sz w:val="24"/>
          <w:szCs w:val="24"/>
        </w:rPr>
        <w:t xml:space="preserve"> в том, что он обязан повиноваться воле отца.</w:t>
      </w:r>
    </w:p>
    <w:p w:rsidR="00170CF6" w:rsidRDefault="00170CF6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подвергал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уроках хореографии жестокой муштровке. Он говорил сыну: «Когда вырастешь и будешь сам учителем, тогда говори, а пока учишься – слушай и молчи». Впервые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выступил на сцене, когда ему было 9 лет, в балете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Танцемания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», сочинении своего отца. Он сыграл роль сына вельможи, показался на публике в костюме савояра (музыканта) и с дрессированной обезьяной в руках. Это была  его дебютная роль.</w:t>
      </w:r>
    </w:p>
    <w:p w:rsidR="00C4734C" w:rsidRDefault="00A94A76" w:rsidP="00A9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A94A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1F301" wp14:editId="58646CAA">
            <wp:extent cx="3197488" cy="281648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5863" cy="282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F6" w:rsidRDefault="00170CF6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12-летнего пребывания в Бельгии отец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получил приглашение занять место балетмейстера в городе Бордо. В этом городе семья провела 4 года, и здесь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 уже серьезно учиться танцами проходить теорию па.</w:t>
      </w:r>
      <w:r w:rsidR="005A6267">
        <w:rPr>
          <w:rFonts w:ascii="Times New Roman" w:hAnsi="Times New Roman" w:cs="Times New Roman"/>
          <w:sz w:val="24"/>
          <w:szCs w:val="24"/>
        </w:rPr>
        <w:t xml:space="preserve"> Он объе</w:t>
      </w:r>
      <w:r w:rsidR="00E0064C">
        <w:rPr>
          <w:rFonts w:ascii="Times New Roman" w:hAnsi="Times New Roman" w:cs="Times New Roman"/>
          <w:sz w:val="24"/>
          <w:szCs w:val="24"/>
        </w:rPr>
        <w:t xml:space="preserve">здил </w:t>
      </w:r>
      <w:r w:rsidR="000F1617">
        <w:rPr>
          <w:rFonts w:ascii="Times New Roman" w:hAnsi="Times New Roman" w:cs="Times New Roman"/>
          <w:sz w:val="24"/>
          <w:szCs w:val="24"/>
        </w:rPr>
        <w:t>многие</w:t>
      </w:r>
      <w:r w:rsidR="00E0064C">
        <w:rPr>
          <w:rFonts w:ascii="Times New Roman" w:hAnsi="Times New Roman" w:cs="Times New Roman"/>
          <w:sz w:val="24"/>
          <w:szCs w:val="24"/>
        </w:rPr>
        <w:t xml:space="preserve"> города Франции и других стран. В Мадриде </w:t>
      </w:r>
      <w:proofErr w:type="spellStart"/>
      <w:r w:rsidR="00E0064C"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 w:rsidR="00E0064C">
        <w:rPr>
          <w:rFonts w:ascii="Times New Roman" w:hAnsi="Times New Roman" w:cs="Times New Roman"/>
          <w:sz w:val="24"/>
          <w:szCs w:val="24"/>
        </w:rPr>
        <w:t xml:space="preserve"> увлекся замечательными испанскими танцами, прекрасно танцевал их с кастаньетами и имел большой успех.</w:t>
      </w:r>
    </w:p>
    <w:p w:rsidR="00E0064C" w:rsidRDefault="00E0064C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Петипа было 16 лет, он получил первый св</w:t>
      </w:r>
      <w:r w:rsidR="000F1617">
        <w:rPr>
          <w:rFonts w:ascii="Times New Roman" w:hAnsi="Times New Roman" w:cs="Times New Roman"/>
          <w:sz w:val="24"/>
          <w:szCs w:val="24"/>
        </w:rPr>
        <w:t>ой самостоятельный ангажемент (</w:t>
      </w:r>
      <w:r>
        <w:rPr>
          <w:rFonts w:ascii="Times New Roman" w:hAnsi="Times New Roman" w:cs="Times New Roman"/>
          <w:sz w:val="24"/>
          <w:szCs w:val="24"/>
        </w:rPr>
        <w:t>ангажемент – это приглашение артиста на определенный срок участвовать в спектаклях)</w:t>
      </w:r>
      <w:r w:rsidR="000F1617">
        <w:rPr>
          <w:rFonts w:ascii="Times New Roman" w:hAnsi="Times New Roman" w:cs="Times New Roman"/>
          <w:sz w:val="24"/>
          <w:szCs w:val="24"/>
        </w:rPr>
        <w:t xml:space="preserve"> и занял амплуа (тип роли, который соответствует сценическим данным) первого танцовщика и балетмейстера в городе Нанте.</w:t>
      </w:r>
    </w:p>
    <w:p w:rsidR="003C65F2" w:rsidRDefault="003C65F2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21 год, он вместе с отцом отправился в Нью-Йорк. Отец был приглашен в качестве балетмейстера,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 качестве первого танцовщика.</w:t>
      </w:r>
    </w:p>
    <w:p w:rsidR="008B3AEB" w:rsidRDefault="008B3AEB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1847 году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получил письмо из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анкт – Пете</w:t>
      </w:r>
      <w:r w:rsidR="00920C9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бурга от главного балетмейстера Петербургского Большого театра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Титюса</w:t>
      </w:r>
      <w:proofErr w:type="spellEnd"/>
      <w:r>
        <w:rPr>
          <w:rFonts w:ascii="Times New Roman" w:hAnsi="Times New Roman" w:cs="Times New Roman"/>
          <w:sz w:val="24"/>
          <w:szCs w:val="24"/>
        </w:rPr>
        <w:t>, в котором он предлагал Петипа ангажемент</w:t>
      </w:r>
      <w:r w:rsidR="00920C92">
        <w:rPr>
          <w:rFonts w:ascii="Times New Roman" w:hAnsi="Times New Roman" w:cs="Times New Roman"/>
          <w:sz w:val="24"/>
          <w:szCs w:val="24"/>
        </w:rPr>
        <w:t xml:space="preserve"> в Петербурге. </w:t>
      </w:r>
      <w:proofErr w:type="spellStart"/>
      <w:r w:rsidR="00920C92">
        <w:rPr>
          <w:rFonts w:ascii="Times New Roman" w:hAnsi="Times New Roman" w:cs="Times New Roman"/>
          <w:sz w:val="24"/>
          <w:szCs w:val="24"/>
        </w:rPr>
        <w:t>Титюс</w:t>
      </w:r>
      <w:proofErr w:type="spellEnd"/>
      <w:r w:rsidR="00920C92">
        <w:rPr>
          <w:rFonts w:ascii="Times New Roman" w:hAnsi="Times New Roman" w:cs="Times New Roman"/>
          <w:sz w:val="24"/>
          <w:szCs w:val="24"/>
        </w:rPr>
        <w:t xml:space="preserve"> писал: «Г-н Петипа, Его Превосходительство, г-н Гедеонов, директор императорских театров, предлагает Вам ангажемент в качестве</w:t>
      </w:r>
      <w:r w:rsidR="00C72DA1">
        <w:rPr>
          <w:rFonts w:ascii="Times New Roman" w:hAnsi="Times New Roman" w:cs="Times New Roman"/>
          <w:sz w:val="24"/>
          <w:szCs w:val="24"/>
        </w:rPr>
        <w:t xml:space="preserve"> первого танцовщика». Петипа немедленно ответил согласием.</w:t>
      </w:r>
    </w:p>
    <w:p w:rsidR="00A94A76" w:rsidRDefault="00810D8B" w:rsidP="00A94A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отъездом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матушка его напутствовала такими словами: «Дорогой сынок, хорошенько закутайся, чтобы у тебя нос не замерз, ведь в России так холодно, что там</w:t>
      </w:r>
      <w:r w:rsidR="00615B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улицах</w:t>
      </w:r>
      <w:r w:rsidR="00615B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жгут костры».</w:t>
      </w:r>
    </w:p>
    <w:p w:rsidR="00A94A76" w:rsidRDefault="00A94A76" w:rsidP="00A94A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920000"/>
            <wp:effectExtent l="0" t="0" r="825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B" w:rsidRDefault="00810D8B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контакт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с дирекцией императорских театров был подписан 24 мая 1847 года. С этого времени началась блистательная деятельность великого танцовщика и балетмейстера в России.</w:t>
      </w:r>
    </w:p>
    <w:p w:rsidR="00810D8B" w:rsidRDefault="00810D8B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Первое выступление молодого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сцене Петербургского Большого Камерного Т</w:t>
      </w:r>
      <w:r w:rsidR="00A94A76">
        <w:rPr>
          <w:rFonts w:ascii="Times New Roman" w:hAnsi="Times New Roman" w:cs="Times New Roman"/>
          <w:sz w:val="24"/>
          <w:szCs w:val="24"/>
        </w:rPr>
        <w:t>еатра состоялось в октябре 1847</w:t>
      </w:r>
      <w:r>
        <w:rPr>
          <w:rFonts w:ascii="Times New Roman" w:hAnsi="Times New Roman" w:cs="Times New Roman"/>
          <w:sz w:val="24"/>
          <w:szCs w:val="24"/>
        </w:rPr>
        <w:t xml:space="preserve">года в постановке балета Жозефа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Мазилье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«Пахита». Этот балет Петипа привез и перенес на французск</w:t>
      </w:r>
      <w:r w:rsidR="005061C3">
        <w:rPr>
          <w:rFonts w:ascii="Times New Roman" w:hAnsi="Times New Roman" w:cs="Times New Roman"/>
          <w:sz w:val="24"/>
          <w:szCs w:val="24"/>
        </w:rPr>
        <w:t xml:space="preserve">ую сцену из Парижа. </w:t>
      </w:r>
      <w:proofErr w:type="spellStart"/>
      <w:r w:rsidR="005061C3"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 w:rsidR="005061C3">
        <w:rPr>
          <w:rFonts w:ascii="Times New Roman" w:hAnsi="Times New Roman" w:cs="Times New Roman"/>
          <w:sz w:val="24"/>
          <w:szCs w:val="24"/>
        </w:rPr>
        <w:t xml:space="preserve"> дебю</w:t>
      </w:r>
      <w:r>
        <w:rPr>
          <w:rFonts w:ascii="Times New Roman" w:hAnsi="Times New Roman" w:cs="Times New Roman"/>
          <w:sz w:val="24"/>
          <w:szCs w:val="24"/>
        </w:rPr>
        <w:t>т</w:t>
      </w:r>
      <w:r w:rsidR="005061C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ровал в «Пахите» в роли Люсьена. На спектакле присутствовал император Николай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061C3">
        <w:rPr>
          <w:rFonts w:ascii="Times New Roman" w:hAnsi="Times New Roman" w:cs="Times New Roman"/>
          <w:sz w:val="24"/>
          <w:szCs w:val="24"/>
        </w:rPr>
        <w:t xml:space="preserve">. Через неделю после дебюта </w:t>
      </w:r>
      <w:proofErr w:type="spellStart"/>
      <w:r w:rsidR="005061C3">
        <w:rPr>
          <w:rFonts w:ascii="Times New Roman" w:hAnsi="Times New Roman" w:cs="Times New Roman"/>
          <w:sz w:val="24"/>
          <w:szCs w:val="24"/>
        </w:rPr>
        <w:t>Мариусу</w:t>
      </w:r>
      <w:proofErr w:type="spellEnd"/>
      <w:r w:rsidR="005061C3">
        <w:rPr>
          <w:rFonts w:ascii="Times New Roman" w:hAnsi="Times New Roman" w:cs="Times New Roman"/>
          <w:sz w:val="24"/>
          <w:szCs w:val="24"/>
        </w:rPr>
        <w:t xml:space="preserve"> был передан от императора перстень с рубином и восемнадцатью бриллиантами. Этот первый пожалованный ему подарок \Петипа бережно хранил всю жизнь.</w:t>
      </w:r>
    </w:p>
    <w:p w:rsidR="00A94A76" w:rsidRDefault="00A94A76" w:rsidP="00A94A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0000" cy="1920000"/>
            <wp:effectExtent l="0" t="0" r="825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C3" w:rsidRPr="00A94A76" w:rsidRDefault="005061C3" w:rsidP="00016C6E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В 1854 году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женится на балерине Марии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Суровщиковой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которую по красоте можно было сравнить с самой богиней Венерой. Интересно, как он ухаживал за своей будущей женой. В балете «Аполлон и музы»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исполняет роль Аполлона, Мария – одна из 9 муз. По сценарию Аполлон должен подарить по цветку каждой музе. Но так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влюблен в Марию, он дарит ей все 9 цветов. В зале переполох. Все ждут, что скажет император Николай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А Николаю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понравилось. </w:t>
      </w:r>
      <w:proofErr w:type="gramStart"/>
      <w:r>
        <w:rPr>
          <w:rFonts w:ascii="Times New Roman" w:hAnsi="Times New Roman" w:cs="Times New Roman"/>
          <w:sz w:val="24"/>
          <w:szCs w:val="24"/>
        </w:rPr>
        <w:t>(«Оригинально.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Ах</w:t>
      </w:r>
      <w:r w:rsidR="00615B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эти французы, всегда им надо выдумать что-то особенное.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Оригинально.») Императ</w:t>
      </w:r>
      <w:r w:rsidR="00615B9A">
        <w:rPr>
          <w:rFonts w:ascii="Times New Roman" w:hAnsi="Times New Roman" w:cs="Times New Roman"/>
          <w:sz w:val="24"/>
          <w:szCs w:val="24"/>
        </w:rPr>
        <w:t xml:space="preserve">ор аплодирует, а вместе с ним и </w:t>
      </w:r>
      <w:r>
        <w:rPr>
          <w:rFonts w:ascii="Times New Roman" w:hAnsi="Times New Roman" w:cs="Times New Roman"/>
          <w:sz w:val="24"/>
          <w:szCs w:val="24"/>
        </w:rPr>
        <w:t>весь зал.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Однако Петипа  все-таки заработал штраф за самовольное изменение мизансцены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94A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94A76">
        <w:rPr>
          <w:rFonts w:ascii="Times New Roman" w:hAnsi="Times New Roman" w:cs="Times New Roman"/>
          <w:i/>
          <w:sz w:val="18"/>
          <w:szCs w:val="18"/>
        </w:rPr>
        <w:t>в</w:t>
      </w:r>
      <w:proofErr w:type="gramEnd"/>
      <w:r w:rsidR="00A94A76">
        <w:rPr>
          <w:rFonts w:ascii="Times New Roman" w:hAnsi="Times New Roman" w:cs="Times New Roman"/>
          <w:i/>
          <w:sz w:val="18"/>
          <w:szCs w:val="18"/>
        </w:rPr>
        <w:t>идео «Демон и музы»)</w:t>
      </w:r>
    </w:p>
    <w:p w:rsidR="00A94A76" w:rsidRPr="00582087" w:rsidRDefault="005061C3" w:rsidP="00A94A7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Впервые как балетмейстер в России Петипа выступил в 1858 году. Первой большой постановкой Петипа в 1862 году была «Дочь фараона» на музыку Цезаря Пуни, поразившей зрелищностью и танцевальным богатством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94A76">
        <w:rPr>
          <w:rFonts w:ascii="Times New Roman" w:hAnsi="Times New Roman" w:cs="Times New Roman"/>
          <w:sz w:val="24"/>
          <w:szCs w:val="24"/>
        </w:rPr>
        <w:t xml:space="preserve"> </w:t>
      </w:r>
      <w:r w:rsidR="0058208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82087" w:rsidRPr="00582087">
        <w:rPr>
          <w:rFonts w:ascii="Times New Roman" w:hAnsi="Times New Roman" w:cs="Times New Roman"/>
          <w:i/>
          <w:sz w:val="18"/>
          <w:szCs w:val="18"/>
        </w:rPr>
        <w:t>в</w:t>
      </w:r>
      <w:proofErr w:type="gramEnd"/>
      <w:r w:rsidR="00582087" w:rsidRPr="00582087">
        <w:rPr>
          <w:rFonts w:ascii="Times New Roman" w:hAnsi="Times New Roman" w:cs="Times New Roman"/>
          <w:i/>
          <w:sz w:val="18"/>
          <w:szCs w:val="18"/>
        </w:rPr>
        <w:t>идео</w:t>
      </w:r>
      <w:r w:rsidR="00582087" w:rsidRPr="00582087">
        <w:rPr>
          <w:rFonts w:ascii="Times New Roman" w:hAnsi="Times New Roman" w:cs="Times New Roman"/>
          <w:sz w:val="18"/>
          <w:szCs w:val="18"/>
        </w:rPr>
        <w:t xml:space="preserve"> </w:t>
      </w:r>
      <w:r w:rsidR="00582087" w:rsidRPr="00582087">
        <w:rPr>
          <w:rFonts w:ascii="Times New Roman" w:hAnsi="Times New Roman" w:cs="Times New Roman"/>
          <w:i/>
          <w:sz w:val="18"/>
          <w:szCs w:val="18"/>
        </w:rPr>
        <w:t>сцена охоты в балете «Дочь фараона»)</w:t>
      </w:r>
    </w:p>
    <w:p w:rsidR="005061C3" w:rsidRDefault="0067105F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1862 году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официально был назначен балетмейстером Петербургских императорских театров, а с 1869 года стал главным балетмейстером. Это место он занимал до 1903 года.</w:t>
      </w:r>
    </w:p>
    <w:p w:rsidR="0067105F" w:rsidRDefault="0067105F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Мария умерла в 1882 году в Пятигорске. В 1883 году Петипа женился на дочери известного в те годы артиста Леонидова, Любови Леонидовне, с ней он познал настоящее семейное счастье.</w:t>
      </w:r>
    </w:p>
    <w:p w:rsidR="0067105F" w:rsidRDefault="0067105F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Принимаясь за постановку нового балета, многие из своих ансамблевых построений, Петипа разрабатывал дома, расставляя на столе небольшие фигурки, похожие на шахматы, которые изображали танцовщиков и танцовщиц. Петипа подолгу изучал эти построения и записывал самые удачные варианты в свою записную книжку. На репетиции Петипа являлся с ворохом схем и рисунков, и это намного сокращало период подготовки балета к премьере.</w:t>
      </w:r>
    </w:p>
    <w:p w:rsidR="00582087" w:rsidRDefault="00582087" w:rsidP="005820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D2B21" wp14:editId="2D9C58EC">
            <wp:extent cx="960000" cy="9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0" cy="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EBA82" wp14:editId="3025E292">
            <wp:extent cx="1939460" cy="197102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65" cy="19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4624" cy="18346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952" cy="183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5F" w:rsidRDefault="0067105F" w:rsidP="00016C6E">
      <w:pPr>
        <w:rPr>
          <w:rFonts w:ascii="Times New Roman" w:hAnsi="Times New Roman" w:cs="Times New Roman"/>
          <w:sz w:val="24"/>
          <w:szCs w:val="24"/>
        </w:rPr>
      </w:pPr>
    </w:p>
    <w:p w:rsidR="0067105F" w:rsidRDefault="0067105F" w:rsidP="00016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Балерина Елизавета +Ге</w:t>
      </w:r>
      <w:proofErr w:type="gramStart"/>
      <w:r>
        <w:rPr>
          <w:rFonts w:ascii="Times New Roman" w:hAnsi="Times New Roman" w:cs="Times New Roman"/>
          <w:sz w:val="24"/>
          <w:szCs w:val="24"/>
        </w:rPr>
        <w:t>рдт всп</w:t>
      </w:r>
      <w:proofErr w:type="gramEnd"/>
      <w:r>
        <w:rPr>
          <w:rFonts w:ascii="Times New Roman" w:hAnsi="Times New Roman" w:cs="Times New Roman"/>
          <w:sz w:val="24"/>
          <w:szCs w:val="24"/>
        </w:rPr>
        <w:t>оминала: « Каким Петипа сохранился в моей памяти? Маленьким, даже просто миниатюрным, очень хрупким</w:t>
      </w:r>
      <w:r w:rsidR="00706AA1">
        <w:rPr>
          <w:rFonts w:ascii="Times New Roman" w:hAnsi="Times New Roman" w:cs="Times New Roman"/>
          <w:sz w:val="24"/>
          <w:szCs w:val="24"/>
        </w:rPr>
        <w:t xml:space="preserve">, немного сгорбленным, непрочно стоящим на ногах, элегантно одетым, в черной шелковой шапочке, с аккуратно подстриженной, раздвоенной бородкой серовато – беловатого цвета, </w:t>
      </w:r>
      <w:r w:rsidR="005C45CF">
        <w:rPr>
          <w:rFonts w:ascii="Times New Roman" w:hAnsi="Times New Roman" w:cs="Times New Roman"/>
          <w:sz w:val="24"/>
          <w:szCs w:val="24"/>
        </w:rPr>
        <w:t xml:space="preserve">золотое пенсне со </w:t>
      </w:r>
      <w:proofErr w:type="spellStart"/>
      <w:r w:rsidR="005C45CF">
        <w:rPr>
          <w:rFonts w:ascii="Times New Roman" w:hAnsi="Times New Roman" w:cs="Times New Roman"/>
          <w:sz w:val="24"/>
          <w:szCs w:val="24"/>
        </w:rPr>
        <w:t>шнурочком</w:t>
      </w:r>
      <w:proofErr w:type="spellEnd"/>
      <w:r w:rsidR="005C45CF">
        <w:rPr>
          <w:rFonts w:ascii="Times New Roman" w:hAnsi="Times New Roman" w:cs="Times New Roman"/>
          <w:sz w:val="24"/>
          <w:szCs w:val="24"/>
        </w:rPr>
        <w:t xml:space="preserve"> на кончике носа».</w:t>
      </w:r>
    </w:p>
    <w:p w:rsidR="00582087" w:rsidRDefault="00582087" w:rsidP="005820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405" cy="263254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448" cy="26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87" w:rsidRDefault="005C45CF" w:rsidP="00582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многих своих постановках Петипа ставил зажигательные испанские танцы, которые </w:t>
      </w:r>
      <w:r w:rsidR="000C775F">
        <w:rPr>
          <w:rFonts w:ascii="Times New Roman" w:hAnsi="Times New Roman" w:cs="Times New Roman"/>
          <w:sz w:val="24"/>
          <w:szCs w:val="24"/>
        </w:rPr>
        <w:t xml:space="preserve">изучил, когда жил в Мадриде. Он вспоминал: «Я танцевал и владел кастаньетами не хуже </w:t>
      </w:r>
      <w:proofErr w:type="spellStart"/>
      <w:r w:rsidR="000C775F">
        <w:rPr>
          <w:rFonts w:ascii="Times New Roman" w:hAnsi="Times New Roman" w:cs="Times New Roman"/>
          <w:sz w:val="24"/>
          <w:szCs w:val="24"/>
        </w:rPr>
        <w:t>андалузца</w:t>
      </w:r>
      <w:proofErr w:type="spellEnd"/>
      <w:r w:rsidR="000C775F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0C775F">
        <w:rPr>
          <w:rFonts w:ascii="Times New Roman" w:hAnsi="Times New Roman" w:cs="Times New Roman"/>
          <w:sz w:val="24"/>
          <w:szCs w:val="24"/>
        </w:rPr>
        <w:t>.</w:t>
      </w:r>
      <w:r w:rsidR="0058208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82087" w:rsidRPr="00582087">
        <w:rPr>
          <w:rFonts w:ascii="Times New Roman" w:hAnsi="Times New Roman" w:cs="Times New Roman"/>
          <w:i/>
          <w:sz w:val="18"/>
          <w:szCs w:val="18"/>
        </w:rPr>
        <w:t>видео испанский танец в балете «Дон Кихот»</w:t>
      </w:r>
      <w:r w:rsidR="00582087">
        <w:rPr>
          <w:rFonts w:ascii="Times New Roman" w:hAnsi="Times New Roman" w:cs="Times New Roman"/>
          <w:sz w:val="24"/>
          <w:szCs w:val="24"/>
        </w:rPr>
        <w:t>)</w:t>
      </w:r>
    </w:p>
    <w:p w:rsidR="000C775F" w:rsidRDefault="000C775F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Свои балеты Петипа предпочитал ставить в тесной связи с композиторами. Совместная работа помогала балетмейстеру глубже проникнуть в суть музыки, а композитору – создать партитуру, гармонично сочетающуюся с хореографической частью. Сотрудничество с Петром Ильичом Чайковским стало вершиной творчества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Ивановича Петипа. Постановки балетов Чайковского, осуществленные Петипа, стали непревзойденными шедеврами. Это такие балеты, как «Спящая красавица» (по сказкам Шарля Перро), «Лебединое озеро», «Щелкунчик».</w:t>
      </w:r>
    </w:p>
    <w:p w:rsidR="00582087" w:rsidRDefault="00582087" w:rsidP="005820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4112" cy="2597594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54" cy="26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5F" w:rsidRDefault="000C775F" w:rsidP="000C775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создал в России балетную труппу, о которой публика говорила: это лучший балет в Европе. И это потому, что хореограф выдвигал на сцену истинно талантливых артистов, ибо всегда трудился ради великого искусства танца.</w:t>
      </w:r>
    </w:p>
    <w:p w:rsidR="00E97CE6" w:rsidRDefault="00E97CE6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Интересно, что личные симпатии и антипатии никогда не влияли на работу балетмейстера. Если ему не нравился какой-либо артист, однако он был наилучшим исполнителем той или иной роли, Петипа без малейших колебаний отдавал ему партию, с удовольствием смотрел из зала</w:t>
      </w:r>
      <w:r w:rsidR="001A799E">
        <w:rPr>
          <w:rFonts w:ascii="Times New Roman" w:hAnsi="Times New Roman" w:cs="Times New Roman"/>
          <w:sz w:val="24"/>
          <w:szCs w:val="24"/>
        </w:rPr>
        <w:t xml:space="preserve"> на исполнение ее на сцене, но после окончания спектакля отворачивался от исполнителя и отходил в сторону. Несмотря на такую откровенную демонстрацию неприязни, каждый танцовщик или танцовщица всегда могли быть уверены в объективной оценке их профессиональных качеств. В балетах Петипа было все, что способствовало росту исполнителя как танцовщика и артиста. </w:t>
      </w:r>
    </w:p>
    <w:p w:rsidR="001A799E" w:rsidRDefault="00615B9A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1894 году Петипа принял русс</w:t>
      </w:r>
      <w:r w:rsidR="001A799E">
        <w:rPr>
          <w:rFonts w:ascii="Times New Roman" w:hAnsi="Times New Roman" w:cs="Times New Roman"/>
          <w:sz w:val="24"/>
          <w:szCs w:val="24"/>
        </w:rPr>
        <w:t xml:space="preserve">кое подданство. Русских артистов он считал лучшими в мире, говоря о том, что «способность к танцу у </w:t>
      </w:r>
      <w:r>
        <w:rPr>
          <w:rFonts w:ascii="Times New Roman" w:hAnsi="Times New Roman" w:cs="Times New Roman"/>
          <w:sz w:val="24"/>
          <w:szCs w:val="24"/>
        </w:rPr>
        <w:t>русских</w:t>
      </w:r>
      <w:r w:rsidR="001A799E">
        <w:rPr>
          <w:rFonts w:ascii="Times New Roman" w:hAnsi="Times New Roman" w:cs="Times New Roman"/>
          <w:sz w:val="24"/>
          <w:szCs w:val="24"/>
        </w:rPr>
        <w:t xml:space="preserve"> просто врожденная и требует лишь тренировки и шлифовки».</w:t>
      </w:r>
    </w:p>
    <w:p w:rsidR="001A799E" w:rsidRDefault="001A799E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Балерина Екатерина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Гельцер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вспоминала: « В «Спящей красавице» я танцевала фей: Золото, Серебро, Сапфир и Бриллиант. Я крепко вбивала носок в пол, отчего темп получался вдвое медленнее. Вот я протанцевала, подхожу к Петипа и говорю: «</w:t>
      </w:r>
      <w:r w:rsidR="00722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2B70"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 w:rsidR="00722B70">
        <w:rPr>
          <w:rFonts w:ascii="Times New Roman" w:hAnsi="Times New Roman" w:cs="Times New Roman"/>
          <w:sz w:val="24"/>
          <w:szCs w:val="24"/>
        </w:rPr>
        <w:t xml:space="preserve"> Иванович, я танец знаю». – « Ты знай? Ты ничего не знай. Знаешь, что такое бижу: это рубин, изумруд, топаз. Ты видела эти камни в природном состоянии? Как потом их ограняют </w:t>
      </w:r>
      <w:proofErr w:type="gramStart"/>
      <w:r w:rsidR="00722B7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722B70">
        <w:rPr>
          <w:rFonts w:ascii="Times New Roman" w:hAnsi="Times New Roman" w:cs="Times New Roman"/>
          <w:sz w:val="24"/>
          <w:szCs w:val="24"/>
        </w:rPr>
        <w:t xml:space="preserve"> фабрик?» Я стою потная, дрожу. «А ты знаешь, как дробят гранит в мастерской? Так ты делаешь. Ты разбил драгоценные камни». Петипа отшлифовал танцы Екатерина </w:t>
      </w:r>
      <w:proofErr w:type="spellStart"/>
      <w:r w:rsidR="00722B70">
        <w:rPr>
          <w:rFonts w:ascii="Times New Roman" w:hAnsi="Times New Roman" w:cs="Times New Roman"/>
          <w:sz w:val="24"/>
          <w:szCs w:val="24"/>
        </w:rPr>
        <w:t>Гельцер</w:t>
      </w:r>
      <w:proofErr w:type="spellEnd"/>
      <w:r w:rsidR="00722B70">
        <w:rPr>
          <w:rFonts w:ascii="Times New Roman" w:hAnsi="Times New Roman" w:cs="Times New Roman"/>
          <w:sz w:val="24"/>
          <w:szCs w:val="24"/>
        </w:rPr>
        <w:t xml:space="preserve"> и довел их до совершенства.</w:t>
      </w:r>
    </w:p>
    <w:p w:rsidR="00722B70" w:rsidRDefault="00722B70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принципы, которыми Петипа руководствовался в своей работе – пластика, грация, красота.</w:t>
      </w:r>
    </w:p>
    <w:p w:rsidR="00722B70" w:rsidRDefault="00722B70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самых дорогих подарков Петипа считал серебряный лавровый венок, который ему преподнесла труппа кордебалета 28 декабря 1903 года. На каждом листке лавра были выгравированы имена артистов </w:t>
      </w:r>
      <w:r w:rsidR="00615B9A">
        <w:rPr>
          <w:rFonts w:ascii="Times New Roman" w:hAnsi="Times New Roman" w:cs="Times New Roman"/>
          <w:sz w:val="24"/>
          <w:szCs w:val="24"/>
        </w:rPr>
        <w:t>кордебалета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2087" w:rsidRPr="00582087" w:rsidRDefault="00722B70" w:rsidP="00582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 скажем мы под гром оркестра, пускай подхватит нас толпа. </w:t>
      </w:r>
      <w:proofErr w:type="gramStart"/>
      <w:r>
        <w:rPr>
          <w:rFonts w:ascii="Times New Roman" w:hAnsi="Times New Roman" w:cs="Times New Roman"/>
          <w:sz w:val="24"/>
          <w:szCs w:val="24"/>
        </w:rPr>
        <w:t>Пускай всегда и повсеместно прославлен будет наш маэстро Француз Российский Петипа!»</w:t>
      </w:r>
      <w:r w:rsidR="00582087">
        <w:rPr>
          <w:rFonts w:ascii="Times New Roman" w:hAnsi="Times New Roman" w:cs="Times New Roman"/>
          <w:sz w:val="24"/>
          <w:szCs w:val="24"/>
        </w:rPr>
        <w:t xml:space="preserve"> (</w:t>
      </w:r>
      <w:r w:rsidR="00582087" w:rsidRPr="006B259C">
        <w:rPr>
          <w:rFonts w:ascii="Times New Roman" w:hAnsi="Times New Roman" w:cs="Times New Roman"/>
          <w:i/>
          <w:sz w:val="18"/>
          <w:szCs w:val="18"/>
        </w:rPr>
        <w:t>видео.</w:t>
      </w:r>
      <w:proofErr w:type="gramEnd"/>
      <w:r w:rsidR="00582087" w:rsidRPr="006B259C">
        <w:rPr>
          <w:rFonts w:ascii="Times New Roman" w:hAnsi="Times New Roman" w:cs="Times New Roman"/>
          <w:i/>
          <w:sz w:val="18"/>
          <w:szCs w:val="18"/>
        </w:rPr>
        <w:t xml:space="preserve"> Кадры из х/ф «Третья молодость». </w:t>
      </w:r>
      <w:proofErr w:type="gramStart"/>
      <w:r w:rsidR="00582087" w:rsidRPr="006B259C">
        <w:rPr>
          <w:rFonts w:ascii="Times New Roman" w:hAnsi="Times New Roman" w:cs="Times New Roman"/>
          <w:i/>
          <w:sz w:val="18"/>
          <w:szCs w:val="18"/>
        </w:rPr>
        <w:t>Сцена вручения лаврового венка</w:t>
      </w:r>
      <w:r w:rsidR="0058208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22B70" w:rsidRDefault="00722B70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Петипа отдал всю свою жизнь любимому искусству. Свои балеты он нигде не ставил, кроме Петербурга и Москвы.</w:t>
      </w:r>
    </w:p>
    <w:p w:rsidR="00276785" w:rsidRDefault="00276785" w:rsidP="000C775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жил в Петербурге до 1907 года, а затем по настоянию врачей уехал вместе с семьей в Крым, в Гурзуф, где провел остаток своей долгой жизни. 14 июля 1910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скончался в Гурзуфе. Ему было 92 года. По завещанию его тело было перевезено в Петербург. Он похоронен на Тихвинском кладбище </w:t>
      </w:r>
      <w:proofErr w:type="gramStart"/>
      <w:r>
        <w:rPr>
          <w:rFonts w:ascii="Times New Roman" w:hAnsi="Times New Roman" w:cs="Times New Roman"/>
          <w:sz w:val="24"/>
          <w:szCs w:val="24"/>
        </w:rPr>
        <w:t>Александро – Невской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лавры.</w:t>
      </w:r>
    </w:p>
    <w:p w:rsidR="006B259C" w:rsidRDefault="006B259C" w:rsidP="006B25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259C" w:rsidRDefault="00E16DDD" w:rsidP="00E16D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70F1BF" wp14:editId="27F6FF69">
            <wp:simplePos x="0" y="0"/>
            <wp:positionH relativeFrom="column">
              <wp:posOffset>1452884</wp:posOffset>
            </wp:positionH>
            <wp:positionV relativeFrom="paragraph">
              <wp:align>top</wp:align>
            </wp:positionV>
            <wp:extent cx="3342640" cy="2341245"/>
            <wp:effectExtent l="0" t="0" r="0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72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8AE06" wp14:editId="454919D6">
            <wp:extent cx="2626714" cy="12813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030" cy="12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B259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76785" w:rsidRDefault="00276785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конца жизни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сохранил любовь к русскому балету и к России. Он писал в своих мемуарах: « Вспоминая свою карьеру в России, я могу сказать, что то была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найсчастливейшая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пора моей жизни… Да хранит Бог мою вторую Родину, которую я люблю всем своим сердцем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6B259C" w:rsidRDefault="006B259C" w:rsidP="00E16D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507" cy="3401335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874" cy="340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85" w:rsidRDefault="00276785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Петипа определил пути развития классического танца на много лет вперед, став законодателем в мире балета не только для русской, но и моровой сцены. Он поставил более 60 балетов, за что его прозвали «патриархом русского балета». А также создал свод правил, которые до сих пор применяются в искусстве театрального танца и считаются основами балетного мастерства.</w:t>
      </w:r>
    </w:p>
    <w:p w:rsidR="00276785" w:rsidRDefault="00276785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Балет второй половины 19 века принято называть «веком Петипа».</w:t>
      </w:r>
    </w:p>
    <w:p w:rsidR="00276785" w:rsidRDefault="00276785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балеты Петипа сохраняются в современном репертуаре театров мира как выдающиеся образцы хореографического наследия 19 века.</w:t>
      </w:r>
    </w:p>
    <w:p w:rsidR="00276785" w:rsidRDefault="00276785" w:rsidP="000C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Петипа навсегда останется в истории мировой хореографии.</w:t>
      </w:r>
    </w:p>
    <w:sectPr w:rsidR="00276785" w:rsidSect="00016C6E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380" w:rsidRDefault="00525380" w:rsidP="00E16DDD">
      <w:pPr>
        <w:spacing w:after="0" w:line="240" w:lineRule="auto"/>
      </w:pPr>
      <w:r>
        <w:separator/>
      </w:r>
    </w:p>
  </w:endnote>
  <w:endnote w:type="continuationSeparator" w:id="0">
    <w:p w:rsidR="00525380" w:rsidRDefault="00525380" w:rsidP="00E1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380" w:rsidRDefault="00525380" w:rsidP="00E16DDD">
      <w:pPr>
        <w:spacing w:after="0" w:line="240" w:lineRule="auto"/>
      </w:pPr>
      <w:r>
        <w:separator/>
      </w:r>
    </w:p>
  </w:footnote>
  <w:footnote w:type="continuationSeparator" w:id="0">
    <w:p w:rsidR="00525380" w:rsidRDefault="00525380" w:rsidP="00E16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6E"/>
    <w:rsid w:val="00016C6E"/>
    <w:rsid w:val="000C775F"/>
    <w:rsid w:val="000F1617"/>
    <w:rsid w:val="00152C97"/>
    <w:rsid w:val="001674C7"/>
    <w:rsid w:val="00170CF6"/>
    <w:rsid w:val="001A799E"/>
    <w:rsid w:val="00276785"/>
    <w:rsid w:val="003C65F2"/>
    <w:rsid w:val="005061C3"/>
    <w:rsid w:val="00525380"/>
    <w:rsid w:val="00582087"/>
    <w:rsid w:val="005A6267"/>
    <w:rsid w:val="005C45CF"/>
    <w:rsid w:val="00603408"/>
    <w:rsid w:val="00615B9A"/>
    <w:rsid w:val="0067105F"/>
    <w:rsid w:val="0067503E"/>
    <w:rsid w:val="006B259C"/>
    <w:rsid w:val="00706AA1"/>
    <w:rsid w:val="00722B70"/>
    <w:rsid w:val="00787384"/>
    <w:rsid w:val="00810D8B"/>
    <w:rsid w:val="008B3AEB"/>
    <w:rsid w:val="00915955"/>
    <w:rsid w:val="00920C92"/>
    <w:rsid w:val="00947EB0"/>
    <w:rsid w:val="00A94A76"/>
    <w:rsid w:val="00C4734C"/>
    <w:rsid w:val="00C72DA1"/>
    <w:rsid w:val="00E0064C"/>
    <w:rsid w:val="00E16DDD"/>
    <w:rsid w:val="00E97CE6"/>
    <w:rsid w:val="00FF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6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6DDD"/>
  </w:style>
  <w:style w:type="paragraph" w:styleId="a7">
    <w:name w:val="footer"/>
    <w:basedOn w:val="a"/>
    <w:link w:val="a8"/>
    <w:uiPriority w:val="99"/>
    <w:unhideWhenUsed/>
    <w:rsid w:val="00E16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6D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6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6DDD"/>
  </w:style>
  <w:style w:type="paragraph" w:styleId="a7">
    <w:name w:val="footer"/>
    <w:basedOn w:val="a"/>
    <w:link w:val="a8"/>
    <w:uiPriority w:val="99"/>
    <w:unhideWhenUsed/>
    <w:rsid w:val="00E16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6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13</cp:revision>
  <dcterms:created xsi:type="dcterms:W3CDTF">2020-11-19T07:37:00Z</dcterms:created>
  <dcterms:modified xsi:type="dcterms:W3CDTF">2020-11-24T08:51:00Z</dcterms:modified>
</cp:coreProperties>
</file>