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887" w:rsidRPr="00181887" w:rsidRDefault="00181887" w:rsidP="00A72EC6">
      <w:pPr>
        <w:pStyle w:val="a3"/>
        <w:spacing w:before="0" w:beforeAutospacing="0" w:after="0" w:afterAutospacing="0"/>
        <w:jc w:val="center"/>
        <w:rPr>
          <w:b/>
          <w:color w:val="000000"/>
          <w:sz w:val="28"/>
          <w:szCs w:val="28"/>
        </w:rPr>
      </w:pPr>
      <w:r w:rsidRPr="00181887">
        <w:rPr>
          <w:b/>
          <w:color w:val="000000"/>
          <w:sz w:val="28"/>
          <w:szCs w:val="28"/>
        </w:rPr>
        <w:t>МУНИЦИПАЛ</w:t>
      </w:r>
      <w:r w:rsidR="00A72EC6">
        <w:rPr>
          <w:b/>
          <w:color w:val="000000"/>
          <w:sz w:val="28"/>
          <w:szCs w:val="28"/>
        </w:rPr>
        <w:t xml:space="preserve">ЬНОЕ АВТОНОМНОЕ ОБРАЗОВАТЕЛЬНОЕ </w:t>
      </w:r>
      <w:r w:rsidRPr="00181887">
        <w:rPr>
          <w:b/>
          <w:color w:val="000000"/>
          <w:sz w:val="28"/>
          <w:szCs w:val="28"/>
        </w:rPr>
        <w:t>УЧРЕЖДЕНИЕ</w:t>
      </w:r>
    </w:p>
    <w:p w:rsidR="00181887" w:rsidRPr="00181887" w:rsidRDefault="00181887" w:rsidP="00A72EC6">
      <w:pPr>
        <w:pStyle w:val="a3"/>
        <w:spacing w:before="0" w:beforeAutospacing="0" w:after="0" w:afterAutospacing="0"/>
        <w:jc w:val="center"/>
        <w:rPr>
          <w:b/>
          <w:color w:val="000000"/>
          <w:sz w:val="28"/>
          <w:szCs w:val="28"/>
        </w:rPr>
      </w:pPr>
      <w:r w:rsidRPr="00181887">
        <w:rPr>
          <w:b/>
          <w:color w:val="000000"/>
          <w:sz w:val="28"/>
          <w:szCs w:val="28"/>
        </w:rPr>
        <w:t>ДОПОЛНИТЕЛЬНОГО ОБРАЗОВАНИЯ ГОРОДА ИРКУТСКА</w:t>
      </w:r>
    </w:p>
    <w:p w:rsidR="00181887" w:rsidRPr="00181887" w:rsidRDefault="00181887" w:rsidP="00A72EC6">
      <w:pPr>
        <w:pStyle w:val="a3"/>
        <w:spacing w:before="0" w:beforeAutospacing="0" w:after="0" w:afterAutospacing="0"/>
        <w:jc w:val="center"/>
        <w:rPr>
          <w:b/>
          <w:color w:val="000000"/>
          <w:sz w:val="28"/>
          <w:szCs w:val="28"/>
        </w:rPr>
      </w:pPr>
      <w:r w:rsidRPr="00181887">
        <w:rPr>
          <w:b/>
          <w:color w:val="000000"/>
          <w:sz w:val="28"/>
          <w:szCs w:val="28"/>
        </w:rPr>
        <w:t>ДВОРЕЦ СПОРТА ДЛЯ ДЕТЕЙ И ЮНОШЕСТВА «ЮНОСТЬ»</w:t>
      </w:r>
    </w:p>
    <w:p w:rsidR="00181887" w:rsidRDefault="00181887" w:rsidP="00A72EC6">
      <w:pPr>
        <w:pStyle w:val="a3"/>
        <w:spacing w:before="0" w:beforeAutospacing="0" w:after="0" w:afterAutospacing="0"/>
        <w:jc w:val="center"/>
        <w:rPr>
          <w:b/>
          <w:color w:val="000000"/>
          <w:sz w:val="28"/>
          <w:szCs w:val="28"/>
        </w:rPr>
      </w:pPr>
      <w:r w:rsidRPr="00181887">
        <w:rPr>
          <w:b/>
          <w:color w:val="000000"/>
          <w:sz w:val="28"/>
          <w:szCs w:val="28"/>
        </w:rPr>
        <w:t xml:space="preserve">(МАОУ ДО </w:t>
      </w:r>
      <w:proofErr w:type="spellStart"/>
      <w:r w:rsidRPr="00181887">
        <w:rPr>
          <w:b/>
          <w:color w:val="000000"/>
          <w:sz w:val="28"/>
          <w:szCs w:val="28"/>
        </w:rPr>
        <w:t>г.Иркутска</w:t>
      </w:r>
      <w:proofErr w:type="spellEnd"/>
      <w:r w:rsidRPr="00181887">
        <w:rPr>
          <w:b/>
          <w:color w:val="000000"/>
          <w:sz w:val="28"/>
          <w:szCs w:val="28"/>
        </w:rPr>
        <w:t xml:space="preserve"> Дворец спорта «Юность»)</w:t>
      </w:r>
    </w:p>
    <w:p w:rsidR="00A72EC6" w:rsidRDefault="00A72EC6" w:rsidP="00A72EC6">
      <w:pPr>
        <w:pStyle w:val="a3"/>
        <w:jc w:val="center"/>
        <w:rPr>
          <w:color w:val="000000"/>
          <w:sz w:val="28"/>
          <w:szCs w:val="28"/>
          <w:u w:val="single"/>
        </w:rPr>
      </w:pPr>
    </w:p>
    <w:p w:rsidR="00181887" w:rsidRDefault="001866C2" w:rsidP="00A72EC6">
      <w:pPr>
        <w:pStyle w:val="a3"/>
        <w:jc w:val="center"/>
        <w:rPr>
          <w:color w:val="000000"/>
          <w:sz w:val="28"/>
          <w:szCs w:val="28"/>
        </w:rPr>
      </w:pPr>
      <w:r>
        <w:rPr>
          <w:noProof/>
          <w:color w:val="000000"/>
          <w:sz w:val="27"/>
          <w:szCs w:val="27"/>
          <w:u w:val="single"/>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margin">
                  <wp:posOffset>1120775</wp:posOffset>
                </wp:positionV>
                <wp:extent cx="6162675" cy="0"/>
                <wp:effectExtent l="20955" t="18415" r="17145" b="1968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2675" cy="0"/>
                        </a:xfrm>
                        <a:prstGeom prst="straightConnector1">
                          <a:avLst/>
                        </a:prstGeom>
                        <a:noFill/>
                        <a:ln w="31750">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1F9D78A" id="_x0000_t32" coordsize="21600,21600" o:spt="32" o:oned="t" path="m,l21600,21600e" filled="f">
                <v:path arrowok="t" fillok="f" o:connecttype="none"/>
                <o:lock v:ext="edit" shapetype="t"/>
              </v:shapetype>
              <v:shape id="AutoShape 2" o:spid="_x0000_s1026" type="#_x0000_t32" style="position:absolute;margin-left:0;margin-top:88.25pt;width:485.25pt;height:0;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" strokecolor="black [3200]" strokeweight="2.5pt">
                <v:shadow color="#868686"/>
                <w10:wrap anchorx="margin" anchory="margin"/>
              </v:shape>
            </w:pict>
          </mc:Fallback>
        </mc:AlternateContent>
      </w:r>
      <w:r w:rsidR="00A72EC6">
        <w:rPr>
          <w:color w:val="000000"/>
          <w:sz w:val="28"/>
          <w:szCs w:val="28"/>
        </w:rPr>
        <w:t>ОТДЕЛЕНИЕ ХУДОЖЕСТВЕННОЙ ГИМНАСТИКИ</w:t>
      </w:r>
    </w:p>
    <w:p w:rsidR="00A72EC6" w:rsidRDefault="001866C2" w:rsidP="00A72EC6">
      <w:pPr>
        <w:pStyle w:val="a3"/>
        <w:jc w:val="center"/>
        <w:rPr>
          <w:b/>
          <w:color w:val="000000"/>
          <w:sz w:val="28"/>
          <w:szCs w:val="28"/>
        </w:rPr>
      </w:pPr>
      <w:r>
        <w:rPr>
          <w:noProof/>
        </w:rPr>
        <w:drawing>
          <wp:inline distT="0" distB="0" distL="0" distR="0" wp14:anchorId="5D612E29" wp14:editId="7434CC8F">
            <wp:extent cx="5848350" cy="3905979"/>
            <wp:effectExtent l="0" t="0" r="0" b="0"/>
            <wp:docPr id="1" name="Рисунок 1" descr="https://sun9-65.userapi.com/hAl_8iXsZ1_zwFPV5yWhRGmhBaYpif-ITKkpcg/AGjpSuINVL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n9-65.userapi.com/hAl_8iXsZ1_zwFPV5yWhRGmhBaYpif-ITKkpcg/AGjpSuINVLU.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0541" cy="3907442"/>
                    </a:xfrm>
                    <a:prstGeom prst="rect">
                      <a:avLst/>
                    </a:prstGeom>
                    <a:noFill/>
                    <a:ln>
                      <a:noFill/>
                    </a:ln>
                  </pic:spPr>
                </pic:pic>
              </a:graphicData>
            </a:graphic>
          </wp:inline>
        </w:drawing>
      </w:r>
    </w:p>
    <w:p w:rsidR="001866C2" w:rsidRPr="001866C2" w:rsidRDefault="001866C2" w:rsidP="001866C2">
      <w:pPr>
        <w:pStyle w:val="a3"/>
        <w:jc w:val="center"/>
        <w:rPr>
          <w:b/>
          <w:color w:val="000000"/>
          <w:sz w:val="28"/>
          <w:szCs w:val="28"/>
        </w:rPr>
      </w:pPr>
    </w:p>
    <w:p w:rsidR="001866C2" w:rsidRDefault="00A72EC6" w:rsidP="001866C2">
      <w:pPr>
        <w:pStyle w:val="a3"/>
        <w:jc w:val="center"/>
        <w:rPr>
          <w:color w:val="000000"/>
          <w:sz w:val="32"/>
          <w:szCs w:val="32"/>
        </w:rPr>
      </w:pPr>
      <w:proofErr w:type="spellStart"/>
      <w:r w:rsidRPr="001866C2">
        <w:rPr>
          <w:color w:val="000000"/>
          <w:sz w:val="32"/>
          <w:szCs w:val="32"/>
        </w:rPr>
        <w:t>Галкова</w:t>
      </w:r>
      <w:proofErr w:type="spellEnd"/>
      <w:r w:rsidRPr="001866C2">
        <w:rPr>
          <w:color w:val="000000"/>
          <w:sz w:val="32"/>
          <w:szCs w:val="32"/>
        </w:rPr>
        <w:t xml:space="preserve"> Юлия Сергеевна, тренер-преподаватель.</w:t>
      </w:r>
    </w:p>
    <w:p w:rsidR="001866C2" w:rsidRPr="001866C2" w:rsidRDefault="001866C2" w:rsidP="001866C2">
      <w:pPr>
        <w:pStyle w:val="a3"/>
        <w:rPr>
          <w:color w:val="000000"/>
          <w:sz w:val="32"/>
          <w:szCs w:val="32"/>
        </w:rPr>
      </w:pPr>
    </w:p>
    <w:p w:rsidR="00A72EC6" w:rsidRDefault="001866C2" w:rsidP="00A72EC6">
      <w:pPr>
        <w:pStyle w:val="a3"/>
        <w:jc w:val="center"/>
        <w:rPr>
          <w:b/>
          <w:color w:val="000000"/>
          <w:sz w:val="28"/>
          <w:szCs w:val="28"/>
        </w:rPr>
      </w:pPr>
      <w:r>
        <w:rPr>
          <w:b/>
          <w:color w:val="000000"/>
          <w:sz w:val="28"/>
          <w:szCs w:val="28"/>
        </w:rPr>
        <w:t xml:space="preserve">РАЗВИТИЕ ГИБКОСТИ У </w:t>
      </w:r>
      <w:proofErr w:type="gramStart"/>
      <w:r>
        <w:rPr>
          <w:b/>
          <w:color w:val="000000"/>
          <w:sz w:val="28"/>
          <w:szCs w:val="28"/>
        </w:rPr>
        <w:t>СПОРТСМЕНОК  НА</w:t>
      </w:r>
      <w:proofErr w:type="gramEnd"/>
      <w:r>
        <w:rPr>
          <w:b/>
          <w:color w:val="000000"/>
          <w:sz w:val="28"/>
          <w:szCs w:val="28"/>
        </w:rPr>
        <w:t xml:space="preserve"> ЭТАПЕ БАЗОВОГО УРОВНЯ ПОДГОТОВКИ В ХУДОЖЕСТВЕННОЙ ГИМНАСТИКЕ</w:t>
      </w:r>
    </w:p>
    <w:p w:rsidR="00A72EC6" w:rsidRPr="00A72EC6" w:rsidRDefault="00A72EC6" w:rsidP="001866C2">
      <w:pPr>
        <w:pStyle w:val="a3"/>
        <w:rPr>
          <w:color w:val="000000"/>
          <w:sz w:val="32"/>
          <w:szCs w:val="32"/>
        </w:rPr>
      </w:pPr>
    </w:p>
    <w:p w:rsidR="00A72EC6" w:rsidRPr="00A72EC6" w:rsidRDefault="00180BD0" w:rsidP="00A72EC6">
      <w:pPr>
        <w:pStyle w:val="a3"/>
        <w:jc w:val="center"/>
        <w:rPr>
          <w:color w:val="000000"/>
          <w:sz w:val="32"/>
          <w:szCs w:val="32"/>
        </w:rPr>
      </w:pPr>
      <w:r>
        <w:rPr>
          <w:color w:val="000000"/>
          <w:sz w:val="32"/>
          <w:szCs w:val="32"/>
        </w:rPr>
        <w:t>Методические рекомендации</w:t>
      </w:r>
    </w:p>
    <w:p w:rsidR="00A72EC6" w:rsidRDefault="00A72EC6" w:rsidP="001866C2">
      <w:pPr>
        <w:pStyle w:val="a3"/>
        <w:rPr>
          <w:color w:val="000000"/>
          <w:sz w:val="28"/>
          <w:szCs w:val="28"/>
        </w:rPr>
      </w:pPr>
    </w:p>
    <w:p w:rsidR="00A72EC6" w:rsidRPr="00A72EC6" w:rsidRDefault="00A72EC6" w:rsidP="00A72EC6">
      <w:pPr>
        <w:pStyle w:val="a3"/>
        <w:jc w:val="center"/>
        <w:rPr>
          <w:color w:val="000000"/>
          <w:sz w:val="28"/>
          <w:szCs w:val="28"/>
        </w:rPr>
      </w:pPr>
      <w:r>
        <w:rPr>
          <w:color w:val="000000"/>
          <w:sz w:val="28"/>
          <w:szCs w:val="28"/>
        </w:rPr>
        <w:t>Иркутск, 2020г.</w:t>
      </w:r>
    </w:p>
    <w:p w:rsidR="00910DB9" w:rsidRDefault="00910DB9" w:rsidP="00A51B49">
      <w:pPr>
        <w:pStyle w:val="1"/>
        <w:spacing w:before="0"/>
        <w:ind w:firstLine="709"/>
        <w:jc w:val="center"/>
        <w:rPr>
          <w:rFonts w:ascii="Times New Roman" w:hAnsi="Times New Roman" w:cs="Times New Roman"/>
          <w:color w:val="000000" w:themeColor="text1"/>
        </w:rPr>
      </w:pPr>
      <w:bookmarkStart w:id="0" w:name="_Toc485163662"/>
      <w:r>
        <w:rPr>
          <w:rFonts w:ascii="Times New Roman" w:hAnsi="Times New Roman" w:cs="Times New Roman"/>
          <w:color w:val="000000" w:themeColor="text1"/>
        </w:rPr>
        <w:lastRenderedPageBreak/>
        <w:t>СОДЕРЖАНИЕ</w:t>
      </w:r>
    </w:p>
    <w:p w:rsidR="00910DB9" w:rsidRDefault="00910DB9" w:rsidP="00910DB9"/>
    <w:tbl>
      <w:tblPr>
        <w:tblStyle w:val="a5"/>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4"/>
        <w:gridCol w:w="496"/>
      </w:tblGrid>
      <w:tr w:rsidR="00910DB9" w:rsidTr="006F4531">
        <w:trPr>
          <w:trHeight w:val="490"/>
        </w:trPr>
        <w:tc>
          <w:tcPr>
            <w:tcW w:w="9447" w:type="dxa"/>
          </w:tcPr>
          <w:p w:rsidR="00910DB9" w:rsidRPr="003306F4" w:rsidRDefault="00910DB9" w:rsidP="00D63505">
            <w:pPr>
              <w:spacing w:line="360" w:lineRule="auto"/>
              <w:rPr>
                <w:rFonts w:ascii="Times New Roman" w:hAnsi="Times New Roman" w:cs="Times New Roman"/>
                <w:b/>
                <w:sz w:val="28"/>
                <w:szCs w:val="28"/>
              </w:rPr>
            </w:pPr>
            <w:r w:rsidRPr="00180BD0">
              <w:rPr>
                <w:rFonts w:ascii="Times New Roman" w:hAnsi="Times New Roman" w:cs="Times New Roman"/>
                <w:sz w:val="28"/>
                <w:szCs w:val="28"/>
              </w:rPr>
              <w:t>ВВЕДЕНИЕ</w:t>
            </w:r>
            <w:r w:rsidR="003306F4" w:rsidRPr="003306F4">
              <w:rPr>
                <w:rFonts w:ascii="Times New Roman" w:hAnsi="Times New Roman" w:cs="Times New Roman"/>
                <w:sz w:val="28"/>
                <w:szCs w:val="28"/>
              </w:rPr>
              <w:t>………………………………………………………………………</w:t>
            </w:r>
          </w:p>
        </w:tc>
        <w:tc>
          <w:tcPr>
            <w:tcW w:w="363" w:type="dxa"/>
          </w:tcPr>
          <w:p w:rsidR="00910DB9" w:rsidRPr="003306F4" w:rsidRDefault="003306F4" w:rsidP="00D63505">
            <w:pPr>
              <w:spacing w:line="360" w:lineRule="auto"/>
              <w:rPr>
                <w:rFonts w:ascii="Times New Roman" w:hAnsi="Times New Roman" w:cs="Times New Roman"/>
                <w:sz w:val="28"/>
                <w:szCs w:val="28"/>
              </w:rPr>
            </w:pPr>
            <w:r w:rsidRPr="003306F4">
              <w:rPr>
                <w:rFonts w:ascii="Times New Roman" w:hAnsi="Times New Roman" w:cs="Times New Roman"/>
                <w:sz w:val="28"/>
                <w:szCs w:val="28"/>
              </w:rPr>
              <w:t>3</w:t>
            </w:r>
          </w:p>
        </w:tc>
      </w:tr>
      <w:tr w:rsidR="00910DB9" w:rsidTr="006F4531">
        <w:trPr>
          <w:trHeight w:val="998"/>
        </w:trPr>
        <w:tc>
          <w:tcPr>
            <w:tcW w:w="9447" w:type="dxa"/>
          </w:tcPr>
          <w:p w:rsidR="00910DB9" w:rsidRPr="003306F4" w:rsidRDefault="00180BD0" w:rsidP="00D63505">
            <w:pPr>
              <w:pStyle w:val="a4"/>
              <w:spacing w:before="0" w:beforeAutospacing="0" w:after="0" w:afterAutospacing="0" w:line="360" w:lineRule="auto"/>
              <w:rPr>
                <w:sz w:val="28"/>
                <w:szCs w:val="28"/>
              </w:rPr>
            </w:pPr>
            <w:r>
              <w:rPr>
                <w:sz w:val="28"/>
                <w:szCs w:val="28"/>
              </w:rPr>
              <w:t xml:space="preserve">1. </w:t>
            </w:r>
            <w:r w:rsidR="00910DB9" w:rsidRPr="003306F4">
              <w:rPr>
                <w:sz w:val="28"/>
                <w:szCs w:val="28"/>
              </w:rPr>
              <w:t>Особенности проявления гибкости в условиях спортивной деятельности</w:t>
            </w:r>
            <w:r w:rsidR="006F4531">
              <w:rPr>
                <w:sz w:val="28"/>
                <w:szCs w:val="28"/>
              </w:rPr>
              <w:t>…………………………………………………………………</w:t>
            </w:r>
          </w:p>
        </w:tc>
        <w:tc>
          <w:tcPr>
            <w:tcW w:w="363" w:type="dxa"/>
          </w:tcPr>
          <w:p w:rsidR="003306F4" w:rsidRDefault="003306F4" w:rsidP="00D63505">
            <w:pPr>
              <w:spacing w:line="360" w:lineRule="auto"/>
              <w:rPr>
                <w:rFonts w:ascii="Times New Roman" w:hAnsi="Times New Roman" w:cs="Times New Roman"/>
                <w:sz w:val="28"/>
                <w:szCs w:val="28"/>
              </w:rPr>
            </w:pPr>
          </w:p>
          <w:p w:rsidR="00910DB9" w:rsidRPr="003306F4" w:rsidRDefault="00941ECF" w:rsidP="00D63505">
            <w:pPr>
              <w:spacing w:line="360" w:lineRule="auto"/>
              <w:rPr>
                <w:rFonts w:ascii="Times New Roman" w:hAnsi="Times New Roman" w:cs="Times New Roman"/>
                <w:sz w:val="28"/>
                <w:szCs w:val="28"/>
              </w:rPr>
            </w:pPr>
            <w:r>
              <w:rPr>
                <w:rFonts w:ascii="Times New Roman" w:hAnsi="Times New Roman" w:cs="Times New Roman"/>
                <w:sz w:val="28"/>
                <w:szCs w:val="28"/>
              </w:rPr>
              <w:t>3</w:t>
            </w:r>
          </w:p>
        </w:tc>
      </w:tr>
      <w:tr w:rsidR="00910DB9" w:rsidTr="006F4531">
        <w:trPr>
          <w:trHeight w:val="982"/>
        </w:trPr>
        <w:tc>
          <w:tcPr>
            <w:tcW w:w="9447" w:type="dxa"/>
          </w:tcPr>
          <w:p w:rsidR="00910DB9" w:rsidRPr="003306F4" w:rsidRDefault="00D63505" w:rsidP="00D63505">
            <w:pPr>
              <w:pStyle w:val="a4"/>
              <w:spacing w:before="0" w:beforeAutospacing="0" w:after="0" w:afterAutospacing="0" w:line="360" w:lineRule="auto"/>
              <w:rPr>
                <w:color w:val="000000" w:themeColor="text1"/>
                <w:sz w:val="28"/>
                <w:szCs w:val="28"/>
              </w:rPr>
            </w:pPr>
            <w:r>
              <w:rPr>
                <w:color w:val="000000" w:themeColor="text1"/>
                <w:sz w:val="28"/>
                <w:szCs w:val="28"/>
              </w:rPr>
              <w:t>1.1</w:t>
            </w:r>
            <w:r w:rsidR="00180BD0">
              <w:rPr>
                <w:color w:val="000000" w:themeColor="text1"/>
                <w:sz w:val="28"/>
                <w:szCs w:val="28"/>
              </w:rPr>
              <w:t>.</w:t>
            </w:r>
            <w:r w:rsidR="00910DB9" w:rsidRPr="003306F4">
              <w:rPr>
                <w:color w:val="000000" w:themeColor="text1"/>
                <w:sz w:val="28"/>
                <w:szCs w:val="28"/>
              </w:rPr>
              <w:t xml:space="preserve"> Развитие гибкости в художественной гимнастике</w:t>
            </w:r>
            <w:r w:rsidR="003306F4">
              <w:rPr>
                <w:color w:val="000000" w:themeColor="text1"/>
                <w:sz w:val="28"/>
                <w:szCs w:val="28"/>
              </w:rPr>
              <w:t>………………………...</w:t>
            </w:r>
          </w:p>
        </w:tc>
        <w:tc>
          <w:tcPr>
            <w:tcW w:w="363" w:type="dxa"/>
          </w:tcPr>
          <w:p w:rsidR="00910DB9" w:rsidRPr="003306F4" w:rsidRDefault="003306F4" w:rsidP="00D63505">
            <w:pPr>
              <w:spacing w:line="360" w:lineRule="auto"/>
              <w:rPr>
                <w:rFonts w:ascii="Times New Roman" w:hAnsi="Times New Roman" w:cs="Times New Roman"/>
                <w:sz w:val="28"/>
                <w:szCs w:val="28"/>
              </w:rPr>
            </w:pPr>
            <w:r w:rsidRPr="003306F4">
              <w:rPr>
                <w:rFonts w:ascii="Times New Roman" w:hAnsi="Times New Roman" w:cs="Times New Roman"/>
                <w:sz w:val="28"/>
                <w:szCs w:val="28"/>
              </w:rPr>
              <w:t>5</w:t>
            </w:r>
          </w:p>
        </w:tc>
      </w:tr>
      <w:tr w:rsidR="004D48BE" w:rsidTr="006F4531">
        <w:trPr>
          <w:trHeight w:val="1488"/>
        </w:trPr>
        <w:tc>
          <w:tcPr>
            <w:tcW w:w="9447" w:type="dxa"/>
          </w:tcPr>
          <w:p w:rsidR="004D48BE" w:rsidRDefault="00D63505" w:rsidP="00D63505">
            <w:pPr>
              <w:pStyle w:val="a4"/>
              <w:spacing w:before="0" w:beforeAutospacing="0" w:after="0" w:afterAutospacing="0" w:line="360" w:lineRule="auto"/>
              <w:rPr>
                <w:color w:val="000000" w:themeColor="text1"/>
                <w:sz w:val="28"/>
                <w:szCs w:val="28"/>
              </w:rPr>
            </w:pPr>
            <w:r>
              <w:rPr>
                <w:color w:val="000000" w:themeColor="text1"/>
                <w:sz w:val="28"/>
                <w:szCs w:val="28"/>
              </w:rPr>
              <w:t>2</w:t>
            </w:r>
            <w:r w:rsidR="004D48BE">
              <w:rPr>
                <w:color w:val="000000" w:themeColor="text1"/>
                <w:sz w:val="28"/>
                <w:szCs w:val="28"/>
              </w:rPr>
              <w:t>. Комплекс упражнение на развитие гибкости у спортсменок на этапе базового уровня подготовки……………………………………………………..</w:t>
            </w:r>
          </w:p>
        </w:tc>
        <w:tc>
          <w:tcPr>
            <w:tcW w:w="363" w:type="dxa"/>
          </w:tcPr>
          <w:p w:rsidR="004D48BE" w:rsidRDefault="004D48BE" w:rsidP="00D63505">
            <w:pPr>
              <w:spacing w:line="360" w:lineRule="auto"/>
              <w:rPr>
                <w:rFonts w:ascii="Times New Roman" w:hAnsi="Times New Roman" w:cs="Times New Roman"/>
                <w:sz w:val="28"/>
                <w:szCs w:val="28"/>
              </w:rPr>
            </w:pPr>
          </w:p>
          <w:p w:rsidR="004D48BE" w:rsidRDefault="00941ECF" w:rsidP="00D63505">
            <w:pPr>
              <w:spacing w:line="360" w:lineRule="auto"/>
              <w:rPr>
                <w:rFonts w:ascii="Times New Roman" w:hAnsi="Times New Roman" w:cs="Times New Roman"/>
                <w:sz w:val="28"/>
                <w:szCs w:val="28"/>
              </w:rPr>
            </w:pPr>
            <w:r>
              <w:rPr>
                <w:rFonts w:ascii="Times New Roman" w:hAnsi="Times New Roman" w:cs="Times New Roman"/>
                <w:sz w:val="28"/>
                <w:szCs w:val="28"/>
              </w:rPr>
              <w:t>7</w:t>
            </w:r>
          </w:p>
        </w:tc>
      </w:tr>
      <w:tr w:rsidR="00910DB9" w:rsidTr="006F4531">
        <w:trPr>
          <w:trHeight w:val="490"/>
        </w:trPr>
        <w:tc>
          <w:tcPr>
            <w:tcW w:w="9447" w:type="dxa"/>
          </w:tcPr>
          <w:p w:rsidR="00910DB9" w:rsidRPr="00180BD0" w:rsidRDefault="00910DB9" w:rsidP="006F4531">
            <w:pPr>
              <w:pStyle w:val="a4"/>
              <w:spacing w:before="0" w:beforeAutospacing="0" w:after="0" w:afterAutospacing="0" w:line="360" w:lineRule="auto"/>
              <w:rPr>
                <w:iCs/>
                <w:color w:val="000000" w:themeColor="text1"/>
                <w:sz w:val="28"/>
                <w:szCs w:val="28"/>
                <w:bdr w:val="none" w:sz="0" w:space="0" w:color="auto" w:frame="1"/>
                <w:shd w:val="clear" w:color="auto" w:fill="FFFFFF"/>
              </w:rPr>
            </w:pPr>
            <w:r w:rsidRPr="00180BD0">
              <w:rPr>
                <w:iCs/>
                <w:color w:val="000000" w:themeColor="text1"/>
                <w:sz w:val="28"/>
                <w:szCs w:val="28"/>
                <w:bdr w:val="none" w:sz="0" w:space="0" w:color="auto" w:frame="1"/>
                <w:shd w:val="clear" w:color="auto" w:fill="FFFFFF"/>
              </w:rPr>
              <w:t>СП</w:t>
            </w:r>
            <w:r w:rsidR="00180BD0" w:rsidRPr="00180BD0">
              <w:rPr>
                <w:iCs/>
                <w:color w:val="000000" w:themeColor="text1"/>
                <w:sz w:val="28"/>
                <w:szCs w:val="28"/>
                <w:bdr w:val="none" w:sz="0" w:space="0" w:color="auto" w:frame="1"/>
                <w:shd w:val="clear" w:color="auto" w:fill="FFFFFF"/>
              </w:rPr>
              <w:t xml:space="preserve">ИСОК </w:t>
            </w:r>
            <w:r w:rsidRPr="00180BD0">
              <w:rPr>
                <w:iCs/>
                <w:color w:val="000000" w:themeColor="text1"/>
                <w:sz w:val="28"/>
                <w:szCs w:val="28"/>
                <w:bdr w:val="none" w:sz="0" w:space="0" w:color="auto" w:frame="1"/>
                <w:shd w:val="clear" w:color="auto" w:fill="FFFFFF"/>
              </w:rPr>
              <w:t>ЛИТЕРАТУРЫ</w:t>
            </w:r>
            <w:r w:rsidR="006F4531">
              <w:rPr>
                <w:iCs/>
                <w:color w:val="000000" w:themeColor="text1"/>
                <w:sz w:val="28"/>
                <w:szCs w:val="28"/>
                <w:bdr w:val="none" w:sz="0" w:space="0" w:color="auto" w:frame="1"/>
                <w:shd w:val="clear" w:color="auto" w:fill="FFFFFF"/>
              </w:rPr>
              <w:t>…………</w:t>
            </w:r>
            <w:r w:rsidR="00180BD0" w:rsidRPr="00180BD0">
              <w:rPr>
                <w:iCs/>
                <w:color w:val="000000" w:themeColor="text1"/>
                <w:sz w:val="28"/>
                <w:szCs w:val="28"/>
                <w:bdr w:val="none" w:sz="0" w:space="0" w:color="auto" w:frame="1"/>
                <w:shd w:val="clear" w:color="auto" w:fill="FFFFFF"/>
              </w:rPr>
              <w:t>……………</w:t>
            </w:r>
            <w:r w:rsidR="003306F4" w:rsidRPr="00180BD0">
              <w:rPr>
                <w:iCs/>
                <w:color w:val="000000" w:themeColor="text1"/>
                <w:sz w:val="28"/>
                <w:szCs w:val="28"/>
                <w:bdr w:val="none" w:sz="0" w:space="0" w:color="auto" w:frame="1"/>
                <w:shd w:val="clear" w:color="auto" w:fill="FFFFFF"/>
              </w:rPr>
              <w:t>…………………</w:t>
            </w:r>
          </w:p>
        </w:tc>
        <w:tc>
          <w:tcPr>
            <w:tcW w:w="363" w:type="dxa"/>
          </w:tcPr>
          <w:p w:rsidR="00910DB9" w:rsidRPr="006F4531" w:rsidRDefault="006F4531" w:rsidP="006F4531">
            <w:pPr>
              <w:spacing w:line="360" w:lineRule="auto"/>
              <w:rPr>
                <w:rFonts w:ascii="Times New Roman" w:hAnsi="Times New Roman" w:cs="Times New Roman"/>
                <w:sz w:val="28"/>
                <w:szCs w:val="28"/>
                <w:lang w:val="en-US"/>
              </w:rPr>
            </w:pPr>
            <w:r>
              <w:rPr>
                <w:rFonts w:ascii="Times New Roman" w:hAnsi="Times New Roman" w:cs="Times New Roman"/>
                <w:sz w:val="28"/>
                <w:szCs w:val="28"/>
                <w:lang w:val="en-US"/>
              </w:rPr>
              <w:t>12</w:t>
            </w:r>
          </w:p>
        </w:tc>
      </w:tr>
    </w:tbl>
    <w:p w:rsidR="00910DB9" w:rsidRPr="00910DB9" w:rsidRDefault="00910DB9" w:rsidP="00910DB9"/>
    <w:p w:rsidR="00910DB9" w:rsidRPr="00910DB9" w:rsidRDefault="00910DB9" w:rsidP="00910DB9"/>
    <w:p w:rsidR="00910DB9" w:rsidRDefault="00910DB9" w:rsidP="00A51B49">
      <w:pPr>
        <w:pStyle w:val="1"/>
        <w:spacing w:before="0"/>
        <w:ind w:firstLine="709"/>
        <w:jc w:val="center"/>
        <w:rPr>
          <w:rFonts w:ascii="Times New Roman" w:hAnsi="Times New Roman" w:cs="Times New Roman"/>
          <w:color w:val="000000" w:themeColor="text1"/>
        </w:rPr>
      </w:pPr>
    </w:p>
    <w:p w:rsidR="00910DB9" w:rsidRDefault="00910DB9" w:rsidP="00A51B49">
      <w:pPr>
        <w:pStyle w:val="1"/>
        <w:spacing w:before="0"/>
        <w:ind w:firstLine="709"/>
        <w:jc w:val="center"/>
        <w:rPr>
          <w:rFonts w:ascii="Times New Roman" w:hAnsi="Times New Roman" w:cs="Times New Roman"/>
          <w:color w:val="000000" w:themeColor="text1"/>
        </w:rPr>
      </w:pPr>
    </w:p>
    <w:p w:rsidR="00910DB9" w:rsidRDefault="00910DB9" w:rsidP="003306F4">
      <w:pPr>
        <w:pStyle w:val="1"/>
        <w:spacing w:before="0"/>
        <w:rPr>
          <w:rFonts w:ascii="Times New Roman" w:hAnsi="Times New Roman" w:cs="Times New Roman"/>
          <w:color w:val="000000" w:themeColor="text1"/>
        </w:rPr>
      </w:pPr>
    </w:p>
    <w:p w:rsidR="003306F4" w:rsidRDefault="003306F4" w:rsidP="003306F4"/>
    <w:p w:rsidR="003306F4" w:rsidRDefault="003306F4" w:rsidP="003306F4"/>
    <w:p w:rsidR="003306F4" w:rsidRDefault="003306F4" w:rsidP="003306F4"/>
    <w:p w:rsidR="003306F4" w:rsidRDefault="003306F4" w:rsidP="003306F4"/>
    <w:p w:rsidR="003306F4" w:rsidRDefault="003306F4" w:rsidP="003306F4"/>
    <w:p w:rsidR="003306F4" w:rsidRDefault="003306F4" w:rsidP="003306F4"/>
    <w:p w:rsidR="003306F4" w:rsidRDefault="003306F4" w:rsidP="003306F4"/>
    <w:p w:rsidR="003306F4" w:rsidRDefault="003306F4" w:rsidP="003306F4"/>
    <w:p w:rsidR="003306F4" w:rsidRDefault="003306F4" w:rsidP="003306F4"/>
    <w:p w:rsidR="00180BD0" w:rsidRDefault="00180BD0" w:rsidP="003306F4"/>
    <w:p w:rsidR="00180BD0" w:rsidRDefault="00180BD0" w:rsidP="003306F4"/>
    <w:p w:rsidR="00D63505" w:rsidRPr="00941ECF" w:rsidRDefault="00D63505" w:rsidP="00941ECF"/>
    <w:p w:rsidR="00ED7ED6" w:rsidRDefault="00ED7ED6">
      <w:pPr>
        <w:rPr>
          <w:rFonts w:ascii="Times New Roman" w:eastAsiaTheme="majorEastAsia" w:hAnsi="Times New Roman" w:cs="Times New Roman"/>
          <w:b/>
          <w:bCs/>
          <w:color w:val="000000" w:themeColor="text1"/>
          <w:sz w:val="28"/>
          <w:szCs w:val="28"/>
        </w:rPr>
      </w:pPr>
      <w:r>
        <w:rPr>
          <w:rFonts w:ascii="Times New Roman" w:hAnsi="Times New Roman" w:cs="Times New Roman"/>
          <w:color w:val="000000" w:themeColor="text1"/>
        </w:rPr>
        <w:br w:type="page"/>
      </w:r>
    </w:p>
    <w:p w:rsidR="00C85653" w:rsidRPr="00ED6F8B" w:rsidRDefault="00C85653" w:rsidP="00A51B49">
      <w:pPr>
        <w:pStyle w:val="1"/>
        <w:spacing w:before="0"/>
        <w:ind w:firstLine="709"/>
        <w:jc w:val="center"/>
        <w:rPr>
          <w:rFonts w:ascii="Times New Roman" w:hAnsi="Times New Roman" w:cs="Times New Roman"/>
          <w:color w:val="000000" w:themeColor="text1"/>
        </w:rPr>
      </w:pPr>
      <w:r w:rsidRPr="00ED6F8B">
        <w:rPr>
          <w:rFonts w:ascii="Times New Roman" w:hAnsi="Times New Roman" w:cs="Times New Roman"/>
          <w:color w:val="000000" w:themeColor="text1"/>
        </w:rPr>
        <w:lastRenderedPageBreak/>
        <w:t>ВВЕДЕНИЕ</w:t>
      </w:r>
      <w:bookmarkEnd w:id="0"/>
    </w:p>
    <w:p w:rsidR="00C85653" w:rsidRDefault="00C85653" w:rsidP="00A51B49">
      <w:pPr>
        <w:pStyle w:val="a4"/>
        <w:spacing w:before="0" w:beforeAutospacing="0" w:after="0" w:afterAutospacing="0"/>
        <w:ind w:firstLine="709"/>
        <w:jc w:val="both"/>
        <w:rPr>
          <w:b/>
          <w:sz w:val="28"/>
          <w:szCs w:val="28"/>
        </w:rPr>
      </w:pPr>
    </w:p>
    <w:p w:rsidR="00C85653" w:rsidRPr="00695DFA" w:rsidRDefault="00C85653" w:rsidP="00A51B49">
      <w:pPr>
        <w:pStyle w:val="a4"/>
        <w:spacing w:before="0" w:beforeAutospacing="0" w:after="0" w:afterAutospacing="0"/>
        <w:ind w:firstLine="709"/>
        <w:jc w:val="both"/>
        <w:rPr>
          <w:sz w:val="28"/>
          <w:szCs w:val="28"/>
        </w:rPr>
      </w:pPr>
      <w:r w:rsidRPr="00695DFA">
        <w:rPr>
          <w:sz w:val="28"/>
          <w:szCs w:val="28"/>
        </w:rPr>
        <w:t>Гибкость это одна из самых важных составляющих успеха любой гимнастки, но проблема ее воспитания и по сей день не теряет своей актуальности. Существует масса методик по развитию гибкости на детях, но не одна из них не является совершенной.</w:t>
      </w:r>
      <w:r w:rsidR="002F6AF6">
        <w:rPr>
          <w:sz w:val="28"/>
          <w:szCs w:val="28"/>
        </w:rPr>
        <w:t xml:space="preserve"> </w:t>
      </w:r>
      <w:r w:rsidRPr="00695DFA">
        <w:rPr>
          <w:sz w:val="28"/>
          <w:szCs w:val="28"/>
        </w:rPr>
        <w:t>Во многих спортивных школах тренировки на развитие гибкости имеют либо малую динамику в сторону роста, либо фанатичный подход тренеров направленный на развитие гибкости, что приводит к перетренированности и, соответственно к травмам и другим нарушениям нормального функционирования организма.</w:t>
      </w:r>
    </w:p>
    <w:p w:rsidR="00C85653" w:rsidRPr="00695DFA" w:rsidRDefault="00C85653" w:rsidP="00A51B49">
      <w:pPr>
        <w:pStyle w:val="a4"/>
        <w:spacing w:before="0" w:beforeAutospacing="0" w:after="0" w:afterAutospacing="0"/>
        <w:ind w:firstLine="709"/>
        <w:jc w:val="both"/>
        <w:rPr>
          <w:sz w:val="28"/>
          <w:szCs w:val="28"/>
        </w:rPr>
      </w:pPr>
      <w:r w:rsidRPr="00695DFA">
        <w:rPr>
          <w:sz w:val="28"/>
          <w:szCs w:val="28"/>
        </w:rPr>
        <w:t>Также существует тенденция к использованию систем воспитания путем общей физической подготовки, упуская из виду</w:t>
      </w:r>
      <w:r w:rsidR="002F6AF6">
        <w:rPr>
          <w:sz w:val="28"/>
          <w:szCs w:val="28"/>
        </w:rPr>
        <w:t xml:space="preserve"> </w:t>
      </w:r>
      <w:r w:rsidRPr="00695DFA">
        <w:rPr>
          <w:sz w:val="28"/>
          <w:szCs w:val="28"/>
        </w:rPr>
        <w:t xml:space="preserve">особенность художественной гимнастики как сложно координированного вида спорта и, следовательно, не обращая внимания на развитие гибкости в рамках отдельно взятых структурных элементов танцевальной программы. Исходя из всего вышесказанного, предложенная </w:t>
      </w:r>
      <w:r w:rsidR="0099445D">
        <w:rPr>
          <w:sz w:val="28"/>
          <w:szCs w:val="28"/>
        </w:rPr>
        <w:t>далее методика развития</w:t>
      </w:r>
      <w:r w:rsidRPr="00695DFA">
        <w:rPr>
          <w:sz w:val="28"/>
          <w:szCs w:val="28"/>
        </w:rPr>
        <w:t xml:space="preserve"> </w:t>
      </w:r>
      <w:proofErr w:type="gramStart"/>
      <w:r w:rsidRPr="00695DFA">
        <w:rPr>
          <w:sz w:val="28"/>
          <w:szCs w:val="28"/>
        </w:rPr>
        <w:t>гибкости  может</w:t>
      </w:r>
      <w:proofErr w:type="gramEnd"/>
      <w:r w:rsidRPr="00695DFA">
        <w:rPr>
          <w:sz w:val="28"/>
          <w:szCs w:val="28"/>
        </w:rPr>
        <w:t xml:space="preserve"> оказаться достаточно актуальной.</w:t>
      </w:r>
    </w:p>
    <w:p w:rsidR="00C85653" w:rsidRPr="00695DFA" w:rsidRDefault="00C85653" w:rsidP="00A51B49">
      <w:pPr>
        <w:pStyle w:val="a4"/>
        <w:spacing w:before="0" w:beforeAutospacing="0" w:after="0" w:afterAutospacing="0"/>
        <w:ind w:firstLine="709"/>
        <w:jc w:val="both"/>
        <w:rPr>
          <w:sz w:val="28"/>
          <w:szCs w:val="28"/>
        </w:rPr>
      </w:pPr>
      <w:r w:rsidRPr="00695DFA">
        <w:rPr>
          <w:spacing w:val="-3"/>
          <w:sz w:val="28"/>
          <w:szCs w:val="28"/>
        </w:rPr>
        <w:t>Однако до настоящего времени остаются не изученными вопросы со</w:t>
      </w:r>
      <w:r w:rsidRPr="00695DFA">
        <w:rPr>
          <w:spacing w:val="-2"/>
          <w:sz w:val="28"/>
          <w:szCs w:val="28"/>
        </w:rPr>
        <w:t>пряженного применения целенаправленных средств гибкости направленности в процессе формирования спортивной техники у юных гимнасток</w:t>
      </w:r>
      <w:r w:rsidR="002F6AF6">
        <w:rPr>
          <w:spacing w:val="-2"/>
          <w:sz w:val="28"/>
          <w:szCs w:val="28"/>
        </w:rPr>
        <w:t>.</w:t>
      </w:r>
    </w:p>
    <w:p w:rsidR="00C85653" w:rsidRPr="00180BD0" w:rsidRDefault="00C85653" w:rsidP="00180BD0">
      <w:pPr>
        <w:pStyle w:val="a4"/>
        <w:spacing w:before="0" w:beforeAutospacing="0" w:after="0" w:afterAutospacing="0"/>
        <w:jc w:val="both"/>
        <w:rPr>
          <w:rFonts w:eastAsiaTheme="majorEastAsia"/>
          <w:b/>
          <w:bCs/>
          <w:color w:val="000000" w:themeColor="text1"/>
          <w:sz w:val="28"/>
          <w:szCs w:val="28"/>
        </w:rPr>
      </w:pPr>
      <w:bookmarkStart w:id="1" w:name="_Toc467958228"/>
      <w:bookmarkStart w:id="2" w:name="_Toc484465405"/>
      <w:bookmarkStart w:id="3" w:name="_Toc484465977"/>
      <w:bookmarkStart w:id="4" w:name="_Toc485163664"/>
    </w:p>
    <w:p w:rsidR="00C85653" w:rsidRPr="00695DFA" w:rsidRDefault="00C85653" w:rsidP="00A51B49">
      <w:pPr>
        <w:pStyle w:val="a4"/>
        <w:spacing w:before="0" w:beforeAutospacing="0" w:after="0" w:afterAutospacing="0"/>
        <w:ind w:firstLine="709"/>
        <w:jc w:val="both"/>
        <w:rPr>
          <w:b/>
          <w:sz w:val="28"/>
          <w:szCs w:val="28"/>
        </w:rPr>
      </w:pPr>
      <w:r w:rsidRPr="00695DFA">
        <w:rPr>
          <w:b/>
          <w:sz w:val="28"/>
          <w:szCs w:val="28"/>
        </w:rPr>
        <w:t>1</w:t>
      </w:r>
      <w:r>
        <w:rPr>
          <w:b/>
          <w:sz w:val="28"/>
          <w:szCs w:val="28"/>
        </w:rPr>
        <w:t>.</w:t>
      </w:r>
      <w:r w:rsidR="00180BD0">
        <w:rPr>
          <w:b/>
          <w:sz w:val="28"/>
          <w:szCs w:val="28"/>
        </w:rPr>
        <w:t xml:space="preserve"> </w:t>
      </w:r>
      <w:r w:rsidRPr="00695DFA">
        <w:rPr>
          <w:b/>
          <w:sz w:val="28"/>
          <w:szCs w:val="28"/>
        </w:rPr>
        <w:t>Особенности проявления гибкости в условиях спортивной деятельности</w:t>
      </w:r>
      <w:bookmarkEnd w:id="1"/>
      <w:bookmarkEnd w:id="2"/>
      <w:bookmarkEnd w:id="3"/>
      <w:bookmarkEnd w:id="4"/>
    </w:p>
    <w:p w:rsidR="00C85653" w:rsidRPr="00695DFA" w:rsidRDefault="00C85653" w:rsidP="00A51B49">
      <w:pPr>
        <w:pStyle w:val="a4"/>
        <w:spacing w:before="0" w:beforeAutospacing="0" w:after="0" w:afterAutospacing="0"/>
        <w:ind w:firstLine="709"/>
        <w:jc w:val="both"/>
        <w:rPr>
          <w:sz w:val="28"/>
          <w:szCs w:val="28"/>
        </w:rPr>
      </w:pPr>
      <w:r w:rsidRPr="00695DFA">
        <w:rPr>
          <w:sz w:val="28"/>
          <w:szCs w:val="28"/>
        </w:rPr>
        <w:tab/>
      </w:r>
    </w:p>
    <w:p w:rsidR="00C85653" w:rsidRDefault="00C85653" w:rsidP="00A51B49">
      <w:pPr>
        <w:pStyle w:val="a4"/>
        <w:spacing w:before="0" w:beforeAutospacing="0" w:after="0" w:afterAutospacing="0"/>
        <w:ind w:firstLine="709"/>
        <w:jc w:val="both"/>
        <w:rPr>
          <w:color w:val="000000"/>
          <w:sz w:val="28"/>
          <w:szCs w:val="28"/>
        </w:rPr>
      </w:pPr>
      <w:r w:rsidRPr="00695DFA">
        <w:rPr>
          <w:sz w:val="28"/>
          <w:szCs w:val="28"/>
        </w:rPr>
        <w:tab/>
      </w:r>
      <w:r w:rsidRPr="00695DFA">
        <w:rPr>
          <w:color w:val="000000"/>
          <w:sz w:val="28"/>
          <w:szCs w:val="28"/>
        </w:rPr>
        <w:t xml:space="preserve">Гибкость - это способность выполнять движения с большой амплитудой. Термин «гибкость» более приемлем, если имеют в виду суммарную подвижность в суставах всего тела. А применительно к отдельным суставам правильнее говорить «подвижность», а не «гибкость», </w:t>
      </w:r>
      <w:proofErr w:type="gramStart"/>
      <w:r w:rsidRPr="00695DFA">
        <w:rPr>
          <w:color w:val="000000"/>
          <w:sz w:val="28"/>
          <w:szCs w:val="28"/>
        </w:rPr>
        <w:t>например</w:t>
      </w:r>
      <w:proofErr w:type="gramEnd"/>
      <w:r w:rsidRPr="00695DFA">
        <w:rPr>
          <w:color w:val="000000"/>
          <w:sz w:val="28"/>
          <w:szCs w:val="28"/>
        </w:rPr>
        <w:t xml:space="preserve"> «подвижность в плечевых, тазобедрен</w:t>
      </w:r>
      <w:r w:rsidRPr="00695DFA">
        <w:rPr>
          <w:color w:val="000000"/>
          <w:sz w:val="28"/>
          <w:szCs w:val="28"/>
        </w:rPr>
        <w:softHyphen/>
        <w:t>ных или голеностопных суставах». Хорошая гибкость обеспечивает свободу, быстроту и экономичность движений, увеличивает путь эффективного приложения усилий при вы</w:t>
      </w:r>
      <w:r>
        <w:rPr>
          <w:color w:val="000000"/>
          <w:sz w:val="28"/>
          <w:szCs w:val="28"/>
        </w:rPr>
        <w:t>полнении физических упражнений.</w:t>
      </w:r>
    </w:p>
    <w:p w:rsidR="00C85653" w:rsidRPr="00695DFA" w:rsidRDefault="00C85653" w:rsidP="00A51B49">
      <w:pPr>
        <w:pStyle w:val="a4"/>
        <w:spacing w:before="0" w:beforeAutospacing="0" w:after="0" w:afterAutospacing="0"/>
        <w:ind w:firstLine="709"/>
        <w:jc w:val="both"/>
        <w:rPr>
          <w:color w:val="000000"/>
          <w:sz w:val="28"/>
          <w:szCs w:val="28"/>
        </w:rPr>
      </w:pPr>
      <w:r w:rsidRPr="00695DFA">
        <w:rPr>
          <w:color w:val="000000"/>
          <w:sz w:val="28"/>
          <w:szCs w:val="28"/>
        </w:rPr>
        <w:t>Недостаточно разв</w:t>
      </w:r>
      <w:r>
        <w:rPr>
          <w:color w:val="000000"/>
          <w:sz w:val="28"/>
          <w:szCs w:val="28"/>
        </w:rPr>
        <w:t>итая гибкость затрудняет коорди</w:t>
      </w:r>
      <w:r w:rsidRPr="00695DFA">
        <w:rPr>
          <w:color w:val="000000"/>
          <w:sz w:val="28"/>
          <w:szCs w:val="28"/>
        </w:rPr>
        <w:t>нацию движений человека, так как ограничивает перемещения отдельных звеньев тела. По форме проявления различают гибкость активную и пассивную. При активной гибкости движение с большой амплитудой выполняют за счет собственной активности соответствующих мышц. Под пассивной гибкостью понимают способность выполнять те же движения под воздействием</w:t>
      </w:r>
      <w:r>
        <w:rPr>
          <w:color w:val="000000"/>
          <w:sz w:val="28"/>
          <w:szCs w:val="28"/>
        </w:rPr>
        <w:t xml:space="preserve"> внешних растягивающих сил: уси</w:t>
      </w:r>
      <w:r w:rsidRPr="00695DFA">
        <w:rPr>
          <w:color w:val="000000"/>
          <w:sz w:val="28"/>
          <w:szCs w:val="28"/>
        </w:rPr>
        <w:t>лий партнера, внешнего отягощения, специальных приспособлений и т.п.</w:t>
      </w:r>
    </w:p>
    <w:p w:rsidR="00C85653" w:rsidRPr="00695DFA" w:rsidRDefault="00C85653" w:rsidP="00A51B49">
      <w:pPr>
        <w:pStyle w:val="a4"/>
        <w:spacing w:before="0" w:beforeAutospacing="0" w:after="0" w:afterAutospacing="0"/>
        <w:ind w:firstLine="709"/>
        <w:jc w:val="both"/>
        <w:rPr>
          <w:color w:val="000000"/>
          <w:sz w:val="28"/>
          <w:szCs w:val="28"/>
        </w:rPr>
      </w:pPr>
      <w:r w:rsidRPr="00695DFA">
        <w:rPr>
          <w:color w:val="000000"/>
          <w:sz w:val="28"/>
          <w:szCs w:val="28"/>
        </w:rPr>
        <w:t>Пассивная гибкость развивается в 1,5-2,0 раза быстрее, чем активная. По способу проявления гибкость подразделяют на динамическую и статическую. Динамическ</w:t>
      </w:r>
      <w:r>
        <w:rPr>
          <w:color w:val="000000"/>
          <w:sz w:val="28"/>
          <w:szCs w:val="28"/>
        </w:rPr>
        <w:t>ая гибкость проявляется в движе</w:t>
      </w:r>
      <w:r w:rsidRPr="00695DFA">
        <w:rPr>
          <w:color w:val="000000"/>
          <w:sz w:val="28"/>
          <w:szCs w:val="28"/>
        </w:rPr>
        <w:t>ниях, а статическая - в позах. Выделяют также общую и специальную гибкость. Общая гибкость характеризуется высокой подвижностью (амплитудой движений) во всех суставах (плечев</w:t>
      </w:r>
      <w:r>
        <w:rPr>
          <w:color w:val="000000"/>
          <w:sz w:val="28"/>
          <w:szCs w:val="28"/>
        </w:rPr>
        <w:t>ом, локтевом, голеностопном, по</w:t>
      </w:r>
      <w:r w:rsidRPr="00695DFA">
        <w:rPr>
          <w:color w:val="000000"/>
          <w:sz w:val="28"/>
          <w:szCs w:val="28"/>
        </w:rPr>
        <w:t xml:space="preserve">звоночника и др.); специальная </w:t>
      </w:r>
      <w:r w:rsidRPr="00695DFA">
        <w:rPr>
          <w:color w:val="000000"/>
          <w:sz w:val="28"/>
          <w:szCs w:val="28"/>
        </w:rPr>
        <w:lastRenderedPageBreak/>
        <w:t xml:space="preserve">гибкость - амплитудой движений, соответствующей технике конкретного двигательного действия. Проявление гибкости зависит от ряда факторов. </w:t>
      </w:r>
    </w:p>
    <w:p w:rsidR="00C85653" w:rsidRPr="00583D11" w:rsidRDefault="00C85653" w:rsidP="00A51B49">
      <w:pPr>
        <w:pStyle w:val="a4"/>
        <w:spacing w:before="0" w:beforeAutospacing="0" w:after="0" w:afterAutospacing="0"/>
        <w:ind w:firstLine="709"/>
        <w:jc w:val="both"/>
        <w:rPr>
          <w:color w:val="000000"/>
          <w:sz w:val="28"/>
          <w:szCs w:val="28"/>
        </w:rPr>
      </w:pPr>
      <w:r w:rsidRPr="00695DFA">
        <w:rPr>
          <w:color w:val="000000"/>
          <w:sz w:val="28"/>
          <w:szCs w:val="28"/>
        </w:rPr>
        <w:t xml:space="preserve">Главный фактор, обусловливающий подвижность </w:t>
      </w:r>
      <w:proofErr w:type="gramStart"/>
      <w:r w:rsidRPr="00695DFA">
        <w:rPr>
          <w:color w:val="000000"/>
          <w:sz w:val="28"/>
          <w:szCs w:val="28"/>
        </w:rPr>
        <w:t>суставов,-</w:t>
      </w:r>
      <w:proofErr w:type="gramEnd"/>
      <w:r w:rsidRPr="00695DFA">
        <w:rPr>
          <w:color w:val="000000"/>
          <w:sz w:val="28"/>
          <w:szCs w:val="28"/>
        </w:rPr>
        <w:t xml:space="preserve"> анатомический. Ограничителями движений являются кости. Форма костей во многом определяет направление и р</w:t>
      </w:r>
      <w:r>
        <w:rPr>
          <w:color w:val="000000"/>
          <w:sz w:val="28"/>
          <w:szCs w:val="28"/>
        </w:rPr>
        <w:t>азмах движений в суставе (сгиба</w:t>
      </w:r>
      <w:r w:rsidRPr="00695DFA">
        <w:rPr>
          <w:color w:val="000000"/>
          <w:sz w:val="28"/>
          <w:szCs w:val="28"/>
        </w:rPr>
        <w:t xml:space="preserve">ние, разгибание, отведение, приведение, супинация, пронация, вращение). Гибкость обусловлена центрально-нервной регуляцией тонуса мышц, а также напряжением </w:t>
      </w:r>
      <w:proofErr w:type="spellStart"/>
      <w:r w:rsidRPr="00695DFA">
        <w:rPr>
          <w:color w:val="000000"/>
          <w:sz w:val="28"/>
          <w:szCs w:val="28"/>
        </w:rPr>
        <w:t>мыщц</w:t>
      </w:r>
      <w:proofErr w:type="spellEnd"/>
      <w:r w:rsidRPr="00695DFA">
        <w:rPr>
          <w:color w:val="000000"/>
          <w:sz w:val="28"/>
          <w:szCs w:val="28"/>
        </w:rPr>
        <w:t>-антагонистов. Это значит, что проявления гибкости зависят</w:t>
      </w:r>
      <w:r>
        <w:rPr>
          <w:color w:val="000000"/>
          <w:sz w:val="28"/>
          <w:szCs w:val="28"/>
        </w:rPr>
        <w:t xml:space="preserve"> от способности произвольно рас</w:t>
      </w:r>
      <w:r w:rsidRPr="00695DFA">
        <w:rPr>
          <w:color w:val="000000"/>
          <w:sz w:val="28"/>
          <w:szCs w:val="28"/>
        </w:rPr>
        <w:t>слаблять растягиваемые мышцы и напрягать мышцы, которые осуществляют движение, т.е. от степени совершенст</w:t>
      </w:r>
      <w:r w:rsidR="00FA32A1">
        <w:rPr>
          <w:color w:val="000000"/>
          <w:sz w:val="28"/>
          <w:szCs w:val="28"/>
        </w:rPr>
        <w:t>вования межмышечной координации</w:t>
      </w:r>
      <w:r>
        <w:rPr>
          <w:color w:val="000000"/>
          <w:sz w:val="28"/>
          <w:szCs w:val="28"/>
        </w:rPr>
        <w:t>.</w:t>
      </w:r>
    </w:p>
    <w:p w:rsidR="00C85653" w:rsidRPr="00695DFA" w:rsidRDefault="00C85653" w:rsidP="00A51B49">
      <w:pPr>
        <w:pStyle w:val="a4"/>
        <w:spacing w:before="0" w:beforeAutospacing="0" w:after="0" w:afterAutospacing="0"/>
        <w:ind w:firstLine="709"/>
        <w:jc w:val="both"/>
        <w:rPr>
          <w:color w:val="000000"/>
          <w:sz w:val="28"/>
          <w:szCs w:val="28"/>
        </w:rPr>
      </w:pPr>
      <w:r w:rsidRPr="00695DFA">
        <w:rPr>
          <w:color w:val="000000"/>
          <w:sz w:val="28"/>
          <w:szCs w:val="28"/>
        </w:rPr>
        <w:t xml:space="preserve">Целенаправленно развитие гибкости должно начинаться с 6- 7 лет. У детей </w:t>
      </w:r>
      <w:r w:rsidRPr="0054516A">
        <w:rPr>
          <w:color w:val="000000"/>
          <w:sz w:val="28"/>
          <w:szCs w:val="28"/>
        </w:rPr>
        <w:t xml:space="preserve">и подростков 9-14 </w:t>
      </w:r>
      <w:proofErr w:type="gramStart"/>
      <w:r w:rsidRPr="0054516A">
        <w:rPr>
          <w:color w:val="000000"/>
          <w:sz w:val="28"/>
          <w:szCs w:val="28"/>
        </w:rPr>
        <w:t>лет это</w:t>
      </w:r>
      <w:proofErr w:type="gramEnd"/>
      <w:r w:rsidRPr="0054516A">
        <w:rPr>
          <w:color w:val="000000"/>
          <w:sz w:val="28"/>
          <w:szCs w:val="28"/>
        </w:rPr>
        <w:t xml:space="preserve"> качество развивается почти в 2 раза эффективнее, чем</w:t>
      </w:r>
      <w:r w:rsidR="00F85F80">
        <w:rPr>
          <w:color w:val="000000"/>
          <w:sz w:val="28"/>
          <w:szCs w:val="28"/>
        </w:rPr>
        <w:t xml:space="preserve"> </w:t>
      </w:r>
      <w:r w:rsidRPr="00695DFA">
        <w:rPr>
          <w:color w:val="000000"/>
          <w:sz w:val="28"/>
          <w:szCs w:val="28"/>
        </w:rPr>
        <w:t>в старшем школьном возрасте. В физическом воспитании главной является задача обеспечения такой степени всестороннего развития гибкости, которая позволяла бы успешно овладевать основными жизненно важными двигательными действиями (умениями и навыками) и с высокой результативностью проявлять остал</w:t>
      </w:r>
      <w:r>
        <w:rPr>
          <w:color w:val="000000"/>
          <w:sz w:val="28"/>
          <w:szCs w:val="28"/>
        </w:rPr>
        <w:t xml:space="preserve">ьные двигательные способности </w:t>
      </w:r>
      <w:r w:rsidRPr="00695DFA">
        <w:rPr>
          <w:color w:val="000000"/>
          <w:sz w:val="28"/>
          <w:szCs w:val="28"/>
        </w:rPr>
        <w:t>-координационные, скоростные, силовые, выносливость. Для детей, подростков, юношей и девушек, занимающихся спортом, выдвигается задача совершенствования специальной гибкости, т.е. подвижности в тех суставах, которым предъявляются повышенные требования в избранном виде спорта.</w:t>
      </w:r>
    </w:p>
    <w:p w:rsidR="00C85653" w:rsidRDefault="00C85653" w:rsidP="00A51B49">
      <w:pPr>
        <w:pStyle w:val="a4"/>
        <w:spacing w:before="0" w:beforeAutospacing="0" w:after="0" w:afterAutospacing="0"/>
        <w:ind w:firstLine="709"/>
        <w:jc w:val="both"/>
        <w:rPr>
          <w:color w:val="000000"/>
          <w:sz w:val="28"/>
          <w:szCs w:val="28"/>
        </w:rPr>
      </w:pPr>
      <w:r w:rsidRPr="00695DFA">
        <w:rPr>
          <w:color w:val="000000"/>
          <w:sz w:val="28"/>
          <w:szCs w:val="28"/>
        </w:rPr>
        <w:t xml:space="preserve">Понятие гибкости является комплексным и складывается как минимум из двух составляющих: разработка подвижности суставов и работа над эластичностью связок. Любое упражнение на гибкость требует большой сосредоточенности, т.к. в них задействуются обе составляющие, но одна из них обычно является </w:t>
      </w:r>
      <w:r>
        <w:rPr>
          <w:color w:val="000000"/>
          <w:sz w:val="28"/>
          <w:szCs w:val="28"/>
        </w:rPr>
        <w:t>преимущественной.</w:t>
      </w:r>
      <w:r w:rsidR="00FA32A1">
        <w:rPr>
          <w:color w:val="000000"/>
          <w:sz w:val="28"/>
          <w:szCs w:val="28"/>
        </w:rPr>
        <w:t xml:space="preserve"> </w:t>
      </w:r>
      <w:r w:rsidRPr="00695DFA">
        <w:rPr>
          <w:color w:val="000000"/>
          <w:sz w:val="28"/>
          <w:szCs w:val="28"/>
        </w:rPr>
        <w:t>В качестве средств развития гибкости используют упражнения, которые можно выполнять с максимальной амплитудой. Их иначе называют упражнениями на растягивание. Среди упражнений на растягивание различают активные, пассивные и статические. Активные движения с полной амплитудой (махи руками и ногами, рывки, наклоны и вращательные движения туловищем) можно выполнять без предметов и с предметами (гимнастические палки, обручи, мячи и т.д.). Пассивные упражнения на гибкость включают: движения, выполняемые с помощью партнера; движения, выполняемые с отягощениями; движения, выполняемые с помощью резинового эспандера или амортизатора; пассивные движения с использовани</w:t>
      </w:r>
      <w:r w:rsidRPr="00695DFA">
        <w:rPr>
          <w:color w:val="000000"/>
          <w:sz w:val="28"/>
          <w:szCs w:val="28"/>
        </w:rPr>
        <w:softHyphen/>
        <w:t>ем собственной силы (притягивание туловища к ногам, сгибание кисти другой рукой и т.п.); движения, выполняемые на снарядах (в качестве отягощения исп</w:t>
      </w:r>
      <w:r>
        <w:rPr>
          <w:color w:val="000000"/>
          <w:sz w:val="28"/>
          <w:szCs w:val="28"/>
        </w:rPr>
        <w:t>ользуют вес собственного тела).</w:t>
      </w:r>
    </w:p>
    <w:p w:rsidR="00C85653" w:rsidRPr="00695DFA" w:rsidRDefault="00C85653" w:rsidP="00A51B49">
      <w:pPr>
        <w:pStyle w:val="a4"/>
        <w:spacing w:before="0" w:beforeAutospacing="0" w:after="0" w:afterAutospacing="0"/>
        <w:ind w:firstLine="709"/>
        <w:jc w:val="both"/>
        <w:rPr>
          <w:color w:val="000000"/>
          <w:sz w:val="28"/>
          <w:szCs w:val="28"/>
        </w:rPr>
      </w:pPr>
      <w:r w:rsidRPr="00695DFA">
        <w:rPr>
          <w:color w:val="000000"/>
          <w:sz w:val="28"/>
          <w:szCs w:val="28"/>
        </w:rPr>
        <w:t>Для развития и совершенствования гибкости методически важно определить оптимальные пр</w:t>
      </w:r>
      <w:r>
        <w:rPr>
          <w:color w:val="000000"/>
          <w:sz w:val="28"/>
          <w:szCs w:val="28"/>
        </w:rPr>
        <w:t>опорции в использовании упражне</w:t>
      </w:r>
      <w:r w:rsidRPr="00695DFA">
        <w:rPr>
          <w:color w:val="000000"/>
          <w:sz w:val="28"/>
          <w:szCs w:val="28"/>
        </w:rPr>
        <w:t>ний на растягивание, а также правильную дозировку нагрузок. Если требуется достижение заметного сдвига в развитии гибкости уже через 3-4 месяца, то рекомендуются следующие соотно</w:t>
      </w:r>
      <w:r w:rsidRPr="00695DFA">
        <w:rPr>
          <w:color w:val="000000"/>
          <w:sz w:val="28"/>
          <w:szCs w:val="28"/>
        </w:rPr>
        <w:softHyphen/>
        <w:t xml:space="preserve">шения в использовании упражнений: </w:t>
      </w:r>
      <w:r w:rsidRPr="00695DFA">
        <w:rPr>
          <w:color w:val="000000"/>
          <w:sz w:val="28"/>
          <w:szCs w:val="28"/>
        </w:rPr>
        <w:lastRenderedPageBreak/>
        <w:t xml:space="preserve">примерно 40% -активные, 40% -пассивные и 20% - статические. Чем меньше возраст, тем больше в общем объеме должна быть доля активных упражнении и </w:t>
      </w:r>
      <w:proofErr w:type="gramStart"/>
      <w:r w:rsidRPr="00695DFA">
        <w:rPr>
          <w:color w:val="000000"/>
          <w:sz w:val="28"/>
          <w:szCs w:val="28"/>
        </w:rPr>
        <w:t>меньше  статических</w:t>
      </w:r>
      <w:proofErr w:type="gramEnd"/>
      <w:r w:rsidRPr="00695DFA">
        <w:rPr>
          <w:color w:val="000000"/>
          <w:sz w:val="28"/>
          <w:szCs w:val="28"/>
        </w:rPr>
        <w:t>. Специалистами разработаны примерные рекомендации по количеству повторений, темпу движений и вре</w:t>
      </w:r>
      <w:r w:rsidRPr="00695DFA">
        <w:rPr>
          <w:color w:val="000000"/>
          <w:sz w:val="28"/>
          <w:szCs w:val="28"/>
        </w:rPr>
        <w:softHyphen/>
        <w:t>мени «выдержек» в статических положениях. На первых занятиях число повторений составляет не более 8-10 раз и постепенно доводится до стандартных величин. Дозировка упражнений, направленных на развитие подвижности в суставах у детей школьного возраста и юных спортсменов (количество повторений).  Упражнения на гибкость рекомендуется включать в небольшом количестве в утреннюю гигиеническую гимнастику, в вводную (подготовительную) часть урока по физической культуре, в раз</w:t>
      </w:r>
      <w:r w:rsidRPr="00695DFA">
        <w:rPr>
          <w:color w:val="000000"/>
          <w:sz w:val="28"/>
          <w:szCs w:val="28"/>
        </w:rPr>
        <w:softHyphen/>
        <w:t xml:space="preserve">минку при занятиях спортом. </w:t>
      </w:r>
    </w:p>
    <w:p w:rsidR="00C85653" w:rsidRPr="00695DFA" w:rsidRDefault="00C85653" w:rsidP="00A51B49">
      <w:pPr>
        <w:pStyle w:val="a4"/>
        <w:spacing w:before="0" w:beforeAutospacing="0" w:after="0" w:afterAutospacing="0"/>
        <w:jc w:val="both"/>
        <w:rPr>
          <w:sz w:val="28"/>
          <w:szCs w:val="28"/>
        </w:rPr>
      </w:pPr>
      <w:bookmarkStart w:id="5" w:name="_Toc467958229"/>
      <w:bookmarkStart w:id="6" w:name="_Toc484465406"/>
      <w:bookmarkStart w:id="7" w:name="_Toc484465978"/>
    </w:p>
    <w:p w:rsidR="00C85653" w:rsidRPr="00695DFA" w:rsidRDefault="00D63505" w:rsidP="00A51B49">
      <w:pPr>
        <w:pStyle w:val="a4"/>
        <w:spacing w:before="0" w:beforeAutospacing="0" w:after="0" w:afterAutospacing="0"/>
        <w:ind w:firstLine="709"/>
        <w:jc w:val="both"/>
        <w:rPr>
          <w:b/>
          <w:color w:val="000000" w:themeColor="text1"/>
          <w:sz w:val="28"/>
          <w:szCs w:val="28"/>
        </w:rPr>
      </w:pPr>
      <w:bookmarkStart w:id="8" w:name="_Toc485163665"/>
      <w:r>
        <w:rPr>
          <w:b/>
          <w:color w:val="000000" w:themeColor="text1"/>
          <w:sz w:val="28"/>
          <w:szCs w:val="28"/>
        </w:rPr>
        <w:t>1</w:t>
      </w:r>
      <w:r w:rsidR="000B5A4A">
        <w:rPr>
          <w:b/>
          <w:color w:val="000000" w:themeColor="text1"/>
          <w:sz w:val="28"/>
          <w:szCs w:val="28"/>
        </w:rPr>
        <w:t>.</w:t>
      </w:r>
      <w:r>
        <w:rPr>
          <w:b/>
          <w:color w:val="000000" w:themeColor="text1"/>
          <w:sz w:val="28"/>
          <w:szCs w:val="28"/>
        </w:rPr>
        <w:t>1.</w:t>
      </w:r>
      <w:r w:rsidR="000B5A4A">
        <w:rPr>
          <w:b/>
          <w:color w:val="000000" w:themeColor="text1"/>
          <w:sz w:val="28"/>
          <w:szCs w:val="28"/>
        </w:rPr>
        <w:t xml:space="preserve"> Развитие</w:t>
      </w:r>
      <w:r w:rsidR="00C85653" w:rsidRPr="00695DFA">
        <w:rPr>
          <w:b/>
          <w:color w:val="000000" w:themeColor="text1"/>
          <w:sz w:val="28"/>
          <w:szCs w:val="28"/>
        </w:rPr>
        <w:t xml:space="preserve"> гибкости в художественной гимнастике</w:t>
      </w:r>
      <w:bookmarkEnd w:id="5"/>
      <w:bookmarkEnd w:id="6"/>
      <w:bookmarkEnd w:id="7"/>
      <w:bookmarkEnd w:id="8"/>
    </w:p>
    <w:p w:rsidR="00C85653" w:rsidRDefault="00C85653" w:rsidP="00A51B49">
      <w:pPr>
        <w:pStyle w:val="a4"/>
        <w:spacing w:before="0" w:beforeAutospacing="0" w:after="0" w:afterAutospacing="0"/>
        <w:ind w:firstLine="709"/>
        <w:jc w:val="both"/>
        <w:rPr>
          <w:sz w:val="28"/>
          <w:szCs w:val="28"/>
        </w:rPr>
      </w:pPr>
      <w:r w:rsidRPr="00695DFA">
        <w:rPr>
          <w:sz w:val="28"/>
          <w:szCs w:val="28"/>
        </w:rPr>
        <w:tab/>
      </w:r>
    </w:p>
    <w:p w:rsidR="00C85653" w:rsidRPr="0054516A" w:rsidRDefault="00C85653" w:rsidP="00A51B49">
      <w:pPr>
        <w:pStyle w:val="a4"/>
        <w:spacing w:before="0" w:beforeAutospacing="0" w:after="0" w:afterAutospacing="0"/>
        <w:ind w:firstLine="709"/>
        <w:jc w:val="both"/>
        <w:rPr>
          <w:sz w:val="28"/>
          <w:szCs w:val="28"/>
        </w:rPr>
      </w:pPr>
      <w:r w:rsidRPr="0054516A">
        <w:rPr>
          <w:sz w:val="28"/>
          <w:szCs w:val="28"/>
        </w:rPr>
        <w:t>Современная художественная гимнастика уделяет специальное внимание гибкости, так как оно имеет решающее значение в упражнениях с предметами. Спортивная наука внесла в практику так называемый метод сопряженного воздействия,</w:t>
      </w:r>
      <w:r w:rsidR="000B5A4A">
        <w:rPr>
          <w:sz w:val="28"/>
          <w:szCs w:val="28"/>
        </w:rPr>
        <w:t xml:space="preserve"> </w:t>
      </w:r>
      <w:r w:rsidRPr="0054516A">
        <w:rPr>
          <w:sz w:val="28"/>
          <w:szCs w:val="28"/>
        </w:rPr>
        <w:t>основанный на принципах избыточности,</w:t>
      </w:r>
      <w:r w:rsidR="000B5A4A">
        <w:rPr>
          <w:sz w:val="28"/>
          <w:szCs w:val="28"/>
        </w:rPr>
        <w:t xml:space="preserve"> </w:t>
      </w:r>
      <w:r w:rsidRPr="0054516A">
        <w:rPr>
          <w:sz w:val="28"/>
          <w:szCs w:val="28"/>
        </w:rPr>
        <w:t>сопряженности и, опережающего развития, при использовании которого удается одновременно раз</w:t>
      </w:r>
      <w:r w:rsidR="000B5A4A">
        <w:rPr>
          <w:sz w:val="28"/>
          <w:szCs w:val="28"/>
        </w:rPr>
        <w:t>вивать и физические способности</w:t>
      </w:r>
      <w:r w:rsidRPr="0054516A">
        <w:rPr>
          <w:sz w:val="28"/>
          <w:szCs w:val="28"/>
        </w:rPr>
        <w:t xml:space="preserve">, и технику соревновательного </w:t>
      </w:r>
      <w:proofErr w:type="gramStart"/>
      <w:r w:rsidRPr="0054516A">
        <w:rPr>
          <w:sz w:val="28"/>
          <w:szCs w:val="28"/>
        </w:rPr>
        <w:t>упражнения  в</w:t>
      </w:r>
      <w:proofErr w:type="gramEnd"/>
      <w:r w:rsidRPr="0054516A">
        <w:rPr>
          <w:sz w:val="28"/>
          <w:szCs w:val="28"/>
        </w:rPr>
        <w:t xml:space="preserve"> результате чего значительно повышается эффективность тренировочного процесса</w:t>
      </w:r>
    </w:p>
    <w:p w:rsidR="00C85653" w:rsidRPr="00695DFA" w:rsidRDefault="00C85653" w:rsidP="00A51B49">
      <w:pPr>
        <w:pStyle w:val="a4"/>
        <w:spacing w:before="0" w:beforeAutospacing="0" w:after="0" w:afterAutospacing="0"/>
        <w:ind w:firstLine="709"/>
        <w:jc w:val="both"/>
        <w:rPr>
          <w:sz w:val="28"/>
          <w:szCs w:val="28"/>
        </w:rPr>
      </w:pPr>
      <w:r w:rsidRPr="00695DFA">
        <w:rPr>
          <w:sz w:val="28"/>
          <w:szCs w:val="28"/>
        </w:rPr>
        <w:tab/>
        <w:t>Поэтому возникает не</w:t>
      </w:r>
      <w:r w:rsidR="000B5A4A">
        <w:rPr>
          <w:sz w:val="28"/>
          <w:szCs w:val="28"/>
        </w:rPr>
        <w:t>обходимость на этапе базовой</w:t>
      </w:r>
      <w:r w:rsidRPr="00695DFA">
        <w:rPr>
          <w:sz w:val="28"/>
          <w:szCs w:val="28"/>
        </w:rPr>
        <w:t xml:space="preserve"> подготовки в художественной гимнастике включать в программу СФП упражнения сопряженного воздействия, которые бы содержали в себе элементы акробатики и</w:t>
      </w:r>
      <w:r w:rsidR="000B5A4A">
        <w:rPr>
          <w:sz w:val="28"/>
          <w:szCs w:val="28"/>
        </w:rPr>
        <w:t xml:space="preserve"> </w:t>
      </w:r>
      <w:r w:rsidRPr="00695DFA">
        <w:rPr>
          <w:sz w:val="28"/>
          <w:szCs w:val="28"/>
        </w:rPr>
        <w:t>хореографии, элементы техники владения предметами, а также, в большей степени, упражнения на развитие и совершенствование физических способностей</w:t>
      </w:r>
      <w:r w:rsidR="00151B22">
        <w:rPr>
          <w:sz w:val="28"/>
          <w:szCs w:val="28"/>
        </w:rPr>
        <w:t>,</w:t>
      </w:r>
      <w:r w:rsidRPr="00695DFA">
        <w:rPr>
          <w:sz w:val="28"/>
          <w:szCs w:val="28"/>
        </w:rPr>
        <w:t xml:space="preserve"> и собственно соревновательные упражнения</w:t>
      </w:r>
    </w:p>
    <w:p w:rsidR="00C85653" w:rsidRPr="00583D11" w:rsidRDefault="00C85653" w:rsidP="00A51B49">
      <w:pPr>
        <w:pStyle w:val="a4"/>
        <w:spacing w:before="0" w:beforeAutospacing="0" w:after="0" w:afterAutospacing="0"/>
        <w:ind w:firstLine="709"/>
        <w:jc w:val="both"/>
        <w:rPr>
          <w:color w:val="000000"/>
          <w:sz w:val="28"/>
          <w:szCs w:val="28"/>
        </w:rPr>
      </w:pPr>
      <w:r w:rsidRPr="00695DFA">
        <w:rPr>
          <w:color w:val="000000"/>
          <w:sz w:val="28"/>
          <w:szCs w:val="28"/>
        </w:rPr>
        <w:tab/>
      </w:r>
      <w:r w:rsidRPr="00695DFA">
        <w:rPr>
          <w:sz w:val="28"/>
          <w:szCs w:val="28"/>
        </w:rPr>
        <w:t xml:space="preserve">Особое значение придается развитию гибкости позвоночного столба не только в поясничном отделе, но и в грудном, шейном отделах, что важно для освоения волн, взмахов, движений кольцом. Техника гимнастических упражнений требует большой амплитуды движений в тазобедренном суставе, </w:t>
      </w:r>
      <w:proofErr w:type="spellStart"/>
      <w:r w:rsidRPr="00695DFA">
        <w:rPr>
          <w:sz w:val="28"/>
          <w:szCs w:val="28"/>
        </w:rPr>
        <w:t>выворотности</w:t>
      </w:r>
      <w:proofErr w:type="spellEnd"/>
      <w:r w:rsidRPr="00695DFA">
        <w:rPr>
          <w:sz w:val="28"/>
          <w:szCs w:val="28"/>
        </w:rPr>
        <w:t xml:space="preserve"> и высокой подвижности голеностопного сустава. Не менее важное значение, в частности для освоения техники владения предметами, имеет подвижность в плечевых, локтевых, лучезапястных суставах во всех плоскостях. Различают активную и пассивную гибкость. Под активной</w:t>
      </w:r>
      <w:r w:rsidRPr="00695DFA">
        <w:rPr>
          <w:i/>
          <w:iCs/>
          <w:sz w:val="28"/>
          <w:szCs w:val="28"/>
        </w:rPr>
        <w:t>,</w:t>
      </w:r>
      <w:r w:rsidRPr="00695DFA">
        <w:rPr>
          <w:sz w:val="28"/>
          <w:szCs w:val="28"/>
        </w:rPr>
        <w:t xml:space="preserve"> гибкостью подразумевают максимально возможную подвижность в суставе, которую спортсмен может проявить самостоятельно, без посторонней помощи, используя только силу своих мышц. Пассивная гибкость определяется наивысшей амплитудой, которую можно достичь за счет внешних сил, создаваемых партнером, снарядом, отягощением. Величина активной гибкости всегда меньше пассивной. Так, при отведении ноги амплитуда движения в тазобедренном суставе меньше, чем при том же движении, выполненном с помощью или махом. Под влиянием утомления активная гибкость уменьшается (за счет снижения </w:t>
      </w:r>
      <w:r w:rsidRPr="00695DFA">
        <w:rPr>
          <w:sz w:val="28"/>
          <w:szCs w:val="28"/>
        </w:rPr>
        <w:lastRenderedPageBreak/>
        <w:t xml:space="preserve">способности мышц к полному расслаблению после предшествующего сокращения), а пассивная увеличивается (за счет меньшего тонуса мышц, противодействующих </w:t>
      </w:r>
      <w:r w:rsidRPr="004D3FF3">
        <w:rPr>
          <w:sz w:val="28"/>
          <w:szCs w:val="28"/>
        </w:rPr>
        <w:t>растяжению)</w:t>
      </w:r>
      <w:r w:rsidRPr="0040619C">
        <w:rPr>
          <w:color w:val="000000"/>
          <w:sz w:val="28"/>
          <w:szCs w:val="28"/>
        </w:rPr>
        <w:t>.</w:t>
      </w:r>
    </w:p>
    <w:p w:rsidR="00C85653" w:rsidRDefault="00C85653" w:rsidP="00A51B49">
      <w:pPr>
        <w:pStyle w:val="a4"/>
        <w:spacing w:before="0" w:beforeAutospacing="0" w:after="0" w:afterAutospacing="0"/>
        <w:ind w:firstLine="709"/>
        <w:jc w:val="both"/>
        <w:rPr>
          <w:sz w:val="28"/>
          <w:szCs w:val="28"/>
        </w:rPr>
      </w:pPr>
      <w:r w:rsidRPr="00695DFA">
        <w:rPr>
          <w:sz w:val="28"/>
          <w:szCs w:val="28"/>
        </w:rPr>
        <w:t>Именно в художественной гимнастике большое значение имеет активная гибкость, обеспечивающая необходимую свободу движений, а также позволяющая овладевать рациональной спортивной техникой. Однако достичь оптимальной подвижности в суставах можно лишь при одновременном развитии активной и пассивной гибкост</w:t>
      </w:r>
      <w:r w:rsidR="00151B22">
        <w:rPr>
          <w:sz w:val="28"/>
          <w:szCs w:val="28"/>
        </w:rPr>
        <w:t>и. В качестве средств развития</w:t>
      </w:r>
      <w:r w:rsidRPr="00695DFA">
        <w:rPr>
          <w:sz w:val="28"/>
          <w:szCs w:val="28"/>
        </w:rPr>
        <w:t xml:space="preserve"> гибкости в занятиях по художественной гимнастике используют упражнения на растягивание, выполняемые с предельной амплитудой. </w:t>
      </w:r>
      <w:r w:rsidRPr="00695DFA">
        <w:rPr>
          <w:sz w:val="28"/>
          <w:szCs w:val="28"/>
        </w:rPr>
        <w:tab/>
      </w:r>
    </w:p>
    <w:p w:rsidR="00C85653" w:rsidRPr="00E70D3D" w:rsidRDefault="00C85653" w:rsidP="00A51B49">
      <w:pPr>
        <w:pStyle w:val="a4"/>
        <w:spacing w:before="0" w:beforeAutospacing="0" w:after="0" w:afterAutospacing="0"/>
        <w:ind w:firstLine="709"/>
        <w:jc w:val="both"/>
        <w:rPr>
          <w:color w:val="000000"/>
          <w:sz w:val="28"/>
          <w:szCs w:val="28"/>
        </w:rPr>
      </w:pPr>
      <w:r w:rsidRPr="00695DFA">
        <w:rPr>
          <w:sz w:val="28"/>
          <w:szCs w:val="28"/>
        </w:rPr>
        <w:t xml:space="preserve">Пассивные упражнения могут быть динамического (пружинные проявления гибкости в условиях </w:t>
      </w:r>
      <w:proofErr w:type="gramStart"/>
      <w:r w:rsidRPr="00695DFA">
        <w:rPr>
          <w:sz w:val="28"/>
          <w:szCs w:val="28"/>
        </w:rPr>
        <w:t>спортивной)  или</w:t>
      </w:r>
      <w:proofErr w:type="gramEnd"/>
      <w:r w:rsidRPr="00695DFA">
        <w:rPr>
          <w:sz w:val="28"/>
          <w:szCs w:val="28"/>
        </w:rPr>
        <w:t xml:space="preserve"> статического (удержание позы) характера. Наибольший эффект для развития пассивной гибкости приносит сочетание пружинных движений с последующей фиксацией позы. Выделяют также общую и специальную гибкость. Общая характеризуется максимальной амплитудой движений в наиболее крупных суставах, вторая -амплитудой движений, соответствующих технике конкретного двигательного действия</w:t>
      </w:r>
      <w:r w:rsidRPr="00200D64">
        <w:rPr>
          <w:sz w:val="28"/>
          <w:szCs w:val="28"/>
        </w:rPr>
        <w:t>.</w:t>
      </w:r>
      <w:r w:rsidR="00151B22">
        <w:rPr>
          <w:sz w:val="28"/>
          <w:szCs w:val="28"/>
        </w:rPr>
        <w:t xml:space="preserve"> </w:t>
      </w:r>
      <w:r w:rsidRPr="00200D64">
        <w:rPr>
          <w:sz w:val="28"/>
          <w:szCs w:val="28"/>
        </w:rPr>
        <w:t>С возрастом,</w:t>
      </w:r>
      <w:r w:rsidRPr="00695DFA">
        <w:rPr>
          <w:sz w:val="28"/>
          <w:szCs w:val="28"/>
        </w:rPr>
        <w:t xml:space="preserve"> в связи с увеличением массы сухожилий (сравнительно с мышцами) и некоторое уплотнение самой мышечной ткани тоническое сопротивление мышц действию растягивающих сил увеличивается и гибкость ухудшается. Для того, чтобы предупредить ухудшение подвижности в суставах, особенно заметное в возрасте 13-14 лет, надо своевременно приступать к развитию пассивной гибкости. Для развития пассивной гибкости сенситивным периодом будет являться возраст 7-8 лет, а для активной- 9-11 лет</w:t>
      </w:r>
      <w:r>
        <w:rPr>
          <w:color w:val="000000"/>
          <w:sz w:val="28"/>
          <w:szCs w:val="28"/>
        </w:rPr>
        <w:t>.</w:t>
      </w:r>
    </w:p>
    <w:p w:rsidR="00C85653" w:rsidRPr="00583D11" w:rsidRDefault="00C85653" w:rsidP="00A51B49">
      <w:pPr>
        <w:pStyle w:val="a4"/>
        <w:spacing w:before="0" w:beforeAutospacing="0" w:after="0" w:afterAutospacing="0"/>
        <w:ind w:firstLine="709"/>
        <w:jc w:val="both"/>
        <w:rPr>
          <w:sz w:val="28"/>
          <w:szCs w:val="28"/>
        </w:rPr>
      </w:pPr>
      <w:r w:rsidRPr="00695DFA">
        <w:rPr>
          <w:sz w:val="28"/>
          <w:szCs w:val="28"/>
        </w:rPr>
        <w:t>Для спортсменок в художественной гимнастике специальная физическая подготовка определяется уровнем развития комплекса физических качеств и двигательных способностей, которые реализуются в процессе выполнения «двигательных композиций» с различными предметам</w:t>
      </w:r>
      <w:r>
        <w:rPr>
          <w:sz w:val="28"/>
          <w:szCs w:val="28"/>
        </w:rPr>
        <w:t xml:space="preserve">и и без предметов с музыкальным </w:t>
      </w:r>
      <w:r w:rsidRPr="00200D64">
        <w:rPr>
          <w:sz w:val="28"/>
          <w:szCs w:val="28"/>
        </w:rPr>
        <w:t>сопровождением.</w:t>
      </w:r>
      <w:r w:rsidRPr="00695DFA">
        <w:rPr>
          <w:sz w:val="28"/>
          <w:szCs w:val="28"/>
        </w:rPr>
        <w:t xml:space="preserve"> Одним из ведущих качеств, составляющих физический потенциал спортсменок, является гибкость, которая вносит существенный вклад в обеспечение технического мастерства гимнасток и проявляется как при выполнении большинства технических действий (оптимальный уровень), так и движений, требующих «предельной» а</w:t>
      </w:r>
      <w:r>
        <w:rPr>
          <w:sz w:val="28"/>
          <w:szCs w:val="28"/>
        </w:rPr>
        <w:t>мплитуды (максимальный уровень)</w:t>
      </w:r>
      <w:r>
        <w:rPr>
          <w:color w:val="000000"/>
          <w:sz w:val="28"/>
          <w:szCs w:val="28"/>
        </w:rPr>
        <w:t>.</w:t>
      </w:r>
    </w:p>
    <w:p w:rsidR="00C85653" w:rsidRDefault="00C85653" w:rsidP="00A51B49">
      <w:pPr>
        <w:pStyle w:val="a4"/>
        <w:spacing w:before="0" w:beforeAutospacing="0" w:after="0" w:afterAutospacing="0"/>
        <w:ind w:firstLine="709"/>
        <w:jc w:val="both"/>
        <w:rPr>
          <w:sz w:val="28"/>
          <w:szCs w:val="28"/>
        </w:rPr>
      </w:pPr>
      <w:r w:rsidRPr="00695DFA">
        <w:rPr>
          <w:sz w:val="28"/>
          <w:szCs w:val="28"/>
        </w:rPr>
        <w:t>Реализация качества гибкости в процессе технической подготовки спортсменок в художественной гимнастике может иметь разную направленность: обеспечение оптимального функционального состояния одной из структур опорно-двигательного аппарата (локальное воздействие); обеспечение общего психофизического состояния для осуществления двигательной функции (общее воздействие); обеспечение собственно двигательной деятельности спортсменки в конкретных условиях.</w:t>
      </w:r>
    </w:p>
    <w:p w:rsidR="00C85653" w:rsidRDefault="00C85653" w:rsidP="00A51B49">
      <w:pPr>
        <w:pStyle w:val="a4"/>
        <w:spacing w:before="0" w:beforeAutospacing="0" w:after="0" w:afterAutospacing="0"/>
        <w:ind w:firstLine="709"/>
        <w:jc w:val="both"/>
        <w:rPr>
          <w:sz w:val="28"/>
          <w:szCs w:val="28"/>
        </w:rPr>
      </w:pPr>
      <w:r w:rsidRPr="00695DFA">
        <w:rPr>
          <w:sz w:val="28"/>
          <w:szCs w:val="28"/>
        </w:rPr>
        <w:t xml:space="preserve">Для художественной гимнастики характерно разнообразие двигательных форм и соответствующих двигательных композиций, что определяет широкий круг разновидностей проявления гибкости (двигательных способностей). </w:t>
      </w:r>
    </w:p>
    <w:p w:rsidR="00C85653" w:rsidRPr="00695DFA" w:rsidRDefault="00C85653" w:rsidP="00A51B49">
      <w:pPr>
        <w:pStyle w:val="a4"/>
        <w:spacing w:before="0" w:beforeAutospacing="0" w:after="0" w:afterAutospacing="0"/>
        <w:ind w:firstLine="709"/>
        <w:jc w:val="both"/>
        <w:rPr>
          <w:sz w:val="28"/>
          <w:szCs w:val="28"/>
        </w:rPr>
      </w:pPr>
      <w:r w:rsidRPr="00695DFA">
        <w:rPr>
          <w:sz w:val="28"/>
          <w:szCs w:val="28"/>
        </w:rPr>
        <w:lastRenderedPageBreak/>
        <w:t>При этом «физическое обеспечение» такой сложно координационной спортивной подготовки должно быть комплексным, несмотря на акцентированное развитие гибкости.</w:t>
      </w:r>
    </w:p>
    <w:p w:rsidR="00A51B49" w:rsidRPr="004D48BE" w:rsidRDefault="00A51B49" w:rsidP="00941ECF">
      <w:pPr>
        <w:pStyle w:val="a4"/>
        <w:spacing w:before="0" w:beforeAutospacing="0" w:after="0" w:afterAutospacing="0"/>
        <w:rPr>
          <w:b/>
          <w:sz w:val="28"/>
          <w:szCs w:val="28"/>
        </w:rPr>
      </w:pPr>
    </w:p>
    <w:p w:rsidR="004D48BE" w:rsidRPr="004D48BE" w:rsidRDefault="00D63505" w:rsidP="00BA58AC">
      <w:pPr>
        <w:pStyle w:val="a4"/>
        <w:spacing w:before="0" w:beforeAutospacing="0" w:after="0" w:afterAutospacing="0"/>
        <w:jc w:val="center"/>
        <w:rPr>
          <w:b/>
          <w:color w:val="000000" w:themeColor="text1"/>
          <w:sz w:val="28"/>
          <w:szCs w:val="28"/>
        </w:rPr>
      </w:pPr>
      <w:r>
        <w:rPr>
          <w:b/>
          <w:color w:val="000000" w:themeColor="text1"/>
          <w:sz w:val="28"/>
          <w:szCs w:val="28"/>
        </w:rPr>
        <w:t>2</w:t>
      </w:r>
      <w:r w:rsidR="004D48BE" w:rsidRPr="004D48BE">
        <w:rPr>
          <w:b/>
          <w:color w:val="000000" w:themeColor="text1"/>
          <w:sz w:val="28"/>
          <w:szCs w:val="28"/>
        </w:rPr>
        <w:t>. Комплекс упражнение на развитие гибкости у спортсменок на этапе базового уровня подготовки</w:t>
      </w:r>
    </w:p>
    <w:p w:rsidR="004D48BE" w:rsidRDefault="004D48BE" w:rsidP="00BA58AC">
      <w:pPr>
        <w:pStyle w:val="a4"/>
        <w:spacing w:before="0" w:beforeAutospacing="0" w:after="0" w:afterAutospacing="0"/>
        <w:jc w:val="center"/>
        <w:rPr>
          <w:sz w:val="28"/>
          <w:szCs w:val="28"/>
        </w:rPr>
      </w:pPr>
    </w:p>
    <w:p w:rsidR="004D48BE" w:rsidRDefault="004D48BE" w:rsidP="004D48BE">
      <w:pPr>
        <w:pStyle w:val="a4"/>
        <w:spacing w:before="0" w:beforeAutospacing="0" w:after="0" w:afterAutospacing="0"/>
        <w:jc w:val="both"/>
        <w:rPr>
          <w:sz w:val="28"/>
          <w:szCs w:val="28"/>
        </w:rPr>
      </w:pPr>
      <w:r>
        <w:rPr>
          <w:sz w:val="28"/>
          <w:szCs w:val="28"/>
        </w:rPr>
        <w:t>В данной методической разработке предлагается описание</w:t>
      </w:r>
      <w:r w:rsidR="00941ECF">
        <w:rPr>
          <w:sz w:val="28"/>
          <w:szCs w:val="28"/>
        </w:rPr>
        <w:t xml:space="preserve"> упражнений и комплексы</w:t>
      </w:r>
      <w:r>
        <w:rPr>
          <w:sz w:val="28"/>
          <w:szCs w:val="28"/>
        </w:rPr>
        <w:t xml:space="preserve">, которые помогут в развитии гибкости у спортсменок. </w:t>
      </w:r>
    </w:p>
    <w:p w:rsidR="004D48BE" w:rsidRDefault="004D48BE" w:rsidP="004D48BE">
      <w:pPr>
        <w:pStyle w:val="a4"/>
        <w:spacing w:before="0" w:beforeAutospacing="0" w:after="0" w:afterAutospacing="0"/>
        <w:jc w:val="both"/>
        <w:rPr>
          <w:sz w:val="28"/>
          <w:szCs w:val="28"/>
        </w:rPr>
      </w:pPr>
    </w:p>
    <w:p w:rsidR="004D48BE" w:rsidRPr="00D90DD5" w:rsidRDefault="0092612C" w:rsidP="004D48BE">
      <w:pPr>
        <w:pStyle w:val="a4"/>
        <w:spacing w:before="0" w:beforeAutospacing="0" w:after="0" w:afterAutospacing="0"/>
        <w:ind w:firstLine="709"/>
        <w:jc w:val="both"/>
        <w:rPr>
          <w:b/>
          <w:sz w:val="28"/>
          <w:szCs w:val="28"/>
        </w:rPr>
      </w:pPr>
      <w:r w:rsidRPr="00D90DD5">
        <w:rPr>
          <w:b/>
          <w:sz w:val="28"/>
          <w:szCs w:val="28"/>
        </w:rPr>
        <w:t>"Наклон на коленях"</w:t>
      </w:r>
    </w:p>
    <w:p w:rsidR="004D48BE" w:rsidRDefault="0092612C" w:rsidP="00A51B49">
      <w:pPr>
        <w:pStyle w:val="a4"/>
        <w:spacing w:before="0" w:beforeAutospacing="0" w:after="0" w:afterAutospacing="0"/>
        <w:ind w:firstLine="709"/>
        <w:jc w:val="both"/>
        <w:rPr>
          <w:sz w:val="28"/>
          <w:szCs w:val="28"/>
        </w:rPr>
      </w:pPr>
      <w:r w:rsidRPr="00695DFA">
        <w:rPr>
          <w:sz w:val="28"/>
          <w:szCs w:val="28"/>
        </w:rPr>
        <w:t xml:space="preserve">И.П. - стойка на коленях </w:t>
      </w:r>
    </w:p>
    <w:p w:rsidR="0092612C" w:rsidRPr="00695DFA" w:rsidRDefault="0092612C" w:rsidP="00A51B49">
      <w:pPr>
        <w:pStyle w:val="a4"/>
        <w:spacing w:before="0" w:beforeAutospacing="0" w:after="0" w:afterAutospacing="0"/>
        <w:ind w:firstLine="709"/>
        <w:jc w:val="both"/>
        <w:rPr>
          <w:sz w:val="28"/>
          <w:szCs w:val="28"/>
        </w:rPr>
      </w:pPr>
      <w:r w:rsidRPr="00695DFA">
        <w:rPr>
          <w:sz w:val="28"/>
          <w:szCs w:val="28"/>
        </w:rPr>
        <w:t>1 - прогнуться назад с захватом руками за пятки</w:t>
      </w:r>
    </w:p>
    <w:p w:rsidR="004D48BE" w:rsidRDefault="0092612C" w:rsidP="00A51B49">
      <w:pPr>
        <w:pStyle w:val="a4"/>
        <w:spacing w:before="0" w:beforeAutospacing="0" w:after="0" w:afterAutospacing="0"/>
        <w:ind w:firstLine="709"/>
        <w:jc w:val="both"/>
        <w:rPr>
          <w:sz w:val="28"/>
          <w:szCs w:val="28"/>
        </w:rPr>
      </w:pPr>
      <w:r w:rsidRPr="00695DFA">
        <w:rPr>
          <w:sz w:val="28"/>
          <w:szCs w:val="28"/>
        </w:rPr>
        <w:t xml:space="preserve">2-3 -фиксация положения </w:t>
      </w:r>
    </w:p>
    <w:p w:rsidR="0092612C" w:rsidRPr="00695DFA" w:rsidRDefault="0092612C" w:rsidP="00A51B49">
      <w:pPr>
        <w:pStyle w:val="a4"/>
        <w:spacing w:before="0" w:beforeAutospacing="0" w:after="0" w:afterAutospacing="0"/>
        <w:ind w:firstLine="709"/>
        <w:jc w:val="both"/>
        <w:rPr>
          <w:sz w:val="28"/>
          <w:szCs w:val="28"/>
        </w:rPr>
      </w:pPr>
      <w:r w:rsidRPr="00695DFA">
        <w:rPr>
          <w:sz w:val="28"/>
          <w:szCs w:val="28"/>
        </w:rPr>
        <w:t>4 - И.П.</w:t>
      </w:r>
    </w:p>
    <w:p w:rsidR="004D48BE" w:rsidRDefault="0092612C" w:rsidP="00A51B49">
      <w:pPr>
        <w:pStyle w:val="a4"/>
        <w:spacing w:before="0" w:beforeAutospacing="0" w:after="0" w:afterAutospacing="0"/>
        <w:ind w:firstLine="709"/>
        <w:jc w:val="both"/>
        <w:rPr>
          <w:sz w:val="28"/>
          <w:szCs w:val="28"/>
        </w:rPr>
      </w:pPr>
      <w:r>
        <w:rPr>
          <w:sz w:val="28"/>
          <w:szCs w:val="28"/>
        </w:rPr>
        <w:t>Оценка выполнения</w:t>
      </w:r>
      <w:r w:rsidRPr="00695DFA">
        <w:rPr>
          <w:sz w:val="28"/>
          <w:szCs w:val="28"/>
        </w:rPr>
        <w:t xml:space="preserve">: </w:t>
      </w:r>
    </w:p>
    <w:p w:rsidR="004D48BE" w:rsidRDefault="0092612C" w:rsidP="00A51B49">
      <w:pPr>
        <w:pStyle w:val="a4"/>
        <w:spacing w:before="0" w:beforeAutospacing="0" w:after="0" w:afterAutospacing="0"/>
        <w:ind w:firstLine="709"/>
        <w:jc w:val="both"/>
        <w:rPr>
          <w:sz w:val="28"/>
          <w:szCs w:val="28"/>
        </w:rPr>
      </w:pPr>
      <w:r w:rsidRPr="00695DFA">
        <w:rPr>
          <w:sz w:val="28"/>
          <w:szCs w:val="28"/>
        </w:rPr>
        <w:t xml:space="preserve">"5" - плотная складка, локти прямые колени вместе </w:t>
      </w:r>
    </w:p>
    <w:p w:rsidR="004D48BE" w:rsidRDefault="0092612C" w:rsidP="004D48BE">
      <w:pPr>
        <w:pStyle w:val="a4"/>
        <w:spacing w:before="0" w:beforeAutospacing="0" w:after="0" w:afterAutospacing="0"/>
        <w:ind w:firstLine="709"/>
        <w:jc w:val="both"/>
        <w:rPr>
          <w:sz w:val="28"/>
          <w:szCs w:val="28"/>
        </w:rPr>
      </w:pPr>
      <w:r w:rsidRPr="00695DFA">
        <w:rPr>
          <w:sz w:val="28"/>
          <w:szCs w:val="28"/>
        </w:rPr>
        <w:t xml:space="preserve">"4" </w:t>
      </w:r>
      <w:r w:rsidR="004D48BE">
        <w:rPr>
          <w:sz w:val="28"/>
          <w:szCs w:val="28"/>
        </w:rPr>
        <w:t>–</w:t>
      </w:r>
      <w:r w:rsidRPr="00695DFA">
        <w:rPr>
          <w:sz w:val="28"/>
          <w:szCs w:val="28"/>
        </w:rPr>
        <w:t xml:space="preserve"> недостаточная</w:t>
      </w:r>
      <w:r w:rsidR="004D48BE">
        <w:rPr>
          <w:sz w:val="28"/>
          <w:szCs w:val="28"/>
        </w:rPr>
        <w:t xml:space="preserve"> </w:t>
      </w:r>
      <w:r w:rsidRPr="00695DFA">
        <w:rPr>
          <w:sz w:val="28"/>
          <w:szCs w:val="28"/>
        </w:rPr>
        <w:t xml:space="preserve">складка в наклоне, согнутые руки </w:t>
      </w:r>
    </w:p>
    <w:p w:rsidR="004D48BE" w:rsidRDefault="0092612C" w:rsidP="004D48BE">
      <w:pPr>
        <w:pStyle w:val="a4"/>
        <w:spacing w:before="0" w:beforeAutospacing="0" w:after="0" w:afterAutospacing="0"/>
        <w:ind w:firstLine="709"/>
        <w:jc w:val="both"/>
        <w:rPr>
          <w:sz w:val="28"/>
          <w:szCs w:val="28"/>
        </w:rPr>
      </w:pPr>
      <w:r w:rsidRPr="00695DFA">
        <w:rPr>
          <w:sz w:val="28"/>
          <w:szCs w:val="28"/>
        </w:rPr>
        <w:t>"3" - недостаточная складка в наклоне, согнутые руки, колени</w:t>
      </w:r>
      <w:r w:rsidR="004D48BE">
        <w:rPr>
          <w:sz w:val="28"/>
          <w:szCs w:val="28"/>
        </w:rPr>
        <w:t xml:space="preserve"> </w:t>
      </w:r>
      <w:r w:rsidRPr="00695DFA">
        <w:rPr>
          <w:sz w:val="28"/>
          <w:szCs w:val="28"/>
        </w:rPr>
        <w:t xml:space="preserve">врозь </w:t>
      </w:r>
    </w:p>
    <w:p w:rsidR="004D48BE" w:rsidRDefault="0092612C" w:rsidP="004D48BE">
      <w:pPr>
        <w:pStyle w:val="a4"/>
        <w:spacing w:before="0" w:beforeAutospacing="0" w:after="0" w:afterAutospacing="0"/>
        <w:ind w:firstLine="709"/>
        <w:jc w:val="both"/>
        <w:rPr>
          <w:sz w:val="28"/>
          <w:szCs w:val="28"/>
        </w:rPr>
      </w:pPr>
      <w:r w:rsidRPr="00695DFA">
        <w:rPr>
          <w:sz w:val="28"/>
          <w:szCs w:val="28"/>
        </w:rPr>
        <w:t xml:space="preserve">"2" - наклон назад, руками до пола </w:t>
      </w:r>
    </w:p>
    <w:p w:rsidR="0092612C" w:rsidRPr="0092612C" w:rsidRDefault="0092612C" w:rsidP="004D48BE">
      <w:pPr>
        <w:pStyle w:val="a4"/>
        <w:spacing w:before="0" w:beforeAutospacing="0" w:after="0" w:afterAutospacing="0"/>
        <w:ind w:firstLine="709"/>
        <w:jc w:val="both"/>
        <w:rPr>
          <w:sz w:val="28"/>
          <w:szCs w:val="28"/>
        </w:rPr>
      </w:pPr>
      <w:r w:rsidRPr="00695DFA">
        <w:rPr>
          <w:sz w:val="28"/>
          <w:szCs w:val="28"/>
        </w:rPr>
        <w:t>"1" - наклон назад, руками до пола, колени врозь</w:t>
      </w:r>
    </w:p>
    <w:p w:rsidR="004D48BE" w:rsidRDefault="004D48BE" w:rsidP="00A51B49">
      <w:pPr>
        <w:pStyle w:val="a4"/>
        <w:spacing w:before="0" w:beforeAutospacing="0" w:after="0" w:afterAutospacing="0"/>
        <w:ind w:firstLine="709"/>
        <w:jc w:val="both"/>
        <w:rPr>
          <w:b/>
          <w:sz w:val="28"/>
          <w:szCs w:val="28"/>
        </w:rPr>
      </w:pPr>
    </w:p>
    <w:p w:rsidR="0092612C" w:rsidRPr="00D90DD5" w:rsidRDefault="0092612C" w:rsidP="00A51B49">
      <w:pPr>
        <w:pStyle w:val="a4"/>
        <w:spacing w:before="0" w:beforeAutospacing="0" w:after="0" w:afterAutospacing="0"/>
        <w:ind w:firstLine="709"/>
        <w:jc w:val="both"/>
        <w:rPr>
          <w:b/>
          <w:sz w:val="28"/>
          <w:szCs w:val="28"/>
        </w:rPr>
      </w:pPr>
      <w:r w:rsidRPr="00D90DD5">
        <w:rPr>
          <w:b/>
          <w:sz w:val="28"/>
          <w:szCs w:val="28"/>
        </w:rPr>
        <w:t>"Мост захватом"</w:t>
      </w:r>
    </w:p>
    <w:p w:rsidR="004D48BE" w:rsidRDefault="0092612C" w:rsidP="00A51B49">
      <w:pPr>
        <w:pStyle w:val="a4"/>
        <w:spacing w:before="0" w:beforeAutospacing="0" w:after="0" w:afterAutospacing="0"/>
        <w:ind w:firstLine="709"/>
        <w:jc w:val="both"/>
        <w:rPr>
          <w:sz w:val="28"/>
          <w:szCs w:val="28"/>
        </w:rPr>
      </w:pPr>
      <w:r w:rsidRPr="00695DFA">
        <w:rPr>
          <w:sz w:val="28"/>
          <w:szCs w:val="28"/>
        </w:rPr>
        <w:t xml:space="preserve">И.П. - основная стойка </w:t>
      </w:r>
    </w:p>
    <w:p w:rsidR="004D48BE" w:rsidRDefault="0092612C" w:rsidP="00A51B49">
      <w:pPr>
        <w:pStyle w:val="a4"/>
        <w:spacing w:before="0" w:beforeAutospacing="0" w:after="0" w:afterAutospacing="0"/>
        <w:ind w:firstLine="709"/>
        <w:jc w:val="both"/>
        <w:rPr>
          <w:sz w:val="28"/>
          <w:szCs w:val="28"/>
        </w:rPr>
      </w:pPr>
      <w:r w:rsidRPr="00695DFA">
        <w:rPr>
          <w:sz w:val="28"/>
          <w:szCs w:val="28"/>
        </w:rPr>
        <w:t xml:space="preserve">1 - наклон назад с одноименным захватом руками голени </w:t>
      </w:r>
    </w:p>
    <w:p w:rsidR="004D48BE" w:rsidRDefault="0092612C" w:rsidP="00A51B49">
      <w:pPr>
        <w:pStyle w:val="a4"/>
        <w:spacing w:before="0" w:beforeAutospacing="0" w:after="0" w:afterAutospacing="0"/>
        <w:ind w:firstLine="709"/>
        <w:jc w:val="both"/>
        <w:rPr>
          <w:sz w:val="28"/>
          <w:szCs w:val="28"/>
        </w:rPr>
      </w:pPr>
      <w:r w:rsidRPr="00695DFA">
        <w:rPr>
          <w:sz w:val="28"/>
          <w:szCs w:val="28"/>
        </w:rPr>
        <w:t>2-7 - фиксация положения</w:t>
      </w:r>
    </w:p>
    <w:p w:rsidR="0092612C" w:rsidRPr="00695DFA" w:rsidRDefault="0092612C" w:rsidP="00A51B49">
      <w:pPr>
        <w:pStyle w:val="a4"/>
        <w:spacing w:before="0" w:beforeAutospacing="0" w:after="0" w:afterAutospacing="0"/>
        <w:ind w:firstLine="709"/>
        <w:jc w:val="both"/>
        <w:rPr>
          <w:sz w:val="28"/>
          <w:szCs w:val="28"/>
        </w:rPr>
      </w:pPr>
      <w:r w:rsidRPr="00695DFA">
        <w:rPr>
          <w:sz w:val="28"/>
          <w:szCs w:val="28"/>
        </w:rPr>
        <w:t>8 - И.П.</w:t>
      </w:r>
    </w:p>
    <w:p w:rsidR="004D48BE" w:rsidRDefault="0092612C" w:rsidP="00A51B49">
      <w:pPr>
        <w:pStyle w:val="a4"/>
        <w:spacing w:before="0" w:beforeAutospacing="0" w:after="0" w:afterAutospacing="0"/>
        <w:ind w:firstLine="709"/>
        <w:jc w:val="both"/>
        <w:rPr>
          <w:sz w:val="28"/>
          <w:szCs w:val="28"/>
        </w:rPr>
      </w:pPr>
      <w:r>
        <w:rPr>
          <w:sz w:val="28"/>
          <w:szCs w:val="28"/>
        </w:rPr>
        <w:t>Оценка выполнения</w:t>
      </w:r>
      <w:r w:rsidRPr="00695DFA">
        <w:rPr>
          <w:sz w:val="28"/>
          <w:szCs w:val="28"/>
        </w:rPr>
        <w:t>:</w:t>
      </w:r>
    </w:p>
    <w:p w:rsidR="004D48BE" w:rsidRDefault="0092612C" w:rsidP="00A51B49">
      <w:pPr>
        <w:pStyle w:val="a4"/>
        <w:spacing w:before="0" w:beforeAutospacing="0" w:after="0" w:afterAutospacing="0"/>
        <w:ind w:firstLine="709"/>
        <w:jc w:val="both"/>
        <w:rPr>
          <w:sz w:val="28"/>
          <w:szCs w:val="28"/>
        </w:rPr>
      </w:pPr>
      <w:r w:rsidRPr="00695DFA">
        <w:rPr>
          <w:sz w:val="28"/>
          <w:szCs w:val="28"/>
        </w:rPr>
        <w:t xml:space="preserve">"5" - мост с захватом руками за голень, плотная складка </w:t>
      </w:r>
    </w:p>
    <w:p w:rsidR="004D48BE" w:rsidRDefault="0092612C" w:rsidP="00A51B49">
      <w:pPr>
        <w:pStyle w:val="a4"/>
        <w:spacing w:before="0" w:beforeAutospacing="0" w:after="0" w:afterAutospacing="0"/>
        <w:ind w:firstLine="709"/>
        <w:jc w:val="both"/>
        <w:rPr>
          <w:sz w:val="28"/>
          <w:szCs w:val="28"/>
        </w:rPr>
      </w:pPr>
      <w:r w:rsidRPr="00695DFA">
        <w:rPr>
          <w:sz w:val="28"/>
          <w:szCs w:val="28"/>
        </w:rPr>
        <w:t xml:space="preserve">"4" - мост с захватом </w:t>
      </w:r>
    </w:p>
    <w:p w:rsidR="004D48BE" w:rsidRDefault="0092612C" w:rsidP="00A51B49">
      <w:pPr>
        <w:pStyle w:val="a4"/>
        <w:spacing w:before="0" w:beforeAutospacing="0" w:after="0" w:afterAutospacing="0"/>
        <w:ind w:firstLine="709"/>
        <w:jc w:val="both"/>
        <w:rPr>
          <w:sz w:val="28"/>
          <w:szCs w:val="28"/>
        </w:rPr>
      </w:pPr>
      <w:r w:rsidRPr="00695DFA">
        <w:rPr>
          <w:sz w:val="28"/>
          <w:szCs w:val="28"/>
        </w:rPr>
        <w:t xml:space="preserve">"3" - мост вплотную, руки к пяткам </w:t>
      </w:r>
    </w:p>
    <w:p w:rsidR="004D48BE" w:rsidRDefault="0092612C" w:rsidP="00A51B49">
      <w:pPr>
        <w:pStyle w:val="a4"/>
        <w:spacing w:before="0" w:beforeAutospacing="0" w:after="0" w:afterAutospacing="0"/>
        <w:ind w:firstLine="709"/>
        <w:jc w:val="both"/>
        <w:rPr>
          <w:sz w:val="28"/>
          <w:szCs w:val="28"/>
        </w:rPr>
      </w:pPr>
      <w:r w:rsidRPr="00695DFA">
        <w:rPr>
          <w:sz w:val="28"/>
          <w:szCs w:val="28"/>
        </w:rPr>
        <w:t>"2" - 2-6 см от рук до стоп</w:t>
      </w:r>
    </w:p>
    <w:p w:rsidR="0092612C" w:rsidRPr="00695DFA" w:rsidRDefault="0092612C" w:rsidP="00A51B49">
      <w:pPr>
        <w:pStyle w:val="a4"/>
        <w:spacing w:before="0" w:beforeAutospacing="0" w:after="0" w:afterAutospacing="0"/>
        <w:ind w:firstLine="709"/>
        <w:jc w:val="both"/>
        <w:rPr>
          <w:sz w:val="28"/>
          <w:szCs w:val="28"/>
        </w:rPr>
      </w:pPr>
      <w:r w:rsidRPr="00695DFA">
        <w:rPr>
          <w:sz w:val="28"/>
          <w:szCs w:val="28"/>
        </w:rPr>
        <w:t>"1" - 7-12 см от рук до стоп</w:t>
      </w:r>
    </w:p>
    <w:p w:rsidR="004D48BE" w:rsidRDefault="004D48BE" w:rsidP="00A51B49">
      <w:pPr>
        <w:pStyle w:val="a4"/>
        <w:spacing w:before="0" w:beforeAutospacing="0" w:after="0" w:afterAutospacing="0"/>
        <w:ind w:firstLine="709"/>
        <w:jc w:val="both"/>
        <w:rPr>
          <w:b/>
          <w:sz w:val="28"/>
          <w:szCs w:val="28"/>
        </w:rPr>
      </w:pPr>
    </w:p>
    <w:p w:rsidR="0092612C" w:rsidRPr="00D90DD5" w:rsidRDefault="0092612C" w:rsidP="00A51B49">
      <w:pPr>
        <w:pStyle w:val="a4"/>
        <w:spacing w:before="0" w:beforeAutospacing="0" w:after="0" w:afterAutospacing="0"/>
        <w:ind w:firstLine="709"/>
        <w:jc w:val="both"/>
        <w:rPr>
          <w:b/>
          <w:sz w:val="28"/>
          <w:szCs w:val="28"/>
        </w:rPr>
      </w:pPr>
      <w:r w:rsidRPr="00D90DD5">
        <w:rPr>
          <w:b/>
          <w:sz w:val="28"/>
          <w:szCs w:val="28"/>
        </w:rPr>
        <w:t>"Змейка"</w:t>
      </w:r>
    </w:p>
    <w:p w:rsidR="004D48BE" w:rsidRDefault="0092612C" w:rsidP="00A51B49">
      <w:pPr>
        <w:pStyle w:val="a4"/>
        <w:spacing w:before="0" w:beforeAutospacing="0" w:after="0" w:afterAutospacing="0"/>
        <w:ind w:firstLine="709"/>
        <w:jc w:val="both"/>
        <w:rPr>
          <w:sz w:val="28"/>
          <w:szCs w:val="28"/>
        </w:rPr>
      </w:pPr>
      <w:r w:rsidRPr="00695DFA">
        <w:rPr>
          <w:sz w:val="28"/>
          <w:szCs w:val="28"/>
        </w:rPr>
        <w:t xml:space="preserve">Из И.П. лежа на животе </w:t>
      </w:r>
    </w:p>
    <w:p w:rsidR="004D48BE" w:rsidRDefault="0092612C" w:rsidP="00A51B49">
      <w:pPr>
        <w:pStyle w:val="a4"/>
        <w:spacing w:before="0" w:beforeAutospacing="0" w:after="0" w:afterAutospacing="0"/>
        <w:ind w:firstLine="709"/>
        <w:jc w:val="both"/>
        <w:rPr>
          <w:sz w:val="28"/>
          <w:szCs w:val="28"/>
        </w:rPr>
      </w:pPr>
      <w:r w:rsidRPr="00695DFA">
        <w:rPr>
          <w:sz w:val="28"/>
          <w:szCs w:val="28"/>
        </w:rPr>
        <w:t xml:space="preserve">1 - прогнуться назад, руки на ширине плеч </w:t>
      </w:r>
    </w:p>
    <w:p w:rsidR="0092612C" w:rsidRPr="00695DFA" w:rsidRDefault="0092612C" w:rsidP="00A51B49">
      <w:pPr>
        <w:pStyle w:val="a4"/>
        <w:spacing w:before="0" w:beforeAutospacing="0" w:after="0" w:afterAutospacing="0"/>
        <w:ind w:firstLine="709"/>
        <w:jc w:val="both"/>
        <w:rPr>
          <w:sz w:val="28"/>
          <w:szCs w:val="28"/>
        </w:rPr>
      </w:pPr>
      <w:r w:rsidRPr="00695DFA">
        <w:rPr>
          <w:sz w:val="28"/>
          <w:szCs w:val="28"/>
        </w:rPr>
        <w:t>2 - И.П.</w:t>
      </w:r>
    </w:p>
    <w:p w:rsidR="004D48BE" w:rsidRDefault="0092612C" w:rsidP="00A51B49">
      <w:pPr>
        <w:pStyle w:val="a4"/>
        <w:spacing w:before="0" w:beforeAutospacing="0" w:after="0" w:afterAutospacing="0"/>
        <w:ind w:firstLine="709"/>
        <w:jc w:val="both"/>
        <w:rPr>
          <w:sz w:val="28"/>
          <w:szCs w:val="28"/>
        </w:rPr>
      </w:pPr>
      <w:r>
        <w:rPr>
          <w:sz w:val="28"/>
          <w:szCs w:val="28"/>
        </w:rPr>
        <w:t>Оценка выполнения</w:t>
      </w:r>
      <w:r w:rsidR="004D48BE">
        <w:rPr>
          <w:sz w:val="28"/>
          <w:szCs w:val="28"/>
        </w:rPr>
        <w:t>:</w:t>
      </w:r>
    </w:p>
    <w:p w:rsidR="004D48BE" w:rsidRDefault="0092612C" w:rsidP="00A51B49">
      <w:pPr>
        <w:pStyle w:val="a4"/>
        <w:spacing w:before="0" w:beforeAutospacing="0" w:after="0" w:afterAutospacing="0"/>
        <w:ind w:firstLine="709"/>
        <w:jc w:val="both"/>
        <w:rPr>
          <w:sz w:val="28"/>
          <w:szCs w:val="28"/>
        </w:rPr>
      </w:pPr>
      <w:r w:rsidRPr="00695DFA">
        <w:rPr>
          <w:sz w:val="28"/>
          <w:szCs w:val="28"/>
        </w:rPr>
        <w:t xml:space="preserve">"5" - до касания ног, стопы вместе </w:t>
      </w:r>
    </w:p>
    <w:p w:rsidR="004D48BE" w:rsidRDefault="0092612C" w:rsidP="00A51B49">
      <w:pPr>
        <w:pStyle w:val="a4"/>
        <w:spacing w:before="0" w:beforeAutospacing="0" w:after="0" w:afterAutospacing="0"/>
        <w:ind w:firstLine="709"/>
        <w:jc w:val="both"/>
        <w:rPr>
          <w:sz w:val="28"/>
          <w:szCs w:val="28"/>
        </w:rPr>
      </w:pPr>
      <w:r w:rsidRPr="00695DFA">
        <w:rPr>
          <w:sz w:val="28"/>
          <w:szCs w:val="28"/>
        </w:rPr>
        <w:t xml:space="preserve">"4" - руки параллельно полу </w:t>
      </w:r>
    </w:p>
    <w:p w:rsidR="004D48BE" w:rsidRDefault="0092612C" w:rsidP="00A51B49">
      <w:pPr>
        <w:pStyle w:val="a4"/>
        <w:spacing w:before="0" w:beforeAutospacing="0" w:after="0" w:afterAutospacing="0"/>
        <w:ind w:firstLine="709"/>
        <w:jc w:val="both"/>
        <w:rPr>
          <w:sz w:val="28"/>
          <w:szCs w:val="28"/>
        </w:rPr>
      </w:pPr>
      <w:r w:rsidRPr="00695DFA">
        <w:rPr>
          <w:sz w:val="28"/>
          <w:szCs w:val="28"/>
        </w:rPr>
        <w:t>"3" - руки дальше</w:t>
      </w:r>
      <w:r>
        <w:rPr>
          <w:sz w:val="28"/>
          <w:szCs w:val="28"/>
        </w:rPr>
        <w:t xml:space="preserve"> </w:t>
      </w:r>
      <w:r w:rsidRPr="00695DFA">
        <w:rPr>
          <w:sz w:val="28"/>
          <w:szCs w:val="28"/>
        </w:rPr>
        <w:t xml:space="preserve">вертикали </w:t>
      </w:r>
    </w:p>
    <w:p w:rsidR="004D48BE" w:rsidRDefault="0092612C" w:rsidP="00A51B49">
      <w:pPr>
        <w:pStyle w:val="a4"/>
        <w:spacing w:before="0" w:beforeAutospacing="0" w:after="0" w:afterAutospacing="0"/>
        <w:ind w:firstLine="709"/>
        <w:jc w:val="both"/>
        <w:rPr>
          <w:sz w:val="28"/>
          <w:szCs w:val="28"/>
        </w:rPr>
      </w:pPr>
      <w:r w:rsidRPr="00695DFA">
        <w:rPr>
          <w:sz w:val="28"/>
          <w:szCs w:val="28"/>
        </w:rPr>
        <w:t xml:space="preserve">"2" - руки точно вверх </w:t>
      </w:r>
    </w:p>
    <w:p w:rsidR="0092612C" w:rsidRPr="00695DFA" w:rsidRDefault="0092612C" w:rsidP="00A51B49">
      <w:pPr>
        <w:pStyle w:val="a4"/>
        <w:spacing w:before="0" w:beforeAutospacing="0" w:after="0" w:afterAutospacing="0"/>
        <w:ind w:firstLine="709"/>
        <w:jc w:val="both"/>
        <w:rPr>
          <w:sz w:val="28"/>
          <w:szCs w:val="28"/>
        </w:rPr>
      </w:pPr>
      <w:r w:rsidRPr="00695DFA">
        <w:rPr>
          <w:sz w:val="28"/>
          <w:szCs w:val="28"/>
        </w:rPr>
        <w:t>"1" - руки чуть ниже вертикали</w:t>
      </w:r>
    </w:p>
    <w:p w:rsidR="004D48BE" w:rsidRDefault="004D48BE" w:rsidP="00A51B49">
      <w:pPr>
        <w:pStyle w:val="a4"/>
        <w:spacing w:before="0" w:beforeAutospacing="0" w:after="0" w:afterAutospacing="0"/>
        <w:ind w:firstLine="709"/>
        <w:jc w:val="both"/>
        <w:rPr>
          <w:b/>
          <w:sz w:val="28"/>
          <w:szCs w:val="28"/>
        </w:rPr>
      </w:pPr>
    </w:p>
    <w:p w:rsidR="0092612C" w:rsidRPr="003A2A5C" w:rsidRDefault="0092612C" w:rsidP="00A51B49">
      <w:pPr>
        <w:pStyle w:val="a4"/>
        <w:spacing w:before="0" w:beforeAutospacing="0" w:after="0" w:afterAutospacing="0"/>
        <w:ind w:firstLine="709"/>
        <w:jc w:val="both"/>
        <w:rPr>
          <w:b/>
          <w:sz w:val="28"/>
          <w:szCs w:val="28"/>
        </w:rPr>
      </w:pPr>
      <w:r w:rsidRPr="003A2A5C">
        <w:rPr>
          <w:b/>
          <w:sz w:val="28"/>
          <w:szCs w:val="28"/>
        </w:rPr>
        <w:t>" Складка "</w:t>
      </w:r>
    </w:p>
    <w:p w:rsidR="0092612C" w:rsidRPr="00695DFA" w:rsidRDefault="0092612C" w:rsidP="00A51B49">
      <w:pPr>
        <w:pStyle w:val="a4"/>
        <w:spacing w:before="0" w:beforeAutospacing="0" w:after="0" w:afterAutospacing="0"/>
        <w:ind w:firstLine="709"/>
        <w:jc w:val="both"/>
        <w:rPr>
          <w:noProof/>
          <w:sz w:val="28"/>
          <w:szCs w:val="28"/>
        </w:rPr>
      </w:pPr>
      <w:r w:rsidRPr="00695DFA">
        <w:rPr>
          <w:noProof/>
          <w:sz w:val="28"/>
          <w:szCs w:val="28"/>
        </w:rPr>
        <w:t xml:space="preserve">И.П сед, ноги вместе , наклон вперед к ногам </w:t>
      </w:r>
    </w:p>
    <w:p w:rsidR="004D48BE" w:rsidRDefault="0092612C" w:rsidP="00A51B49">
      <w:pPr>
        <w:pStyle w:val="a4"/>
        <w:spacing w:before="0" w:beforeAutospacing="0" w:after="0" w:afterAutospacing="0"/>
        <w:ind w:firstLine="709"/>
        <w:jc w:val="both"/>
        <w:rPr>
          <w:noProof/>
          <w:sz w:val="28"/>
          <w:szCs w:val="28"/>
        </w:rPr>
      </w:pPr>
      <w:r w:rsidRPr="00695DFA">
        <w:rPr>
          <w:noProof/>
          <w:sz w:val="28"/>
          <w:szCs w:val="28"/>
        </w:rPr>
        <w:t xml:space="preserve">Оценка выполнения : </w:t>
      </w:r>
    </w:p>
    <w:p w:rsidR="004D48BE" w:rsidRDefault="0092612C" w:rsidP="00A51B49">
      <w:pPr>
        <w:pStyle w:val="a4"/>
        <w:spacing w:before="0" w:beforeAutospacing="0" w:after="0" w:afterAutospacing="0"/>
        <w:ind w:firstLine="709"/>
        <w:jc w:val="both"/>
        <w:rPr>
          <w:noProof/>
          <w:sz w:val="28"/>
          <w:szCs w:val="28"/>
        </w:rPr>
      </w:pPr>
      <w:r w:rsidRPr="00695DFA">
        <w:rPr>
          <w:noProof/>
          <w:sz w:val="28"/>
          <w:szCs w:val="28"/>
        </w:rPr>
        <w:t>"5" - плотная ск</w:t>
      </w:r>
      <w:r w:rsidR="004D48BE">
        <w:rPr>
          <w:noProof/>
          <w:sz w:val="28"/>
          <w:szCs w:val="28"/>
        </w:rPr>
        <w:t xml:space="preserve">ладка , коленный сустав прямой </w:t>
      </w:r>
      <w:r w:rsidRPr="00695DFA">
        <w:rPr>
          <w:noProof/>
          <w:sz w:val="28"/>
          <w:szCs w:val="28"/>
        </w:rPr>
        <w:t xml:space="preserve"> </w:t>
      </w:r>
    </w:p>
    <w:p w:rsidR="004D48BE" w:rsidRDefault="0092612C" w:rsidP="00A51B49">
      <w:pPr>
        <w:pStyle w:val="a4"/>
        <w:spacing w:before="0" w:beforeAutospacing="0" w:after="0" w:afterAutospacing="0"/>
        <w:ind w:firstLine="709"/>
        <w:jc w:val="both"/>
        <w:rPr>
          <w:noProof/>
          <w:sz w:val="28"/>
          <w:szCs w:val="28"/>
        </w:rPr>
      </w:pPr>
      <w:r w:rsidRPr="00695DFA">
        <w:rPr>
          <w:noProof/>
          <w:sz w:val="28"/>
          <w:szCs w:val="28"/>
        </w:rPr>
        <w:t>"4"- при наклоне вперед кисти рук выходят за линию</w:t>
      </w:r>
      <w:r w:rsidR="004D48BE">
        <w:rPr>
          <w:noProof/>
          <w:sz w:val="28"/>
          <w:szCs w:val="28"/>
        </w:rPr>
        <w:t xml:space="preserve"> стоп , коленный сустав прямой </w:t>
      </w:r>
    </w:p>
    <w:p w:rsidR="0092612C" w:rsidRPr="00695DFA" w:rsidRDefault="0092612C" w:rsidP="00A51B49">
      <w:pPr>
        <w:pStyle w:val="a4"/>
        <w:spacing w:before="0" w:beforeAutospacing="0" w:after="0" w:afterAutospacing="0"/>
        <w:ind w:firstLine="709"/>
        <w:jc w:val="both"/>
        <w:rPr>
          <w:sz w:val="28"/>
          <w:szCs w:val="28"/>
        </w:rPr>
      </w:pPr>
      <w:r w:rsidRPr="00695DFA">
        <w:rPr>
          <w:noProof/>
          <w:sz w:val="28"/>
          <w:szCs w:val="28"/>
        </w:rPr>
        <w:t xml:space="preserve"> "3"- при наклоне вперед кисти рук на линии стоп , коленный сустав прямой </w:t>
      </w:r>
    </w:p>
    <w:p w:rsidR="004D48BE" w:rsidRDefault="004D48BE" w:rsidP="00A51B49">
      <w:pPr>
        <w:pStyle w:val="a4"/>
        <w:spacing w:before="0" w:beforeAutospacing="0" w:after="0" w:afterAutospacing="0"/>
        <w:ind w:firstLine="709"/>
        <w:jc w:val="both"/>
        <w:rPr>
          <w:b/>
          <w:sz w:val="28"/>
          <w:szCs w:val="28"/>
        </w:rPr>
      </w:pPr>
    </w:p>
    <w:p w:rsidR="0092612C" w:rsidRPr="00695DFA" w:rsidRDefault="0092612C" w:rsidP="00A51B49">
      <w:pPr>
        <w:pStyle w:val="a4"/>
        <w:spacing w:before="0" w:beforeAutospacing="0" w:after="0" w:afterAutospacing="0"/>
        <w:ind w:firstLine="709"/>
        <w:jc w:val="both"/>
        <w:rPr>
          <w:sz w:val="28"/>
          <w:szCs w:val="28"/>
        </w:rPr>
      </w:pPr>
      <w:r w:rsidRPr="00D90DD5">
        <w:rPr>
          <w:b/>
          <w:sz w:val="28"/>
          <w:szCs w:val="28"/>
        </w:rPr>
        <w:t>" Корзинка</w:t>
      </w:r>
      <w:r w:rsidRPr="00695DFA">
        <w:rPr>
          <w:sz w:val="28"/>
          <w:szCs w:val="28"/>
        </w:rPr>
        <w:t>"</w:t>
      </w:r>
    </w:p>
    <w:p w:rsidR="004D48BE" w:rsidRDefault="0092612C" w:rsidP="00A51B49">
      <w:pPr>
        <w:pStyle w:val="a4"/>
        <w:spacing w:before="0" w:beforeAutospacing="0" w:after="0" w:afterAutospacing="0"/>
        <w:ind w:firstLine="709"/>
        <w:jc w:val="both"/>
        <w:rPr>
          <w:sz w:val="28"/>
          <w:szCs w:val="28"/>
        </w:rPr>
      </w:pPr>
      <w:r w:rsidRPr="00695DFA">
        <w:rPr>
          <w:sz w:val="28"/>
          <w:szCs w:val="28"/>
        </w:rPr>
        <w:t>И.П - леж</w:t>
      </w:r>
      <w:r w:rsidR="004D48BE">
        <w:rPr>
          <w:sz w:val="28"/>
          <w:szCs w:val="28"/>
        </w:rPr>
        <w:t xml:space="preserve">а на животе </w:t>
      </w:r>
    </w:p>
    <w:p w:rsidR="0092612C" w:rsidRPr="00695DFA" w:rsidRDefault="0092612C" w:rsidP="00A51B49">
      <w:pPr>
        <w:pStyle w:val="a4"/>
        <w:spacing w:before="0" w:beforeAutospacing="0" w:after="0" w:afterAutospacing="0"/>
        <w:ind w:firstLine="709"/>
        <w:jc w:val="both"/>
        <w:rPr>
          <w:sz w:val="28"/>
          <w:szCs w:val="28"/>
        </w:rPr>
      </w:pPr>
      <w:r w:rsidRPr="00695DFA">
        <w:rPr>
          <w:sz w:val="28"/>
          <w:szCs w:val="28"/>
        </w:rPr>
        <w:t xml:space="preserve"> "Корзинка "- прогиб назад в упоре на руках со сгибанием ног. Измеряется расстояние между лбом и стопами </w:t>
      </w:r>
    </w:p>
    <w:p w:rsidR="004D48BE" w:rsidRDefault="004D48BE" w:rsidP="00A51B49">
      <w:pPr>
        <w:pStyle w:val="a4"/>
        <w:spacing w:before="0" w:beforeAutospacing="0" w:after="0" w:afterAutospacing="0"/>
        <w:ind w:firstLine="709"/>
        <w:jc w:val="both"/>
        <w:rPr>
          <w:sz w:val="28"/>
          <w:szCs w:val="28"/>
        </w:rPr>
      </w:pPr>
      <w:r>
        <w:rPr>
          <w:sz w:val="28"/>
          <w:szCs w:val="28"/>
        </w:rPr>
        <w:t>Оценка выполнения</w:t>
      </w:r>
      <w:r w:rsidR="0092612C" w:rsidRPr="00695DFA">
        <w:rPr>
          <w:sz w:val="28"/>
          <w:szCs w:val="28"/>
        </w:rPr>
        <w:t>:</w:t>
      </w:r>
    </w:p>
    <w:p w:rsidR="004D48BE" w:rsidRDefault="004D48BE" w:rsidP="00A51B49">
      <w:pPr>
        <w:pStyle w:val="a4"/>
        <w:spacing w:before="0" w:beforeAutospacing="0" w:after="0" w:afterAutospacing="0"/>
        <w:ind w:firstLine="709"/>
        <w:jc w:val="both"/>
        <w:rPr>
          <w:sz w:val="28"/>
          <w:szCs w:val="28"/>
        </w:rPr>
      </w:pPr>
      <w:r>
        <w:rPr>
          <w:sz w:val="28"/>
          <w:szCs w:val="28"/>
        </w:rPr>
        <w:t xml:space="preserve"> "5"- касание стопами лба </w:t>
      </w:r>
    </w:p>
    <w:p w:rsidR="004D48BE" w:rsidRDefault="004D48BE" w:rsidP="00A51B49">
      <w:pPr>
        <w:pStyle w:val="a4"/>
        <w:spacing w:before="0" w:beforeAutospacing="0" w:after="0" w:afterAutospacing="0"/>
        <w:ind w:firstLine="709"/>
        <w:jc w:val="both"/>
        <w:rPr>
          <w:sz w:val="28"/>
          <w:szCs w:val="28"/>
        </w:rPr>
      </w:pPr>
      <w:r>
        <w:rPr>
          <w:sz w:val="28"/>
          <w:szCs w:val="28"/>
        </w:rPr>
        <w:t xml:space="preserve"> "4"- до 5 см </w:t>
      </w:r>
    </w:p>
    <w:p w:rsidR="0092612C" w:rsidRPr="00695DFA" w:rsidRDefault="0092612C" w:rsidP="00A51B49">
      <w:pPr>
        <w:pStyle w:val="a4"/>
        <w:spacing w:before="0" w:beforeAutospacing="0" w:after="0" w:afterAutospacing="0"/>
        <w:ind w:firstLine="709"/>
        <w:jc w:val="both"/>
        <w:rPr>
          <w:sz w:val="28"/>
          <w:szCs w:val="28"/>
        </w:rPr>
      </w:pPr>
      <w:r w:rsidRPr="00695DFA">
        <w:rPr>
          <w:sz w:val="28"/>
          <w:szCs w:val="28"/>
        </w:rPr>
        <w:t xml:space="preserve"> "3"- 6-10 см при выполнении движения колени обязательно вместе </w:t>
      </w:r>
    </w:p>
    <w:p w:rsidR="004D48BE" w:rsidRDefault="004D48BE" w:rsidP="00A51B49">
      <w:pPr>
        <w:pStyle w:val="a4"/>
        <w:spacing w:before="0" w:beforeAutospacing="0" w:after="0" w:afterAutospacing="0"/>
        <w:ind w:firstLine="709"/>
        <w:jc w:val="both"/>
        <w:rPr>
          <w:b/>
          <w:sz w:val="28"/>
          <w:szCs w:val="28"/>
        </w:rPr>
      </w:pPr>
    </w:p>
    <w:p w:rsidR="0092612C" w:rsidRDefault="0092612C" w:rsidP="00A51B49">
      <w:pPr>
        <w:pStyle w:val="a4"/>
        <w:spacing w:before="0" w:beforeAutospacing="0" w:after="0" w:afterAutospacing="0"/>
        <w:ind w:firstLine="709"/>
        <w:jc w:val="both"/>
        <w:rPr>
          <w:sz w:val="28"/>
          <w:szCs w:val="28"/>
        </w:rPr>
      </w:pPr>
      <w:r w:rsidRPr="00D90DD5">
        <w:rPr>
          <w:b/>
          <w:sz w:val="28"/>
          <w:szCs w:val="28"/>
        </w:rPr>
        <w:t xml:space="preserve">" </w:t>
      </w:r>
      <w:proofErr w:type="spellStart"/>
      <w:r w:rsidRPr="00D90DD5">
        <w:rPr>
          <w:b/>
          <w:sz w:val="28"/>
          <w:szCs w:val="28"/>
        </w:rPr>
        <w:t>Дельфинчик</w:t>
      </w:r>
      <w:proofErr w:type="spellEnd"/>
      <w:r w:rsidRPr="00D90DD5">
        <w:rPr>
          <w:b/>
          <w:sz w:val="28"/>
          <w:szCs w:val="28"/>
        </w:rPr>
        <w:t>"</w:t>
      </w:r>
    </w:p>
    <w:p w:rsidR="004D48BE" w:rsidRDefault="004D48BE" w:rsidP="00A51B49">
      <w:pPr>
        <w:pStyle w:val="a4"/>
        <w:spacing w:before="0" w:beforeAutospacing="0" w:after="0" w:afterAutospacing="0"/>
        <w:ind w:firstLine="709"/>
        <w:jc w:val="both"/>
        <w:rPr>
          <w:sz w:val="28"/>
          <w:szCs w:val="28"/>
        </w:rPr>
      </w:pPr>
      <w:r>
        <w:rPr>
          <w:sz w:val="28"/>
          <w:szCs w:val="28"/>
        </w:rPr>
        <w:t xml:space="preserve">И.П лежа на животе </w:t>
      </w:r>
    </w:p>
    <w:p w:rsidR="00180BD0" w:rsidRDefault="0092612C" w:rsidP="004A7771">
      <w:pPr>
        <w:pStyle w:val="a4"/>
        <w:spacing w:before="0" w:beforeAutospacing="0" w:after="0" w:afterAutospacing="0"/>
        <w:ind w:firstLine="709"/>
        <w:jc w:val="both"/>
        <w:rPr>
          <w:sz w:val="28"/>
          <w:szCs w:val="28"/>
        </w:rPr>
      </w:pPr>
      <w:r w:rsidRPr="00695DFA">
        <w:rPr>
          <w:sz w:val="28"/>
          <w:szCs w:val="28"/>
        </w:rPr>
        <w:t>"</w:t>
      </w:r>
      <w:proofErr w:type="spellStart"/>
      <w:r w:rsidRPr="00695DFA">
        <w:rPr>
          <w:sz w:val="28"/>
          <w:szCs w:val="28"/>
        </w:rPr>
        <w:t>Дельфинчик</w:t>
      </w:r>
      <w:proofErr w:type="spellEnd"/>
      <w:r w:rsidRPr="00695DFA">
        <w:rPr>
          <w:sz w:val="28"/>
          <w:szCs w:val="28"/>
        </w:rPr>
        <w:t xml:space="preserve">"- скручивание мышц </w:t>
      </w:r>
      <w:proofErr w:type="gramStart"/>
      <w:r w:rsidRPr="00695DFA">
        <w:rPr>
          <w:sz w:val="28"/>
          <w:szCs w:val="28"/>
        </w:rPr>
        <w:t>спины ,</w:t>
      </w:r>
      <w:proofErr w:type="gramEnd"/>
      <w:r w:rsidRPr="00695DFA">
        <w:rPr>
          <w:sz w:val="28"/>
          <w:szCs w:val="28"/>
        </w:rPr>
        <w:t xml:space="preserve"> позвоночника в упоре на руках , противоположной рукой касаться ноги </w:t>
      </w:r>
    </w:p>
    <w:p w:rsidR="004A7771" w:rsidRDefault="004A7771" w:rsidP="004A7771">
      <w:pPr>
        <w:pStyle w:val="a4"/>
        <w:spacing w:before="0" w:beforeAutospacing="0" w:after="0" w:afterAutospacing="0"/>
        <w:ind w:firstLine="709"/>
        <w:jc w:val="both"/>
        <w:rPr>
          <w:sz w:val="28"/>
          <w:szCs w:val="28"/>
        </w:rPr>
      </w:pPr>
    </w:p>
    <w:p w:rsidR="004A7771" w:rsidRDefault="004A7771" w:rsidP="004A7771">
      <w:pPr>
        <w:pStyle w:val="a4"/>
        <w:spacing w:before="0" w:beforeAutospacing="0" w:after="0" w:afterAutospacing="0"/>
        <w:ind w:firstLine="709"/>
        <w:jc w:val="both"/>
        <w:rPr>
          <w:b/>
          <w:sz w:val="28"/>
          <w:szCs w:val="28"/>
        </w:rPr>
      </w:pPr>
      <w:r w:rsidRPr="004A7771">
        <w:rPr>
          <w:b/>
          <w:sz w:val="28"/>
          <w:szCs w:val="28"/>
        </w:rPr>
        <w:t>Комплексы</w:t>
      </w:r>
      <w:r>
        <w:rPr>
          <w:b/>
          <w:sz w:val="28"/>
          <w:szCs w:val="28"/>
        </w:rPr>
        <w:t>:</w:t>
      </w:r>
    </w:p>
    <w:p w:rsidR="00D615A4" w:rsidRPr="00941ECF" w:rsidRDefault="004A7771" w:rsidP="00941ECF">
      <w:pPr>
        <w:pStyle w:val="a4"/>
        <w:spacing w:before="0" w:beforeAutospacing="0" w:after="0" w:afterAutospacing="0"/>
        <w:ind w:firstLine="709"/>
        <w:jc w:val="both"/>
        <w:rPr>
          <w:b/>
          <w:sz w:val="28"/>
          <w:szCs w:val="28"/>
        </w:rPr>
      </w:pPr>
      <w:r w:rsidRPr="004A7771">
        <w:rPr>
          <w:b/>
          <w:sz w:val="28"/>
          <w:szCs w:val="28"/>
        </w:rPr>
        <w:t xml:space="preserve"> </w:t>
      </w:r>
      <w:r w:rsidR="00D615A4" w:rsidRPr="00695DFA">
        <w:rPr>
          <w:sz w:val="28"/>
          <w:szCs w:val="28"/>
        </w:rPr>
        <w:t xml:space="preserve">Первый комплекс направлен </w:t>
      </w:r>
      <w:r w:rsidR="00D615A4">
        <w:rPr>
          <w:bCs/>
          <w:sz w:val="28"/>
          <w:szCs w:val="28"/>
        </w:rPr>
        <w:t>на развитие</w:t>
      </w:r>
      <w:r w:rsidR="00D615A4" w:rsidRPr="00695DFA">
        <w:rPr>
          <w:bCs/>
          <w:sz w:val="28"/>
          <w:szCs w:val="28"/>
        </w:rPr>
        <w:t xml:space="preserve"> гибкости в тазобедренном суставе (для гимнастического элемента «Бокового равновесия»)</w:t>
      </w:r>
      <w:r w:rsidR="00D615A4">
        <w:rPr>
          <w:bCs/>
          <w:sz w:val="28"/>
          <w:szCs w:val="28"/>
        </w:rPr>
        <w:t xml:space="preserve"> (табл.1).</w:t>
      </w:r>
    </w:p>
    <w:p w:rsidR="001866C2" w:rsidRDefault="001866C2" w:rsidP="00A51B49">
      <w:pPr>
        <w:pStyle w:val="a4"/>
        <w:spacing w:before="0" w:beforeAutospacing="0" w:after="0" w:afterAutospacing="0"/>
        <w:ind w:firstLine="709"/>
        <w:jc w:val="right"/>
        <w:rPr>
          <w:bCs/>
          <w:sz w:val="28"/>
          <w:szCs w:val="28"/>
        </w:rPr>
      </w:pPr>
    </w:p>
    <w:p w:rsidR="00D615A4" w:rsidRDefault="00D615A4" w:rsidP="00A51B49">
      <w:pPr>
        <w:pStyle w:val="a4"/>
        <w:spacing w:before="0" w:beforeAutospacing="0" w:after="0" w:afterAutospacing="0"/>
        <w:ind w:firstLine="709"/>
        <w:jc w:val="right"/>
        <w:rPr>
          <w:bCs/>
          <w:sz w:val="28"/>
          <w:szCs w:val="28"/>
        </w:rPr>
      </w:pPr>
      <w:r w:rsidRPr="00695DFA">
        <w:rPr>
          <w:bCs/>
          <w:sz w:val="28"/>
          <w:szCs w:val="28"/>
        </w:rPr>
        <w:t>Таблица</w:t>
      </w:r>
      <w:r>
        <w:rPr>
          <w:bCs/>
          <w:sz w:val="28"/>
          <w:szCs w:val="28"/>
        </w:rPr>
        <w:t xml:space="preserve"> 1</w:t>
      </w:r>
    </w:p>
    <w:p w:rsidR="00D615A4" w:rsidRPr="00695DFA" w:rsidRDefault="00D615A4" w:rsidP="00A51B49">
      <w:pPr>
        <w:pStyle w:val="a4"/>
        <w:spacing w:before="0" w:beforeAutospacing="0" w:after="0" w:afterAutospacing="0"/>
        <w:ind w:firstLine="709"/>
        <w:jc w:val="both"/>
        <w:rPr>
          <w:bCs/>
          <w:sz w:val="28"/>
          <w:szCs w:val="28"/>
        </w:rPr>
      </w:pPr>
    </w:p>
    <w:tbl>
      <w:tblPr>
        <w:tblW w:w="9642" w:type="dxa"/>
        <w:tblCellMar>
          <w:left w:w="0" w:type="dxa"/>
          <w:right w:w="0" w:type="dxa"/>
        </w:tblCellMar>
        <w:tblLook w:val="04A0" w:firstRow="1" w:lastRow="0" w:firstColumn="1" w:lastColumn="0" w:noHBand="0" w:noVBand="1"/>
      </w:tblPr>
      <w:tblGrid>
        <w:gridCol w:w="2271"/>
        <w:gridCol w:w="7371"/>
      </w:tblGrid>
      <w:tr w:rsidR="00D615A4" w:rsidRPr="00695DFA" w:rsidTr="00941ECF">
        <w:trPr>
          <w:trHeight w:val="616"/>
        </w:trPr>
        <w:tc>
          <w:tcPr>
            <w:tcW w:w="22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615A4" w:rsidRPr="00695DFA" w:rsidRDefault="00D615A4" w:rsidP="00941ECF">
            <w:pPr>
              <w:pStyle w:val="a4"/>
              <w:spacing w:before="0" w:beforeAutospacing="0" w:after="0" w:afterAutospacing="0"/>
              <w:jc w:val="both"/>
              <w:rPr>
                <w:sz w:val="28"/>
                <w:szCs w:val="28"/>
              </w:rPr>
            </w:pPr>
            <w:r w:rsidRPr="00695DFA">
              <w:rPr>
                <w:noProof/>
                <w:sz w:val="28"/>
                <w:szCs w:val="28"/>
              </w:rPr>
              <w:drawing>
                <wp:inline distT="0" distB="0" distL="0" distR="0">
                  <wp:extent cx="1190625" cy="1581150"/>
                  <wp:effectExtent l="19050" t="0" r="9525" b="0"/>
                  <wp:docPr id="2" name="Рисунок 1" descr="D:\Андрей\Desktop\0_a183_89154bc5_S.jpg"/>
                  <wp:cNvGraphicFramePr/>
                  <a:graphic xmlns:a="http://schemas.openxmlformats.org/drawingml/2006/main">
                    <a:graphicData uri="http://schemas.openxmlformats.org/drawingml/2006/picture">
                      <pic:pic xmlns:pic="http://schemas.openxmlformats.org/drawingml/2006/picture">
                        <pic:nvPicPr>
                          <pic:cNvPr id="7169" name="Picture 1" descr="D:\Андрей\Desktop\0_a183_89154bc5_S.jpg"/>
                          <pic:cNvPicPr>
                            <a:picLocks noChangeAspect="1" noChangeArrowheads="1"/>
                          </pic:cNvPicPr>
                        </pic:nvPicPr>
                        <pic:blipFill>
                          <a:blip r:embed="rId9" cstate="print"/>
                          <a:srcRect/>
                          <a:stretch>
                            <a:fillRect/>
                          </a:stretch>
                        </pic:blipFill>
                        <pic:spPr bwMode="auto">
                          <a:xfrm>
                            <a:off x="0" y="0"/>
                            <a:ext cx="1190633" cy="1581161"/>
                          </a:xfrm>
                          <a:prstGeom prst="rect">
                            <a:avLst/>
                          </a:prstGeom>
                          <a:noFill/>
                          <a:effectLst>
                            <a:softEdge rad="127000"/>
                          </a:effectLst>
                        </pic:spPr>
                      </pic:pic>
                    </a:graphicData>
                  </a:graphic>
                </wp:inline>
              </w:drawing>
            </w:r>
          </w:p>
        </w:tc>
        <w:tc>
          <w:tcPr>
            <w:tcW w:w="73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D615A4" w:rsidRPr="00941ECF" w:rsidRDefault="00D615A4" w:rsidP="00A51B49">
            <w:pPr>
              <w:pStyle w:val="a4"/>
              <w:spacing w:before="0" w:beforeAutospacing="0" w:after="0" w:afterAutospacing="0"/>
              <w:ind w:firstLine="709"/>
              <w:jc w:val="both"/>
              <w:rPr>
                <w:b/>
                <w:sz w:val="26"/>
                <w:szCs w:val="26"/>
              </w:rPr>
            </w:pPr>
            <w:r w:rsidRPr="00941ECF">
              <w:rPr>
                <w:b/>
                <w:kern w:val="24"/>
                <w:sz w:val="26"/>
                <w:szCs w:val="26"/>
              </w:rPr>
              <w:t>Гимнастический элемент «Боковое равновесие»</w:t>
            </w:r>
          </w:p>
          <w:p w:rsidR="00D615A4" w:rsidRPr="00941ECF" w:rsidRDefault="00D615A4" w:rsidP="00A51B49">
            <w:pPr>
              <w:pStyle w:val="a4"/>
              <w:spacing w:before="0" w:beforeAutospacing="0" w:after="0" w:afterAutospacing="0"/>
              <w:ind w:firstLine="709"/>
              <w:jc w:val="both"/>
              <w:rPr>
                <w:sz w:val="26"/>
                <w:szCs w:val="26"/>
              </w:rPr>
            </w:pPr>
            <w:proofErr w:type="spellStart"/>
            <w:r w:rsidRPr="00941ECF">
              <w:rPr>
                <w:kern w:val="24"/>
                <w:sz w:val="26"/>
                <w:szCs w:val="26"/>
              </w:rPr>
              <w:t>И.п</w:t>
            </w:r>
            <w:proofErr w:type="spellEnd"/>
            <w:r w:rsidRPr="00941ECF">
              <w:rPr>
                <w:kern w:val="24"/>
                <w:sz w:val="26"/>
                <w:szCs w:val="26"/>
              </w:rPr>
              <w:t xml:space="preserve">. </w:t>
            </w:r>
            <w:proofErr w:type="spellStart"/>
            <w:r w:rsidRPr="00941ECF">
              <w:rPr>
                <w:kern w:val="24"/>
                <w:sz w:val="26"/>
                <w:szCs w:val="26"/>
              </w:rPr>
              <w:t>О.с</w:t>
            </w:r>
            <w:proofErr w:type="spellEnd"/>
            <w:r w:rsidRPr="00941ECF">
              <w:rPr>
                <w:kern w:val="24"/>
                <w:sz w:val="26"/>
                <w:szCs w:val="26"/>
              </w:rPr>
              <w:t xml:space="preserve"> руки в стороны, выполняется маховое движение рукой, нога задерживается возле головы и ловится рукой. Опорная нога прямая в коленном суставе. Свободная рука отведена в сторону </w:t>
            </w:r>
          </w:p>
          <w:p w:rsidR="00D615A4" w:rsidRPr="00941ECF" w:rsidRDefault="00D615A4" w:rsidP="00A51B49">
            <w:pPr>
              <w:pStyle w:val="a4"/>
              <w:spacing w:before="0" w:beforeAutospacing="0" w:after="0" w:afterAutospacing="0"/>
              <w:ind w:firstLine="709"/>
              <w:jc w:val="both"/>
              <w:rPr>
                <w:sz w:val="26"/>
                <w:szCs w:val="26"/>
              </w:rPr>
            </w:pPr>
            <w:r w:rsidRPr="00941ECF">
              <w:rPr>
                <w:kern w:val="24"/>
                <w:sz w:val="26"/>
                <w:szCs w:val="26"/>
              </w:rPr>
              <w:t>1.Растяжка с двух опор (шпагаты: с правой, левой, поперечный) Дозировка: 3 серии по 50 счетов. 1серия руки положены на опору вперед, нужно сделать максимальный вис в тазобедренном суставе. Коленный сустав прямой, тазобедренный сустав завернут, плечи ровно.</w:t>
            </w:r>
          </w:p>
          <w:p w:rsidR="00D615A4" w:rsidRPr="00695DFA" w:rsidRDefault="00D615A4" w:rsidP="00A51B49">
            <w:pPr>
              <w:pStyle w:val="a4"/>
              <w:spacing w:before="0" w:beforeAutospacing="0" w:after="0" w:afterAutospacing="0"/>
              <w:ind w:firstLine="709"/>
              <w:jc w:val="both"/>
              <w:rPr>
                <w:sz w:val="28"/>
                <w:szCs w:val="28"/>
              </w:rPr>
            </w:pPr>
            <w:r w:rsidRPr="00941ECF">
              <w:rPr>
                <w:kern w:val="24"/>
                <w:sz w:val="26"/>
                <w:szCs w:val="26"/>
              </w:rPr>
              <w:t xml:space="preserve">2.Маховые движения с </w:t>
            </w:r>
            <w:proofErr w:type="gramStart"/>
            <w:r w:rsidRPr="00941ECF">
              <w:rPr>
                <w:kern w:val="24"/>
                <w:sz w:val="26"/>
                <w:szCs w:val="26"/>
              </w:rPr>
              <w:t>резиной  (</w:t>
            </w:r>
            <w:proofErr w:type="gramEnd"/>
            <w:r w:rsidRPr="00941ECF">
              <w:rPr>
                <w:kern w:val="24"/>
                <w:sz w:val="26"/>
                <w:szCs w:val="26"/>
              </w:rPr>
              <w:t>вперед, в сторону, назад). Ноги чередовать. Махи выполнять по 10 раз, показывать максимальную амплитуду 180°.</w:t>
            </w:r>
            <w:r w:rsidR="00941ECF" w:rsidRPr="00941ECF">
              <w:rPr>
                <w:kern w:val="24"/>
                <w:sz w:val="26"/>
                <w:szCs w:val="26"/>
              </w:rPr>
              <w:t xml:space="preserve"> </w:t>
            </w:r>
            <w:r w:rsidRPr="00941ECF">
              <w:rPr>
                <w:kern w:val="24"/>
                <w:sz w:val="26"/>
                <w:szCs w:val="26"/>
              </w:rPr>
              <w:t>Коленный сустав прямой.</w:t>
            </w:r>
          </w:p>
        </w:tc>
      </w:tr>
    </w:tbl>
    <w:p w:rsidR="00D615A4" w:rsidRPr="00695DFA" w:rsidRDefault="00D615A4" w:rsidP="00A51B49">
      <w:pPr>
        <w:pStyle w:val="a4"/>
        <w:spacing w:before="0" w:beforeAutospacing="0" w:after="0" w:afterAutospacing="0"/>
        <w:ind w:firstLine="709"/>
        <w:jc w:val="both"/>
        <w:rPr>
          <w:bCs/>
          <w:sz w:val="28"/>
          <w:szCs w:val="28"/>
        </w:rPr>
      </w:pPr>
    </w:p>
    <w:p w:rsidR="00D615A4" w:rsidRDefault="00D615A4" w:rsidP="00A51B49">
      <w:pPr>
        <w:pStyle w:val="a4"/>
        <w:spacing w:before="0" w:beforeAutospacing="0" w:after="0" w:afterAutospacing="0"/>
        <w:ind w:firstLine="709"/>
        <w:jc w:val="both"/>
        <w:rPr>
          <w:bCs/>
          <w:sz w:val="28"/>
          <w:szCs w:val="28"/>
        </w:rPr>
      </w:pPr>
      <w:r w:rsidRPr="00695DFA">
        <w:rPr>
          <w:sz w:val="28"/>
          <w:szCs w:val="28"/>
        </w:rPr>
        <w:t>Второй комплекс направлен</w:t>
      </w:r>
      <w:r w:rsidRPr="00695DFA">
        <w:rPr>
          <w:bCs/>
          <w:sz w:val="28"/>
          <w:szCs w:val="28"/>
        </w:rPr>
        <w:t xml:space="preserve"> </w:t>
      </w:r>
      <w:r>
        <w:rPr>
          <w:bCs/>
          <w:sz w:val="28"/>
          <w:szCs w:val="28"/>
        </w:rPr>
        <w:t xml:space="preserve">на развитие </w:t>
      </w:r>
      <w:r w:rsidRPr="00695DFA">
        <w:rPr>
          <w:bCs/>
          <w:sz w:val="28"/>
          <w:szCs w:val="28"/>
        </w:rPr>
        <w:t>гибкости в позвоночном столбе и поясничном отделе (для гимнастического элемента «Валяния в шпагате»)</w:t>
      </w:r>
      <w:r>
        <w:rPr>
          <w:bCs/>
          <w:sz w:val="28"/>
          <w:szCs w:val="28"/>
        </w:rPr>
        <w:t>.</w:t>
      </w:r>
    </w:p>
    <w:p w:rsidR="00D615A4" w:rsidRDefault="00D615A4" w:rsidP="00A51B49">
      <w:pPr>
        <w:pStyle w:val="a4"/>
        <w:spacing w:before="0" w:beforeAutospacing="0" w:after="0" w:afterAutospacing="0"/>
        <w:ind w:firstLine="709"/>
        <w:jc w:val="both"/>
        <w:rPr>
          <w:kern w:val="24"/>
          <w:sz w:val="28"/>
          <w:szCs w:val="28"/>
        </w:rPr>
      </w:pPr>
      <w:r>
        <w:rPr>
          <w:kern w:val="24"/>
          <w:sz w:val="28"/>
          <w:szCs w:val="28"/>
        </w:rPr>
        <w:lastRenderedPageBreak/>
        <w:t>Включает в себя у</w:t>
      </w:r>
      <w:r w:rsidRPr="00695DFA">
        <w:rPr>
          <w:kern w:val="24"/>
          <w:sz w:val="28"/>
          <w:szCs w:val="28"/>
        </w:rPr>
        <w:t>пражнени</w:t>
      </w:r>
      <w:r>
        <w:rPr>
          <w:kern w:val="24"/>
          <w:sz w:val="28"/>
          <w:szCs w:val="28"/>
        </w:rPr>
        <w:t xml:space="preserve">я </w:t>
      </w:r>
      <w:r w:rsidRPr="00695DFA">
        <w:rPr>
          <w:kern w:val="24"/>
          <w:sz w:val="28"/>
          <w:szCs w:val="28"/>
        </w:rPr>
        <w:t>на гибкость в поясничном отделе «Мостик»</w:t>
      </w:r>
      <w:r>
        <w:rPr>
          <w:kern w:val="24"/>
          <w:sz w:val="28"/>
          <w:szCs w:val="28"/>
        </w:rPr>
        <w:t xml:space="preserve">. Исходное положение - </w:t>
      </w:r>
      <w:r w:rsidRPr="00695DFA">
        <w:rPr>
          <w:kern w:val="24"/>
          <w:sz w:val="28"/>
          <w:szCs w:val="28"/>
        </w:rPr>
        <w:t>лежа на спине, руки согнуты в локтевом суставе, ноги на ширине плеч. Растяжка с двух опор (шпагат на правую, левую ногу)</w:t>
      </w:r>
      <w:r>
        <w:rPr>
          <w:kern w:val="24"/>
          <w:sz w:val="28"/>
          <w:szCs w:val="28"/>
        </w:rPr>
        <w:t xml:space="preserve">. Исходное положение- </w:t>
      </w:r>
      <w:r w:rsidRPr="00695DFA">
        <w:rPr>
          <w:kern w:val="24"/>
          <w:sz w:val="28"/>
          <w:szCs w:val="28"/>
        </w:rPr>
        <w:t>лежа на животе руки вперед. Выполняются маховые движения вперед, до касания пола ногой. Коленный сустав прямой.</w:t>
      </w:r>
    </w:p>
    <w:p w:rsidR="00D615A4" w:rsidRDefault="00D615A4" w:rsidP="00A51B49">
      <w:pPr>
        <w:pStyle w:val="a4"/>
        <w:spacing w:before="0" w:beforeAutospacing="0" w:after="0" w:afterAutospacing="0"/>
        <w:ind w:firstLine="709"/>
        <w:jc w:val="both"/>
        <w:rPr>
          <w:sz w:val="28"/>
          <w:szCs w:val="28"/>
        </w:rPr>
      </w:pPr>
      <w:r w:rsidRPr="00695DFA">
        <w:rPr>
          <w:sz w:val="28"/>
          <w:szCs w:val="28"/>
        </w:rPr>
        <w:t>Упражнения комплекса-1 и комплекса-2 направлены преимущественно на воспитание гибкости в тазобедренном суставе и поясничном отделе.</w:t>
      </w:r>
    </w:p>
    <w:p w:rsidR="00D615A4" w:rsidRDefault="00D615A4" w:rsidP="00A51B49">
      <w:pPr>
        <w:pStyle w:val="a4"/>
        <w:spacing w:before="0" w:beforeAutospacing="0" w:after="0" w:afterAutospacing="0"/>
        <w:ind w:firstLine="709"/>
        <w:jc w:val="both"/>
        <w:rPr>
          <w:sz w:val="28"/>
          <w:szCs w:val="28"/>
        </w:rPr>
      </w:pPr>
      <w:r w:rsidRPr="00695DFA">
        <w:rPr>
          <w:sz w:val="28"/>
          <w:szCs w:val="28"/>
        </w:rPr>
        <w:t>Выполнение этих упражнений можно повысить гибкость согласованность, равновесие, ловкость</w:t>
      </w:r>
      <w:r>
        <w:rPr>
          <w:sz w:val="28"/>
          <w:szCs w:val="28"/>
        </w:rPr>
        <w:t xml:space="preserve"> (табл. 2)</w:t>
      </w:r>
      <w:r w:rsidRPr="00695DFA">
        <w:rPr>
          <w:sz w:val="28"/>
          <w:szCs w:val="28"/>
        </w:rPr>
        <w:t>.</w:t>
      </w:r>
    </w:p>
    <w:p w:rsidR="00941ECF" w:rsidRDefault="00941ECF" w:rsidP="00A51B49">
      <w:pPr>
        <w:pStyle w:val="a4"/>
        <w:spacing w:before="0" w:beforeAutospacing="0" w:after="0" w:afterAutospacing="0"/>
        <w:ind w:firstLine="709"/>
        <w:jc w:val="right"/>
        <w:rPr>
          <w:sz w:val="28"/>
          <w:szCs w:val="28"/>
        </w:rPr>
      </w:pPr>
    </w:p>
    <w:p w:rsidR="00D615A4" w:rsidRDefault="00D615A4" w:rsidP="00A51B49">
      <w:pPr>
        <w:pStyle w:val="a4"/>
        <w:spacing w:before="0" w:beforeAutospacing="0" w:after="0" w:afterAutospacing="0"/>
        <w:ind w:firstLine="709"/>
        <w:jc w:val="right"/>
        <w:rPr>
          <w:sz w:val="28"/>
          <w:szCs w:val="28"/>
        </w:rPr>
      </w:pPr>
      <w:r>
        <w:rPr>
          <w:sz w:val="28"/>
          <w:szCs w:val="28"/>
        </w:rPr>
        <w:t>Таблица 2</w:t>
      </w:r>
    </w:p>
    <w:tbl>
      <w:tblPr>
        <w:tblpPr w:leftFromText="180" w:rightFromText="180" w:vertAnchor="page" w:horzAnchor="margin" w:tblpY="6565"/>
        <w:tblW w:w="9975" w:type="dxa"/>
        <w:tblLayout w:type="fixed"/>
        <w:tblCellMar>
          <w:left w:w="0" w:type="dxa"/>
          <w:right w:w="0" w:type="dxa"/>
        </w:tblCellMar>
        <w:tblLook w:val="04A0" w:firstRow="1" w:lastRow="0" w:firstColumn="1" w:lastColumn="0" w:noHBand="0" w:noVBand="1"/>
      </w:tblPr>
      <w:tblGrid>
        <w:gridCol w:w="2271"/>
        <w:gridCol w:w="7704"/>
      </w:tblGrid>
      <w:tr w:rsidR="00941ECF" w:rsidRPr="00695DFA" w:rsidTr="00941ECF">
        <w:trPr>
          <w:trHeight w:val="4722"/>
        </w:trPr>
        <w:tc>
          <w:tcPr>
            <w:tcW w:w="22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41ECF" w:rsidRPr="00695DFA" w:rsidRDefault="00941ECF" w:rsidP="00941ECF">
            <w:pPr>
              <w:pStyle w:val="a4"/>
              <w:spacing w:before="0" w:beforeAutospacing="0" w:after="0" w:afterAutospacing="0"/>
              <w:jc w:val="both"/>
              <w:rPr>
                <w:sz w:val="28"/>
                <w:szCs w:val="28"/>
              </w:rPr>
            </w:pPr>
            <w:r w:rsidRPr="00695DFA">
              <w:rPr>
                <w:noProof/>
                <w:sz w:val="28"/>
                <w:szCs w:val="28"/>
              </w:rPr>
              <w:drawing>
                <wp:inline distT="0" distB="0" distL="0" distR="0">
                  <wp:extent cx="1341932" cy="1209316"/>
                  <wp:effectExtent l="19050" t="0" r="0" b="0"/>
                  <wp:docPr id="9" name="Рисунок 2" descr="D:\Андрей\Desktop\head_0.jpg"/>
                  <wp:cNvGraphicFramePr/>
                  <a:graphic xmlns:a="http://schemas.openxmlformats.org/drawingml/2006/main">
                    <a:graphicData uri="http://schemas.openxmlformats.org/drawingml/2006/picture">
                      <pic:pic xmlns:pic="http://schemas.openxmlformats.org/drawingml/2006/picture">
                        <pic:nvPicPr>
                          <pic:cNvPr id="2051" name="Picture 3" descr="D:\Андрей\Desktop\head_0.jpg"/>
                          <pic:cNvPicPr>
                            <a:picLocks noChangeAspect="1" noChangeArrowheads="1"/>
                          </pic:cNvPicPr>
                        </pic:nvPicPr>
                        <pic:blipFill>
                          <a:blip r:embed="rId10" cstate="print"/>
                          <a:srcRect/>
                          <a:stretch>
                            <a:fillRect/>
                          </a:stretch>
                        </pic:blipFill>
                        <pic:spPr bwMode="auto">
                          <a:xfrm>
                            <a:off x="0" y="0"/>
                            <a:ext cx="1341932" cy="1209316"/>
                          </a:xfrm>
                          <a:prstGeom prst="rect">
                            <a:avLst/>
                          </a:prstGeom>
                          <a:noFill/>
                        </pic:spPr>
                      </pic:pic>
                    </a:graphicData>
                  </a:graphic>
                </wp:inline>
              </w:drawing>
            </w:r>
          </w:p>
        </w:tc>
        <w:tc>
          <w:tcPr>
            <w:tcW w:w="770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41ECF" w:rsidRPr="00695DFA" w:rsidRDefault="00941ECF" w:rsidP="00941ECF">
            <w:pPr>
              <w:pStyle w:val="a4"/>
              <w:spacing w:before="0" w:beforeAutospacing="0" w:after="0" w:afterAutospacing="0"/>
              <w:ind w:firstLine="709"/>
              <w:jc w:val="both"/>
              <w:rPr>
                <w:b/>
                <w:sz w:val="28"/>
                <w:szCs w:val="28"/>
              </w:rPr>
            </w:pPr>
            <w:r w:rsidRPr="00695DFA">
              <w:rPr>
                <w:b/>
                <w:kern w:val="24"/>
                <w:sz w:val="28"/>
                <w:szCs w:val="28"/>
              </w:rPr>
              <w:t>Гимнастический элемент «Валяние в шпагате»</w:t>
            </w:r>
          </w:p>
          <w:p w:rsidR="00941ECF" w:rsidRDefault="00941ECF" w:rsidP="00941ECF">
            <w:pPr>
              <w:pStyle w:val="a4"/>
              <w:spacing w:before="0" w:beforeAutospacing="0" w:after="0" w:afterAutospacing="0"/>
              <w:ind w:firstLine="709"/>
              <w:jc w:val="both"/>
              <w:rPr>
                <w:kern w:val="24"/>
                <w:sz w:val="28"/>
                <w:szCs w:val="28"/>
              </w:rPr>
            </w:pPr>
            <w:proofErr w:type="spellStart"/>
            <w:r w:rsidRPr="00695DFA">
              <w:rPr>
                <w:kern w:val="24"/>
                <w:sz w:val="28"/>
                <w:szCs w:val="28"/>
              </w:rPr>
              <w:t>И.п</w:t>
            </w:r>
            <w:proofErr w:type="spellEnd"/>
            <w:r>
              <w:rPr>
                <w:kern w:val="24"/>
                <w:sz w:val="28"/>
                <w:szCs w:val="28"/>
              </w:rPr>
              <w:t xml:space="preserve">. </w:t>
            </w:r>
            <w:r w:rsidRPr="00695DFA">
              <w:rPr>
                <w:kern w:val="24"/>
                <w:sz w:val="28"/>
                <w:szCs w:val="28"/>
              </w:rPr>
              <w:t xml:space="preserve">лежа на </w:t>
            </w:r>
            <w:proofErr w:type="spellStart"/>
            <w:proofErr w:type="gramStart"/>
            <w:r w:rsidRPr="00695DFA">
              <w:rPr>
                <w:kern w:val="24"/>
                <w:sz w:val="28"/>
                <w:szCs w:val="28"/>
              </w:rPr>
              <w:t>животе.Маховым</w:t>
            </w:r>
            <w:proofErr w:type="spellEnd"/>
            <w:proofErr w:type="gramEnd"/>
            <w:r w:rsidRPr="00695DFA">
              <w:rPr>
                <w:kern w:val="24"/>
                <w:sz w:val="28"/>
                <w:szCs w:val="28"/>
              </w:rPr>
              <w:t xml:space="preserve"> движением назад, поймать ногу вперед, прокрутиться на шпагат в захвате и вернуться в </w:t>
            </w:r>
            <w:proofErr w:type="spellStart"/>
            <w:r w:rsidRPr="00695DFA">
              <w:rPr>
                <w:kern w:val="24"/>
                <w:sz w:val="28"/>
                <w:szCs w:val="28"/>
              </w:rPr>
              <w:t>И.п</w:t>
            </w:r>
            <w:proofErr w:type="spellEnd"/>
            <w:r>
              <w:rPr>
                <w:kern w:val="24"/>
                <w:sz w:val="28"/>
                <w:szCs w:val="28"/>
              </w:rPr>
              <w:t>.</w:t>
            </w:r>
          </w:p>
          <w:p w:rsidR="00941ECF" w:rsidRDefault="00941ECF" w:rsidP="00941ECF">
            <w:pPr>
              <w:pStyle w:val="a4"/>
              <w:spacing w:before="0" w:beforeAutospacing="0" w:after="0" w:afterAutospacing="0"/>
              <w:ind w:firstLine="709"/>
              <w:jc w:val="both"/>
              <w:rPr>
                <w:kern w:val="24"/>
                <w:sz w:val="28"/>
                <w:szCs w:val="28"/>
              </w:rPr>
            </w:pPr>
            <w:r w:rsidRPr="00695DFA">
              <w:rPr>
                <w:kern w:val="24"/>
                <w:sz w:val="28"/>
                <w:szCs w:val="28"/>
              </w:rPr>
              <w:t>1.Упражнение на гибкость в поясничном отделе «</w:t>
            </w:r>
            <w:proofErr w:type="spellStart"/>
            <w:proofErr w:type="gramStart"/>
            <w:r w:rsidRPr="00695DFA">
              <w:rPr>
                <w:kern w:val="24"/>
                <w:sz w:val="28"/>
                <w:szCs w:val="28"/>
              </w:rPr>
              <w:t>Мостик»И</w:t>
            </w:r>
            <w:proofErr w:type="gramEnd"/>
            <w:r w:rsidRPr="00695DFA">
              <w:rPr>
                <w:kern w:val="24"/>
                <w:sz w:val="28"/>
                <w:szCs w:val="28"/>
              </w:rPr>
              <w:t>.п</w:t>
            </w:r>
            <w:proofErr w:type="spellEnd"/>
            <w:r w:rsidRPr="00695DFA">
              <w:rPr>
                <w:kern w:val="24"/>
                <w:sz w:val="28"/>
                <w:szCs w:val="28"/>
              </w:rPr>
              <w:t xml:space="preserve"> лежа на спине, руки согнуты в локтевом суставе, ноги на ширине плеч. </w:t>
            </w:r>
          </w:p>
          <w:p w:rsidR="00941ECF" w:rsidRPr="00695DFA" w:rsidRDefault="00941ECF" w:rsidP="00941ECF">
            <w:pPr>
              <w:pStyle w:val="a4"/>
              <w:spacing w:before="0" w:beforeAutospacing="0" w:after="0" w:afterAutospacing="0"/>
              <w:ind w:firstLine="709"/>
              <w:jc w:val="both"/>
              <w:rPr>
                <w:sz w:val="28"/>
                <w:szCs w:val="28"/>
              </w:rPr>
            </w:pPr>
            <w:r w:rsidRPr="00695DFA">
              <w:rPr>
                <w:kern w:val="24"/>
                <w:sz w:val="28"/>
                <w:szCs w:val="28"/>
              </w:rPr>
              <w:t xml:space="preserve">2.Растяжка с двух опор </w:t>
            </w:r>
            <w:proofErr w:type="gramStart"/>
            <w:r w:rsidRPr="00695DFA">
              <w:rPr>
                <w:kern w:val="24"/>
                <w:sz w:val="28"/>
                <w:szCs w:val="28"/>
              </w:rPr>
              <w:t>( шпагат</w:t>
            </w:r>
            <w:proofErr w:type="gramEnd"/>
            <w:r w:rsidRPr="00695DFA">
              <w:rPr>
                <w:kern w:val="24"/>
                <w:sz w:val="28"/>
                <w:szCs w:val="28"/>
              </w:rPr>
              <w:t xml:space="preserve"> на правую, левую ногу). Дозировка: 3 серии по 50 счетов. 1серия руки положены на опору вперед, нужно сделать максимальный вис в тазобедренном суставе </w:t>
            </w:r>
          </w:p>
          <w:p w:rsidR="00941ECF" w:rsidRPr="00695DFA" w:rsidRDefault="00941ECF" w:rsidP="00941ECF">
            <w:pPr>
              <w:pStyle w:val="a4"/>
              <w:spacing w:before="0" w:beforeAutospacing="0" w:after="0" w:afterAutospacing="0"/>
              <w:ind w:firstLine="709"/>
              <w:jc w:val="both"/>
              <w:rPr>
                <w:sz w:val="28"/>
                <w:szCs w:val="28"/>
              </w:rPr>
            </w:pPr>
            <w:r w:rsidRPr="00695DFA">
              <w:rPr>
                <w:kern w:val="24"/>
                <w:sz w:val="28"/>
                <w:szCs w:val="28"/>
              </w:rPr>
              <w:t>3.И.п лежа на животе руки вперед. Выполняются маховые движения вперед, до касания пола ногой. Коленный сустав прямой. Выполнять по 10 раз</w:t>
            </w:r>
          </w:p>
        </w:tc>
      </w:tr>
    </w:tbl>
    <w:p w:rsidR="00D615A4" w:rsidRDefault="00D615A4" w:rsidP="00A51B49">
      <w:pPr>
        <w:pStyle w:val="a4"/>
        <w:spacing w:before="0" w:beforeAutospacing="0" w:after="0" w:afterAutospacing="0"/>
        <w:ind w:firstLine="709"/>
        <w:jc w:val="both"/>
        <w:rPr>
          <w:sz w:val="28"/>
          <w:szCs w:val="28"/>
        </w:rPr>
      </w:pPr>
    </w:p>
    <w:p w:rsidR="00D615A4" w:rsidRPr="00D615A4" w:rsidRDefault="00D615A4" w:rsidP="00A51B49">
      <w:pPr>
        <w:pStyle w:val="a4"/>
        <w:spacing w:before="0" w:beforeAutospacing="0" w:after="0" w:afterAutospacing="0"/>
        <w:ind w:firstLine="709"/>
        <w:jc w:val="both"/>
        <w:rPr>
          <w:kern w:val="24"/>
          <w:sz w:val="28"/>
          <w:szCs w:val="28"/>
        </w:rPr>
      </w:pPr>
      <w:r w:rsidRPr="00695DFA">
        <w:rPr>
          <w:sz w:val="28"/>
          <w:szCs w:val="28"/>
        </w:rPr>
        <w:t xml:space="preserve">Третий комплекс направлен на </w:t>
      </w:r>
      <w:r w:rsidRPr="00695DFA">
        <w:rPr>
          <w:bCs/>
          <w:sz w:val="28"/>
          <w:szCs w:val="28"/>
        </w:rPr>
        <w:t>воспитание гибкости в позвоночном столбе и поясничном отделе (для гимнастического э</w:t>
      </w:r>
      <w:r>
        <w:rPr>
          <w:bCs/>
          <w:sz w:val="28"/>
          <w:szCs w:val="28"/>
        </w:rPr>
        <w:t>лемента «Равновесия в кольцо») (табл.3</w:t>
      </w:r>
      <w:proofErr w:type="gramStart"/>
      <w:r>
        <w:rPr>
          <w:bCs/>
          <w:sz w:val="28"/>
          <w:szCs w:val="28"/>
        </w:rPr>
        <w:t>).</w:t>
      </w:r>
      <w:r>
        <w:rPr>
          <w:kern w:val="24"/>
          <w:sz w:val="28"/>
          <w:szCs w:val="28"/>
        </w:rPr>
        <w:t>Включает</w:t>
      </w:r>
      <w:proofErr w:type="gramEnd"/>
      <w:r>
        <w:rPr>
          <w:kern w:val="24"/>
          <w:sz w:val="28"/>
          <w:szCs w:val="28"/>
        </w:rPr>
        <w:t xml:space="preserve"> в себя у</w:t>
      </w:r>
      <w:r w:rsidRPr="00695DFA">
        <w:rPr>
          <w:kern w:val="24"/>
          <w:sz w:val="28"/>
          <w:szCs w:val="28"/>
        </w:rPr>
        <w:t>пражнени</w:t>
      </w:r>
      <w:r>
        <w:rPr>
          <w:kern w:val="24"/>
          <w:sz w:val="28"/>
          <w:szCs w:val="28"/>
        </w:rPr>
        <w:t>я м</w:t>
      </w:r>
      <w:r w:rsidRPr="00695DFA">
        <w:rPr>
          <w:kern w:val="24"/>
          <w:sz w:val="28"/>
          <w:szCs w:val="28"/>
        </w:rPr>
        <w:t xml:space="preserve">ост с захватом. Максимально прогнуться назад, прямыми руками </w:t>
      </w:r>
      <w:proofErr w:type="spellStart"/>
      <w:r w:rsidRPr="00695DFA">
        <w:rPr>
          <w:kern w:val="24"/>
          <w:sz w:val="28"/>
          <w:szCs w:val="28"/>
        </w:rPr>
        <w:t>захватиться</w:t>
      </w:r>
      <w:proofErr w:type="spellEnd"/>
      <w:r w:rsidRPr="00695DFA">
        <w:rPr>
          <w:kern w:val="24"/>
          <w:sz w:val="28"/>
          <w:szCs w:val="28"/>
        </w:rPr>
        <w:t xml:space="preserve"> за голень и прижать голову к ягодицам</w:t>
      </w:r>
      <w:r>
        <w:rPr>
          <w:kern w:val="24"/>
          <w:sz w:val="28"/>
          <w:szCs w:val="28"/>
        </w:rPr>
        <w:t xml:space="preserve">. </w:t>
      </w:r>
      <w:r w:rsidRPr="00695DFA">
        <w:rPr>
          <w:kern w:val="24"/>
          <w:sz w:val="28"/>
          <w:szCs w:val="28"/>
        </w:rPr>
        <w:t xml:space="preserve">Растяжка с двух опор </w:t>
      </w:r>
      <w:r>
        <w:rPr>
          <w:kern w:val="24"/>
          <w:sz w:val="28"/>
          <w:szCs w:val="28"/>
        </w:rPr>
        <w:t>на</w:t>
      </w:r>
      <w:r w:rsidRPr="00695DFA">
        <w:rPr>
          <w:kern w:val="24"/>
          <w:sz w:val="28"/>
          <w:szCs w:val="28"/>
        </w:rPr>
        <w:t xml:space="preserve"> прав</w:t>
      </w:r>
      <w:r>
        <w:rPr>
          <w:kern w:val="24"/>
          <w:sz w:val="28"/>
          <w:szCs w:val="28"/>
        </w:rPr>
        <w:t xml:space="preserve">ую и </w:t>
      </w:r>
      <w:r w:rsidRPr="00695DFA">
        <w:rPr>
          <w:kern w:val="24"/>
          <w:sz w:val="28"/>
          <w:szCs w:val="28"/>
        </w:rPr>
        <w:t>лев</w:t>
      </w:r>
      <w:r>
        <w:rPr>
          <w:kern w:val="24"/>
          <w:sz w:val="28"/>
          <w:szCs w:val="28"/>
        </w:rPr>
        <w:t>ую</w:t>
      </w:r>
      <w:r w:rsidRPr="00695DFA">
        <w:rPr>
          <w:kern w:val="24"/>
          <w:sz w:val="28"/>
          <w:szCs w:val="28"/>
        </w:rPr>
        <w:t xml:space="preserve"> ног</w:t>
      </w:r>
      <w:r>
        <w:rPr>
          <w:kern w:val="24"/>
          <w:sz w:val="28"/>
          <w:szCs w:val="28"/>
        </w:rPr>
        <w:t xml:space="preserve">у. </w:t>
      </w:r>
      <w:r w:rsidRPr="00695DFA">
        <w:rPr>
          <w:kern w:val="24"/>
          <w:sz w:val="28"/>
          <w:szCs w:val="28"/>
        </w:rPr>
        <w:t>Маховые движения назад прямой ногой</w:t>
      </w:r>
      <w:r>
        <w:rPr>
          <w:kern w:val="24"/>
          <w:sz w:val="28"/>
          <w:szCs w:val="28"/>
        </w:rPr>
        <w:t>.</w:t>
      </w:r>
    </w:p>
    <w:p w:rsidR="001866C2" w:rsidRDefault="001866C2" w:rsidP="00A51B49">
      <w:pPr>
        <w:spacing w:after="0" w:line="240" w:lineRule="auto"/>
        <w:ind w:firstLine="709"/>
        <w:jc w:val="right"/>
        <w:rPr>
          <w:rFonts w:ascii="Times New Roman" w:hAnsi="Times New Roman" w:cs="Times New Roman"/>
          <w:bCs/>
          <w:sz w:val="28"/>
          <w:szCs w:val="28"/>
        </w:rPr>
      </w:pPr>
    </w:p>
    <w:p w:rsidR="001866C2" w:rsidRDefault="001866C2" w:rsidP="00A51B49">
      <w:pPr>
        <w:spacing w:after="0" w:line="240" w:lineRule="auto"/>
        <w:ind w:firstLine="709"/>
        <w:jc w:val="right"/>
        <w:rPr>
          <w:rFonts w:ascii="Times New Roman" w:hAnsi="Times New Roman" w:cs="Times New Roman"/>
          <w:bCs/>
          <w:sz w:val="28"/>
          <w:szCs w:val="28"/>
        </w:rPr>
      </w:pPr>
    </w:p>
    <w:p w:rsidR="001866C2" w:rsidRDefault="001866C2" w:rsidP="00A51B49">
      <w:pPr>
        <w:spacing w:after="0" w:line="240" w:lineRule="auto"/>
        <w:ind w:firstLine="709"/>
        <w:jc w:val="right"/>
        <w:rPr>
          <w:rFonts w:ascii="Times New Roman" w:hAnsi="Times New Roman" w:cs="Times New Roman"/>
          <w:bCs/>
          <w:sz w:val="28"/>
          <w:szCs w:val="28"/>
        </w:rPr>
      </w:pPr>
    </w:p>
    <w:p w:rsidR="001866C2" w:rsidRDefault="001866C2" w:rsidP="00A51B49">
      <w:pPr>
        <w:spacing w:after="0" w:line="240" w:lineRule="auto"/>
        <w:ind w:firstLine="709"/>
        <w:jc w:val="right"/>
        <w:rPr>
          <w:rFonts w:ascii="Times New Roman" w:hAnsi="Times New Roman" w:cs="Times New Roman"/>
          <w:bCs/>
          <w:sz w:val="28"/>
          <w:szCs w:val="28"/>
        </w:rPr>
      </w:pPr>
    </w:p>
    <w:p w:rsidR="001866C2" w:rsidRDefault="001866C2" w:rsidP="00A51B49">
      <w:pPr>
        <w:spacing w:after="0" w:line="240" w:lineRule="auto"/>
        <w:ind w:firstLine="709"/>
        <w:jc w:val="right"/>
        <w:rPr>
          <w:rFonts w:ascii="Times New Roman" w:hAnsi="Times New Roman" w:cs="Times New Roman"/>
          <w:bCs/>
          <w:sz w:val="28"/>
          <w:szCs w:val="28"/>
        </w:rPr>
      </w:pPr>
    </w:p>
    <w:p w:rsidR="00ED7ED6" w:rsidRDefault="00ED7ED6">
      <w:pPr>
        <w:rPr>
          <w:rFonts w:ascii="Times New Roman" w:hAnsi="Times New Roman" w:cs="Times New Roman"/>
          <w:bCs/>
          <w:sz w:val="28"/>
          <w:szCs w:val="28"/>
        </w:rPr>
      </w:pPr>
      <w:r>
        <w:rPr>
          <w:rFonts w:ascii="Times New Roman" w:hAnsi="Times New Roman" w:cs="Times New Roman"/>
          <w:bCs/>
          <w:sz w:val="28"/>
          <w:szCs w:val="28"/>
        </w:rPr>
        <w:br w:type="page"/>
      </w:r>
    </w:p>
    <w:p w:rsidR="00D615A4" w:rsidRPr="00D615A4" w:rsidRDefault="00D615A4" w:rsidP="00A51B49">
      <w:pPr>
        <w:spacing w:after="0" w:line="240" w:lineRule="auto"/>
        <w:ind w:firstLine="709"/>
        <w:jc w:val="right"/>
        <w:rPr>
          <w:rFonts w:ascii="Times New Roman" w:eastAsia="Times New Roman" w:hAnsi="Times New Roman" w:cs="Times New Roman"/>
          <w:bCs/>
          <w:sz w:val="28"/>
          <w:szCs w:val="28"/>
          <w:lang w:eastAsia="ru-RU"/>
        </w:rPr>
      </w:pPr>
      <w:r w:rsidRPr="00D615A4">
        <w:rPr>
          <w:rFonts w:ascii="Times New Roman" w:hAnsi="Times New Roman" w:cs="Times New Roman"/>
          <w:bCs/>
          <w:sz w:val="28"/>
          <w:szCs w:val="28"/>
        </w:rPr>
        <w:lastRenderedPageBreak/>
        <w:t>Таблица</w:t>
      </w:r>
      <w:r>
        <w:rPr>
          <w:rFonts w:ascii="Times New Roman" w:hAnsi="Times New Roman" w:cs="Times New Roman"/>
          <w:bCs/>
          <w:sz w:val="28"/>
          <w:szCs w:val="28"/>
        </w:rPr>
        <w:t xml:space="preserve"> </w:t>
      </w:r>
      <w:r w:rsidRPr="00D615A4">
        <w:rPr>
          <w:rFonts w:ascii="Times New Roman" w:hAnsi="Times New Roman" w:cs="Times New Roman"/>
          <w:bCs/>
          <w:sz w:val="28"/>
          <w:szCs w:val="28"/>
        </w:rPr>
        <w:t>3</w:t>
      </w:r>
    </w:p>
    <w:tbl>
      <w:tblPr>
        <w:tblpPr w:leftFromText="180" w:rightFromText="180" w:vertAnchor="page" w:horzAnchor="margin" w:tblpY="1576"/>
        <w:tblW w:w="9923" w:type="dxa"/>
        <w:tblCellMar>
          <w:left w:w="0" w:type="dxa"/>
          <w:right w:w="0" w:type="dxa"/>
        </w:tblCellMar>
        <w:tblLook w:val="04A0" w:firstRow="1" w:lastRow="0" w:firstColumn="1" w:lastColumn="0" w:noHBand="0" w:noVBand="1"/>
      </w:tblPr>
      <w:tblGrid>
        <w:gridCol w:w="2271"/>
        <w:gridCol w:w="7652"/>
      </w:tblGrid>
      <w:tr w:rsidR="001866C2" w:rsidRPr="00695DFA" w:rsidTr="001866C2">
        <w:trPr>
          <w:trHeight w:val="4590"/>
        </w:trPr>
        <w:tc>
          <w:tcPr>
            <w:tcW w:w="22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866C2" w:rsidRPr="00695DFA" w:rsidRDefault="001866C2" w:rsidP="001866C2">
            <w:pPr>
              <w:pStyle w:val="a4"/>
              <w:spacing w:before="0" w:beforeAutospacing="0" w:after="0" w:afterAutospacing="0"/>
              <w:jc w:val="both"/>
              <w:rPr>
                <w:sz w:val="28"/>
                <w:szCs w:val="28"/>
              </w:rPr>
            </w:pPr>
            <w:r w:rsidRPr="00695DFA">
              <w:rPr>
                <w:noProof/>
                <w:sz w:val="28"/>
                <w:szCs w:val="28"/>
              </w:rPr>
              <w:drawing>
                <wp:inline distT="0" distB="0" distL="0" distR="0" wp14:anchorId="667992E1" wp14:editId="61049E20">
                  <wp:extent cx="1000132" cy="1642927"/>
                  <wp:effectExtent l="19050" t="0" r="9518" b="0"/>
                  <wp:docPr id="11" name="Рисунок 3" descr="D:\Андрей\Desktop\2.jpg"/>
                  <wp:cNvGraphicFramePr/>
                  <a:graphic xmlns:a="http://schemas.openxmlformats.org/drawingml/2006/main">
                    <a:graphicData uri="http://schemas.openxmlformats.org/drawingml/2006/picture">
                      <pic:pic xmlns:pic="http://schemas.openxmlformats.org/drawingml/2006/picture">
                        <pic:nvPicPr>
                          <pic:cNvPr id="1026" name="Picture 2" descr="D:\Андрей\Desktop\2.jpg"/>
                          <pic:cNvPicPr>
                            <a:picLocks noChangeAspect="1" noChangeArrowheads="1"/>
                          </pic:cNvPicPr>
                        </pic:nvPicPr>
                        <pic:blipFill>
                          <a:blip r:embed="rId11" cstate="print"/>
                          <a:srcRect/>
                          <a:stretch>
                            <a:fillRect/>
                          </a:stretch>
                        </pic:blipFill>
                        <pic:spPr bwMode="auto">
                          <a:xfrm>
                            <a:off x="0" y="0"/>
                            <a:ext cx="1000132" cy="1642927"/>
                          </a:xfrm>
                          <a:prstGeom prst="rect">
                            <a:avLst/>
                          </a:prstGeom>
                          <a:noFill/>
                          <a:effectLst>
                            <a:softEdge rad="31750"/>
                          </a:effectLst>
                        </pic:spPr>
                      </pic:pic>
                    </a:graphicData>
                  </a:graphic>
                </wp:inline>
              </w:drawing>
            </w:r>
          </w:p>
        </w:tc>
        <w:tc>
          <w:tcPr>
            <w:tcW w:w="76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866C2" w:rsidRPr="00910DB9" w:rsidRDefault="001866C2" w:rsidP="001866C2">
            <w:pPr>
              <w:pStyle w:val="a4"/>
              <w:spacing w:before="0" w:beforeAutospacing="0" w:after="0" w:afterAutospacing="0"/>
              <w:ind w:firstLine="709"/>
              <w:jc w:val="both"/>
              <w:rPr>
                <w:sz w:val="26"/>
                <w:szCs w:val="26"/>
              </w:rPr>
            </w:pPr>
            <w:r w:rsidRPr="00910DB9">
              <w:rPr>
                <w:kern w:val="24"/>
                <w:sz w:val="26"/>
                <w:szCs w:val="26"/>
              </w:rPr>
              <w:t>Гимнастический элемент равновесие в кольцо.</w:t>
            </w:r>
          </w:p>
          <w:p w:rsidR="001866C2" w:rsidRPr="00910DB9" w:rsidRDefault="001866C2" w:rsidP="001866C2">
            <w:pPr>
              <w:pStyle w:val="a4"/>
              <w:spacing w:before="0" w:beforeAutospacing="0" w:after="0" w:afterAutospacing="0"/>
              <w:ind w:firstLine="709"/>
              <w:jc w:val="both"/>
              <w:rPr>
                <w:kern w:val="24"/>
                <w:sz w:val="26"/>
                <w:szCs w:val="26"/>
              </w:rPr>
            </w:pPr>
            <w:proofErr w:type="spellStart"/>
            <w:r w:rsidRPr="00910DB9">
              <w:rPr>
                <w:kern w:val="24"/>
                <w:sz w:val="26"/>
                <w:szCs w:val="26"/>
              </w:rPr>
              <w:t>И.п</w:t>
            </w:r>
            <w:proofErr w:type="spellEnd"/>
            <w:r w:rsidRPr="00910DB9">
              <w:rPr>
                <w:kern w:val="24"/>
                <w:sz w:val="26"/>
                <w:szCs w:val="26"/>
              </w:rPr>
              <w:t>. -</w:t>
            </w:r>
            <w:proofErr w:type="spellStart"/>
            <w:proofErr w:type="gramStart"/>
            <w:r w:rsidRPr="00910DB9">
              <w:rPr>
                <w:kern w:val="24"/>
                <w:sz w:val="26"/>
                <w:szCs w:val="26"/>
              </w:rPr>
              <w:t>о.с</w:t>
            </w:r>
            <w:proofErr w:type="spellEnd"/>
            <w:proofErr w:type="gramEnd"/>
            <w:r w:rsidRPr="00910DB9">
              <w:rPr>
                <w:kern w:val="24"/>
                <w:sz w:val="26"/>
                <w:szCs w:val="26"/>
              </w:rPr>
              <w:t>, руки в стороны. Выполняется маховое амплитудное движение назад, нога сгибается в коленном суставе и притягивается к голове.</w:t>
            </w:r>
          </w:p>
          <w:p w:rsidR="001866C2" w:rsidRPr="00910DB9" w:rsidRDefault="001866C2" w:rsidP="001866C2">
            <w:pPr>
              <w:pStyle w:val="a4"/>
              <w:spacing w:before="0" w:beforeAutospacing="0" w:after="0" w:afterAutospacing="0"/>
              <w:ind w:firstLine="709"/>
              <w:jc w:val="both"/>
              <w:rPr>
                <w:kern w:val="24"/>
                <w:sz w:val="26"/>
                <w:szCs w:val="26"/>
              </w:rPr>
            </w:pPr>
            <w:r w:rsidRPr="00910DB9">
              <w:rPr>
                <w:kern w:val="24"/>
                <w:sz w:val="26"/>
                <w:szCs w:val="26"/>
              </w:rPr>
              <w:t xml:space="preserve">1.Мост с захватом. Максимально прогнуться назад, прямыми руками </w:t>
            </w:r>
            <w:proofErr w:type="spellStart"/>
            <w:r w:rsidRPr="00910DB9">
              <w:rPr>
                <w:kern w:val="24"/>
                <w:sz w:val="26"/>
                <w:szCs w:val="26"/>
              </w:rPr>
              <w:t>захватиться</w:t>
            </w:r>
            <w:proofErr w:type="spellEnd"/>
            <w:r w:rsidRPr="00910DB9">
              <w:rPr>
                <w:kern w:val="24"/>
                <w:sz w:val="26"/>
                <w:szCs w:val="26"/>
              </w:rPr>
              <w:t xml:space="preserve"> за голень и прижать голову к ягодицам.</w:t>
            </w:r>
          </w:p>
          <w:p w:rsidR="001866C2" w:rsidRPr="00910DB9" w:rsidRDefault="001866C2" w:rsidP="001866C2">
            <w:pPr>
              <w:pStyle w:val="a4"/>
              <w:spacing w:before="0" w:beforeAutospacing="0" w:after="0" w:afterAutospacing="0"/>
              <w:ind w:firstLine="709"/>
              <w:jc w:val="both"/>
              <w:rPr>
                <w:kern w:val="24"/>
                <w:sz w:val="26"/>
                <w:szCs w:val="26"/>
              </w:rPr>
            </w:pPr>
            <w:r w:rsidRPr="00910DB9">
              <w:rPr>
                <w:kern w:val="24"/>
                <w:sz w:val="26"/>
                <w:szCs w:val="26"/>
              </w:rPr>
              <w:t xml:space="preserve">2.Растяжка с двух опор </w:t>
            </w:r>
            <w:proofErr w:type="gramStart"/>
            <w:r w:rsidRPr="00910DB9">
              <w:rPr>
                <w:kern w:val="24"/>
                <w:sz w:val="26"/>
                <w:szCs w:val="26"/>
              </w:rPr>
              <w:t>( правая</w:t>
            </w:r>
            <w:proofErr w:type="gramEnd"/>
            <w:r w:rsidRPr="00910DB9">
              <w:rPr>
                <w:kern w:val="24"/>
                <w:sz w:val="26"/>
                <w:szCs w:val="26"/>
              </w:rPr>
              <w:t xml:space="preserve">, левая нога ) 3 серии по 50 счетов. 1серия – руки положены на опору вперед, нужно сделать максимальный вис в тазобедренном суставе. Коленный сустав прямой, тазобедренный сустав завернут, плечи ровно. </w:t>
            </w:r>
          </w:p>
          <w:p w:rsidR="001866C2" w:rsidRPr="00695DFA" w:rsidRDefault="001866C2" w:rsidP="001866C2">
            <w:pPr>
              <w:pStyle w:val="a4"/>
              <w:spacing w:before="0" w:beforeAutospacing="0" w:after="0" w:afterAutospacing="0"/>
              <w:ind w:firstLine="709"/>
              <w:jc w:val="both"/>
              <w:rPr>
                <w:sz w:val="28"/>
                <w:szCs w:val="28"/>
              </w:rPr>
            </w:pPr>
            <w:r w:rsidRPr="00910DB9">
              <w:rPr>
                <w:kern w:val="24"/>
                <w:sz w:val="26"/>
                <w:szCs w:val="26"/>
              </w:rPr>
              <w:t>3.Маховые движения назад прямой ногой. Выполнять по 10 раз.</w:t>
            </w:r>
            <w:r w:rsidRPr="00695DFA">
              <w:rPr>
                <w:kern w:val="24"/>
                <w:sz w:val="28"/>
                <w:szCs w:val="28"/>
              </w:rPr>
              <w:t xml:space="preserve"> </w:t>
            </w:r>
          </w:p>
        </w:tc>
      </w:tr>
    </w:tbl>
    <w:p w:rsidR="001866C2" w:rsidRDefault="001866C2" w:rsidP="001866C2">
      <w:pPr>
        <w:pStyle w:val="a4"/>
        <w:spacing w:before="0" w:beforeAutospacing="0" w:after="0" w:afterAutospacing="0"/>
        <w:jc w:val="both"/>
        <w:rPr>
          <w:bCs/>
          <w:sz w:val="28"/>
          <w:szCs w:val="28"/>
        </w:rPr>
      </w:pPr>
    </w:p>
    <w:p w:rsidR="001866C2" w:rsidRDefault="00D615A4" w:rsidP="001866C2">
      <w:pPr>
        <w:pStyle w:val="a4"/>
        <w:spacing w:before="0" w:beforeAutospacing="0" w:after="0" w:afterAutospacing="0"/>
        <w:ind w:firstLine="708"/>
        <w:jc w:val="both"/>
        <w:rPr>
          <w:bCs/>
          <w:sz w:val="28"/>
          <w:szCs w:val="28"/>
        </w:rPr>
      </w:pPr>
      <w:r w:rsidRPr="00695DFA">
        <w:rPr>
          <w:bCs/>
          <w:sz w:val="28"/>
          <w:szCs w:val="28"/>
        </w:rPr>
        <w:t xml:space="preserve">Четвертый и пятый </w:t>
      </w:r>
      <w:proofErr w:type="gramStart"/>
      <w:r w:rsidRPr="00695DFA">
        <w:rPr>
          <w:sz w:val="28"/>
          <w:szCs w:val="28"/>
        </w:rPr>
        <w:t>комплекс  направлены</w:t>
      </w:r>
      <w:proofErr w:type="gramEnd"/>
      <w:r w:rsidRPr="00695DFA">
        <w:rPr>
          <w:sz w:val="28"/>
          <w:szCs w:val="28"/>
        </w:rPr>
        <w:t xml:space="preserve">  на </w:t>
      </w:r>
      <w:r w:rsidRPr="00695DFA">
        <w:rPr>
          <w:bCs/>
          <w:sz w:val="28"/>
          <w:szCs w:val="28"/>
        </w:rPr>
        <w:t>воспитание гибкости в тазобедренном суставе (для гимнастического прыжка «Шагом»),для гимнастического прыжка «</w:t>
      </w:r>
      <w:proofErr w:type="spellStart"/>
      <w:r w:rsidRPr="00695DFA">
        <w:rPr>
          <w:bCs/>
          <w:sz w:val="28"/>
          <w:szCs w:val="28"/>
        </w:rPr>
        <w:t>Напрыжка</w:t>
      </w:r>
      <w:proofErr w:type="spellEnd"/>
      <w:r w:rsidRPr="00695DFA">
        <w:rPr>
          <w:bCs/>
          <w:sz w:val="28"/>
          <w:szCs w:val="28"/>
        </w:rPr>
        <w:t xml:space="preserve"> касаясь</w:t>
      </w:r>
      <w:r w:rsidRPr="00C82D3C">
        <w:rPr>
          <w:bCs/>
          <w:sz w:val="28"/>
          <w:szCs w:val="28"/>
        </w:rPr>
        <w:t>»)</w:t>
      </w:r>
      <w:r>
        <w:rPr>
          <w:bCs/>
          <w:sz w:val="28"/>
          <w:szCs w:val="28"/>
        </w:rPr>
        <w:t>(табл.4,5).</w:t>
      </w:r>
      <w:r>
        <w:rPr>
          <w:kern w:val="24"/>
          <w:sz w:val="28"/>
          <w:szCs w:val="28"/>
        </w:rPr>
        <w:t>Включает в себя у</w:t>
      </w:r>
      <w:r w:rsidRPr="00695DFA">
        <w:rPr>
          <w:kern w:val="24"/>
          <w:sz w:val="28"/>
          <w:szCs w:val="28"/>
        </w:rPr>
        <w:t>пражнени</w:t>
      </w:r>
      <w:r>
        <w:rPr>
          <w:kern w:val="24"/>
          <w:sz w:val="28"/>
          <w:szCs w:val="28"/>
        </w:rPr>
        <w:t>я м</w:t>
      </w:r>
      <w:r w:rsidRPr="00695DFA">
        <w:rPr>
          <w:kern w:val="24"/>
          <w:sz w:val="28"/>
          <w:szCs w:val="28"/>
        </w:rPr>
        <w:t xml:space="preserve">аховые движения с резиной. Махи выполняются с максимальной </w:t>
      </w:r>
      <w:proofErr w:type="gramStart"/>
      <w:r w:rsidRPr="00695DFA">
        <w:rPr>
          <w:kern w:val="24"/>
          <w:sz w:val="28"/>
          <w:szCs w:val="28"/>
        </w:rPr>
        <w:t>амплитудой  вперед</w:t>
      </w:r>
      <w:proofErr w:type="gramEnd"/>
      <w:r w:rsidRPr="00695DFA">
        <w:rPr>
          <w:kern w:val="24"/>
          <w:sz w:val="28"/>
          <w:szCs w:val="28"/>
        </w:rPr>
        <w:t xml:space="preserve"> и назад, на резкость </w:t>
      </w:r>
      <w:proofErr w:type="spellStart"/>
      <w:r w:rsidRPr="00695DFA">
        <w:rPr>
          <w:kern w:val="24"/>
          <w:sz w:val="28"/>
          <w:szCs w:val="28"/>
        </w:rPr>
        <w:t>движений.</w:t>
      </w:r>
      <w:r>
        <w:rPr>
          <w:kern w:val="24"/>
          <w:sz w:val="28"/>
          <w:szCs w:val="28"/>
        </w:rPr>
        <w:t>Прыжки</w:t>
      </w:r>
      <w:proofErr w:type="spellEnd"/>
      <w:r>
        <w:rPr>
          <w:kern w:val="24"/>
          <w:sz w:val="28"/>
          <w:szCs w:val="28"/>
        </w:rPr>
        <w:t xml:space="preserve"> на месте, ноги прямые, </w:t>
      </w:r>
      <w:r w:rsidRPr="00695DFA">
        <w:rPr>
          <w:kern w:val="24"/>
          <w:sz w:val="28"/>
          <w:szCs w:val="28"/>
        </w:rPr>
        <w:t xml:space="preserve">локтевой сустав </w:t>
      </w:r>
      <w:proofErr w:type="spellStart"/>
      <w:r w:rsidRPr="00695DFA">
        <w:rPr>
          <w:kern w:val="24"/>
          <w:sz w:val="28"/>
          <w:szCs w:val="28"/>
        </w:rPr>
        <w:t>согнутый.Максимально</w:t>
      </w:r>
      <w:proofErr w:type="spellEnd"/>
      <w:r w:rsidRPr="00695DFA">
        <w:rPr>
          <w:kern w:val="24"/>
          <w:sz w:val="28"/>
          <w:szCs w:val="28"/>
        </w:rPr>
        <w:t xml:space="preserve"> отталкиваться от пола, голеностопный сустав напряжен</w:t>
      </w:r>
      <w:r>
        <w:rPr>
          <w:kern w:val="24"/>
          <w:sz w:val="28"/>
          <w:szCs w:val="28"/>
        </w:rPr>
        <w:t xml:space="preserve">. </w:t>
      </w:r>
      <w:r w:rsidRPr="00695DFA">
        <w:rPr>
          <w:kern w:val="24"/>
          <w:sz w:val="28"/>
          <w:szCs w:val="28"/>
        </w:rPr>
        <w:t xml:space="preserve">Растяжка с двух </w:t>
      </w:r>
      <w:proofErr w:type="gramStart"/>
      <w:r w:rsidRPr="00695DFA">
        <w:rPr>
          <w:kern w:val="24"/>
          <w:sz w:val="28"/>
          <w:szCs w:val="28"/>
        </w:rPr>
        <w:t>опор  (</w:t>
      </w:r>
      <w:proofErr w:type="gramEnd"/>
      <w:r w:rsidRPr="00695DFA">
        <w:rPr>
          <w:kern w:val="24"/>
          <w:sz w:val="28"/>
          <w:szCs w:val="28"/>
        </w:rPr>
        <w:t>шпагат на правую, левую ногу)</w:t>
      </w:r>
      <w:r>
        <w:rPr>
          <w:kern w:val="24"/>
          <w:sz w:val="28"/>
          <w:szCs w:val="28"/>
        </w:rPr>
        <w:t xml:space="preserve">. </w:t>
      </w:r>
      <w:r w:rsidRPr="00695DFA">
        <w:rPr>
          <w:kern w:val="24"/>
          <w:sz w:val="28"/>
          <w:szCs w:val="28"/>
        </w:rPr>
        <w:t>Маховые движения (вперед, назад)</w:t>
      </w:r>
      <w:r>
        <w:rPr>
          <w:kern w:val="24"/>
          <w:sz w:val="28"/>
          <w:szCs w:val="28"/>
        </w:rPr>
        <w:t>. Прыжковое упражнение (</w:t>
      </w:r>
      <w:r w:rsidRPr="00695DFA">
        <w:rPr>
          <w:kern w:val="24"/>
          <w:sz w:val="28"/>
          <w:szCs w:val="28"/>
        </w:rPr>
        <w:t>гвоздик) прыжки в высоту, коленный сустав прямой</w:t>
      </w:r>
    </w:p>
    <w:p w:rsidR="001866C2" w:rsidRDefault="001866C2" w:rsidP="00A51B49">
      <w:pPr>
        <w:pStyle w:val="a4"/>
        <w:spacing w:before="0" w:beforeAutospacing="0" w:after="0" w:afterAutospacing="0"/>
        <w:ind w:firstLine="709"/>
        <w:jc w:val="right"/>
        <w:rPr>
          <w:bCs/>
          <w:sz w:val="28"/>
          <w:szCs w:val="28"/>
        </w:rPr>
      </w:pPr>
    </w:p>
    <w:p w:rsidR="00D615A4" w:rsidRDefault="00D615A4" w:rsidP="00A51B49">
      <w:pPr>
        <w:pStyle w:val="a4"/>
        <w:spacing w:before="0" w:beforeAutospacing="0" w:after="0" w:afterAutospacing="0"/>
        <w:ind w:firstLine="709"/>
        <w:jc w:val="right"/>
        <w:rPr>
          <w:bCs/>
          <w:sz w:val="28"/>
          <w:szCs w:val="28"/>
        </w:rPr>
      </w:pPr>
      <w:r>
        <w:rPr>
          <w:bCs/>
          <w:sz w:val="28"/>
          <w:szCs w:val="28"/>
        </w:rPr>
        <w:t>Таблица 4</w:t>
      </w:r>
    </w:p>
    <w:p w:rsidR="00941ECF" w:rsidRDefault="00941ECF" w:rsidP="00A51B49">
      <w:pPr>
        <w:pStyle w:val="a4"/>
        <w:spacing w:before="0" w:beforeAutospacing="0" w:after="0" w:afterAutospacing="0"/>
        <w:ind w:firstLine="709"/>
        <w:jc w:val="right"/>
        <w:rPr>
          <w:bCs/>
          <w:sz w:val="28"/>
          <w:szCs w:val="28"/>
        </w:rPr>
      </w:pPr>
    </w:p>
    <w:tbl>
      <w:tblPr>
        <w:tblpPr w:leftFromText="180" w:rightFromText="180" w:vertAnchor="text" w:horzAnchor="margin" w:tblpY="72"/>
        <w:tblW w:w="9923" w:type="dxa"/>
        <w:tblLayout w:type="fixed"/>
        <w:tblCellMar>
          <w:left w:w="0" w:type="dxa"/>
          <w:right w:w="0" w:type="dxa"/>
        </w:tblCellMar>
        <w:tblLook w:val="04A0" w:firstRow="1" w:lastRow="0" w:firstColumn="1" w:lastColumn="0" w:noHBand="0" w:noVBand="1"/>
      </w:tblPr>
      <w:tblGrid>
        <w:gridCol w:w="2127"/>
        <w:gridCol w:w="7796"/>
      </w:tblGrid>
      <w:tr w:rsidR="001866C2" w:rsidRPr="00695DFA" w:rsidTr="001866C2">
        <w:trPr>
          <w:trHeight w:val="4593"/>
        </w:trPr>
        <w:tc>
          <w:tcPr>
            <w:tcW w:w="212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866C2" w:rsidRPr="00695DFA" w:rsidRDefault="001866C2" w:rsidP="001866C2">
            <w:pPr>
              <w:pStyle w:val="a4"/>
              <w:spacing w:before="0" w:beforeAutospacing="0" w:after="0" w:afterAutospacing="0"/>
              <w:jc w:val="both"/>
              <w:rPr>
                <w:sz w:val="28"/>
                <w:szCs w:val="28"/>
              </w:rPr>
            </w:pPr>
            <w:r w:rsidRPr="00695DFA">
              <w:rPr>
                <w:noProof/>
                <w:sz w:val="28"/>
                <w:szCs w:val="28"/>
              </w:rPr>
              <w:drawing>
                <wp:inline distT="0" distB="0" distL="0" distR="0" wp14:anchorId="045319BF" wp14:editId="030F70EF">
                  <wp:extent cx="1152525" cy="1562100"/>
                  <wp:effectExtent l="19050" t="0" r="9525" b="0"/>
                  <wp:docPr id="14" name="Рисунок 5" descr="D:\Андрей\Desktop\151805.jpg"/>
                  <wp:cNvGraphicFramePr/>
                  <a:graphic xmlns:a="http://schemas.openxmlformats.org/drawingml/2006/main">
                    <a:graphicData uri="http://schemas.openxmlformats.org/drawingml/2006/picture">
                      <pic:pic xmlns:pic="http://schemas.openxmlformats.org/drawingml/2006/picture">
                        <pic:nvPicPr>
                          <pic:cNvPr id="2049" name="Picture 1" descr="D:\Андрей\Desktop\151805.jpg"/>
                          <pic:cNvPicPr>
                            <a:picLocks noChangeAspect="1" noChangeArrowheads="1"/>
                          </pic:cNvPicPr>
                        </pic:nvPicPr>
                        <pic:blipFill>
                          <a:blip r:embed="rId12" cstate="print"/>
                          <a:srcRect/>
                          <a:stretch>
                            <a:fillRect/>
                          </a:stretch>
                        </pic:blipFill>
                        <pic:spPr bwMode="auto">
                          <a:xfrm>
                            <a:off x="0" y="0"/>
                            <a:ext cx="1153752" cy="1563762"/>
                          </a:xfrm>
                          <a:prstGeom prst="rect">
                            <a:avLst/>
                          </a:prstGeom>
                          <a:noFill/>
                          <a:effectLst>
                            <a:softEdge rad="127000"/>
                          </a:effectLst>
                        </pic:spPr>
                      </pic:pic>
                    </a:graphicData>
                  </a:graphic>
                </wp:inline>
              </w:drawing>
            </w:r>
          </w:p>
        </w:tc>
        <w:tc>
          <w:tcPr>
            <w:tcW w:w="7796"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1866C2" w:rsidRPr="00695DFA" w:rsidRDefault="001866C2" w:rsidP="001866C2">
            <w:pPr>
              <w:pStyle w:val="a4"/>
              <w:spacing w:before="0" w:beforeAutospacing="0" w:after="0" w:afterAutospacing="0"/>
              <w:ind w:firstLine="709"/>
              <w:jc w:val="both"/>
              <w:rPr>
                <w:sz w:val="28"/>
                <w:szCs w:val="28"/>
              </w:rPr>
            </w:pPr>
            <w:r w:rsidRPr="00695DFA">
              <w:rPr>
                <w:kern w:val="24"/>
                <w:sz w:val="28"/>
                <w:szCs w:val="28"/>
              </w:rPr>
              <w:t>Гимнастический прыжок «</w:t>
            </w:r>
            <w:proofErr w:type="spellStart"/>
            <w:r w:rsidRPr="00695DFA">
              <w:rPr>
                <w:kern w:val="24"/>
                <w:sz w:val="28"/>
                <w:szCs w:val="28"/>
              </w:rPr>
              <w:t>Напрыжка</w:t>
            </w:r>
            <w:proofErr w:type="spellEnd"/>
            <w:r w:rsidRPr="00695DFA">
              <w:rPr>
                <w:kern w:val="24"/>
                <w:sz w:val="28"/>
                <w:szCs w:val="28"/>
              </w:rPr>
              <w:t xml:space="preserve"> </w:t>
            </w:r>
            <w:proofErr w:type="gramStart"/>
            <w:r w:rsidRPr="00695DFA">
              <w:rPr>
                <w:kern w:val="24"/>
                <w:sz w:val="28"/>
                <w:szCs w:val="28"/>
              </w:rPr>
              <w:t>касаясь »</w:t>
            </w:r>
            <w:proofErr w:type="gramEnd"/>
          </w:p>
          <w:p w:rsidR="001866C2" w:rsidRDefault="001866C2" w:rsidP="001866C2">
            <w:pPr>
              <w:pStyle w:val="a4"/>
              <w:spacing w:before="0" w:beforeAutospacing="0" w:after="0" w:afterAutospacing="0"/>
              <w:ind w:firstLine="709"/>
              <w:jc w:val="both"/>
              <w:rPr>
                <w:kern w:val="24"/>
                <w:sz w:val="28"/>
                <w:szCs w:val="28"/>
              </w:rPr>
            </w:pPr>
            <w:r w:rsidRPr="00695DFA">
              <w:rPr>
                <w:kern w:val="24"/>
                <w:sz w:val="28"/>
                <w:szCs w:val="28"/>
              </w:rPr>
              <w:t xml:space="preserve">Гимнастка </w:t>
            </w:r>
            <w:proofErr w:type="spellStart"/>
            <w:r w:rsidRPr="00695DFA">
              <w:rPr>
                <w:kern w:val="24"/>
                <w:sz w:val="28"/>
                <w:szCs w:val="28"/>
              </w:rPr>
              <w:t>напрыгивает</w:t>
            </w:r>
            <w:proofErr w:type="spellEnd"/>
            <w:r w:rsidRPr="00695DFA">
              <w:rPr>
                <w:kern w:val="24"/>
                <w:sz w:val="28"/>
                <w:szCs w:val="28"/>
              </w:rPr>
              <w:t xml:space="preserve"> с одной ноги на две </w:t>
            </w:r>
            <w:r>
              <w:rPr>
                <w:kern w:val="24"/>
                <w:sz w:val="28"/>
                <w:szCs w:val="28"/>
              </w:rPr>
              <w:t>и с двух ног прыгает в прыжок (к</w:t>
            </w:r>
            <w:r w:rsidRPr="00695DFA">
              <w:rPr>
                <w:kern w:val="24"/>
                <w:sz w:val="28"/>
                <w:szCs w:val="28"/>
              </w:rPr>
              <w:t xml:space="preserve">асаясь) передняя нога сгибается к ягодице, другая нога отводится максимально </w:t>
            </w:r>
            <w:proofErr w:type="spellStart"/>
            <w:r w:rsidRPr="00695DFA">
              <w:rPr>
                <w:kern w:val="24"/>
                <w:sz w:val="28"/>
                <w:szCs w:val="28"/>
              </w:rPr>
              <w:t>амплитудно</w:t>
            </w:r>
            <w:proofErr w:type="spellEnd"/>
            <w:r w:rsidRPr="00695DFA">
              <w:rPr>
                <w:kern w:val="24"/>
                <w:sz w:val="28"/>
                <w:szCs w:val="28"/>
              </w:rPr>
              <w:t xml:space="preserve"> назад.</w:t>
            </w:r>
          </w:p>
          <w:p w:rsidR="001866C2" w:rsidRDefault="001866C2" w:rsidP="001866C2">
            <w:pPr>
              <w:pStyle w:val="a4"/>
              <w:spacing w:before="0" w:beforeAutospacing="0" w:after="0" w:afterAutospacing="0"/>
              <w:ind w:firstLine="709"/>
              <w:jc w:val="both"/>
              <w:rPr>
                <w:kern w:val="24"/>
                <w:sz w:val="28"/>
                <w:szCs w:val="28"/>
              </w:rPr>
            </w:pPr>
            <w:r w:rsidRPr="00695DFA">
              <w:rPr>
                <w:sz w:val="28"/>
                <w:szCs w:val="28"/>
              </w:rPr>
              <w:t>1.</w:t>
            </w:r>
            <w:r w:rsidRPr="00695DFA">
              <w:rPr>
                <w:kern w:val="24"/>
                <w:sz w:val="28"/>
                <w:szCs w:val="28"/>
              </w:rPr>
              <w:t xml:space="preserve">Растяжка с двух </w:t>
            </w:r>
            <w:proofErr w:type="gramStart"/>
            <w:r w:rsidRPr="00695DFA">
              <w:rPr>
                <w:kern w:val="24"/>
                <w:sz w:val="28"/>
                <w:szCs w:val="28"/>
              </w:rPr>
              <w:t>опор  (</w:t>
            </w:r>
            <w:proofErr w:type="gramEnd"/>
            <w:r w:rsidRPr="00695DFA">
              <w:rPr>
                <w:kern w:val="24"/>
                <w:sz w:val="28"/>
                <w:szCs w:val="28"/>
              </w:rPr>
              <w:t>шпагат на правую, левую ногу) Дозировка: 3 серии по 50 счетов. 1серия – руки положены на опору вперед, нужно сделать максимальный вис в тазобедренном суставе. Коленный сустав прямой, тазобедренный сустав завернут, плечи ровно.</w:t>
            </w:r>
          </w:p>
          <w:p w:rsidR="001866C2" w:rsidRDefault="001866C2" w:rsidP="001866C2">
            <w:pPr>
              <w:pStyle w:val="a4"/>
              <w:spacing w:before="0" w:beforeAutospacing="0" w:after="0" w:afterAutospacing="0"/>
              <w:ind w:firstLine="709"/>
              <w:jc w:val="both"/>
              <w:rPr>
                <w:kern w:val="24"/>
                <w:sz w:val="28"/>
                <w:szCs w:val="28"/>
              </w:rPr>
            </w:pPr>
            <w:r w:rsidRPr="00695DFA">
              <w:rPr>
                <w:sz w:val="28"/>
                <w:szCs w:val="28"/>
              </w:rPr>
              <w:t xml:space="preserve">2. </w:t>
            </w:r>
            <w:r w:rsidRPr="00695DFA">
              <w:rPr>
                <w:kern w:val="24"/>
                <w:sz w:val="28"/>
                <w:szCs w:val="28"/>
              </w:rPr>
              <w:t xml:space="preserve">Маховые движения (вперед, назад) Дозировка: 20 махов на каждую ногу </w:t>
            </w:r>
          </w:p>
          <w:p w:rsidR="001866C2" w:rsidRPr="00695DFA" w:rsidRDefault="001866C2" w:rsidP="001866C2">
            <w:pPr>
              <w:pStyle w:val="a4"/>
              <w:spacing w:before="0" w:beforeAutospacing="0" w:after="0" w:afterAutospacing="0"/>
              <w:ind w:firstLine="709"/>
              <w:jc w:val="both"/>
              <w:rPr>
                <w:sz w:val="28"/>
                <w:szCs w:val="28"/>
              </w:rPr>
            </w:pPr>
            <w:r>
              <w:rPr>
                <w:kern w:val="24"/>
                <w:sz w:val="28"/>
                <w:szCs w:val="28"/>
              </w:rPr>
              <w:t>3.Прыжковое упражнение (</w:t>
            </w:r>
            <w:r w:rsidRPr="00695DFA">
              <w:rPr>
                <w:kern w:val="24"/>
                <w:sz w:val="28"/>
                <w:szCs w:val="28"/>
              </w:rPr>
              <w:t xml:space="preserve">гвоздик) прыжки в высоту, коленный сустав прямой. Дозировка: 10 прыжков </w:t>
            </w:r>
          </w:p>
        </w:tc>
      </w:tr>
    </w:tbl>
    <w:p w:rsidR="00941ECF" w:rsidRDefault="00941ECF" w:rsidP="001866C2">
      <w:pPr>
        <w:pStyle w:val="a4"/>
        <w:spacing w:before="0" w:beforeAutospacing="0" w:after="0" w:afterAutospacing="0"/>
        <w:rPr>
          <w:bCs/>
          <w:sz w:val="28"/>
          <w:szCs w:val="28"/>
        </w:rPr>
      </w:pPr>
      <w:bookmarkStart w:id="9" w:name="_GoBack"/>
      <w:bookmarkEnd w:id="9"/>
    </w:p>
    <w:p w:rsidR="00D615A4" w:rsidRDefault="00D615A4" w:rsidP="00941ECF">
      <w:pPr>
        <w:pStyle w:val="a4"/>
        <w:spacing w:before="0" w:beforeAutospacing="0" w:after="0" w:afterAutospacing="0"/>
        <w:jc w:val="right"/>
        <w:rPr>
          <w:bCs/>
          <w:sz w:val="28"/>
          <w:szCs w:val="28"/>
        </w:rPr>
      </w:pPr>
      <w:r>
        <w:rPr>
          <w:bCs/>
          <w:sz w:val="28"/>
          <w:szCs w:val="28"/>
        </w:rPr>
        <w:t>Таблица5</w:t>
      </w:r>
    </w:p>
    <w:p w:rsidR="00D615A4" w:rsidRDefault="004A7771" w:rsidP="00941ECF">
      <w:pPr>
        <w:spacing w:after="0" w:line="240" w:lineRule="auto"/>
        <w:ind w:firstLine="709"/>
        <w:jc w:val="both"/>
        <w:rPr>
          <w:sz w:val="28"/>
          <w:szCs w:val="28"/>
        </w:rPr>
      </w:pPr>
      <w:r>
        <w:rPr>
          <w:sz w:val="28"/>
          <w:szCs w:val="28"/>
        </w:rPr>
        <w:t xml:space="preserve"> </w:t>
      </w:r>
    </w:p>
    <w:tbl>
      <w:tblPr>
        <w:tblpPr w:leftFromText="180" w:rightFromText="180" w:vertAnchor="page" w:horzAnchor="margin" w:tblpY="2341"/>
        <w:tblOverlap w:val="never"/>
        <w:tblW w:w="9923" w:type="dxa"/>
        <w:tblCellMar>
          <w:left w:w="0" w:type="dxa"/>
          <w:right w:w="0" w:type="dxa"/>
        </w:tblCellMar>
        <w:tblLook w:val="04A0" w:firstRow="1" w:lastRow="0" w:firstColumn="1" w:lastColumn="0" w:noHBand="0" w:noVBand="1"/>
      </w:tblPr>
      <w:tblGrid>
        <w:gridCol w:w="2343"/>
        <w:gridCol w:w="7580"/>
      </w:tblGrid>
      <w:tr w:rsidR="00941ECF" w:rsidRPr="00695DFA" w:rsidTr="001866C2">
        <w:trPr>
          <w:trHeight w:val="3961"/>
        </w:trPr>
        <w:tc>
          <w:tcPr>
            <w:tcW w:w="234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41ECF" w:rsidRPr="00695DFA" w:rsidRDefault="00941ECF" w:rsidP="001866C2">
            <w:pPr>
              <w:pStyle w:val="a4"/>
              <w:spacing w:before="0" w:beforeAutospacing="0" w:after="0" w:afterAutospacing="0"/>
              <w:jc w:val="both"/>
              <w:rPr>
                <w:sz w:val="28"/>
                <w:szCs w:val="28"/>
              </w:rPr>
            </w:pPr>
            <w:r w:rsidRPr="00695DFA">
              <w:rPr>
                <w:noProof/>
                <w:sz w:val="28"/>
                <w:szCs w:val="28"/>
              </w:rPr>
              <w:drawing>
                <wp:inline distT="0" distB="0" distL="0" distR="0">
                  <wp:extent cx="1285864" cy="992258"/>
                  <wp:effectExtent l="19050" t="0" r="0" b="0"/>
                  <wp:docPr id="13" name="Рисунок 4" descr="D:\Андрей\Desktop\29608966338675191.jpeg"/>
                  <wp:cNvGraphicFramePr/>
                  <a:graphic xmlns:a="http://schemas.openxmlformats.org/drawingml/2006/main">
                    <a:graphicData uri="http://schemas.openxmlformats.org/drawingml/2006/picture">
                      <pic:pic xmlns:pic="http://schemas.openxmlformats.org/drawingml/2006/picture">
                        <pic:nvPicPr>
                          <pic:cNvPr id="3074" name="Picture 2" descr="D:\Андрей\Desktop\29608966338675191.jpeg"/>
                          <pic:cNvPicPr>
                            <a:picLocks noChangeAspect="1" noChangeArrowheads="1"/>
                          </pic:cNvPicPr>
                        </pic:nvPicPr>
                        <pic:blipFill>
                          <a:blip r:embed="rId13" cstate="print"/>
                          <a:srcRect/>
                          <a:stretch>
                            <a:fillRect/>
                          </a:stretch>
                        </pic:blipFill>
                        <pic:spPr bwMode="auto">
                          <a:xfrm>
                            <a:off x="0" y="0"/>
                            <a:ext cx="1285864" cy="992258"/>
                          </a:xfrm>
                          <a:prstGeom prst="rect">
                            <a:avLst/>
                          </a:prstGeom>
                          <a:noFill/>
                          <a:effectLst>
                            <a:softEdge rad="127000"/>
                          </a:effectLst>
                        </pic:spPr>
                      </pic:pic>
                    </a:graphicData>
                  </a:graphic>
                </wp:inline>
              </w:drawing>
            </w:r>
          </w:p>
        </w:tc>
        <w:tc>
          <w:tcPr>
            <w:tcW w:w="7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941ECF" w:rsidRPr="00695DFA" w:rsidRDefault="00941ECF" w:rsidP="001866C2">
            <w:pPr>
              <w:pStyle w:val="a4"/>
              <w:spacing w:before="0" w:beforeAutospacing="0" w:after="0" w:afterAutospacing="0"/>
              <w:ind w:firstLine="709"/>
              <w:jc w:val="both"/>
              <w:rPr>
                <w:sz w:val="28"/>
                <w:szCs w:val="28"/>
              </w:rPr>
            </w:pPr>
            <w:r w:rsidRPr="00695DFA">
              <w:rPr>
                <w:kern w:val="24"/>
                <w:sz w:val="28"/>
                <w:szCs w:val="28"/>
              </w:rPr>
              <w:t xml:space="preserve">Гимнастический прыжок «Шагом». </w:t>
            </w:r>
          </w:p>
          <w:p w:rsidR="00941ECF" w:rsidRPr="00695DFA" w:rsidRDefault="00941ECF" w:rsidP="001866C2">
            <w:pPr>
              <w:pStyle w:val="a4"/>
              <w:spacing w:before="0" w:beforeAutospacing="0" w:after="0" w:afterAutospacing="0"/>
              <w:ind w:firstLine="709"/>
              <w:jc w:val="both"/>
              <w:rPr>
                <w:sz w:val="28"/>
                <w:szCs w:val="28"/>
              </w:rPr>
            </w:pPr>
            <w:r w:rsidRPr="00695DFA">
              <w:rPr>
                <w:kern w:val="24"/>
                <w:sz w:val="28"/>
                <w:szCs w:val="28"/>
              </w:rPr>
              <w:t>Нужно максимально оттолкнуться от пола, выполнить маховые одновременные движения вперед и назад. Р.</w:t>
            </w:r>
          </w:p>
          <w:p w:rsidR="00941ECF" w:rsidRPr="00695DFA" w:rsidRDefault="00941ECF" w:rsidP="001866C2">
            <w:pPr>
              <w:pStyle w:val="a4"/>
              <w:spacing w:before="0" w:beforeAutospacing="0" w:after="0" w:afterAutospacing="0"/>
              <w:ind w:firstLine="709"/>
              <w:jc w:val="both"/>
              <w:rPr>
                <w:sz w:val="28"/>
                <w:szCs w:val="28"/>
              </w:rPr>
            </w:pPr>
            <w:r w:rsidRPr="00695DFA">
              <w:rPr>
                <w:kern w:val="24"/>
                <w:sz w:val="28"/>
                <w:szCs w:val="28"/>
              </w:rPr>
              <w:t xml:space="preserve">1.Маховые движения с резиной. Махи выполняются с максимальной </w:t>
            </w:r>
            <w:proofErr w:type="gramStart"/>
            <w:r w:rsidRPr="00695DFA">
              <w:rPr>
                <w:kern w:val="24"/>
                <w:sz w:val="28"/>
                <w:szCs w:val="28"/>
              </w:rPr>
              <w:t>амплитудой  вперед</w:t>
            </w:r>
            <w:proofErr w:type="gramEnd"/>
            <w:r w:rsidRPr="00695DFA">
              <w:rPr>
                <w:kern w:val="24"/>
                <w:sz w:val="28"/>
                <w:szCs w:val="28"/>
              </w:rPr>
              <w:t xml:space="preserve"> и назад, на резкость движений. Выполнять по 10 раз </w:t>
            </w:r>
            <w:proofErr w:type="gramStart"/>
            <w:r w:rsidRPr="00695DFA">
              <w:rPr>
                <w:sz w:val="28"/>
                <w:szCs w:val="28"/>
              </w:rPr>
              <w:t>2.</w:t>
            </w:r>
            <w:r>
              <w:rPr>
                <w:kern w:val="24"/>
                <w:sz w:val="28"/>
                <w:szCs w:val="28"/>
              </w:rPr>
              <w:t>Прыжки</w:t>
            </w:r>
            <w:proofErr w:type="gramEnd"/>
            <w:r>
              <w:rPr>
                <w:kern w:val="24"/>
                <w:sz w:val="28"/>
                <w:szCs w:val="28"/>
              </w:rPr>
              <w:t xml:space="preserve"> на месте, ноги прямые, </w:t>
            </w:r>
            <w:r w:rsidRPr="00695DFA">
              <w:rPr>
                <w:kern w:val="24"/>
                <w:sz w:val="28"/>
                <w:szCs w:val="28"/>
              </w:rPr>
              <w:t xml:space="preserve">локтевой сустав </w:t>
            </w:r>
            <w:proofErr w:type="spellStart"/>
            <w:r w:rsidRPr="00695DFA">
              <w:rPr>
                <w:kern w:val="24"/>
                <w:sz w:val="28"/>
                <w:szCs w:val="28"/>
              </w:rPr>
              <w:t>согнутый.Максимально</w:t>
            </w:r>
            <w:proofErr w:type="spellEnd"/>
            <w:r w:rsidRPr="00695DFA">
              <w:rPr>
                <w:kern w:val="24"/>
                <w:sz w:val="28"/>
                <w:szCs w:val="28"/>
              </w:rPr>
              <w:t xml:space="preserve"> отталкиваться от пола, голеностопный сустав напряжен. Дозировка: 10 прыжков </w:t>
            </w:r>
          </w:p>
        </w:tc>
      </w:tr>
    </w:tbl>
    <w:p w:rsidR="00941ECF" w:rsidRDefault="00941ECF" w:rsidP="00941ECF">
      <w:pPr>
        <w:spacing w:after="0" w:line="240" w:lineRule="auto"/>
        <w:ind w:firstLine="709"/>
        <w:jc w:val="both"/>
        <w:rPr>
          <w:sz w:val="28"/>
          <w:szCs w:val="28"/>
        </w:rPr>
      </w:pPr>
    </w:p>
    <w:p w:rsidR="00941ECF" w:rsidRDefault="00941ECF" w:rsidP="00941ECF">
      <w:pPr>
        <w:spacing w:after="0" w:line="240" w:lineRule="auto"/>
        <w:ind w:firstLine="709"/>
        <w:jc w:val="both"/>
        <w:rPr>
          <w:sz w:val="28"/>
          <w:szCs w:val="28"/>
        </w:rPr>
      </w:pPr>
    </w:p>
    <w:p w:rsidR="00941ECF" w:rsidRDefault="00941ECF" w:rsidP="00941ECF">
      <w:pPr>
        <w:spacing w:after="0" w:line="240" w:lineRule="auto"/>
        <w:ind w:firstLine="709"/>
        <w:jc w:val="both"/>
        <w:rPr>
          <w:sz w:val="28"/>
          <w:szCs w:val="28"/>
        </w:rPr>
      </w:pPr>
    </w:p>
    <w:p w:rsidR="00941ECF" w:rsidRDefault="00941ECF" w:rsidP="00941ECF">
      <w:pPr>
        <w:spacing w:after="0" w:line="240" w:lineRule="auto"/>
        <w:ind w:firstLine="709"/>
        <w:jc w:val="both"/>
        <w:rPr>
          <w:sz w:val="28"/>
          <w:szCs w:val="28"/>
        </w:rPr>
      </w:pPr>
    </w:p>
    <w:p w:rsidR="00941ECF" w:rsidRPr="00941ECF" w:rsidRDefault="00941ECF" w:rsidP="00941ECF">
      <w:pPr>
        <w:spacing w:after="0" w:line="240" w:lineRule="auto"/>
        <w:ind w:firstLine="709"/>
        <w:jc w:val="both"/>
        <w:rPr>
          <w:b/>
          <w:color w:val="000000" w:themeColor="text1"/>
          <w:sz w:val="28"/>
          <w:szCs w:val="28"/>
        </w:rPr>
      </w:pPr>
    </w:p>
    <w:p w:rsidR="00BA58AC" w:rsidRDefault="00BA58AC" w:rsidP="00BA58AC">
      <w:pPr>
        <w:pStyle w:val="a4"/>
        <w:spacing w:before="0" w:beforeAutospacing="0" w:after="0" w:afterAutospacing="0"/>
        <w:jc w:val="both"/>
        <w:rPr>
          <w:iCs/>
          <w:color w:val="000000" w:themeColor="text1"/>
          <w:sz w:val="28"/>
          <w:szCs w:val="28"/>
          <w:bdr w:val="none" w:sz="0" w:space="0" w:color="auto" w:frame="1"/>
          <w:shd w:val="clear" w:color="auto" w:fill="FFFFFF"/>
        </w:rPr>
      </w:pPr>
      <w:bookmarkStart w:id="10" w:name="_Toc484465990"/>
      <w:bookmarkStart w:id="11" w:name="_Toc485163682"/>
    </w:p>
    <w:p w:rsidR="00941ECF" w:rsidRDefault="00941ECF" w:rsidP="00BA58AC">
      <w:pPr>
        <w:pStyle w:val="a4"/>
        <w:spacing w:before="0" w:beforeAutospacing="0" w:after="0" w:afterAutospacing="0"/>
        <w:jc w:val="both"/>
        <w:rPr>
          <w:iCs/>
          <w:color w:val="000000" w:themeColor="text1"/>
          <w:sz w:val="28"/>
          <w:szCs w:val="28"/>
          <w:bdr w:val="none" w:sz="0" w:space="0" w:color="auto" w:frame="1"/>
          <w:shd w:val="clear" w:color="auto" w:fill="FFFFFF"/>
        </w:rPr>
      </w:pPr>
    </w:p>
    <w:p w:rsidR="00941ECF" w:rsidRDefault="00941ECF" w:rsidP="00BA58AC">
      <w:pPr>
        <w:pStyle w:val="a4"/>
        <w:spacing w:before="0" w:beforeAutospacing="0" w:after="0" w:afterAutospacing="0"/>
        <w:jc w:val="both"/>
        <w:rPr>
          <w:iCs/>
          <w:color w:val="000000" w:themeColor="text1"/>
          <w:sz w:val="28"/>
          <w:szCs w:val="28"/>
          <w:bdr w:val="none" w:sz="0" w:space="0" w:color="auto" w:frame="1"/>
          <w:shd w:val="clear" w:color="auto" w:fill="FFFFFF"/>
        </w:rPr>
      </w:pPr>
    </w:p>
    <w:p w:rsidR="00941ECF" w:rsidRDefault="00941ECF" w:rsidP="00BA58AC">
      <w:pPr>
        <w:pStyle w:val="a4"/>
        <w:spacing w:before="0" w:beforeAutospacing="0" w:after="0" w:afterAutospacing="0"/>
        <w:jc w:val="both"/>
        <w:rPr>
          <w:iCs/>
          <w:color w:val="000000" w:themeColor="text1"/>
          <w:sz w:val="28"/>
          <w:szCs w:val="28"/>
          <w:bdr w:val="none" w:sz="0" w:space="0" w:color="auto" w:frame="1"/>
          <w:shd w:val="clear" w:color="auto" w:fill="FFFFFF"/>
        </w:rPr>
      </w:pPr>
    </w:p>
    <w:p w:rsidR="00941ECF" w:rsidRDefault="00941ECF" w:rsidP="00BA58AC">
      <w:pPr>
        <w:pStyle w:val="a4"/>
        <w:spacing w:before="0" w:beforeAutospacing="0" w:after="0" w:afterAutospacing="0"/>
        <w:jc w:val="both"/>
        <w:rPr>
          <w:iCs/>
          <w:color w:val="000000" w:themeColor="text1"/>
          <w:sz w:val="28"/>
          <w:szCs w:val="28"/>
          <w:bdr w:val="none" w:sz="0" w:space="0" w:color="auto" w:frame="1"/>
          <w:shd w:val="clear" w:color="auto" w:fill="FFFFFF"/>
        </w:rPr>
      </w:pPr>
    </w:p>
    <w:p w:rsidR="00941ECF" w:rsidRDefault="00941ECF" w:rsidP="00BA58AC">
      <w:pPr>
        <w:pStyle w:val="a4"/>
        <w:spacing w:before="0" w:beforeAutospacing="0" w:after="0" w:afterAutospacing="0"/>
        <w:jc w:val="both"/>
        <w:rPr>
          <w:iCs/>
          <w:color w:val="000000" w:themeColor="text1"/>
          <w:sz w:val="28"/>
          <w:szCs w:val="28"/>
          <w:bdr w:val="none" w:sz="0" w:space="0" w:color="auto" w:frame="1"/>
          <w:shd w:val="clear" w:color="auto" w:fill="FFFFFF"/>
        </w:rPr>
      </w:pPr>
    </w:p>
    <w:p w:rsidR="00941ECF" w:rsidRDefault="00941ECF" w:rsidP="00BA58AC">
      <w:pPr>
        <w:pStyle w:val="a4"/>
        <w:spacing w:before="0" w:beforeAutospacing="0" w:after="0" w:afterAutospacing="0"/>
        <w:jc w:val="both"/>
        <w:rPr>
          <w:iCs/>
          <w:color w:val="000000" w:themeColor="text1"/>
          <w:sz w:val="28"/>
          <w:szCs w:val="28"/>
          <w:bdr w:val="none" w:sz="0" w:space="0" w:color="auto" w:frame="1"/>
          <w:shd w:val="clear" w:color="auto" w:fill="FFFFFF"/>
        </w:rPr>
      </w:pPr>
    </w:p>
    <w:p w:rsidR="006F4531" w:rsidRDefault="006F4531">
      <w:pPr>
        <w:rPr>
          <w:rFonts w:ascii="Times New Roman" w:eastAsia="Times New Roman" w:hAnsi="Times New Roman" w:cs="Times New Roman"/>
          <w:iCs/>
          <w:color w:val="000000" w:themeColor="text1"/>
          <w:sz w:val="28"/>
          <w:szCs w:val="28"/>
          <w:bdr w:val="none" w:sz="0" w:space="0" w:color="auto" w:frame="1"/>
          <w:shd w:val="clear" w:color="auto" w:fill="FFFFFF"/>
          <w:lang w:eastAsia="ru-RU"/>
        </w:rPr>
      </w:pPr>
      <w:r>
        <w:rPr>
          <w:iCs/>
          <w:color w:val="000000" w:themeColor="text1"/>
          <w:sz w:val="28"/>
          <w:szCs w:val="28"/>
          <w:bdr w:val="none" w:sz="0" w:space="0" w:color="auto" w:frame="1"/>
          <w:shd w:val="clear" w:color="auto" w:fill="FFFFFF"/>
        </w:rPr>
        <w:br w:type="page"/>
      </w:r>
    </w:p>
    <w:p w:rsidR="00D615A4" w:rsidRPr="00D90DD5" w:rsidRDefault="006F4531" w:rsidP="006F4531">
      <w:pPr>
        <w:pStyle w:val="a4"/>
        <w:spacing w:before="0" w:beforeAutospacing="0" w:after="0" w:afterAutospacing="0"/>
        <w:jc w:val="center"/>
        <w:rPr>
          <w:b/>
          <w:iCs/>
          <w:color w:val="000000" w:themeColor="text1"/>
          <w:sz w:val="28"/>
          <w:szCs w:val="28"/>
          <w:bdr w:val="none" w:sz="0" w:space="0" w:color="auto" w:frame="1"/>
          <w:shd w:val="clear" w:color="auto" w:fill="FFFFFF"/>
        </w:rPr>
      </w:pPr>
      <w:r>
        <w:rPr>
          <w:b/>
          <w:iCs/>
          <w:color w:val="000000" w:themeColor="text1"/>
          <w:sz w:val="28"/>
          <w:szCs w:val="28"/>
          <w:bdr w:val="none" w:sz="0" w:space="0" w:color="auto" w:frame="1"/>
          <w:shd w:val="clear" w:color="auto" w:fill="FFFFFF"/>
          <w:lang w:val="en-US"/>
        </w:rPr>
        <w:lastRenderedPageBreak/>
        <w:t>C</w:t>
      </w:r>
      <w:r w:rsidR="00180BD0">
        <w:rPr>
          <w:b/>
          <w:iCs/>
          <w:color w:val="000000" w:themeColor="text1"/>
          <w:sz w:val="28"/>
          <w:szCs w:val="28"/>
          <w:bdr w:val="none" w:sz="0" w:space="0" w:color="auto" w:frame="1"/>
          <w:shd w:val="clear" w:color="auto" w:fill="FFFFFF"/>
        </w:rPr>
        <w:t>ПИСОК</w:t>
      </w:r>
      <w:r w:rsidR="00D615A4" w:rsidRPr="00D90DD5">
        <w:rPr>
          <w:b/>
          <w:iCs/>
          <w:color w:val="000000" w:themeColor="text1"/>
          <w:sz w:val="28"/>
          <w:szCs w:val="28"/>
          <w:bdr w:val="none" w:sz="0" w:space="0" w:color="auto" w:frame="1"/>
          <w:shd w:val="clear" w:color="auto" w:fill="FFFFFF"/>
        </w:rPr>
        <w:t xml:space="preserve"> ЛИТЕРАТУРЫ</w:t>
      </w:r>
      <w:bookmarkEnd w:id="10"/>
      <w:bookmarkEnd w:id="11"/>
    </w:p>
    <w:p w:rsidR="00D615A4" w:rsidRPr="00695DFA" w:rsidRDefault="00D615A4" w:rsidP="00A51B49">
      <w:pPr>
        <w:pStyle w:val="a4"/>
        <w:spacing w:before="0" w:beforeAutospacing="0" w:after="0" w:afterAutospacing="0"/>
        <w:ind w:firstLine="709"/>
        <w:jc w:val="both"/>
        <w:rPr>
          <w:sz w:val="28"/>
          <w:szCs w:val="28"/>
        </w:rPr>
      </w:pPr>
    </w:p>
    <w:p w:rsidR="00D615A4" w:rsidRPr="00941ECF" w:rsidRDefault="00D615A4" w:rsidP="00941ECF">
      <w:pPr>
        <w:pStyle w:val="a4"/>
        <w:numPr>
          <w:ilvl w:val="0"/>
          <w:numId w:val="2"/>
        </w:numPr>
        <w:spacing w:before="0" w:beforeAutospacing="0" w:after="0" w:afterAutospacing="0"/>
        <w:ind w:left="0" w:firstLine="709"/>
        <w:jc w:val="both"/>
        <w:rPr>
          <w:color w:val="000000"/>
          <w:sz w:val="28"/>
          <w:szCs w:val="28"/>
        </w:rPr>
      </w:pPr>
      <w:proofErr w:type="spellStart"/>
      <w:r>
        <w:rPr>
          <w:color w:val="000000"/>
          <w:sz w:val="28"/>
          <w:szCs w:val="28"/>
        </w:rPr>
        <w:t>Алтер</w:t>
      </w:r>
      <w:proofErr w:type="spellEnd"/>
      <w:r w:rsidR="005579B4">
        <w:rPr>
          <w:color w:val="000000"/>
          <w:sz w:val="28"/>
          <w:szCs w:val="28"/>
        </w:rPr>
        <w:t xml:space="preserve"> </w:t>
      </w:r>
      <w:proofErr w:type="spellStart"/>
      <w:r w:rsidRPr="00695DFA">
        <w:rPr>
          <w:color w:val="000000"/>
          <w:sz w:val="28"/>
          <w:szCs w:val="28"/>
        </w:rPr>
        <w:t>М.Дж</w:t>
      </w:r>
      <w:proofErr w:type="spellEnd"/>
      <w:r w:rsidRPr="00695DFA">
        <w:rPr>
          <w:color w:val="000000"/>
          <w:sz w:val="28"/>
          <w:szCs w:val="28"/>
        </w:rPr>
        <w:t>. Наука о гибкости</w:t>
      </w:r>
      <w:r w:rsidR="005579B4">
        <w:rPr>
          <w:color w:val="000000"/>
          <w:sz w:val="28"/>
          <w:szCs w:val="28"/>
        </w:rPr>
        <w:t>: учебное пособие</w:t>
      </w:r>
      <w:r>
        <w:rPr>
          <w:color w:val="000000"/>
          <w:sz w:val="28"/>
          <w:szCs w:val="28"/>
        </w:rPr>
        <w:t>/</w:t>
      </w:r>
      <w:r w:rsidR="005579B4">
        <w:rPr>
          <w:color w:val="000000"/>
          <w:sz w:val="28"/>
          <w:szCs w:val="28"/>
        </w:rPr>
        <w:t xml:space="preserve"> </w:t>
      </w:r>
      <w:proofErr w:type="spellStart"/>
      <w:r w:rsidR="005579B4">
        <w:rPr>
          <w:color w:val="000000"/>
          <w:sz w:val="28"/>
          <w:szCs w:val="28"/>
        </w:rPr>
        <w:t>М.Дж</w:t>
      </w:r>
      <w:proofErr w:type="spellEnd"/>
      <w:r w:rsidR="005579B4">
        <w:rPr>
          <w:color w:val="000000"/>
          <w:sz w:val="28"/>
          <w:szCs w:val="28"/>
        </w:rPr>
        <w:t xml:space="preserve">. </w:t>
      </w:r>
      <w:proofErr w:type="spellStart"/>
      <w:proofErr w:type="gramStart"/>
      <w:r w:rsidRPr="00695DFA">
        <w:rPr>
          <w:color w:val="000000"/>
          <w:sz w:val="28"/>
          <w:szCs w:val="28"/>
        </w:rPr>
        <w:t>Алтер</w:t>
      </w:r>
      <w:proofErr w:type="spellEnd"/>
      <w:r w:rsidRPr="00695DFA">
        <w:rPr>
          <w:color w:val="000000"/>
          <w:sz w:val="28"/>
          <w:szCs w:val="28"/>
        </w:rPr>
        <w:t>.</w:t>
      </w:r>
      <w:r>
        <w:rPr>
          <w:color w:val="000000"/>
          <w:sz w:val="28"/>
          <w:szCs w:val="28"/>
        </w:rPr>
        <w:t>-</w:t>
      </w:r>
      <w:proofErr w:type="gramEnd"/>
      <w:r w:rsidR="00BB2DB7">
        <w:rPr>
          <w:color w:val="000000"/>
          <w:sz w:val="28"/>
          <w:szCs w:val="28"/>
        </w:rPr>
        <w:t xml:space="preserve"> Киев</w:t>
      </w:r>
      <w:r w:rsidRPr="00695DFA">
        <w:rPr>
          <w:color w:val="000000"/>
          <w:sz w:val="28"/>
          <w:szCs w:val="28"/>
        </w:rPr>
        <w:t xml:space="preserve">: </w:t>
      </w:r>
      <w:r w:rsidR="00BB2DB7">
        <w:rPr>
          <w:color w:val="000000"/>
          <w:sz w:val="28"/>
          <w:szCs w:val="28"/>
        </w:rPr>
        <w:t xml:space="preserve">Изд-во </w:t>
      </w:r>
      <w:r w:rsidRPr="00695DFA">
        <w:rPr>
          <w:color w:val="000000"/>
          <w:sz w:val="28"/>
          <w:szCs w:val="28"/>
        </w:rPr>
        <w:t xml:space="preserve">Олимпийская литература, 2002. </w:t>
      </w:r>
      <w:r>
        <w:rPr>
          <w:color w:val="000000"/>
          <w:sz w:val="28"/>
          <w:szCs w:val="28"/>
        </w:rPr>
        <w:t>-</w:t>
      </w:r>
      <w:r w:rsidRPr="00695DFA">
        <w:rPr>
          <w:color w:val="000000"/>
          <w:sz w:val="28"/>
          <w:szCs w:val="28"/>
        </w:rPr>
        <w:t>589 с.</w:t>
      </w:r>
      <w:r w:rsidR="00BB2DB7">
        <w:rPr>
          <w:color w:val="000000"/>
          <w:sz w:val="28"/>
          <w:szCs w:val="28"/>
        </w:rPr>
        <w:t xml:space="preserve"> – Текст: непосредственный.</w:t>
      </w:r>
      <w:r w:rsidRPr="00695DFA">
        <w:rPr>
          <w:color w:val="000000"/>
          <w:sz w:val="28"/>
          <w:szCs w:val="28"/>
        </w:rPr>
        <w:t xml:space="preserve">  </w:t>
      </w:r>
    </w:p>
    <w:p w:rsidR="00D615A4" w:rsidRPr="00695DFA" w:rsidRDefault="00D615A4" w:rsidP="00A51B49">
      <w:pPr>
        <w:pStyle w:val="a4"/>
        <w:numPr>
          <w:ilvl w:val="0"/>
          <w:numId w:val="2"/>
        </w:numPr>
        <w:spacing w:before="0" w:beforeAutospacing="0" w:after="0" w:afterAutospacing="0"/>
        <w:ind w:left="0" w:firstLine="709"/>
        <w:jc w:val="both"/>
        <w:rPr>
          <w:color w:val="000000"/>
          <w:sz w:val="28"/>
          <w:szCs w:val="28"/>
        </w:rPr>
      </w:pPr>
      <w:proofErr w:type="spellStart"/>
      <w:r>
        <w:rPr>
          <w:color w:val="000000"/>
          <w:sz w:val="28"/>
          <w:szCs w:val="28"/>
        </w:rPr>
        <w:t>Баршай</w:t>
      </w:r>
      <w:proofErr w:type="spellEnd"/>
      <w:r w:rsidRPr="00695DFA">
        <w:rPr>
          <w:color w:val="000000"/>
          <w:sz w:val="28"/>
          <w:szCs w:val="28"/>
        </w:rPr>
        <w:t xml:space="preserve"> В.М. Гимнастика</w:t>
      </w:r>
      <w:r w:rsidR="005579B4">
        <w:rPr>
          <w:color w:val="000000"/>
          <w:sz w:val="28"/>
          <w:szCs w:val="28"/>
        </w:rPr>
        <w:t xml:space="preserve">: учебник </w:t>
      </w:r>
      <w:r w:rsidR="005579B4">
        <w:rPr>
          <w:sz w:val="28"/>
          <w:szCs w:val="28"/>
        </w:rPr>
        <w:t>для В</w:t>
      </w:r>
      <w:r w:rsidR="005579B4" w:rsidRPr="005661B3">
        <w:rPr>
          <w:sz w:val="28"/>
          <w:szCs w:val="28"/>
        </w:rPr>
        <w:t>УЗов</w:t>
      </w:r>
      <w:r>
        <w:rPr>
          <w:color w:val="000000"/>
          <w:sz w:val="28"/>
          <w:szCs w:val="28"/>
        </w:rPr>
        <w:t>/</w:t>
      </w:r>
      <w:r w:rsidR="005579B4">
        <w:rPr>
          <w:color w:val="000000"/>
          <w:sz w:val="28"/>
          <w:szCs w:val="28"/>
        </w:rPr>
        <w:t xml:space="preserve"> В.М. </w:t>
      </w:r>
      <w:proofErr w:type="spellStart"/>
      <w:r>
        <w:rPr>
          <w:color w:val="000000"/>
          <w:sz w:val="28"/>
          <w:szCs w:val="28"/>
        </w:rPr>
        <w:t>Баршай</w:t>
      </w:r>
      <w:proofErr w:type="spellEnd"/>
      <w:r w:rsidRPr="00695DFA">
        <w:rPr>
          <w:color w:val="000000"/>
          <w:sz w:val="28"/>
          <w:szCs w:val="28"/>
        </w:rPr>
        <w:t xml:space="preserve">. </w:t>
      </w:r>
      <w:r w:rsidR="00BB2DB7">
        <w:rPr>
          <w:color w:val="000000"/>
          <w:sz w:val="28"/>
          <w:szCs w:val="28"/>
        </w:rPr>
        <w:t>–Ростов н/Д</w:t>
      </w:r>
      <w:r w:rsidRPr="00695DFA">
        <w:rPr>
          <w:color w:val="000000"/>
          <w:sz w:val="28"/>
          <w:szCs w:val="28"/>
        </w:rPr>
        <w:t>:</w:t>
      </w:r>
      <w:r w:rsidR="00BB2DB7">
        <w:rPr>
          <w:color w:val="000000"/>
          <w:sz w:val="28"/>
          <w:szCs w:val="28"/>
        </w:rPr>
        <w:t xml:space="preserve"> Изд-во </w:t>
      </w:r>
      <w:r w:rsidRPr="00695DFA">
        <w:rPr>
          <w:color w:val="000000"/>
          <w:sz w:val="28"/>
          <w:szCs w:val="28"/>
        </w:rPr>
        <w:t xml:space="preserve">Феникс 2009. </w:t>
      </w:r>
      <w:r>
        <w:rPr>
          <w:color w:val="000000"/>
          <w:sz w:val="28"/>
          <w:szCs w:val="28"/>
        </w:rPr>
        <w:t>-</w:t>
      </w:r>
      <w:r w:rsidRPr="00695DFA">
        <w:rPr>
          <w:color w:val="000000"/>
          <w:sz w:val="28"/>
          <w:szCs w:val="28"/>
        </w:rPr>
        <w:t xml:space="preserve"> 150 с.</w:t>
      </w:r>
      <w:r w:rsidR="00BB2DB7">
        <w:rPr>
          <w:color w:val="000000"/>
          <w:sz w:val="28"/>
          <w:szCs w:val="28"/>
        </w:rPr>
        <w:t xml:space="preserve"> – Текст: непосредственный.</w:t>
      </w:r>
      <w:r w:rsidRPr="00695DFA">
        <w:rPr>
          <w:color w:val="000000"/>
          <w:sz w:val="28"/>
          <w:szCs w:val="28"/>
        </w:rPr>
        <w:t xml:space="preserve"> </w:t>
      </w:r>
    </w:p>
    <w:p w:rsidR="00D615A4" w:rsidRPr="00695DFA" w:rsidRDefault="00D615A4" w:rsidP="00A51B49">
      <w:pPr>
        <w:pStyle w:val="a4"/>
        <w:numPr>
          <w:ilvl w:val="0"/>
          <w:numId w:val="2"/>
        </w:numPr>
        <w:spacing w:before="0" w:beforeAutospacing="0" w:after="0" w:afterAutospacing="0"/>
        <w:ind w:left="0" w:firstLine="709"/>
        <w:jc w:val="both"/>
        <w:rPr>
          <w:color w:val="000000"/>
          <w:sz w:val="28"/>
          <w:szCs w:val="28"/>
        </w:rPr>
      </w:pPr>
      <w:proofErr w:type="spellStart"/>
      <w:r>
        <w:rPr>
          <w:color w:val="000000"/>
          <w:sz w:val="28"/>
          <w:szCs w:val="28"/>
        </w:rPr>
        <w:t>Гайворонский</w:t>
      </w:r>
      <w:proofErr w:type="spellEnd"/>
      <w:r w:rsidRPr="00695DFA">
        <w:rPr>
          <w:color w:val="000000"/>
          <w:sz w:val="28"/>
          <w:szCs w:val="28"/>
        </w:rPr>
        <w:t xml:space="preserve"> И.В. Анатомия</w:t>
      </w:r>
      <w:r w:rsidR="00BB2DB7">
        <w:rPr>
          <w:color w:val="000000"/>
          <w:sz w:val="28"/>
          <w:szCs w:val="28"/>
        </w:rPr>
        <w:t xml:space="preserve"> и физиология человека</w:t>
      </w:r>
      <w:r w:rsidR="005579B4">
        <w:rPr>
          <w:color w:val="000000"/>
          <w:sz w:val="28"/>
          <w:szCs w:val="28"/>
        </w:rPr>
        <w:t xml:space="preserve">: </w:t>
      </w:r>
      <w:r w:rsidR="006E4312" w:rsidRPr="005661B3">
        <w:rPr>
          <w:sz w:val="28"/>
          <w:szCs w:val="28"/>
        </w:rPr>
        <w:t xml:space="preserve">учебник для </w:t>
      </w:r>
      <w:proofErr w:type="spellStart"/>
      <w:r w:rsidR="006E4312" w:rsidRPr="005661B3">
        <w:rPr>
          <w:sz w:val="28"/>
          <w:szCs w:val="28"/>
        </w:rPr>
        <w:t>ССУЗов</w:t>
      </w:r>
      <w:proofErr w:type="spellEnd"/>
      <w:r>
        <w:rPr>
          <w:color w:val="000000"/>
          <w:sz w:val="28"/>
          <w:szCs w:val="28"/>
        </w:rPr>
        <w:t>/</w:t>
      </w:r>
      <w:r w:rsidR="005579B4">
        <w:rPr>
          <w:color w:val="000000"/>
          <w:sz w:val="28"/>
          <w:szCs w:val="28"/>
        </w:rPr>
        <w:t xml:space="preserve"> И.В. </w:t>
      </w:r>
      <w:proofErr w:type="spellStart"/>
      <w:r>
        <w:rPr>
          <w:color w:val="000000"/>
          <w:sz w:val="28"/>
          <w:szCs w:val="28"/>
        </w:rPr>
        <w:t>Гайворонский</w:t>
      </w:r>
      <w:proofErr w:type="spellEnd"/>
      <w:r w:rsidRPr="00695DFA">
        <w:rPr>
          <w:color w:val="000000"/>
          <w:sz w:val="28"/>
          <w:szCs w:val="28"/>
        </w:rPr>
        <w:t xml:space="preserve">. </w:t>
      </w:r>
      <w:r>
        <w:rPr>
          <w:color w:val="000000"/>
          <w:sz w:val="28"/>
          <w:szCs w:val="28"/>
        </w:rPr>
        <w:t>-</w:t>
      </w:r>
      <w:r w:rsidR="00BB2DB7">
        <w:rPr>
          <w:color w:val="000000"/>
          <w:sz w:val="28"/>
          <w:szCs w:val="28"/>
        </w:rPr>
        <w:t xml:space="preserve"> Москва</w:t>
      </w:r>
      <w:r w:rsidRPr="00695DFA">
        <w:rPr>
          <w:color w:val="000000"/>
          <w:sz w:val="28"/>
          <w:szCs w:val="28"/>
        </w:rPr>
        <w:t xml:space="preserve">: </w:t>
      </w:r>
      <w:r w:rsidR="008B302A">
        <w:rPr>
          <w:color w:val="000000"/>
          <w:sz w:val="28"/>
          <w:szCs w:val="28"/>
        </w:rPr>
        <w:t xml:space="preserve">Изд-во </w:t>
      </w:r>
      <w:r w:rsidRPr="00695DFA">
        <w:rPr>
          <w:color w:val="000000"/>
          <w:sz w:val="28"/>
          <w:szCs w:val="28"/>
        </w:rPr>
        <w:t xml:space="preserve">Академия, </w:t>
      </w:r>
      <w:proofErr w:type="gramStart"/>
      <w:r w:rsidRPr="00695DFA">
        <w:rPr>
          <w:color w:val="000000"/>
          <w:sz w:val="28"/>
          <w:szCs w:val="28"/>
        </w:rPr>
        <w:t>2008.</w:t>
      </w:r>
      <w:r>
        <w:rPr>
          <w:color w:val="000000"/>
          <w:sz w:val="28"/>
          <w:szCs w:val="28"/>
        </w:rPr>
        <w:t>-</w:t>
      </w:r>
      <w:proofErr w:type="gramEnd"/>
      <w:r w:rsidRPr="00695DFA">
        <w:rPr>
          <w:color w:val="000000"/>
          <w:sz w:val="28"/>
          <w:szCs w:val="28"/>
        </w:rPr>
        <w:t xml:space="preserve"> 494 с.</w:t>
      </w:r>
      <w:r w:rsidR="008B302A">
        <w:rPr>
          <w:color w:val="000000"/>
          <w:sz w:val="28"/>
          <w:szCs w:val="28"/>
        </w:rPr>
        <w:t xml:space="preserve"> – Текст: непосредственный.</w:t>
      </w:r>
      <w:r w:rsidRPr="00695DFA">
        <w:rPr>
          <w:color w:val="000000"/>
          <w:sz w:val="28"/>
          <w:szCs w:val="28"/>
        </w:rPr>
        <w:t xml:space="preserve">   </w:t>
      </w:r>
    </w:p>
    <w:p w:rsidR="00D615A4" w:rsidRPr="00695DFA" w:rsidRDefault="00D615A4" w:rsidP="00A51B49">
      <w:pPr>
        <w:pStyle w:val="a4"/>
        <w:numPr>
          <w:ilvl w:val="0"/>
          <w:numId w:val="2"/>
        </w:numPr>
        <w:spacing w:before="0" w:beforeAutospacing="0" w:after="0" w:afterAutospacing="0"/>
        <w:ind w:left="0" w:firstLine="709"/>
        <w:jc w:val="both"/>
        <w:rPr>
          <w:color w:val="000000"/>
          <w:sz w:val="28"/>
          <w:szCs w:val="28"/>
        </w:rPr>
      </w:pPr>
      <w:r>
        <w:rPr>
          <w:color w:val="000000"/>
          <w:sz w:val="28"/>
          <w:szCs w:val="28"/>
        </w:rPr>
        <w:t>Карпенко</w:t>
      </w:r>
      <w:r w:rsidRPr="00695DFA">
        <w:rPr>
          <w:color w:val="000000"/>
          <w:sz w:val="28"/>
          <w:szCs w:val="28"/>
        </w:rPr>
        <w:t xml:space="preserve"> Л.А.</w:t>
      </w:r>
      <w:r w:rsidR="005579B4">
        <w:rPr>
          <w:color w:val="000000"/>
          <w:sz w:val="28"/>
          <w:szCs w:val="28"/>
        </w:rPr>
        <w:t xml:space="preserve"> </w:t>
      </w:r>
      <w:r w:rsidRPr="00695DFA">
        <w:rPr>
          <w:color w:val="000000"/>
          <w:sz w:val="28"/>
          <w:szCs w:val="28"/>
        </w:rPr>
        <w:t>Методика оценки и развития физических способностей у занимающихся художественной гимна</w:t>
      </w:r>
      <w:r w:rsidR="008B302A">
        <w:rPr>
          <w:color w:val="000000"/>
          <w:sz w:val="28"/>
          <w:szCs w:val="28"/>
        </w:rPr>
        <w:t>стикой</w:t>
      </w:r>
      <w:r w:rsidR="005579B4">
        <w:rPr>
          <w:color w:val="000000"/>
          <w:sz w:val="28"/>
          <w:szCs w:val="28"/>
        </w:rPr>
        <w:t xml:space="preserve">: </w:t>
      </w:r>
      <w:r w:rsidR="006E4312">
        <w:rPr>
          <w:color w:val="000000"/>
          <w:sz w:val="28"/>
          <w:szCs w:val="28"/>
        </w:rPr>
        <w:t>учебное пособие</w:t>
      </w:r>
      <w:r>
        <w:rPr>
          <w:color w:val="000000"/>
          <w:sz w:val="28"/>
          <w:szCs w:val="28"/>
        </w:rPr>
        <w:t>/</w:t>
      </w:r>
      <w:r w:rsidR="005579B4">
        <w:rPr>
          <w:color w:val="000000"/>
          <w:sz w:val="28"/>
          <w:szCs w:val="28"/>
        </w:rPr>
        <w:t xml:space="preserve"> Л.А. Карпенко, И.А. </w:t>
      </w:r>
      <w:proofErr w:type="spellStart"/>
      <w:r w:rsidRPr="00695DFA">
        <w:rPr>
          <w:color w:val="000000"/>
          <w:sz w:val="28"/>
          <w:szCs w:val="28"/>
        </w:rPr>
        <w:t>Виннер</w:t>
      </w:r>
      <w:proofErr w:type="spellEnd"/>
      <w:r>
        <w:rPr>
          <w:color w:val="000000"/>
          <w:sz w:val="28"/>
          <w:szCs w:val="28"/>
        </w:rPr>
        <w:t>-Усманова</w:t>
      </w:r>
      <w:r w:rsidRPr="00695DFA">
        <w:rPr>
          <w:color w:val="000000"/>
          <w:sz w:val="28"/>
          <w:szCs w:val="28"/>
        </w:rPr>
        <w:t xml:space="preserve">. </w:t>
      </w:r>
      <w:r>
        <w:rPr>
          <w:color w:val="000000"/>
          <w:sz w:val="28"/>
          <w:szCs w:val="28"/>
        </w:rPr>
        <w:t>-</w:t>
      </w:r>
      <w:r w:rsidR="008B302A">
        <w:rPr>
          <w:color w:val="000000"/>
          <w:sz w:val="28"/>
          <w:szCs w:val="28"/>
        </w:rPr>
        <w:t xml:space="preserve"> Москва</w:t>
      </w:r>
      <w:r w:rsidRPr="00695DFA">
        <w:rPr>
          <w:color w:val="000000"/>
          <w:sz w:val="28"/>
          <w:szCs w:val="28"/>
        </w:rPr>
        <w:t xml:space="preserve">: </w:t>
      </w:r>
      <w:r w:rsidR="008B302A">
        <w:rPr>
          <w:color w:val="000000"/>
          <w:sz w:val="28"/>
          <w:szCs w:val="28"/>
        </w:rPr>
        <w:t xml:space="preserve">Изд-во Спортивный спорт, </w:t>
      </w:r>
      <w:r w:rsidRPr="00695DFA">
        <w:rPr>
          <w:color w:val="000000"/>
          <w:sz w:val="28"/>
          <w:szCs w:val="28"/>
        </w:rPr>
        <w:t xml:space="preserve">2010. </w:t>
      </w:r>
      <w:r>
        <w:rPr>
          <w:color w:val="000000"/>
          <w:sz w:val="28"/>
          <w:szCs w:val="28"/>
        </w:rPr>
        <w:t>-</w:t>
      </w:r>
      <w:r w:rsidRPr="00695DFA">
        <w:rPr>
          <w:color w:val="000000"/>
          <w:sz w:val="28"/>
          <w:szCs w:val="28"/>
        </w:rPr>
        <w:t xml:space="preserve"> 98 с.</w:t>
      </w:r>
      <w:r w:rsidR="008B302A">
        <w:rPr>
          <w:color w:val="000000"/>
          <w:sz w:val="28"/>
          <w:szCs w:val="28"/>
        </w:rPr>
        <w:t xml:space="preserve"> – Текст: непосредственный. </w:t>
      </w:r>
      <w:r w:rsidRPr="00695DFA">
        <w:rPr>
          <w:color w:val="000000"/>
          <w:sz w:val="28"/>
          <w:szCs w:val="28"/>
        </w:rPr>
        <w:t xml:space="preserve">   </w:t>
      </w:r>
    </w:p>
    <w:p w:rsidR="00D615A4" w:rsidRPr="00695DFA" w:rsidRDefault="00D615A4" w:rsidP="00A51B49">
      <w:pPr>
        <w:pStyle w:val="a4"/>
        <w:numPr>
          <w:ilvl w:val="0"/>
          <w:numId w:val="2"/>
        </w:numPr>
        <w:spacing w:before="0" w:beforeAutospacing="0" w:after="0" w:afterAutospacing="0"/>
        <w:ind w:left="0" w:firstLine="709"/>
        <w:jc w:val="both"/>
        <w:rPr>
          <w:color w:val="000000"/>
          <w:sz w:val="28"/>
          <w:szCs w:val="28"/>
        </w:rPr>
      </w:pPr>
      <w:proofErr w:type="spellStart"/>
      <w:r>
        <w:rPr>
          <w:color w:val="000000"/>
          <w:sz w:val="28"/>
          <w:szCs w:val="28"/>
        </w:rPr>
        <w:t>Кечеджиева</w:t>
      </w:r>
      <w:proofErr w:type="spellEnd"/>
      <w:r w:rsidRPr="00695DFA">
        <w:rPr>
          <w:color w:val="000000"/>
          <w:sz w:val="28"/>
          <w:szCs w:val="28"/>
        </w:rPr>
        <w:t xml:space="preserve"> Л.</w:t>
      </w:r>
      <w:r>
        <w:rPr>
          <w:color w:val="000000"/>
          <w:sz w:val="28"/>
          <w:szCs w:val="28"/>
        </w:rPr>
        <w:t>М.</w:t>
      </w:r>
      <w:r w:rsidRPr="00695DFA">
        <w:rPr>
          <w:color w:val="000000"/>
          <w:sz w:val="28"/>
          <w:szCs w:val="28"/>
        </w:rPr>
        <w:t xml:space="preserve"> Обучение </w:t>
      </w:r>
      <w:r>
        <w:rPr>
          <w:color w:val="000000"/>
          <w:sz w:val="28"/>
          <w:szCs w:val="28"/>
        </w:rPr>
        <w:t>детей художественной гимнаст</w:t>
      </w:r>
      <w:r w:rsidR="008B302A">
        <w:rPr>
          <w:color w:val="000000"/>
          <w:sz w:val="28"/>
          <w:szCs w:val="28"/>
        </w:rPr>
        <w:t>ике</w:t>
      </w:r>
      <w:r w:rsidR="005579B4">
        <w:rPr>
          <w:color w:val="000000"/>
          <w:sz w:val="28"/>
          <w:szCs w:val="28"/>
        </w:rPr>
        <w:t xml:space="preserve">: </w:t>
      </w:r>
      <w:r w:rsidR="006E4312">
        <w:rPr>
          <w:color w:val="000000"/>
          <w:sz w:val="28"/>
          <w:szCs w:val="28"/>
        </w:rPr>
        <w:t>учебное пособие</w:t>
      </w:r>
      <w:r>
        <w:rPr>
          <w:color w:val="000000"/>
          <w:sz w:val="28"/>
          <w:szCs w:val="28"/>
        </w:rPr>
        <w:t xml:space="preserve">/ </w:t>
      </w:r>
      <w:r w:rsidR="005579B4">
        <w:rPr>
          <w:color w:val="000000"/>
          <w:sz w:val="28"/>
          <w:szCs w:val="28"/>
        </w:rPr>
        <w:t>Л.М.</w:t>
      </w:r>
      <w:r>
        <w:rPr>
          <w:color w:val="000000"/>
          <w:sz w:val="28"/>
          <w:szCs w:val="28"/>
        </w:rPr>
        <w:t> </w:t>
      </w:r>
      <w:proofErr w:type="spellStart"/>
      <w:r>
        <w:rPr>
          <w:color w:val="000000"/>
          <w:sz w:val="28"/>
          <w:szCs w:val="28"/>
        </w:rPr>
        <w:t>Кечеджиева</w:t>
      </w:r>
      <w:proofErr w:type="spellEnd"/>
      <w:r w:rsidR="008B302A">
        <w:rPr>
          <w:color w:val="000000"/>
          <w:sz w:val="28"/>
          <w:szCs w:val="28"/>
        </w:rPr>
        <w:t>. – Москва</w:t>
      </w:r>
      <w:r w:rsidRPr="00695DFA">
        <w:rPr>
          <w:color w:val="000000"/>
          <w:sz w:val="28"/>
          <w:szCs w:val="28"/>
        </w:rPr>
        <w:t xml:space="preserve">: </w:t>
      </w:r>
      <w:r w:rsidR="008B302A">
        <w:rPr>
          <w:color w:val="000000"/>
          <w:sz w:val="28"/>
          <w:szCs w:val="28"/>
        </w:rPr>
        <w:t xml:space="preserve">Изд-во </w:t>
      </w:r>
      <w:r w:rsidRPr="00695DFA">
        <w:rPr>
          <w:color w:val="000000"/>
          <w:sz w:val="28"/>
          <w:szCs w:val="28"/>
        </w:rPr>
        <w:t xml:space="preserve">Физкультура и спорт, 2001. </w:t>
      </w:r>
      <w:r>
        <w:rPr>
          <w:color w:val="000000"/>
          <w:sz w:val="28"/>
          <w:szCs w:val="28"/>
        </w:rPr>
        <w:t>-</w:t>
      </w:r>
      <w:r w:rsidRPr="00695DFA">
        <w:rPr>
          <w:color w:val="000000"/>
          <w:sz w:val="28"/>
          <w:szCs w:val="28"/>
        </w:rPr>
        <w:t>125 с.</w:t>
      </w:r>
      <w:r w:rsidR="008B302A">
        <w:rPr>
          <w:color w:val="000000"/>
          <w:sz w:val="28"/>
          <w:szCs w:val="28"/>
        </w:rPr>
        <w:t xml:space="preserve"> – Текст: непосредственный. </w:t>
      </w:r>
      <w:r w:rsidRPr="00695DFA">
        <w:rPr>
          <w:color w:val="000000"/>
          <w:sz w:val="28"/>
          <w:szCs w:val="28"/>
        </w:rPr>
        <w:t xml:space="preserve">   </w:t>
      </w:r>
    </w:p>
    <w:p w:rsidR="00D615A4" w:rsidRPr="00695DFA" w:rsidRDefault="00D615A4" w:rsidP="00A51B49">
      <w:pPr>
        <w:pStyle w:val="a4"/>
        <w:numPr>
          <w:ilvl w:val="0"/>
          <w:numId w:val="2"/>
        </w:numPr>
        <w:spacing w:before="0" w:beforeAutospacing="0" w:after="0" w:afterAutospacing="0"/>
        <w:ind w:left="0" w:firstLine="709"/>
        <w:jc w:val="both"/>
        <w:rPr>
          <w:color w:val="000000"/>
          <w:sz w:val="28"/>
          <w:szCs w:val="28"/>
        </w:rPr>
      </w:pPr>
      <w:r>
        <w:rPr>
          <w:color w:val="000000"/>
          <w:sz w:val="28"/>
          <w:szCs w:val="28"/>
        </w:rPr>
        <w:t>Родиченко</w:t>
      </w:r>
      <w:r w:rsidRPr="00695DFA">
        <w:rPr>
          <w:color w:val="000000"/>
          <w:sz w:val="28"/>
          <w:szCs w:val="28"/>
        </w:rPr>
        <w:t xml:space="preserve"> В.С. Олимпизм, олимпийское движение, олимпийские игры (история и современность</w:t>
      </w:r>
      <w:proofErr w:type="gramStart"/>
      <w:r w:rsidRPr="00695DFA">
        <w:rPr>
          <w:color w:val="000000"/>
          <w:sz w:val="28"/>
          <w:szCs w:val="28"/>
        </w:rPr>
        <w:t xml:space="preserve">) </w:t>
      </w:r>
      <w:r w:rsidR="005579B4">
        <w:rPr>
          <w:color w:val="000000"/>
          <w:sz w:val="28"/>
          <w:szCs w:val="28"/>
        </w:rPr>
        <w:t>:</w:t>
      </w:r>
      <w:proofErr w:type="gramEnd"/>
      <w:r w:rsidR="005579B4">
        <w:rPr>
          <w:color w:val="000000"/>
          <w:sz w:val="28"/>
          <w:szCs w:val="28"/>
        </w:rPr>
        <w:t xml:space="preserve"> </w:t>
      </w:r>
      <w:r w:rsidR="006E4312" w:rsidRPr="006E4312">
        <w:rPr>
          <w:color w:val="000000"/>
          <w:sz w:val="28"/>
          <w:szCs w:val="28"/>
          <w:shd w:val="clear" w:color="auto" w:fill="F9F9F7"/>
        </w:rPr>
        <w:t>материалы XVI Олимпийской научной сессии молодых ученых и студентов России...</w:t>
      </w:r>
      <w:r w:rsidRPr="006E4312">
        <w:rPr>
          <w:color w:val="000000"/>
          <w:sz w:val="28"/>
          <w:szCs w:val="28"/>
        </w:rPr>
        <w:t>/</w:t>
      </w:r>
      <w:r w:rsidR="005579B4">
        <w:rPr>
          <w:color w:val="000000"/>
          <w:sz w:val="28"/>
          <w:szCs w:val="28"/>
        </w:rPr>
        <w:t xml:space="preserve"> В.С. </w:t>
      </w:r>
      <w:r>
        <w:rPr>
          <w:color w:val="000000"/>
          <w:sz w:val="28"/>
          <w:szCs w:val="28"/>
        </w:rPr>
        <w:t>Родиченко</w:t>
      </w:r>
      <w:r w:rsidR="005579B4">
        <w:rPr>
          <w:color w:val="000000"/>
          <w:sz w:val="28"/>
          <w:szCs w:val="28"/>
        </w:rPr>
        <w:t>.</w:t>
      </w:r>
      <w:r w:rsidRPr="00695DFA">
        <w:rPr>
          <w:color w:val="000000"/>
          <w:sz w:val="28"/>
          <w:szCs w:val="28"/>
        </w:rPr>
        <w:t xml:space="preserve"> </w:t>
      </w:r>
      <w:r>
        <w:rPr>
          <w:color w:val="000000"/>
          <w:sz w:val="28"/>
          <w:szCs w:val="28"/>
        </w:rPr>
        <w:t>-</w:t>
      </w:r>
      <w:r w:rsidR="008B302A">
        <w:rPr>
          <w:color w:val="000000"/>
          <w:sz w:val="28"/>
          <w:szCs w:val="28"/>
        </w:rPr>
        <w:t>Москва</w:t>
      </w:r>
      <w:r w:rsidRPr="00695DFA">
        <w:rPr>
          <w:color w:val="000000"/>
          <w:sz w:val="28"/>
          <w:szCs w:val="28"/>
        </w:rPr>
        <w:t xml:space="preserve">: </w:t>
      </w:r>
      <w:r w:rsidR="008B302A">
        <w:rPr>
          <w:color w:val="000000"/>
          <w:sz w:val="28"/>
          <w:szCs w:val="28"/>
        </w:rPr>
        <w:t xml:space="preserve">Изд-во </w:t>
      </w:r>
      <w:r w:rsidRPr="00695DFA">
        <w:rPr>
          <w:color w:val="000000"/>
          <w:sz w:val="28"/>
          <w:szCs w:val="28"/>
        </w:rPr>
        <w:t xml:space="preserve">Советский спорт, 2009. – 94 с. </w:t>
      </w:r>
      <w:r w:rsidR="008B302A">
        <w:rPr>
          <w:color w:val="000000"/>
          <w:sz w:val="28"/>
          <w:szCs w:val="28"/>
        </w:rPr>
        <w:t xml:space="preserve">– Текст: непосредственный. </w:t>
      </w:r>
    </w:p>
    <w:p w:rsidR="00A72EC6" w:rsidRPr="00BA58AC" w:rsidRDefault="00D615A4" w:rsidP="00BA58AC">
      <w:pPr>
        <w:pStyle w:val="a4"/>
        <w:spacing w:before="0" w:beforeAutospacing="0" w:after="0" w:afterAutospacing="0"/>
        <w:ind w:firstLine="709"/>
        <w:jc w:val="both"/>
        <w:rPr>
          <w:b/>
          <w:color w:val="000000" w:themeColor="text1"/>
          <w:sz w:val="28"/>
          <w:szCs w:val="28"/>
        </w:rPr>
      </w:pPr>
      <w:r w:rsidRPr="00695DFA">
        <w:rPr>
          <w:color w:val="000000"/>
          <w:sz w:val="28"/>
          <w:szCs w:val="28"/>
        </w:rPr>
        <w:br/>
      </w:r>
    </w:p>
    <w:p w:rsidR="006750E0" w:rsidRDefault="006750E0"/>
    <w:sectPr w:rsidR="006750E0" w:rsidSect="00BA58AC">
      <w:footerReference w:type="defaul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5B1" w:rsidRDefault="001965B1" w:rsidP="00BA58AC">
      <w:pPr>
        <w:spacing w:after="0" w:line="240" w:lineRule="auto"/>
      </w:pPr>
      <w:r>
        <w:separator/>
      </w:r>
    </w:p>
  </w:endnote>
  <w:endnote w:type="continuationSeparator" w:id="0">
    <w:p w:rsidR="001965B1" w:rsidRDefault="001965B1" w:rsidP="00BA5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18444391"/>
      <w:docPartObj>
        <w:docPartGallery w:val="Page Numbers (Bottom of Page)"/>
        <w:docPartUnique/>
      </w:docPartObj>
    </w:sdtPr>
    <w:sdtEndPr/>
    <w:sdtContent>
      <w:p w:rsidR="00BA58AC" w:rsidRPr="00BA58AC" w:rsidRDefault="00DE057A">
        <w:pPr>
          <w:pStyle w:val="aa"/>
          <w:jc w:val="center"/>
          <w:rPr>
            <w:rFonts w:ascii="Times New Roman" w:hAnsi="Times New Roman" w:cs="Times New Roman"/>
          </w:rPr>
        </w:pPr>
        <w:r w:rsidRPr="00BA58AC">
          <w:rPr>
            <w:rFonts w:ascii="Times New Roman" w:hAnsi="Times New Roman" w:cs="Times New Roman"/>
          </w:rPr>
          <w:fldChar w:fldCharType="begin"/>
        </w:r>
        <w:r w:rsidR="00BA58AC" w:rsidRPr="00BA58AC">
          <w:rPr>
            <w:rFonts w:ascii="Times New Roman" w:hAnsi="Times New Roman" w:cs="Times New Roman"/>
          </w:rPr>
          <w:instrText xml:space="preserve"> PAGE   \* MERGEFORMAT </w:instrText>
        </w:r>
        <w:r w:rsidRPr="00BA58AC">
          <w:rPr>
            <w:rFonts w:ascii="Times New Roman" w:hAnsi="Times New Roman" w:cs="Times New Roman"/>
          </w:rPr>
          <w:fldChar w:fldCharType="separate"/>
        </w:r>
        <w:r w:rsidR="007F5E7B">
          <w:rPr>
            <w:rFonts w:ascii="Times New Roman" w:hAnsi="Times New Roman" w:cs="Times New Roman"/>
            <w:noProof/>
          </w:rPr>
          <w:t>12</w:t>
        </w:r>
        <w:r w:rsidRPr="00BA58AC">
          <w:rPr>
            <w:rFonts w:ascii="Times New Roman" w:hAnsi="Times New Roman" w:cs="Times New Roman"/>
          </w:rPr>
          <w:fldChar w:fldCharType="end"/>
        </w:r>
      </w:p>
    </w:sdtContent>
  </w:sdt>
  <w:p w:rsidR="00BA58AC" w:rsidRDefault="00BA58AC" w:rsidP="00BA58AC">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65B1" w:rsidRDefault="001965B1" w:rsidP="00BA58AC">
      <w:pPr>
        <w:spacing w:after="0" w:line="240" w:lineRule="auto"/>
      </w:pPr>
      <w:r>
        <w:separator/>
      </w:r>
    </w:p>
  </w:footnote>
  <w:footnote w:type="continuationSeparator" w:id="0">
    <w:p w:rsidR="001965B1" w:rsidRDefault="001965B1" w:rsidP="00BA58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35FA1"/>
    <w:multiLevelType w:val="hybridMultilevel"/>
    <w:tmpl w:val="9BAED384"/>
    <w:lvl w:ilvl="0" w:tplc="D914875A">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3833178"/>
    <w:multiLevelType w:val="hybridMultilevel"/>
    <w:tmpl w:val="EF4E30E6"/>
    <w:lvl w:ilvl="0" w:tplc="6360CE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C68192E"/>
    <w:multiLevelType w:val="hybridMultilevel"/>
    <w:tmpl w:val="60726734"/>
    <w:lvl w:ilvl="0" w:tplc="6360CE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887"/>
    <w:rsid w:val="00055D36"/>
    <w:rsid w:val="0008723B"/>
    <w:rsid w:val="000B5A4A"/>
    <w:rsid w:val="00151B22"/>
    <w:rsid w:val="00180BD0"/>
    <w:rsid w:val="00181887"/>
    <w:rsid w:val="001866C2"/>
    <w:rsid w:val="001965B1"/>
    <w:rsid w:val="0020717B"/>
    <w:rsid w:val="0027585D"/>
    <w:rsid w:val="002A2342"/>
    <w:rsid w:val="002D293D"/>
    <w:rsid w:val="002F6AF6"/>
    <w:rsid w:val="003267AB"/>
    <w:rsid w:val="003306F4"/>
    <w:rsid w:val="00447A51"/>
    <w:rsid w:val="004A7771"/>
    <w:rsid w:val="004D48BE"/>
    <w:rsid w:val="00505780"/>
    <w:rsid w:val="005579B4"/>
    <w:rsid w:val="00577B07"/>
    <w:rsid w:val="005C3A38"/>
    <w:rsid w:val="006750E0"/>
    <w:rsid w:val="00676C9B"/>
    <w:rsid w:val="006E4312"/>
    <w:rsid w:val="006F4531"/>
    <w:rsid w:val="007C1CF3"/>
    <w:rsid w:val="007F5E7B"/>
    <w:rsid w:val="008B302A"/>
    <w:rsid w:val="008D3DB0"/>
    <w:rsid w:val="00910DB9"/>
    <w:rsid w:val="0092612C"/>
    <w:rsid w:val="00941ECF"/>
    <w:rsid w:val="0099445D"/>
    <w:rsid w:val="009F63F5"/>
    <w:rsid w:val="00A51B49"/>
    <w:rsid w:val="00A72EC6"/>
    <w:rsid w:val="00BA58AC"/>
    <w:rsid w:val="00BB2DB7"/>
    <w:rsid w:val="00C1069D"/>
    <w:rsid w:val="00C555FA"/>
    <w:rsid w:val="00C85653"/>
    <w:rsid w:val="00D615A4"/>
    <w:rsid w:val="00D63505"/>
    <w:rsid w:val="00DE057A"/>
    <w:rsid w:val="00DE7922"/>
    <w:rsid w:val="00DF1DAB"/>
    <w:rsid w:val="00ED4BAC"/>
    <w:rsid w:val="00ED7ED6"/>
    <w:rsid w:val="00EE4E84"/>
    <w:rsid w:val="00F5666D"/>
    <w:rsid w:val="00F77369"/>
    <w:rsid w:val="00F85F80"/>
    <w:rsid w:val="00FA32A1"/>
    <w:rsid w:val="00FF42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163DF"/>
  <w15:docId w15:val="{D307AE54-CAEE-4528-8593-37B727A40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50E0"/>
  </w:style>
  <w:style w:type="paragraph" w:styleId="1">
    <w:name w:val="heading 1"/>
    <w:basedOn w:val="a"/>
    <w:next w:val="a"/>
    <w:link w:val="10"/>
    <w:uiPriority w:val="9"/>
    <w:qFormat/>
    <w:rsid w:val="00C85653"/>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18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85653"/>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a0"/>
    <w:rsid w:val="00C85653"/>
  </w:style>
  <w:style w:type="paragraph" w:styleId="a4">
    <w:name w:val="No Spacing"/>
    <w:basedOn w:val="a"/>
    <w:uiPriority w:val="1"/>
    <w:qFormat/>
    <w:rsid w:val="00C8565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D615A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D615A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615A4"/>
    <w:rPr>
      <w:rFonts w:ascii="Tahoma" w:hAnsi="Tahoma" w:cs="Tahoma"/>
      <w:sz w:val="16"/>
      <w:szCs w:val="16"/>
    </w:rPr>
  </w:style>
  <w:style w:type="paragraph" w:styleId="a8">
    <w:name w:val="header"/>
    <w:basedOn w:val="a"/>
    <w:link w:val="a9"/>
    <w:uiPriority w:val="99"/>
    <w:unhideWhenUsed/>
    <w:rsid w:val="00BA58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A58AC"/>
  </w:style>
  <w:style w:type="paragraph" w:styleId="aa">
    <w:name w:val="footer"/>
    <w:basedOn w:val="a"/>
    <w:link w:val="ab"/>
    <w:uiPriority w:val="99"/>
    <w:unhideWhenUsed/>
    <w:rsid w:val="00BA58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A58AC"/>
  </w:style>
  <w:style w:type="paragraph" w:styleId="ac">
    <w:name w:val="List Paragraph"/>
    <w:basedOn w:val="a"/>
    <w:uiPriority w:val="34"/>
    <w:qFormat/>
    <w:rsid w:val="00F773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819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90F105-A658-4269-B4F0-790F502C6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3009</Words>
  <Characters>17155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андрей</dc:creator>
  <cp:lastModifiedBy>*</cp:lastModifiedBy>
  <cp:revision>3</cp:revision>
  <dcterms:created xsi:type="dcterms:W3CDTF">2020-11-26T15:15:00Z</dcterms:created>
  <dcterms:modified xsi:type="dcterms:W3CDTF">2020-11-26T15:15:00Z</dcterms:modified>
</cp:coreProperties>
</file>