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A1" w:rsidRDefault="00371C0C" w:rsidP="00371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 ОДАРЕННОСТИ ЧЕРЕЗ ПРОЕКТНУЮ ДЕЯТЕЛЬНОСТЬ</w:t>
      </w:r>
      <w:r w:rsidRPr="006B6FC0">
        <w:rPr>
          <w:rFonts w:ascii="Times New Roman" w:hAnsi="Times New Roman" w:cs="Times New Roman"/>
          <w:b/>
          <w:sz w:val="24"/>
          <w:szCs w:val="24"/>
        </w:rPr>
        <w:t xml:space="preserve"> В ТЕХНИЧЕСКОМ ТВОРЧЕСТВЕ</w:t>
      </w:r>
    </w:p>
    <w:p w:rsidR="00371C0C" w:rsidRPr="006B6FC0" w:rsidRDefault="00371C0C" w:rsidP="00371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EB6" w:rsidRPr="00371C0C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1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С.А. Фирсова</w:t>
      </w:r>
      <w:r w:rsidR="00650EB6" w:rsidRPr="00371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650EB6" w:rsidRPr="00371C0C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заместитель директора по УВР</w:t>
      </w:r>
      <w:r w:rsidR="00650EB6" w:rsidRPr="00371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:rsidR="00371C0C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государственное бюджетное общеобразовательное</w:t>
      </w:r>
    </w:p>
    <w:p w:rsidR="00371C0C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учреждение Самарской области </w:t>
      </w:r>
    </w:p>
    <w:p w:rsidR="00371C0C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общеобразовательная школа №2 с. Приволжье </w:t>
      </w:r>
    </w:p>
    <w:p w:rsidR="00371C0C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Приволжский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Самарской области</w:t>
      </w:r>
    </w:p>
    <w:p w:rsidR="00371C0C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 Приволжье</w:t>
      </w:r>
    </w:p>
    <w:p w:rsidR="00371C0C" w:rsidRPr="006B6FC0" w:rsidRDefault="00371C0C" w:rsidP="00371C0C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50EB6" w:rsidRPr="00C21888" w:rsidRDefault="00650EB6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Сегодня подготовка мотивированных высококвалифицированных инженерных и научных кадров – одна из актуальных задач образования страны. </w:t>
      </w:r>
      <w:r w:rsidR="00C21888">
        <w:rPr>
          <w:rFonts w:ascii="Times New Roman" w:hAnsi="Times New Roman" w:cs="Times New Roman"/>
          <w:bCs/>
          <w:iCs/>
          <w:sz w:val="28"/>
          <w:szCs w:val="28"/>
        </w:rPr>
        <w:t>Развитие технической одаренности обучающихся и и</w:t>
      </w:r>
      <w:r w:rsidR="00A363DE" w:rsidRPr="00C21888">
        <w:rPr>
          <w:rFonts w:ascii="Times New Roman" w:hAnsi="Times New Roman" w:cs="Times New Roman"/>
          <w:bCs/>
          <w:iCs/>
          <w:sz w:val="28"/>
          <w:szCs w:val="28"/>
        </w:rPr>
        <w:t>нженерно-техническое образование – одно из приоритетных направлений развития ГБОУ СОШ №2 с. Приволжье.</w:t>
      </w:r>
    </w:p>
    <w:p w:rsidR="00E43A58" w:rsidRPr="00C21888" w:rsidRDefault="009B31F4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>Техническое творчество</w:t>
      </w:r>
      <w:r w:rsidR="00A363DE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в учреждении</w:t>
      </w:r>
      <w:r w:rsidR="00C21888">
        <w:rPr>
          <w:rFonts w:ascii="Times New Roman" w:hAnsi="Times New Roman" w:cs="Times New Roman"/>
          <w:bCs/>
          <w:iCs/>
          <w:sz w:val="28"/>
          <w:szCs w:val="28"/>
        </w:rPr>
        <w:t xml:space="preserve"> и поддержка интереса учеников к данному виду деятельности</w:t>
      </w:r>
      <w:r w:rsidR="00A363DE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- это не только занятия робототехникой, развивающие занятия в рамках внеурочной деятельности и участие в конкурсной деятельности, в том числе </w:t>
      </w:r>
      <w:proofErr w:type="spellStart"/>
      <w:r w:rsidR="00A363DE" w:rsidRPr="00C21888">
        <w:rPr>
          <w:rFonts w:ascii="Times New Roman" w:hAnsi="Times New Roman" w:cs="Times New Roman"/>
          <w:bCs/>
          <w:iCs/>
          <w:sz w:val="28"/>
          <w:szCs w:val="28"/>
        </w:rPr>
        <w:t>грантовой</w:t>
      </w:r>
      <w:proofErr w:type="spellEnd"/>
      <w:r w:rsidR="00A363DE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. Коллектив педагогов занимается разработкой программ технической направленности, в том числе по образовательной робототехнике, организуется обучение педагогов. </w:t>
      </w:r>
      <w:r w:rsidR="00C21888">
        <w:rPr>
          <w:rFonts w:ascii="Times New Roman" w:hAnsi="Times New Roman" w:cs="Times New Roman"/>
          <w:bCs/>
          <w:iCs/>
          <w:sz w:val="28"/>
          <w:szCs w:val="28"/>
        </w:rPr>
        <w:t>Работа по выявлению и поддержке технически одаренных детей ведется через реализацию</w:t>
      </w:r>
      <w:r w:rsidR="0006126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1264" w:rsidRPr="00C21888">
        <w:rPr>
          <w:rFonts w:ascii="Times New Roman" w:hAnsi="Times New Roman" w:cs="Times New Roman"/>
          <w:b/>
          <w:bCs/>
          <w:iCs/>
          <w:sz w:val="28"/>
          <w:szCs w:val="28"/>
        </w:rPr>
        <w:t>проектной деятельности</w:t>
      </w:r>
      <w:r w:rsidR="00C218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C21888" w:rsidRPr="00C21888">
        <w:rPr>
          <w:rFonts w:ascii="Times New Roman" w:hAnsi="Times New Roman" w:cs="Times New Roman"/>
          <w:bCs/>
          <w:iCs/>
          <w:sz w:val="28"/>
          <w:szCs w:val="28"/>
        </w:rPr>
        <w:t>в данном виде творчества</w:t>
      </w:r>
      <w:r w:rsidR="0006126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. Её формами стали: профильные смены,  летние проектные школы, </w:t>
      </w:r>
      <w:r w:rsidR="001B2514" w:rsidRPr="00C21888">
        <w:rPr>
          <w:rFonts w:ascii="Times New Roman" w:hAnsi="Times New Roman" w:cs="Times New Roman"/>
          <w:bCs/>
          <w:iCs/>
          <w:sz w:val="28"/>
          <w:szCs w:val="28"/>
        </w:rPr>
        <w:t>проведение фестивалей проектов.</w:t>
      </w:r>
    </w:p>
    <w:p w:rsidR="009B31F4" w:rsidRPr="00C21888" w:rsidRDefault="00E43A58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С 2017 г. 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>организуются профильные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смен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для обучающихся школ района. За два учебных года в них приняло участие более 400 </w:t>
      </w:r>
      <w:r w:rsidR="00A20AB4" w:rsidRPr="00C21888">
        <w:rPr>
          <w:rFonts w:ascii="Times New Roman" w:hAnsi="Times New Roman" w:cs="Times New Roman"/>
          <w:bCs/>
          <w:iCs/>
          <w:sz w:val="28"/>
          <w:szCs w:val="28"/>
        </w:rPr>
        <w:t>школьников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20A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Профильные смены по робототехнике – это увлекательные занятия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A20AB4" w:rsidRPr="00C21888">
        <w:rPr>
          <w:rFonts w:ascii="Times New Roman" w:hAnsi="Times New Roman" w:cs="Times New Roman"/>
          <w:bCs/>
          <w:iCs/>
          <w:sz w:val="28"/>
          <w:szCs w:val="28"/>
        </w:rPr>
        <w:t>новые знакомства с друзьями единомышленниками, работа в команде, приобретение опыта публичных выступлений. Это обучение созданию мультимедийных продуктов, навыкам и умениям использования информационных технологий в проек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>тной работе  и усовершенствование</w:t>
      </w:r>
      <w:r w:rsidR="00A20A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язык</w:t>
      </w:r>
      <w:r w:rsidR="00352C10" w:rsidRPr="00C21888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программирования. </w:t>
      </w:r>
    </w:p>
    <w:p w:rsidR="00BC4C08" w:rsidRPr="00C21888" w:rsidRDefault="00352C10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>Положительный опыт организации и интерес со стороны обучающихся и их родителей вдохновил на проведение Летних проектных школ</w:t>
      </w:r>
      <w:r w:rsidR="002261A2">
        <w:rPr>
          <w:rFonts w:ascii="Times New Roman" w:hAnsi="Times New Roman" w:cs="Times New Roman"/>
          <w:bCs/>
          <w:iCs/>
          <w:sz w:val="28"/>
          <w:szCs w:val="28"/>
        </w:rPr>
        <w:t xml:space="preserve"> для ребят, которые проявили особые успехи в период проведения профильных смен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. Первая 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состоялась 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>июне 2018 г.</w:t>
      </w:r>
      <w:r w:rsidR="00BC4C08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 месяца воспитанники лагеря с дневным пребыванием детей обучались навыкам проектной робототехники с выездом на два дня в соседнее село Екатериновка к таким же ребятам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из летнего лагеря. В завершение</w:t>
      </w:r>
      <w:r w:rsidR="00BC4C08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школы прошел конкурс по защите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проектов</w:t>
      </w:r>
      <w:r w:rsidR="00BC4C08" w:rsidRPr="00C21888">
        <w:rPr>
          <w:rFonts w:ascii="Times New Roman" w:hAnsi="Times New Roman" w:cs="Times New Roman"/>
          <w:bCs/>
          <w:iCs/>
          <w:sz w:val="28"/>
          <w:szCs w:val="28"/>
        </w:rPr>
        <w:t>. Компетентное жюри выслушало и посмотрело 15 проектов. Пока жюри совещалось, участники школы дали возможность ребятам из лагеря дневного пребывания  более подробно рассмотреть модели проектов и даже посоревноваться на них.</w:t>
      </w:r>
    </w:p>
    <w:p w:rsidR="00BC4C08" w:rsidRPr="00C21888" w:rsidRDefault="00FC30BE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>Летняя проектная школа «Роботы в быту</w:t>
      </w:r>
      <w:r w:rsidR="00A947C5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на благо человека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» была организована с 3 по 27 июня </w:t>
      </w:r>
      <w:r w:rsidR="00212358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2019 г. 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на базе ГБОУ СОШ №2 с. Приволжье. </w:t>
      </w:r>
      <w:r w:rsidR="00A947C5" w:rsidRPr="00C2188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Работа развивалась в нескольких направлениях: создание простых механизмов, а так же механизмов и роботов из конструкторов LEGO </w:t>
      </w:r>
      <w:proofErr w:type="spellStart"/>
      <w:r w:rsidR="00A947C5" w:rsidRPr="00C21888">
        <w:rPr>
          <w:rFonts w:ascii="Times New Roman" w:hAnsi="Times New Roman" w:cs="Times New Roman"/>
          <w:bCs/>
          <w:iCs/>
          <w:sz w:val="28"/>
          <w:szCs w:val="28"/>
        </w:rPr>
        <w:t>Mindstorms</w:t>
      </w:r>
      <w:proofErr w:type="spellEnd"/>
      <w:r w:rsidR="00A947C5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серии NXT, которые предполагают обучение навыкам программирования. В расписание школы были включены занятия технической направленности студии фото и видеомонтажа и обучение основам туризма. </w:t>
      </w:r>
      <w:r w:rsidR="00360470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Закрытие смены </w:t>
      </w:r>
      <w:r w:rsidR="009B31F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так же </w:t>
      </w:r>
      <w:r w:rsidR="00360470" w:rsidRPr="00C21888">
        <w:rPr>
          <w:rFonts w:ascii="Times New Roman" w:hAnsi="Times New Roman" w:cs="Times New Roman"/>
          <w:bCs/>
          <w:iCs/>
          <w:sz w:val="28"/>
          <w:szCs w:val="28"/>
        </w:rPr>
        <w:t>завершилось защитой проектов.</w:t>
      </w:r>
    </w:p>
    <w:p w:rsidR="008A3904" w:rsidRPr="00C21888" w:rsidRDefault="008A3904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Работа учреждения по развитию </w:t>
      </w:r>
      <w:r w:rsidR="002261A2">
        <w:rPr>
          <w:rFonts w:ascii="Times New Roman" w:hAnsi="Times New Roman" w:cs="Times New Roman"/>
          <w:bCs/>
          <w:iCs/>
          <w:sz w:val="28"/>
          <w:szCs w:val="28"/>
        </w:rPr>
        <w:t>и поддержке технически одаренных детей п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>оддерживается нашими партнерами: Самарский национальный исследовательский университет имени академика С.П. Королева; ООО «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Камоци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Пневматика»; Всероссийская проектная платформа 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КосмОдис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A3904" w:rsidRPr="00C21888" w:rsidRDefault="008A3904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23 и 24 мая 2019 г.  – дни проведения </w:t>
      </w:r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Открытого проектного фестиваля «</w:t>
      </w:r>
      <w:proofErr w:type="spell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КосмОдис</w:t>
      </w:r>
      <w:proofErr w:type="spell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Самара – 2019». 23 мая в СП Самарского областного центра детско-юношеского творчества детский технопарк «Кванториум-63 регион» состоялись два  семинара: «Школа возможностей» (ведущий Павел Рабинович, руководитель центра проектного и цифрового развития образования </w:t>
      </w:r>
      <w:proofErr w:type="spell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РАНХиГС</w:t>
      </w:r>
      <w:proofErr w:type="spell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сооснователь</w:t>
      </w:r>
      <w:proofErr w:type="spell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КосмОдис</w:t>
      </w:r>
      <w:proofErr w:type="spell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», к.т.н., доцент); </w:t>
      </w:r>
      <w:proofErr w:type="spell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Lea</w:t>
      </w:r>
      <w:proofErr w:type="spellEnd"/>
      <w:r w:rsidR="008E30B4" w:rsidRPr="00C2188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</w:t>
      </w:r>
      <w:proofErr w:type="spell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nC</w:t>
      </w:r>
      <w:proofErr w:type="gram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амара</w:t>
      </w:r>
      <w:proofErr w:type="gram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Agile</w:t>
      </w:r>
      <w:proofErr w:type="spell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” </w:t>
      </w:r>
      <w:r w:rsidR="001545BF" w:rsidRPr="00C21888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ведущий  Егор </w:t>
      </w:r>
      <w:proofErr w:type="spell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Крюнкин</w:t>
      </w:r>
      <w:proofErr w:type="spell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, асессор международного проекта «Проектный Олимп» Аналитического Центра при Правительстве Российской Федерации</w:t>
      </w:r>
      <w:r w:rsidR="001545BF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). </w:t>
      </w:r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В работе семинаров приняли участие 30 человек, включая руководителей ЮЗУ МО и Н </w:t>
      </w:r>
      <w:proofErr w:type="gramStart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СО</w:t>
      </w:r>
      <w:proofErr w:type="gramEnd"/>
      <w:r w:rsidR="008E30B4" w:rsidRPr="00C21888">
        <w:rPr>
          <w:rFonts w:ascii="Times New Roman" w:hAnsi="Times New Roman" w:cs="Times New Roman"/>
          <w:bCs/>
          <w:iCs/>
          <w:sz w:val="28"/>
          <w:szCs w:val="28"/>
        </w:rPr>
        <w:t>, директоров самарских школ.</w:t>
      </w:r>
    </w:p>
    <w:p w:rsidR="00996B67" w:rsidRPr="00C21888" w:rsidRDefault="00996B67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24 </w:t>
      </w:r>
      <w:r w:rsidR="00BF3273" w:rsidRPr="00C21888">
        <w:rPr>
          <w:rFonts w:ascii="Times New Roman" w:hAnsi="Times New Roman" w:cs="Times New Roman"/>
          <w:bCs/>
          <w:iCs/>
          <w:sz w:val="28"/>
          <w:szCs w:val="28"/>
        </w:rPr>
        <w:t>мая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на базе СП «Дом детского творчества» ГБОУ СОШ №2 с. Приволжье состоялся очный этап </w:t>
      </w:r>
      <w:r w:rsidR="00A23E42" w:rsidRPr="00C21888">
        <w:rPr>
          <w:rFonts w:ascii="Times New Roman" w:hAnsi="Times New Roman" w:cs="Times New Roman"/>
          <w:bCs/>
          <w:iCs/>
          <w:sz w:val="28"/>
          <w:szCs w:val="28"/>
        </w:rPr>
        <w:t>Фестиваля «</w:t>
      </w:r>
      <w:proofErr w:type="spellStart"/>
      <w:r w:rsidR="00A23E42" w:rsidRPr="00C21888">
        <w:rPr>
          <w:rFonts w:ascii="Times New Roman" w:hAnsi="Times New Roman" w:cs="Times New Roman"/>
          <w:bCs/>
          <w:iCs/>
          <w:sz w:val="28"/>
          <w:szCs w:val="28"/>
        </w:rPr>
        <w:t>КосмОдис</w:t>
      </w:r>
      <w:proofErr w:type="spellEnd"/>
      <w:r w:rsidR="00A23E42" w:rsidRPr="00C2188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 В очном этапе приняли участие 20 команд.  Из них 8 команд дошкольников из учреждений  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г.о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. Тольятти,  Южный город, с. Приволжье. </w:t>
      </w:r>
      <w:proofErr w:type="gram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А так же 12 команд школьников из  г. о. Самара,  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г.о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.  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Кинель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>, с. Приволжье, Южный город.</w:t>
      </w:r>
      <w:proofErr w:type="gramEnd"/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Начался Фестиваль с выставки работ его участников  и лабораторий ГБОУ СОШ №2 с. При</w:t>
      </w:r>
      <w:r w:rsidR="002261A2">
        <w:rPr>
          <w:rFonts w:ascii="Times New Roman" w:hAnsi="Times New Roman" w:cs="Times New Roman"/>
          <w:bCs/>
          <w:iCs/>
          <w:sz w:val="28"/>
          <w:szCs w:val="28"/>
        </w:rPr>
        <w:t>волжье «</w:t>
      </w:r>
      <w:proofErr w:type="spellStart"/>
      <w:r w:rsidR="002261A2">
        <w:rPr>
          <w:rFonts w:ascii="Times New Roman" w:hAnsi="Times New Roman" w:cs="Times New Roman"/>
          <w:bCs/>
          <w:iCs/>
          <w:sz w:val="28"/>
          <w:szCs w:val="28"/>
        </w:rPr>
        <w:t>Роболаб</w:t>
      </w:r>
      <w:proofErr w:type="spellEnd"/>
      <w:r w:rsidR="002261A2">
        <w:rPr>
          <w:rFonts w:ascii="Times New Roman" w:hAnsi="Times New Roman" w:cs="Times New Roman"/>
          <w:bCs/>
          <w:iCs/>
          <w:sz w:val="28"/>
          <w:szCs w:val="28"/>
        </w:rPr>
        <w:t>», «</w:t>
      </w:r>
      <w:proofErr w:type="spellStart"/>
      <w:r w:rsidR="002261A2">
        <w:rPr>
          <w:rFonts w:ascii="Times New Roman" w:hAnsi="Times New Roman" w:cs="Times New Roman"/>
          <w:bCs/>
          <w:iCs/>
          <w:sz w:val="28"/>
          <w:szCs w:val="28"/>
        </w:rPr>
        <w:t>Аэролаб</w:t>
      </w:r>
      <w:proofErr w:type="spellEnd"/>
      <w:r w:rsidR="002261A2">
        <w:rPr>
          <w:rFonts w:ascii="Times New Roman" w:hAnsi="Times New Roman" w:cs="Times New Roman"/>
          <w:bCs/>
          <w:iCs/>
          <w:sz w:val="28"/>
          <w:szCs w:val="28"/>
        </w:rPr>
        <w:t>», «3</w:t>
      </w:r>
      <w:r w:rsidR="002261A2">
        <w:rPr>
          <w:rFonts w:ascii="Times New Roman" w:hAnsi="Times New Roman" w:cs="Times New Roman"/>
          <w:bCs/>
          <w:iCs/>
          <w:sz w:val="28"/>
          <w:szCs w:val="28"/>
          <w:lang w:val="en-US"/>
        </w:rPr>
        <w:t>D</w:t>
      </w:r>
      <w:proofErr w:type="spellStart"/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>лаб</w:t>
      </w:r>
      <w:proofErr w:type="spellEnd"/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>», «</w:t>
      </w:r>
      <w:proofErr w:type="spellStart"/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>Технолаб</w:t>
      </w:r>
      <w:proofErr w:type="spellEnd"/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>», «</w:t>
      </w:r>
      <w:proofErr w:type="spellStart"/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>Нейролаб</w:t>
      </w:r>
      <w:proofErr w:type="spellEnd"/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», ее посетили более 90 человек. После торжественного открытия Фестиваля  участники отправились на стендовую защиту проектов, каждую команду выслушали эксперты и выбрали среди дошкольников победителя, а среди школьников пять команд финалистов. </w:t>
      </w:r>
      <w:r w:rsidR="001C3FE3" w:rsidRPr="00C21888">
        <w:rPr>
          <w:rFonts w:ascii="Times New Roman" w:hAnsi="Times New Roman" w:cs="Times New Roman"/>
          <w:bCs/>
          <w:iCs/>
          <w:sz w:val="28"/>
          <w:szCs w:val="28"/>
        </w:rPr>
        <w:t>Закончилс</w:t>
      </w:r>
      <w:r w:rsidR="007E60B5" w:rsidRPr="00C21888">
        <w:rPr>
          <w:rFonts w:ascii="Times New Roman" w:hAnsi="Times New Roman" w:cs="Times New Roman"/>
          <w:bCs/>
          <w:iCs/>
          <w:sz w:val="28"/>
          <w:szCs w:val="28"/>
        </w:rPr>
        <w:t>я Фестиваль выступлением финалистов</w:t>
      </w:r>
      <w:r w:rsidR="001C3FE3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и награждением лучших. </w:t>
      </w:r>
    </w:p>
    <w:p w:rsidR="009511C8" w:rsidRPr="00C21888" w:rsidRDefault="009511C8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Учреждение ищет и находит новые возможности для развития своей деятельности. Традиционной стала организация научно-практической конференции </w:t>
      </w:r>
      <w:proofErr w:type="gram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="00583B56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«Исследуем и проектируем»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, которая </w:t>
      </w:r>
      <w:r w:rsidR="00583B56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в январе 2019 года проходила уже в пятый раз. </w:t>
      </w:r>
      <w:r w:rsidR="00C7549F" w:rsidRPr="00C21888">
        <w:rPr>
          <w:rFonts w:ascii="Times New Roman" w:hAnsi="Times New Roman" w:cs="Times New Roman"/>
          <w:bCs/>
          <w:iCs/>
          <w:sz w:val="28"/>
          <w:szCs w:val="28"/>
        </w:rPr>
        <w:t>Ежегодно в ней принимают участие более 50 ребят. Секция</w:t>
      </w:r>
      <w:r w:rsidR="00583B56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«Инженерная лаборатория» </w:t>
      </w:r>
      <w:r w:rsidR="00C7549F" w:rsidRPr="00C21888">
        <w:rPr>
          <w:rFonts w:ascii="Times New Roman" w:hAnsi="Times New Roman" w:cs="Times New Roman"/>
          <w:bCs/>
          <w:iCs/>
          <w:sz w:val="28"/>
          <w:szCs w:val="28"/>
        </w:rPr>
        <w:t>конференции для тех,</w:t>
      </w:r>
      <w:r w:rsidR="00B77FC2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кто проявляет </w:t>
      </w:r>
      <w:r w:rsidR="0065525D">
        <w:rPr>
          <w:rFonts w:ascii="Times New Roman" w:hAnsi="Times New Roman" w:cs="Times New Roman"/>
          <w:bCs/>
          <w:iCs/>
          <w:sz w:val="28"/>
          <w:szCs w:val="28"/>
        </w:rPr>
        <w:t xml:space="preserve">особые </w:t>
      </w:r>
      <w:r w:rsidR="00B77FC2" w:rsidRPr="00C21888">
        <w:rPr>
          <w:rFonts w:ascii="Times New Roman" w:hAnsi="Times New Roman" w:cs="Times New Roman"/>
          <w:bCs/>
          <w:iCs/>
          <w:sz w:val="28"/>
          <w:szCs w:val="28"/>
        </w:rPr>
        <w:t>способности в области научно-технического творчества.</w:t>
      </w:r>
    </w:p>
    <w:p w:rsidR="002F50A0" w:rsidRPr="00C21888" w:rsidRDefault="0082637A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>В рамках  национального проекта «Образование» в 2019 году на базе ГБОУ СОШ №2 с. Приволжье открыт Центр образования цифрового и гуман</w:t>
      </w:r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>итарного профилей «Точка роста»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первой половине дня на базе Центра проводятся уроки по ОБЖ, технологии и информатике, а после уроков ребят ждут занятия в рамках внеурочной деятельности: «Робототехника», «Шахматы», «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Агромоделирование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>», «Исследуем и проектируем».</w:t>
      </w:r>
      <w:r w:rsidR="002F50A0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5525D" w:rsidRDefault="002F50A0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рамках программы «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Агромоделирование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» ребята занимаются выращиванием и селекцией растений, грибов и микроорганизмов с помощью </w:t>
      </w:r>
      <w:proofErr w:type="spellStart"/>
      <w:r w:rsidRPr="00C21888">
        <w:rPr>
          <w:rFonts w:ascii="Times New Roman" w:hAnsi="Times New Roman" w:cs="Times New Roman"/>
          <w:bCs/>
          <w:iCs/>
          <w:sz w:val="28"/>
          <w:szCs w:val="28"/>
        </w:rPr>
        <w:t>гроубокса</w:t>
      </w:r>
      <w:proofErr w:type="spellEnd"/>
      <w:r w:rsidRPr="00C21888">
        <w:rPr>
          <w:rFonts w:ascii="Times New Roman" w:hAnsi="Times New Roman" w:cs="Times New Roman"/>
          <w:bCs/>
          <w:iCs/>
          <w:sz w:val="28"/>
          <w:szCs w:val="28"/>
        </w:rPr>
        <w:t>, гидропонной установки и  электронного исследовательского набора по биологии.</w:t>
      </w:r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2637A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«Робототехника» </w:t>
      </w:r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- это работа</w:t>
      </w:r>
      <w:r w:rsidR="0082637A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с  конструктором </w:t>
      </w:r>
      <w:proofErr w:type="spellStart"/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>лего</w:t>
      </w:r>
      <w:proofErr w:type="spellEnd"/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>, осваивание</w:t>
      </w:r>
      <w:r w:rsidR="0082637A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>квадрокоптеров</w:t>
      </w:r>
      <w:proofErr w:type="spellEnd"/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>, 3D моделирование, создание  проектов</w:t>
      </w:r>
      <w:r w:rsidR="0082637A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по робототехнике</w:t>
      </w:r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>, участие в конкурсах.</w:t>
      </w:r>
    </w:p>
    <w:p w:rsidR="00E87355" w:rsidRDefault="0065525D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2020 год – год еще одного нового достижения учреждения. С сентября в рамках реализации регионального проекта «Успех каждого ребенка» у нас запущен в работу детский Мини-технопарк. Сегодня это новые возможности для организации деятельности и поиска новых склонных к техническому творчеству детей.</w:t>
      </w:r>
    </w:p>
    <w:p w:rsidR="0065525D" w:rsidRPr="00FD029A" w:rsidRDefault="00E87355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Нас не пугают трудности. И даже режим дистанционного обучения в конце прошлого учебного года не стал препятствием для проведения новых профильных смен. Их режим был дистанционным и прошел в формате 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конференций. </w:t>
      </w:r>
      <w:r w:rsidR="00FD029A" w:rsidRPr="00FD029A">
        <w:rPr>
          <w:rFonts w:ascii="Times New Roman" w:hAnsi="Times New Roman" w:cs="Times New Roman"/>
          <w:bCs/>
          <w:iCs/>
          <w:sz w:val="28"/>
          <w:szCs w:val="28"/>
        </w:rPr>
        <w:t xml:space="preserve">В июне в рамках областной стажерской площадки «Новые формы проектной деятельности в техническом творчестве» и работы лагеря с дневным  пребыванием детей проведены онлайн смены по робототехнике, работе в программе </w:t>
      </w:r>
      <w:r w:rsidR="00FD0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proofErr w:type="gramStart"/>
      <w:r w:rsidR="00FD029A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spellStart"/>
      <w:proofErr w:type="gramEnd"/>
      <w:r w:rsidR="00FD029A" w:rsidRPr="00FD0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ratch</w:t>
      </w:r>
      <w:proofErr w:type="spellEnd"/>
      <w:r w:rsidR="00FD029A" w:rsidRPr="00FD029A">
        <w:rPr>
          <w:rFonts w:ascii="Times New Roman" w:hAnsi="Times New Roman" w:cs="Times New Roman"/>
          <w:bCs/>
          <w:iCs/>
          <w:sz w:val="28"/>
          <w:szCs w:val="28"/>
        </w:rPr>
        <w:t xml:space="preserve">, создание мультфильмов в программе </w:t>
      </w:r>
      <w:r w:rsidR="00FD029A" w:rsidRPr="00FD0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Stop</w:t>
      </w:r>
      <w:r w:rsidR="00FD029A" w:rsidRPr="00FD02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D029A" w:rsidRPr="00FD0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motion</w:t>
      </w:r>
      <w:r w:rsidR="00FD029A" w:rsidRPr="00FD02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D029A">
        <w:rPr>
          <w:rFonts w:ascii="Times New Roman" w:hAnsi="Times New Roman" w:cs="Times New Roman"/>
          <w:bCs/>
          <w:iCs/>
          <w:sz w:val="28"/>
          <w:szCs w:val="28"/>
        </w:rPr>
        <w:t>анимация</w:t>
      </w:r>
      <w:r w:rsidR="00FD029A" w:rsidRPr="00FD029A">
        <w:rPr>
          <w:rFonts w:ascii="Times New Roman" w:hAnsi="Times New Roman" w:cs="Times New Roman"/>
          <w:bCs/>
          <w:iCs/>
          <w:sz w:val="28"/>
          <w:szCs w:val="28"/>
        </w:rPr>
        <w:t xml:space="preserve"> для 45 учеников ОУ района</w:t>
      </w:r>
      <w:r w:rsidR="00FD029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2637A" w:rsidRPr="00C21888" w:rsidRDefault="00FD029A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Наши ученики, которые особенно ярко показывают себя в техническом творчестве, активны в участии в конкурсных мероприятиях. Это, возможно, одно из самых трудных направлений конкурсной деятельности. И все-таки нам есть, чем гордиться</w:t>
      </w:r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FE386B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>Молодежный форум ПФО «</w:t>
      </w:r>
      <w:proofErr w:type="spellStart"/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>iВолга</w:t>
      </w:r>
      <w:proofErr w:type="spellEnd"/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» 2019 г. – 4 команды (1 - абсолютный победитель, 3 – участники); Всероссийский фестиваль робототехники «СТРИЖ» 2019 г. – 5 команд победителей, 1 </w:t>
      </w:r>
      <w:r w:rsidR="002D3E50" w:rsidRPr="00C21888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участница; «</w:t>
      </w:r>
      <w:proofErr w:type="spellStart"/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>Робофест</w:t>
      </w:r>
      <w:proofErr w:type="spellEnd"/>
      <w:r w:rsidR="006B6FC0" w:rsidRPr="00C21888">
        <w:rPr>
          <w:rFonts w:ascii="Times New Roman" w:hAnsi="Times New Roman" w:cs="Times New Roman"/>
          <w:bCs/>
          <w:iCs/>
          <w:sz w:val="28"/>
          <w:szCs w:val="28"/>
        </w:rPr>
        <w:t xml:space="preserve"> Приволжье» 2018 г. – 2 команды-участницы, 2019 г. – лауреат и многие другие.</w:t>
      </w:r>
      <w:proofErr w:type="gramEnd"/>
    </w:p>
    <w:p w:rsidR="002F50A0" w:rsidRDefault="002F50A0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1888">
        <w:rPr>
          <w:rFonts w:ascii="Times New Roman" w:hAnsi="Times New Roman" w:cs="Times New Roman"/>
          <w:bCs/>
          <w:iCs/>
          <w:sz w:val="28"/>
          <w:szCs w:val="28"/>
        </w:rPr>
        <w:t>Жизнь не стоит на месте, и наша задача идти в ногу со временем, что мы и стараемся делать.</w:t>
      </w:r>
    </w:p>
    <w:p w:rsidR="00A363DE" w:rsidRPr="00627E61" w:rsidRDefault="00A363DE" w:rsidP="0037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63DE" w:rsidRPr="00627E61" w:rsidSect="00371C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028D"/>
    <w:multiLevelType w:val="hybridMultilevel"/>
    <w:tmpl w:val="F16ECA2A"/>
    <w:lvl w:ilvl="0" w:tplc="3028F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AD"/>
    <w:rsid w:val="000258C4"/>
    <w:rsid w:val="00061264"/>
    <w:rsid w:val="000E6DAD"/>
    <w:rsid w:val="001545BF"/>
    <w:rsid w:val="001B2514"/>
    <w:rsid w:val="001C3FE3"/>
    <w:rsid w:val="001F76A1"/>
    <w:rsid w:val="00212358"/>
    <w:rsid w:val="002261A2"/>
    <w:rsid w:val="002D3E50"/>
    <w:rsid w:val="002F50A0"/>
    <w:rsid w:val="00352C10"/>
    <w:rsid w:val="00360470"/>
    <w:rsid w:val="00371C0C"/>
    <w:rsid w:val="00530146"/>
    <w:rsid w:val="00583B56"/>
    <w:rsid w:val="00627E61"/>
    <w:rsid w:val="00650EB6"/>
    <w:rsid w:val="0065525D"/>
    <w:rsid w:val="006B6FC0"/>
    <w:rsid w:val="007E60B5"/>
    <w:rsid w:val="0082637A"/>
    <w:rsid w:val="008A3904"/>
    <w:rsid w:val="008E30B4"/>
    <w:rsid w:val="00944600"/>
    <w:rsid w:val="009511C8"/>
    <w:rsid w:val="00957EC7"/>
    <w:rsid w:val="00996B67"/>
    <w:rsid w:val="009B31F4"/>
    <w:rsid w:val="00A20AB4"/>
    <w:rsid w:val="00A23E42"/>
    <w:rsid w:val="00A363DE"/>
    <w:rsid w:val="00A947C5"/>
    <w:rsid w:val="00B4007B"/>
    <w:rsid w:val="00B77FC2"/>
    <w:rsid w:val="00BC4C08"/>
    <w:rsid w:val="00BF3273"/>
    <w:rsid w:val="00C21888"/>
    <w:rsid w:val="00C3131C"/>
    <w:rsid w:val="00C7549F"/>
    <w:rsid w:val="00DB0AE9"/>
    <w:rsid w:val="00E43A58"/>
    <w:rsid w:val="00E46B77"/>
    <w:rsid w:val="00E87355"/>
    <w:rsid w:val="00FC30BE"/>
    <w:rsid w:val="00FD029A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6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7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6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7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111</cp:lastModifiedBy>
  <cp:revision>7</cp:revision>
  <dcterms:created xsi:type="dcterms:W3CDTF">2020-11-18T16:58:00Z</dcterms:created>
  <dcterms:modified xsi:type="dcterms:W3CDTF">2020-12-08T18:50:00Z</dcterms:modified>
</cp:coreProperties>
</file>