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5B" w:rsidRDefault="00CF2C69" w:rsidP="007F0D16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«Ушла война, осталась память… 3 декабря – День Неизвестного солдата</w:t>
      </w:r>
      <w:r w:rsidR="0063285B" w:rsidRPr="00024DBE">
        <w:rPr>
          <w:rFonts w:ascii="Times New Roman" w:hAnsi="Times New Roman" w:cs="Times New Roman"/>
          <w:sz w:val="28"/>
          <w:szCs w:val="28"/>
        </w:rPr>
        <w:t>».</w:t>
      </w:r>
      <w:r w:rsidR="000E55C3">
        <w:rPr>
          <w:rFonts w:ascii="Times New Roman" w:hAnsi="Times New Roman" w:cs="Times New Roman"/>
          <w:sz w:val="28"/>
          <w:szCs w:val="28"/>
        </w:rPr>
        <w:t xml:space="preserve"> (Урок мужества в школьном музее).</w:t>
      </w:r>
    </w:p>
    <w:p w:rsidR="007413ED" w:rsidRDefault="007413ED" w:rsidP="007F0D16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у подрастающего поколения патриотических качеств и чувства сопричастности к истории Отечества; воспитание любви к Родине, готовности к её защите, сохранение исторической памяти. Воспитание активной жизненной и гражданской позиции, знакомство с работой поисковых отрядов по розыску и увековечиванию советских солдат, пропавших без вести в годы Великой Отечественной войны.</w:t>
      </w:r>
    </w:p>
    <w:p w:rsidR="007413ED" w:rsidRPr="00024DBE" w:rsidRDefault="007413ED" w:rsidP="007F0D16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Оборудование; выставка «Фронтовые реликвии» в музее, презентация «3 декабр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Неизвестного солдата», слайд-фильм на песню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«Без вести пропавшие», слайд-фильм на стихотворение Юрия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Аруцева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«Который год лежу я здесь, на рубеже»… </w:t>
      </w:r>
    </w:p>
    <w:p w:rsidR="00666D9E" w:rsidRPr="00666D9E" w:rsidRDefault="00C83642" w:rsidP="007F0D16">
      <w:pPr>
        <w:pStyle w:val="a3"/>
        <w:spacing w:line="360" w:lineRule="auto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Прошло 75</w:t>
      </w:r>
      <w:r w:rsidR="00997872" w:rsidRPr="00024DBE">
        <w:rPr>
          <w:sz w:val="28"/>
          <w:szCs w:val="28"/>
        </w:rPr>
        <w:t xml:space="preserve"> лет со дня 9 мая 1945 года, когда отгремели последние залпы Великой Отечественной войны, но она не окончена, пока не найден и не захоронен последний солдат той страшной войны.</w:t>
      </w:r>
      <w:r w:rsidR="00CF2C69">
        <w:rPr>
          <w:sz w:val="28"/>
          <w:szCs w:val="28"/>
        </w:rPr>
        <w:t xml:space="preserve"> 3 декабря – День Неизвестного солдата</w:t>
      </w:r>
      <w:r w:rsidR="00666D9E">
        <w:rPr>
          <w:sz w:val="28"/>
          <w:szCs w:val="28"/>
        </w:rPr>
        <w:t>, отмечаемая с 2014 года в России в память о погибших воинах.</w:t>
      </w:r>
      <w:r w:rsidR="00CF2C69">
        <w:rPr>
          <w:sz w:val="28"/>
          <w:szCs w:val="28"/>
        </w:rPr>
        <w:t xml:space="preserve">  </w:t>
      </w:r>
      <w:proofErr w:type="gramStart"/>
      <w:r w:rsidR="00666D9E" w:rsidRPr="00666D9E">
        <w:rPr>
          <w:color w:val="000000" w:themeColor="text1"/>
          <w:sz w:val="28"/>
          <w:szCs w:val="28"/>
        </w:rPr>
        <w:t xml:space="preserve">Дата 3 декабря выбрана в связи с тем, что именно в этот день, в 1966 году, в ознаменование 25-й годовщины разгрома немецких войск под Москвой, </w:t>
      </w:r>
      <w:hyperlink r:id="rId8" w:tooltip="Могила Неизвестного Солдата" w:history="1">
        <w:r w:rsidR="00666D9E" w:rsidRPr="00666D9E">
          <w:rPr>
            <w:color w:val="000000" w:themeColor="text1"/>
            <w:sz w:val="28"/>
            <w:szCs w:val="28"/>
          </w:rPr>
          <w:t>прах неизвестного солдата</w:t>
        </w:r>
      </w:hyperlink>
      <w:r w:rsidR="00666D9E" w:rsidRPr="00666D9E">
        <w:rPr>
          <w:color w:val="000000" w:themeColor="text1"/>
          <w:sz w:val="28"/>
          <w:szCs w:val="28"/>
        </w:rPr>
        <w:t xml:space="preserve"> был перенесён из </w:t>
      </w:r>
      <w:hyperlink r:id="rId9" w:tooltip="Штыки (мемориал)" w:history="1">
        <w:r w:rsidR="00666D9E" w:rsidRPr="00666D9E">
          <w:rPr>
            <w:color w:val="000000" w:themeColor="text1"/>
            <w:sz w:val="28"/>
            <w:szCs w:val="28"/>
          </w:rPr>
          <w:t>братской могилы на 41-м километре</w:t>
        </w:r>
      </w:hyperlink>
      <w:r w:rsidR="00666D9E" w:rsidRPr="00666D9E">
        <w:rPr>
          <w:color w:val="000000" w:themeColor="text1"/>
          <w:sz w:val="28"/>
          <w:szCs w:val="28"/>
        </w:rPr>
        <w:t xml:space="preserve"> </w:t>
      </w:r>
      <w:hyperlink r:id="rId10" w:tooltip="Ленинградское шоссе (Москва)" w:history="1">
        <w:r w:rsidR="00666D9E" w:rsidRPr="00666D9E">
          <w:rPr>
            <w:color w:val="000000" w:themeColor="text1"/>
            <w:sz w:val="28"/>
            <w:szCs w:val="28"/>
          </w:rPr>
          <w:t>Ленинградского шоссе</w:t>
        </w:r>
      </w:hyperlink>
      <w:r w:rsidR="00666D9E" w:rsidRPr="00666D9E">
        <w:rPr>
          <w:color w:val="000000" w:themeColor="text1"/>
          <w:sz w:val="28"/>
          <w:szCs w:val="28"/>
        </w:rPr>
        <w:t xml:space="preserve"> (на въезде в город </w:t>
      </w:r>
      <w:hyperlink r:id="rId11" w:tooltip="Зеленоград" w:history="1">
        <w:r w:rsidR="00666D9E" w:rsidRPr="00666D9E">
          <w:rPr>
            <w:color w:val="000000" w:themeColor="text1"/>
            <w:sz w:val="28"/>
            <w:szCs w:val="28"/>
          </w:rPr>
          <w:t>Зеленоград</w:t>
        </w:r>
      </w:hyperlink>
      <w:r w:rsidR="00666D9E" w:rsidRPr="00666D9E">
        <w:rPr>
          <w:color w:val="000000" w:themeColor="text1"/>
          <w:sz w:val="28"/>
          <w:szCs w:val="28"/>
        </w:rPr>
        <w:t xml:space="preserve">) и торжественно захоронен у стены </w:t>
      </w:r>
      <w:hyperlink r:id="rId12" w:tooltip="Московский Кремль" w:history="1">
        <w:r w:rsidR="00666D9E" w:rsidRPr="00666D9E">
          <w:rPr>
            <w:color w:val="000000" w:themeColor="text1"/>
            <w:sz w:val="28"/>
            <w:szCs w:val="28"/>
          </w:rPr>
          <w:t>Московского Кремля</w:t>
        </w:r>
      </w:hyperlink>
      <w:r w:rsidR="00666D9E" w:rsidRPr="00666D9E">
        <w:rPr>
          <w:color w:val="000000" w:themeColor="text1"/>
          <w:sz w:val="28"/>
          <w:szCs w:val="28"/>
        </w:rPr>
        <w:t xml:space="preserve"> в </w:t>
      </w:r>
      <w:hyperlink r:id="rId13" w:tooltip="Александровский сад (Москва)" w:history="1">
        <w:r w:rsidR="00666D9E" w:rsidRPr="00666D9E">
          <w:rPr>
            <w:color w:val="000000" w:themeColor="text1"/>
            <w:sz w:val="28"/>
            <w:szCs w:val="28"/>
          </w:rPr>
          <w:t>Александровском саду</w:t>
        </w:r>
      </w:hyperlink>
      <w:r w:rsidR="00666D9E">
        <w:rPr>
          <w:color w:val="000000" w:themeColor="text1"/>
          <w:sz w:val="28"/>
          <w:szCs w:val="28"/>
        </w:rPr>
        <w:t>.</w:t>
      </w:r>
      <w:proofErr w:type="gramEnd"/>
    </w:p>
    <w:p w:rsidR="003E05B8" w:rsidRPr="00024DBE" w:rsidRDefault="00CF2C69" w:rsidP="007F0D16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они – Неизвестные солдаты? Каждого из них ждали дома, надеялись и верили. Но сгинули они в пучине самой страшной в  мировой истории войны.</w:t>
      </w:r>
      <w:r w:rsidR="008D42B0">
        <w:rPr>
          <w:rFonts w:ascii="Times New Roman" w:hAnsi="Times New Roman" w:cs="Times New Roman"/>
          <w:sz w:val="28"/>
          <w:szCs w:val="28"/>
        </w:rPr>
        <w:t xml:space="preserve">  А матери и жены получили горькие извещения - «пропал без вести». </w:t>
      </w:r>
      <w:r w:rsidR="008D4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8D42B0" w:rsidRPr="00024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олько в нашем районе их  162 человека. </w:t>
      </w:r>
      <w:r w:rsidR="008D42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(Каждый третий!) </w:t>
      </w:r>
      <w:r w:rsidR="00AB0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 где-то на обелиск</w:t>
      </w:r>
      <w:r w:rsidR="00A10D12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AB0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7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братских могил </w:t>
      </w:r>
      <w:r w:rsidR="00A10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975EF">
        <w:rPr>
          <w:rFonts w:ascii="Times New Roman" w:hAnsi="Times New Roman" w:cs="Times New Roman"/>
          <w:color w:val="000000" w:themeColor="text1"/>
          <w:sz w:val="28"/>
          <w:szCs w:val="28"/>
        </w:rPr>
        <w:t>числятся  они неизвестными  солдатами.</w:t>
      </w:r>
    </w:p>
    <w:p w:rsidR="00154763" w:rsidRDefault="00997872" w:rsidP="007F0D16">
      <w:pPr>
        <w:suppressAutoHyphens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DBE">
        <w:rPr>
          <w:rFonts w:ascii="Times New Roman" w:hAnsi="Times New Roman" w:cs="Times New Roman"/>
          <w:color w:val="000000" w:themeColor="text1"/>
          <w:sz w:val="28"/>
          <w:szCs w:val="28"/>
        </w:rPr>
        <w:t>Там, где когда-то гремели  бои - Долины Смерти</w:t>
      </w:r>
      <w:r w:rsidR="00F02B46" w:rsidRPr="00024D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24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Земля в Долине Смерти буквально усеяна человеческими останками, оружием и боеприпасами, </w:t>
      </w:r>
      <w:r w:rsidRPr="00024D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осколками снарядов и мин, уничтоженной военной техникой, воронками от разорвавшихся бом</w:t>
      </w:r>
      <w:r w:rsidR="00F02B46" w:rsidRPr="00024DBE">
        <w:rPr>
          <w:rFonts w:ascii="Times New Roman" w:hAnsi="Times New Roman" w:cs="Times New Roman"/>
          <w:color w:val="000000" w:themeColor="text1"/>
          <w:sz w:val="28"/>
          <w:szCs w:val="28"/>
        </w:rPr>
        <w:t>б, остатками блиндажей, окопов.</w:t>
      </w:r>
      <w:r w:rsidR="00180FF7" w:rsidRPr="00024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47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54763">
        <w:rPr>
          <w:rFonts w:ascii="Times New Roman" w:hAnsi="Times New Roman" w:cs="Times New Roman"/>
          <w:color w:val="000000" w:themeColor="text1"/>
          <w:sz w:val="28"/>
          <w:szCs w:val="28"/>
        </w:rPr>
        <w:t>( С</w:t>
      </w:r>
      <w:r w:rsidR="00154763">
        <w:rPr>
          <w:rFonts w:ascii="Times New Roman" w:hAnsi="Times New Roman" w:cs="Times New Roman"/>
          <w:sz w:val="28"/>
          <w:szCs w:val="28"/>
        </w:rPr>
        <w:t xml:space="preserve">лайд-фильм на песню Н. </w:t>
      </w:r>
      <w:proofErr w:type="spellStart"/>
      <w:r w:rsidR="00154763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="00154763">
        <w:rPr>
          <w:rFonts w:ascii="Times New Roman" w:hAnsi="Times New Roman" w:cs="Times New Roman"/>
          <w:sz w:val="28"/>
          <w:szCs w:val="28"/>
        </w:rPr>
        <w:t xml:space="preserve"> «Без вести пропавшие»)</w:t>
      </w:r>
      <w:proofErr w:type="gramEnd"/>
    </w:p>
    <w:p w:rsidR="004309B7" w:rsidRDefault="004309B7" w:rsidP="007F0D16">
      <w:pPr>
        <w:suppressAutoHyphens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«ПРОПАЛ БЕЗ ВЕСТИ» - вдумайтесь, что стоит за этими словами! Судьба человека, судьба солдата. В бою сражений, в разведке, в окружении, во вражеском плену  – сколько их сгинуло бесследно за 4 года войны.</w:t>
      </w:r>
    </w:p>
    <w:p w:rsidR="0079623C" w:rsidRDefault="0079623C" w:rsidP="007F0D16">
      <w:pPr>
        <w:suppressAutoHyphens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Иногда, рядом с фр</w:t>
      </w:r>
      <w:r w:rsidR="00BF6E64">
        <w:rPr>
          <w:rFonts w:ascii="Times New Roman" w:hAnsi="Times New Roman" w:cs="Times New Roman"/>
          <w:color w:val="000000" w:themeColor="text1"/>
          <w:sz w:val="28"/>
          <w:szCs w:val="28"/>
        </w:rPr>
        <w:t>азой «пропал без вести», запись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«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оставлен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поле боя». Это значит, что в тяжелом, кровавом бою не было даже возможности вынести раненых и убитых. Так на поле боя в Новгородской области 14 августа 1942 года был оставлен  старший сержант 299 с. п. Рожков Алексей Фомич из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Червянки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скорее всего, лежит он и поныне в новгородской земле не захороненным. Еще раньше в ноябре  1941 года не вынесен с поля боя разведчик 58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разведбатальона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Брюханов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Емельян  Григорьевич из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Новочунки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разведке, столкнувшись с противником, погиб наш земляк 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Терлеевском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 Московской области.</w:t>
      </w:r>
    </w:p>
    <w:p w:rsidR="00875D56" w:rsidRDefault="00875D56" w:rsidP="007F0D16">
      <w:pPr>
        <w:suppressAutoHyphens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разное время в районе деревни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Княжекриница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пропали без вести гвардии рядовой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Брюханов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Илья Андреевич из Деревушки   и  через полгода гвардии старшина Брюханов Илья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Миронович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Тахтомая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75D56" w:rsidRDefault="00875D56" w:rsidP="007F0D16">
      <w:pPr>
        <w:suppressAutoHyphens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Тем, кто получал извещение 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пропавшем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вести с указанием места, где это произошло – как отец рядового Бурмакина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Абакума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Михайловича из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Червянки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Михаил Николаевич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Бурмакин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могли побывать там, а многие так и не узнали, где в каких краях сгинул их отец, муж, сын, брат.</w:t>
      </w:r>
    </w:p>
    <w:p w:rsidR="00D1726E" w:rsidRDefault="00D1726E" w:rsidP="007F0D16">
      <w:pPr>
        <w:suppressAutoHyphens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Были семьи, где горькое извещение «</w:t>
      </w:r>
      <w:r w:rsidR="00E169D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ропал без вести»  приходило не один раз.</w:t>
      </w:r>
      <w:r w:rsidR="00C9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пропали без вести два брата – Михаил Тимофеевич и Осип Тимофеевич  </w:t>
      </w:r>
      <w:proofErr w:type="spellStart"/>
      <w:r w:rsidR="00C90B42">
        <w:rPr>
          <w:rFonts w:ascii="Times New Roman" w:hAnsi="Times New Roman" w:cs="Times New Roman"/>
          <w:color w:val="000000" w:themeColor="text1"/>
          <w:sz w:val="28"/>
          <w:szCs w:val="28"/>
        </w:rPr>
        <w:t>Шкурихины</w:t>
      </w:r>
      <w:proofErr w:type="spellEnd"/>
      <w:r w:rsidR="00C90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Ганькино.</w:t>
      </w:r>
    </w:p>
    <w:p w:rsidR="00C90B42" w:rsidRDefault="00C90B42" w:rsidP="007F0D16">
      <w:pPr>
        <w:suppressAutoHyphens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Скубаева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Анна Михайловна из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Баянды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проводила на фронт четырех сыновей и все они:</w:t>
      </w:r>
    </w:p>
    <w:p w:rsidR="00C90B42" w:rsidRDefault="00C90B42" w:rsidP="007F0D16">
      <w:pPr>
        <w:suppressAutoHyphens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Геннадий Никитович</w:t>
      </w:r>
    </w:p>
    <w:p w:rsidR="00C90B42" w:rsidRDefault="00C90B42" w:rsidP="007F0D16">
      <w:pPr>
        <w:suppressAutoHyphens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Зиновий Никитович</w:t>
      </w:r>
    </w:p>
    <w:p w:rsidR="00C90B42" w:rsidRDefault="00C90B42" w:rsidP="007F0D16">
      <w:pPr>
        <w:suppressAutoHyphens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Иван Никитович и</w:t>
      </w:r>
    </w:p>
    <w:p w:rsidR="00C90B42" w:rsidRDefault="00C90B42" w:rsidP="007F0D16">
      <w:pPr>
        <w:suppressAutoHyphens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Никита Никитович пропали без вести.</w:t>
      </w:r>
    </w:p>
    <w:p w:rsidR="00C90B42" w:rsidRDefault="00C90B42" w:rsidP="007F0D16">
      <w:pPr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Первым пропал без вести младший Геннадий, затем Зиновий, Иван  и в сентябре 1944 года, когда уже брезжила невдалеке победа,  самый старший –</w:t>
      </w:r>
      <w:r w:rsidR="00F97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Никита. </w:t>
      </w:r>
    </w:p>
    <w:p w:rsidR="00752834" w:rsidRDefault="00752834" w:rsidP="007F0D16">
      <w:pPr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Пропадали без вести и те, кто воевал </w:t>
      </w:r>
      <w:r w:rsidR="00BF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на передовой.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Бурмакин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Григорий Дмитриевич из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Березово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служивший  санитаром при поезде, пропал без вести в марте 1942 года. Можно предположить, что его санитарный поезд  попал под бомбежку во время пути или погрузки раненых. </w:t>
      </w:r>
    </w:p>
    <w:p w:rsidR="004309B7" w:rsidRPr="006240D9" w:rsidRDefault="007F06EB" w:rsidP="007F0D16">
      <w:pPr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чунаря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48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пропали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вести. Все они ждут, чтобы были найдены и преданы земле их останки. </w:t>
      </w:r>
      <w:r w:rsidR="006E2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пока они те неизвестные солдаты, о которых пронзительно говорится в стихотворении </w:t>
      </w:r>
      <w:proofErr w:type="gramStart"/>
      <w:r w:rsidR="006E2261">
        <w:rPr>
          <w:rFonts w:ascii="Times New Roman" w:hAnsi="Times New Roman" w:cs="Times New Roman"/>
          <w:color w:val="000000" w:themeColor="text1"/>
          <w:sz w:val="28"/>
          <w:szCs w:val="28"/>
        </w:rPr>
        <w:t>Юрия</w:t>
      </w:r>
      <w:proofErr w:type="gramEnd"/>
      <w:r w:rsidR="006E2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E2261">
        <w:rPr>
          <w:rFonts w:ascii="Times New Roman" w:hAnsi="Times New Roman" w:cs="Times New Roman"/>
          <w:color w:val="000000" w:themeColor="text1"/>
          <w:sz w:val="28"/>
          <w:szCs w:val="28"/>
        </w:rPr>
        <w:t>Аруцева</w:t>
      </w:r>
      <w:proofErr w:type="spellEnd"/>
      <w:r w:rsidR="006E2261" w:rsidRPr="006E2261">
        <w:rPr>
          <w:rFonts w:ascii="Times New Roman" w:hAnsi="Times New Roman" w:cs="Times New Roman"/>
          <w:sz w:val="28"/>
          <w:szCs w:val="28"/>
        </w:rPr>
        <w:t xml:space="preserve"> </w:t>
      </w:r>
      <w:r w:rsidR="006E226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6E2261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6E2261">
        <w:rPr>
          <w:rFonts w:ascii="Times New Roman" w:hAnsi="Times New Roman" w:cs="Times New Roman"/>
          <w:sz w:val="28"/>
          <w:szCs w:val="28"/>
        </w:rPr>
        <w:t xml:space="preserve"> год лежу я здесь, на рубеже»… (слайд-фильм)</w:t>
      </w:r>
    </w:p>
    <w:p w:rsidR="006214C6" w:rsidRPr="00024DBE" w:rsidRDefault="00CF62A5" w:rsidP="007F0D16">
      <w:pPr>
        <w:suppressAutoHyphens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</w:t>
      </w:r>
      <w:r w:rsidR="006214C6" w:rsidRPr="00024DBE">
        <w:rPr>
          <w:rFonts w:ascii="Times New Roman" w:hAnsi="Times New Roman" w:cs="Times New Roman"/>
          <w:color w:val="000000" w:themeColor="text1"/>
          <w:sz w:val="28"/>
          <w:szCs w:val="28"/>
        </w:rPr>
        <w:t>аждый год уходят отряды поисков, чтобы  собрать по местам сражений этой страшной и жестокой войны безымянные останки тех, кто отдал жизни за свою страну,  по возможности установить личности павших воинов,  отдать последние почести,  достойно захоронить жертв чудовищной человеческой мясорубки.</w:t>
      </w:r>
    </w:p>
    <w:p w:rsidR="00E54307" w:rsidRDefault="00E54307" w:rsidP="007F0D16">
      <w:pPr>
        <w:suppressAutoHyphens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DBE">
        <w:rPr>
          <w:rFonts w:ascii="Times New Roman" w:hAnsi="Times New Roman" w:cs="Times New Roman"/>
          <w:color w:val="000000" w:themeColor="text1"/>
          <w:sz w:val="28"/>
          <w:szCs w:val="28"/>
        </w:rPr>
        <w:t>Начало поисковому движению положили, конечно же, фронтовики. Почти на каждом участке гигантской линии фронта в послевоенные годы находился один или два бывших участника войны, которым не давала покоя мысль, что их товарищи, оставшиеся в памяти молодыми и сильными, лежат брошенные и никому не нужные, скрытые только ковром опавших листьев и прошлогодней хвои. Будто и не жили.</w:t>
      </w:r>
    </w:p>
    <w:p w:rsidR="00BF6E64" w:rsidRDefault="00BF6E64" w:rsidP="007F0D16">
      <w:pPr>
        <w:suppressAutoHyphens/>
        <w:ind w:firstLine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нашей стране в 1993 году  принят </w:t>
      </w:r>
      <w:r w:rsidR="00B60C70" w:rsidRPr="00024D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Закон Российской Федерации "Об увековечении памяти погибших при защите Отечества" предусматривает создание общественно-государственной системы по увековечению памяти павших защитников Отечества. </w:t>
      </w:r>
    </w:p>
    <w:p w:rsidR="00B60C70" w:rsidRPr="00024DBE" w:rsidRDefault="00B60C70" w:rsidP="007F0D16">
      <w:pPr>
        <w:suppressAutoHyphens/>
        <w:ind w:firstLine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4D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Общественность в лице Союза поисковых отрядов за 10 лет существования Закона провела сотни экспедиций, в результате которых было обнаружено и с отданием воинских почестей захоронено более 120 000 останков солдат и офицеров, возвращено из небытия около 20 000 имен тех из них, что считались пропавшими без вести. В адрес поисковиков пришло более 1 000 </w:t>
      </w:r>
      <w:proofErr w:type="spellStart"/>
      <w:r w:rsidRPr="00024D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000</w:t>
      </w:r>
      <w:proofErr w:type="spellEnd"/>
      <w:r w:rsidRPr="00024D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писем от семей, которые уже отчаялись получить весточку о судьбе деда, отца, брата...</w:t>
      </w:r>
    </w:p>
    <w:p w:rsidR="005F74B8" w:rsidRPr="00E11EB9" w:rsidRDefault="00622E78" w:rsidP="007F0D16">
      <w:pPr>
        <w:suppressAutoHyphens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История распорядилась таким образом, что проблему поиска пропавших без вести солдат взяли на себя простые люди, а не министерство обороны или государство. </w:t>
      </w:r>
      <w:r w:rsidR="005F74B8" w:rsidRPr="00024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поисковые клубы  в большей мере приходят молодые ребята с активной жизненной и гражданской позицией, так как это не столько военная подготовка, а гражданский посыл, нацеленный на то, чтобы люди помнили историю своей страны, близких людей. </w:t>
      </w:r>
    </w:p>
    <w:p w:rsidR="005F74B8" w:rsidRPr="00024DBE" w:rsidRDefault="005F74B8" w:rsidP="007F0D16">
      <w:pPr>
        <w:pStyle w:val="a3"/>
        <w:suppressAutoHyphens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24DBE">
        <w:rPr>
          <w:color w:val="000000" w:themeColor="text1"/>
          <w:sz w:val="28"/>
          <w:szCs w:val="28"/>
        </w:rPr>
        <w:t>Снова наш отряд уходит в поиск</w:t>
      </w:r>
    </w:p>
    <w:p w:rsidR="005F74B8" w:rsidRPr="00024DBE" w:rsidRDefault="005F74B8" w:rsidP="007F0D16">
      <w:pPr>
        <w:pStyle w:val="a3"/>
        <w:suppressAutoHyphens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24DBE">
        <w:rPr>
          <w:color w:val="000000" w:themeColor="text1"/>
          <w:sz w:val="28"/>
          <w:szCs w:val="28"/>
        </w:rPr>
        <w:t>Поднимать солдат своей земли</w:t>
      </w:r>
    </w:p>
    <w:p w:rsidR="005F74B8" w:rsidRPr="00024DBE" w:rsidRDefault="005F74B8" w:rsidP="007F0D16">
      <w:pPr>
        <w:pStyle w:val="a3"/>
        <w:suppressAutoHyphens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24DBE">
        <w:rPr>
          <w:color w:val="000000" w:themeColor="text1"/>
          <w:sz w:val="28"/>
          <w:szCs w:val="28"/>
        </w:rPr>
        <w:t>Вот она воронками изрыта,</w:t>
      </w:r>
    </w:p>
    <w:p w:rsidR="005F74B8" w:rsidRPr="00024DBE" w:rsidRDefault="005F74B8" w:rsidP="007F0D16">
      <w:pPr>
        <w:pStyle w:val="a3"/>
        <w:suppressAutoHyphens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24DBE">
        <w:rPr>
          <w:color w:val="000000" w:themeColor="text1"/>
          <w:sz w:val="28"/>
          <w:szCs w:val="28"/>
        </w:rPr>
        <w:t>Будет труден, наш нелегкий путь.</w:t>
      </w:r>
    </w:p>
    <w:p w:rsidR="005F74B8" w:rsidRPr="00024DBE" w:rsidRDefault="005F74B8" w:rsidP="007F0D16">
      <w:pPr>
        <w:pStyle w:val="a3"/>
        <w:suppressAutoHyphens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24DBE">
        <w:rPr>
          <w:color w:val="000000" w:themeColor="text1"/>
          <w:sz w:val="28"/>
          <w:szCs w:val="28"/>
        </w:rPr>
        <w:t>Но в душе сомнений нет, мы знаем.</w:t>
      </w:r>
    </w:p>
    <w:p w:rsidR="005F74B8" w:rsidRPr="00024DBE" w:rsidRDefault="005F74B8" w:rsidP="007F0D16">
      <w:pPr>
        <w:pStyle w:val="a3"/>
        <w:suppressAutoHyphens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24DBE">
        <w:rPr>
          <w:color w:val="000000" w:themeColor="text1"/>
          <w:sz w:val="28"/>
          <w:szCs w:val="28"/>
        </w:rPr>
        <w:t xml:space="preserve">Нас не </w:t>
      </w:r>
      <w:proofErr w:type="gramStart"/>
      <w:r w:rsidRPr="00024DBE">
        <w:rPr>
          <w:color w:val="000000" w:themeColor="text1"/>
          <w:sz w:val="28"/>
          <w:szCs w:val="28"/>
        </w:rPr>
        <w:t>захороненные</w:t>
      </w:r>
      <w:proofErr w:type="gramEnd"/>
      <w:r w:rsidRPr="00024DBE">
        <w:rPr>
          <w:color w:val="000000" w:themeColor="text1"/>
          <w:sz w:val="28"/>
          <w:szCs w:val="28"/>
        </w:rPr>
        <w:t xml:space="preserve"> ждут.</w:t>
      </w:r>
    </w:p>
    <w:p w:rsidR="005F74B8" w:rsidRPr="00024DBE" w:rsidRDefault="005F74B8" w:rsidP="007F0D16">
      <w:pPr>
        <w:pStyle w:val="a3"/>
        <w:suppressAutoHyphens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24DBE">
        <w:rPr>
          <w:color w:val="000000" w:themeColor="text1"/>
          <w:sz w:val="28"/>
          <w:szCs w:val="28"/>
        </w:rPr>
        <w:t>……………………………….</w:t>
      </w:r>
    </w:p>
    <w:p w:rsidR="008205D4" w:rsidRPr="00024DBE" w:rsidRDefault="008205D4" w:rsidP="007F0D16">
      <w:pPr>
        <w:pStyle w:val="a3"/>
        <w:suppressAutoHyphens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24DBE">
        <w:rPr>
          <w:color w:val="000000" w:themeColor="text1"/>
          <w:sz w:val="28"/>
          <w:szCs w:val="28"/>
        </w:rPr>
        <w:t>Сколько ж их, не вышедших из боя?</w:t>
      </w:r>
    </w:p>
    <w:p w:rsidR="008205D4" w:rsidRPr="00024DBE" w:rsidRDefault="008205D4" w:rsidP="007F0D16">
      <w:pPr>
        <w:pStyle w:val="a3"/>
        <w:suppressAutoHyphens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24DBE">
        <w:rPr>
          <w:color w:val="000000" w:themeColor="text1"/>
          <w:sz w:val="28"/>
          <w:szCs w:val="28"/>
        </w:rPr>
        <w:t>Сколько не вернувшихся с войны?</w:t>
      </w:r>
    </w:p>
    <w:p w:rsidR="008205D4" w:rsidRPr="00024DBE" w:rsidRDefault="008205D4" w:rsidP="007F0D16">
      <w:pPr>
        <w:pStyle w:val="a3"/>
        <w:suppressAutoHyphens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24DBE">
        <w:rPr>
          <w:color w:val="000000" w:themeColor="text1"/>
          <w:sz w:val="28"/>
          <w:szCs w:val="28"/>
        </w:rPr>
        <w:t>Но как в 41</w:t>
      </w:r>
      <w:r w:rsidR="00F02B46" w:rsidRPr="00024DBE">
        <w:rPr>
          <w:color w:val="000000" w:themeColor="text1"/>
          <w:sz w:val="28"/>
          <w:szCs w:val="28"/>
        </w:rPr>
        <w:t>,</w:t>
      </w:r>
      <w:r w:rsidRPr="00024DBE">
        <w:rPr>
          <w:color w:val="000000" w:themeColor="text1"/>
          <w:sz w:val="28"/>
          <w:szCs w:val="28"/>
        </w:rPr>
        <w:t xml:space="preserve"> так и в этом</w:t>
      </w:r>
    </w:p>
    <w:p w:rsidR="008205D4" w:rsidRPr="00024DBE" w:rsidRDefault="008205D4" w:rsidP="007F0D16">
      <w:pPr>
        <w:pStyle w:val="a3"/>
        <w:suppressAutoHyphens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24DBE">
        <w:rPr>
          <w:color w:val="000000" w:themeColor="text1"/>
          <w:sz w:val="28"/>
          <w:szCs w:val="28"/>
        </w:rPr>
        <w:t xml:space="preserve">Поднимать </w:t>
      </w:r>
      <w:proofErr w:type="gramStart"/>
      <w:r w:rsidRPr="00024DBE">
        <w:rPr>
          <w:color w:val="000000" w:themeColor="text1"/>
          <w:sz w:val="28"/>
          <w:szCs w:val="28"/>
        </w:rPr>
        <w:t>своих</w:t>
      </w:r>
      <w:proofErr w:type="gramEnd"/>
      <w:r w:rsidRPr="00024DBE">
        <w:rPr>
          <w:color w:val="000000" w:themeColor="text1"/>
          <w:sz w:val="28"/>
          <w:szCs w:val="28"/>
        </w:rPr>
        <w:t>, идут свои.</w:t>
      </w:r>
    </w:p>
    <w:p w:rsidR="008205D4" w:rsidRPr="00024DBE" w:rsidRDefault="008205D4" w:rsidP="007F0D16">
      <w:pPr>
        <w:pStyle w:val="a3"/>
        <w:suppressAutoHyphens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24DBE">
        <w:rPr>
          <w:color w:val="000000" w:themeColor="text1"/>
          <w:sz w:val="28"/>
          <w:szCs w:val="28"/>
        </w:rPr>
        <w:t>Идут друг за другом ребята,</w:t>
      </w:r>
    </w:p>
    <w:p w:rsidR="008205D4" w:rsidRPr="00024DBE" w:rsidRDefault="008205D4" w:rsidP="007F0D16">
      <w:pPr>
        <w:pStyle w:val="a3"/>
        <w:suppressAutoHyphens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24DBE">
        <w:rPr>
          <w:color w:val="000000" w:themeColor="text1"/>
          <w:sz w:val="28"/>
          <w:szCs w:val="28"/>
        </w:rPr>
        <w:t xml:space="preserve">Чтоб почести </w:t>
      </w:r>
      <w:proofErr w:type="gramStart"/>
      <w:r w:rsidRPr="00024DBE">
        <w:rPr>
          <w:color w:val="000000" w:themeColor="text1"/>
          <w:sz w:val="28"/>
          <w:szCs w:val="28"/>
        </w:rPr>
        <w:t>павшим</w:t>
      </w:r>
      <w:proofErr w:type="gramEnd"/>
      <w:r w:rsidRPr="00024DBE">
        <w:rPr>
          <w:color w:val="000000" w:themeColor="text1"/>
          <w:sz w:val="28"/>
          <w:szCs w:val="28"/>
        </w:rPr>
        <w:t xml:space="preserve"> отдать</w:t>
      </w:r>
      <w:r w:rsidR="00DB642F">
        <w:rPr>
          <w:color w:val="000000" w:themeColor="text1"/>
          <w:sz w:val="28"/>
          <w:szCs w:val="28"/>
        </w:rPr>
        <w:t>…</w:t>
      </w:r>
    </w:p>
    <w:p w:rsidR="008205D4" w:rsidRPr="00024DBE" w:rsidRDefault="008205D4" w:rsidP="007F0D16">
      <w:pPr>
        <w:pStyle w:val="a3"/>
        <w:suppressAutoHyphens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24DBE">
        <w:rPr>
          <w:color w:val="000000" w:themeColor="text1"/>
          <w:sz w:val="28"/>
          <w:szCs w:val="28"/>
        </w:rPr>
        <w:t xml:space="preserve">Война не закончена, если не </w:t>
      </w:r>
      <w:proofErr w:type="gramStart"/>
      <w:r w:rsidRPr="00024DBE">
        <w:rPr>
          <w:color w:val="000000" w:themeColor="text1"/>
          <w:sz w:val="28"/>
          <w:szCs w:val="28"/>
        </w:rPr>
        <w:t>предан</w:t>
      </w:r>
      <w:proofErr w:type="gramEnd"/>
      <w:r w:rsidR="00F02B46" w:rsidRPr="00024DBE">
        <w:rPr>
          <w:color w:val="000000" w:themeColor="text1"/>
          <w:sz w:val="28"/>
          <w:szCs w:val="28"/>
        </w:rPr>
        <w:t>,</w:t>
      </w:r>
    </w:p>
    <w:p w:rsidR="008205D4" w:rsidRPr="00024DBE" w:rsidRDefault="008205D4" w:rsidP="007F0D16">
      <w:pPr>
        <w:pStyle w:val="a3"/>
        <w:suppressAutoHyphens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24DBE">
        <w:rPr>
          <w:color w:val="000000" w:themeColor="text1"/>
          <w:sz w:val="28"/>
          <w:szCs w:val="28"/>
        </w:rPr>
        <w:t>Земле каждый павший герой.</w:t>
      </w:r>
    </w:p>
    <w:p w:rsidR="00024DBE" w:rsidRPr="00024DBE" w:rsidRDefault="00024DBE" w:rsidP="007F0D16">
      <w:pPr>
        <w:pStyle w:val="a3"/>
        <w:suppressAutoHyphens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24DBE">
        <w:rPr>
          <w:color w:val="000000" w:themeColor="text1"/>
          <w:sz w:val="28"/>
          <w:szCs w:val="28"/>
        </w:rPr>
        <w:lastRenderedPageBreak/>
        <w:tab/>
        <w:t>Для поисковиков самой драгоценной находкой является смертный медальон. Что это такое?</w:t>
      </w:r>
    </w:p>
    <w:p w:rsidR="00024DBE" w:rsidRPr="0028198D" w:rsidRDefault="00024DBE" w:rsidP="007F0D16">
      <w:pPr>
        <w:pStyle w:val="a3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28198D">
        <w:rPr>
          <w:sz w:val="28"/>
          <w:szCs w:val="28"/>
        </w:rPr>
        <w:t>Приказом  Народного  комиссариата   оборон</w:t>
      </w:r>
      <w:r w:rsidR="00673395" w:rsidRPr="0028198D">
        <w:rPr>
          <w:sz w:val="28"/>
          <w:szCs w:val="28"/>
        </w:rPr>
        <w:t xml:space="preserve">ы  от </w:t>
      </w:r>
      <w:r w:rsidR="009B342F" w:rsidRPr="0028198D">
        <w:rPr>
          <w:sz w:val="28"/>
          <w:szCs w:val="28"/>
        </w:rPr>
        <w:t>15  март</w:t>
      </w:r>
      <w:r w:rsidR="00CC5D9A" w:rsidRPr="0028198D">
        <w:rPr>
          <w:sz w:val="28"/>
          <w:szCs w:val="28"/>
        </w:rPr>
        <w:t> </w:t>
      </w:r>
      <w:r w:rsidR="009B342F" w:rsidRPr="0028198D">
        <w:rPr>
          <w:sz w:val="28"/>
          <w:szCs w:val="28"/>
        </w:rPr>
        <w:t xml:space="preserve">1941 года </w:t>
      </w:r>
      <w:r w:rsidR="00CC5D9A" w:rsidRPr="0028198D">
        <w:rPr>
          <w:sz w:val="28"/>
          <w:szCs w:val="28"/>
        </w:rPr>
        <w:t xml:space="preserve"> </w:t>
      </w:r>
      <w:r w:rsidR="00DB642F" w:rsidRPr="0028198D">
        <w:rPr>
          <w:sz w:val="28"/>
          <w:szCs w:val="28"/>
        </w:rPr>
        <w:t>были введены</w:t>
      </w:r>
      <w:r w:rsidR="009B342F" w:rsidRPr="0028198D">
        <w:rPr>
          <w:sz w:val="28"/>
          <w:szCs w:val="28"/>
        </w:rPr>
        <w:t xml:space="preserve"> медальоны  в виде пластмассового </w:t>
      </w:r>
      <w:r w:rsidR="00673395" w:rsidRPr="0028198D">
        <w:rPr>
          <w:sz w:val="28"/>
          <w:szCs w:val="28"/>
        </w:rPr>
        <w:t xml:space="preserve"> </w:t>
      </w:r>
      <w:r w:rsidRPr="0028198D">
        <w:rPr>
          <w:sz w:val="28"/>
          <w:szCs w:val="28"/>
        </w:rPr>
        <w:t>пенала</w:t>
      </w:r>
      <w:r w:rsidR="00673395" w:rsidRPr="0028198D">
        <w:rPr>
          <w:sz w:val="28"/>
          <w:szCs w:val="28"/>
        </w:rPr>
        <w:t xml:space="preserve"> с вкладышем из</w:t>
      </w:r>
      <w:r w:rsidRPr="0028198D">
        <w:rPr>
          <w:sz w:val="28"/>
          <w:szCs w:val="28"/>
        </w:rPr>
        <w:t xml:space="preserve"> пе</w:t>
      </w:r>
      <w:r w:rsidR="00673395" w:rsidRPr="0028198D">
        <w:rPr>
          <w:sz w:val="28"/>
          <w:szCs w:val="28"/>
        </w:rPr>
        <w:t>ргаментной бумаги.</w:t>
      </w:r>
      <w:r w:rsidRPr="0028198D">
        <w:rPr>
          <w:sz w:val="28"/>
          <w:szCs w:val="28"/>
        </w:rPr>
        <w:t xml:space="preserve"> Также</w:t>
      </w:r>
      <w:r w:rsidR="00673395" w:rsidRPr="0028198D">
        <w:rPr>
          <w:sz w:val="28"/>
          <w:szCs w:val="28"/>
        </w:rPr>
        <w:t xml:space="preserve"> солдатские медальоны образца </w:t>
      </w:r>
      <w:r w:rsidRPr="0028198D">
        <w:rPr>
          <w:sz w:val="28"/>
          <w:szCs w:val="28"/>
        </w:rPr>
        <w:t>1941</w:t>
      </w:r>
      <w:r w:rsidR="00DB642F" w:rsidRPr="0028198D">
        <w:rPr>
          <w:sz w:val="28"/>
          <w:szCs w:val="28"/>
        </w:rPr>
        <w:t xml:space="preserve">  года </w:t>
      </w:r>
      <w:r w:rsidRPr="0028198D">
        <w:rPr>
          <w:sz w:val="28"/>
          <w:szCs w:val="28"/>
        </w:rPr>
        <w:t>изготавливались</w:t>
      </w:r>
      <w:r w:rsidR="00DB642F" w:rsidRPr="0028198D">
        <w:rPr>
          <w:sz w:val="28"/>
          <w:szCs w:val="28"/>
        </w:rPr>
        <w:t xml:space="preserve"> в </w:t>
      </w:r>
      <w:r w:rsidRPr="0028198D">
        <w:rPr>
          <w:sz w:val="28"/>
          <w:szCs w:val="28"/>
        </w:rPr>
        <w:t>металлическ</w:t>
      </w:r>
      <w:r w:rsidR="009B342F" w:rsidRPr="0028198D">
        <w:rPr>
          <w:sz w:val="28"/>
          <w:szCs w:val="28"/>
        </w:rPr>
        <w:t>ом</w:t>
      </w:r>
      <w:r w:rsidR="00DB642F" w:rsidRPr="0028198D">
        <w:rPr>
          <w:sz w:val="28"/>
          <w:szCs w:val="28"/>
        </w:rPr>
        <w:t xml:space="preserve"> и деревянном </w:t>
      </w:r>
      <w:r w:rsidRPr="0028198D">
        <w:rPr>
          <w:sz w:val="28"/>
          <w:szCs w:val="28"/>
        </w:rPr>
        <w:t>вариантах.</w:t>
      </w:r>
      <w:r w:rsidR="00DB642F" w:rsidRPr="0028198D">
        <w:rPr>
          <w:sz w:val="28"/>
          <w:szCs w:val="28"/>
        </w:rPr>
        <w:t xml:space="preserve"> </w:t>
      </w:r>
      <w:r w:rsidRPr="0028198D">
        <w:rPr>
          <w:sz w:val="28"/>
          <w:szCs w:val="28"/>
        </w:rPr>
        <w:t>В  полости  медальона  находился бумажный  вклад</w:t>
      </w:r>
      <w:r w:rsidR="00673395" w:rsidRPr="0028198D">
        <w:rPr>
          <w:sz w:val="28"/>
          <w:szCs w:val="28"/>
        </w:rPr>
        <w:t>ыш  установленного  образца  в </w:t>
      </w:r>
      <w:r w:rsidRPr="0028198D">
        <w:rPr>
          <w:sz w:val="28"/>
          <w:szCs w:val="28"/>
        </w:rPr>
        <w:t xml:space="preserve">двух  экземплярах.   Капсула  изготавливалась  из  черного  или  коричневого  пластмасса  и  состояла  из  корпуса  и  крышки,  </w:t>
      </w:r>
      <w:proofErr w:type="gramStart"/>
      <w:r w:rsidRPr="0028198D">
        <w:rPr>
          <w:sz w:val="28"/>
          <w:szCs w:val="28"/>
        </w:rPr>
        <w:t>имеющих</w:t>
      </w:r>
      <w:proofErr w:type="gramEnd"/>
      <w:r w:rsidRPr="0028198D">
        <w:rPr>
          <w:sz w:val="28"/>
          <w:szCs w:val="28"/>
        </w:rPr>
        <w:t xml:space="preserve">  между  </w:t>
      </w:r>
      <w:r w:rsidR="009B342F" w:rsidRPr="0028198D">
        <w:rPr>
          <w:sz w:val="28"/>
          <w:szCs w:val="28"/>
        </w:rPr>
        <w:t>собой</w:t>
      </w:r>
      <w:r w:rsidRPr="0028198D">
        <w:rPr>
          <w:sz w:val="28"/>
          <w:szCs w:val="28"/>
        </w:rPr>
        <w:t xml:space="preserve"> резьбовое  соединение.  Длина  капсулы  50  мм.  </w:t>
      </w:r>
    </w:p>
    <w:p w:rsidR="00024DBE" w:rsidRPr="00024DBE" w:rsidRDefault="00C84D8C" w:rsidP="007F0D16">
      <w:pPr>
        <w:pStyle w:val="a3"/>
        <w:suppressAutoHyphens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На  бланке  вкладыша</w:t>
      </w:r>
      <w:r w:rsidR="00024DBE" w:rsidRPr="00024DBE">
        <w:rPr>
          <w:sz w:val="28"/>
          <w:szCs w:val="28"/>
        </w:rPr>
        <w:t>,  в  соответствую</w:t>
      </w:r>
      <w:r w:rsidR="006240D9">
        <w:rPr>
          <w:sz w:val="28"/>
          <w:szCs w:val="28"/>
        </w:rPr>
        <w:t>щие  графы,  солдат  вписывал основные сведения о себе и своей семье.</w:t>
      </w:r>
    </w:p>
    <w:p w:rsidR="00013D7A" w:rsidRPr="0028198D" w:rsidRDefault="00024DBE" w:rsidP="007F0D16">
      <w:pPr>
        <w:pStyle w:val="a3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28198D">
        <w:rPr>
          <w:sz w:val="28"/>
          <w:szCs w:val="28"/>
        </w:rPr>
        <w:t xml:space="preserve">Указывать  наименование  воинской  части  запрещалось.  </w:t>
      </w:r>
    </w:p>
    <w:p w:rsidR="00013D7A" w:rsidRPr="0028198D" w:rsidRDefault="00907979" w:rsidP="007F0D16">
      <w:pPr>
        <w:pStyle w:val="a3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024DBE">
        <w:rPr>
          <w:sz w:val="28"/>
          <w:szCs w:val="28"/>
        </w:rPr>
        <w:t>Со  времен  зарождения  поискового  движения  поисковики  задавал</w:t>
      </w:r>
      <w:r w:rsidR="00013D7A">
        <w:rPr>
          <w:sz w:val="28"/>
          <w:szCs w:val="28"/>
        </w:rPr>
        <w:t>ись </w:t>
      </w:r>
      <w:r w:rsidRPr="00024DBE">
        <w:rPr>
          <w:sz w:val="28"/>
          <w:szCs w:val="28"/>
        </w:rPr>
        <w:t>вопросом</w:t>
      </w:r>
      <w:r w:rsidRPr="0028198D">
        <w:rPr>
          <w:sz w:val="28"/>
          <w:szCs w:val="28"/>
        </w:rPr>
        <w:t>:  Почему  так  мало  убитых  имеют  п</w:t>
      </w:r>
      <w:r w:rsidR="000B4B9E" w:rsidRPr="0028198D">
        <w:rPr>
          <w:sz w:val="28"/>
          <w:szCs w:val="28"/>
        </w:rPr>
        <w:t>ри  себе  смертные  медальоны?</w:t>
      </w:r>
    </w:p>
    <w:p w:rsidR="00013D7A" w:rsidRDefault="000B4B9E" w:rsidP="007F0D16">
      <w:pPr>
        <w:pStyle w:val="a3"/>
        <w:suppressAutoHyphens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Не</w:t>
      </w:r>
      <w:r w:rsidR="00907979" w:rsidRPr="00024DBE">
        <w:rPr>
          <w:sz w:val="28"/>
          <w:szCs w:val="28"/>
        </w:rPr>
        <w:t xml:space="preserve"> в</w:t>
      </w:r>
      <w:r>
        <w:rPr>
          <w:sz w:val="28"/>
          <w:szCs w:val="28"/>
        </w:rPr>
        <w:t>се это знают и в настоящее</w:t>
      </w:r>
      <w:r w:rsidR="00907979" w:rsidRPr="00024DBE">
        <w:rPr>
          <w:sz w:val="28"/>
          <w:szCs w:val="28"/>
        </w:rPr>
        <w:t xml:space="preserve"> время.</w:t>
      </w:r>
      <w:r>
        <w:rPr>
          <w:sz w:val="28"/>
          <w:szCs w:val="28"/>
        </w:rPr>
        <w:t xml:space="preserve"> По причине недоступности информации</w:t>
      </w:r>
      <w:r w:rsidR="00907979" w:rsidRPr="00024DBE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событиях тех лет родилась  версия, что среди солдат </w:t>
      </w:r>
      <w:r w:rsidR="00907979" w:rsidRPr="00024DBE">
        <w:rPr>
          <w:sz w:val="28"/>
          <w:szCs w:val="28"/>
        </w:rPr>
        <w:t xml:space="preserve"> существовало  тотальное  суеверие: носишь  при  себе  смертный  медал</w:t>
      </w:r>
      <w:r>
        <w:rPr>
          <w:sz w:val="28"/>
          <w:szCs w:val="28"/>
        </w:rPr>
        <w:t xml:space="preserve">ьон,  значит,  будешь  убитым.  </w:t>
      </w:r>
      <w:r w:rsidR="00907979" w:rsidRPr="00024DBE">
        <w:rPr>
          <w:sz w:val="28"/>
          <w:szCs w:val="28"/>
        </w:rPr>
        <w:t xml:space="preserve">В  определенной  мере  такая  примета  пошла  от  этого.  </w:t>
      </w:r>
    </w:p>
    <w:p w:rsidR="00013D7A" w:rsidRPr="0028198D" w:rsidRDefault="00907979" w:rsidP="007F0D16">
      <w:pPr>
        <w:pStyle w:val="a3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024DBE">
        <w:rPr>
          <w:sz w:val="28"/>
          <w:szCs w:val="28"/>
        </w:rPr>
        <w:t xml:space="preserve">В  действительности,  в  тяжелых  фронтовых  </w:t>
      </w:r>
      <w:r w:rsidRPr="0028198D">
        <w:rPr>
          <w:sz w:val="28"/>
          <w:szCs w:val="28"/>
        </w:rPr>
        <w:t>условиях  практичные  солдаты  находили  применение  капсулам  медальонов</w:t>
      </w:r>
      <w:r w:rsidR="009E5ABB" w:rsidRPr="0028198D">
        <w:rPr>
          <w:sz w:val="28"/>
          <w:szCs w:val="28"/>
        </w:rPr>
        <w:t>  в  других  целях</w:t>
      </w:r>
      <w:r w:rsidRPr="0028198D">
        <w:rPr>
          <w:sz w:val="28"/>
          <w:szCs w:val="28"/>
        </w:rPr>
        <w:t>.  Но  это  не  главные  причины  отсутствия  медальонов  у  убитых.</w:t>
      </w:r>
    </w:p>
    <w:p w:rsidR="00F80CF7" w:rsidRDefault="00907979" w:rsidP="007F0D16">
      <w:pPr>
        <w:pStyle w:val="a3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024DBE">
        <w:rPr>
          <w:sz w:val="28"/>
          <w:szCs w:val="28"/>
        </w:rPr>
        <w:t xml:space="preserve">    </w:t>
      </w:r>
      <w:r w:rsidR="00F80CF7" w:rsidRPr="00024DBE">
        <w:rPr>
          <w:sz w:val="28"/>
          <w:szCs w:val="28"/>
        </w:rPr>
        <w:t>Главная  причина:  подавляющему  чи</w:t>
      </w:r>
      <w:r w:rsidR="00C23032">
        <w:rPr>
          <w:sz w:val="28"/>
          <w:szCs w:val="28"/>
        </w:rPr>
        <w:t xml:space="preserve">слу  военнослужащих  медальоны не были выданы. </w:t>
      </w:r>
      <w:r w:rsidR="00C23032" w:rsidRPr="00024DBE">
        <w:rPr>
          <w:sz w:val="28"/>
          <w:szCs w:val="28"/>
        </w:rPr>
        <w:t>О</w:t>
      </w:r>
      <w:r w:rsidR="00C23032">
        <w:rPr>
          <w:sz w:val="28"/>
          <w:szCs w:val="28"/>
        </w:rPr>
        <w:t xml:space="preserve">познавательные медальоны более </w:t>
      </w:r>
      <w:r w:rsidR="00F80CF7" w:rsidRPr="00024DBE">
        <w:rPr>
          <w:sz w:val="28"/>
          <w:szCs w:val="28"/>
        </w:rPr>
        <w:t>или</w:t>
      </w:r>
      <w:r w:rsidR="00C23032">
        <w:rPr>
          <w:sz w:val="28"/>
          <w:szCs w:val="28"/>
        </w:rPr>
        <w:t xml:space="preserve"> менее регулярно </w:t>
      </w:r>
      <w:r w:rsidR="00F80CF7" w:rsidRPr="00024DBE">
        <w:rPr>
          <w:sz w:val="28"/>
          <w:szCs w:val="28"/>
        </w:rPr>
        <w:t>выдав</w:t>
      </w:r>
      <w:r w:rsidR="00C23032">
        <w:rPr>
          <w:sz w:val="28"/>
          <w:szCs w:val="28"/>
        </w:rPr>
        <w:t xml:space="preserve">ались в течение не полного 1942 года. А война продолжалась четыре </w:t>
      </w:r>
      <w:r w:rsidR="00F80CF7" w:rsidRPr="00024DBE">
        <w:rPr>
          <w:sz w:val="28"/>
          <w:szCs w:val="28"/>
        </w:rPr>
        <w:t>г</w:t>
      </w:r>
      <w:r w:rsidR="00C23032">
        <w:rPr>
          <w:sz w:val="28"/>
          <w:szCs w:val="28"/>
        </w:rPr>
        <w:t>ода.</w:t>
      </w:r>
      <w:r w:rsidR="00F80CF7" w:rsidRPr="00024DBE">
        <w:rPr>
          <w:sz w:val="28"/>
          <w:szCs w:val="28"/>
        </w:rPr>
        <w:t xml:space="preserve"> Это  и  есть  одна  из  главных  причин  отсутствия  медальонов  у  погибших.</w:t>
      </w:r>
    </w:p>
    <w:p w:rsidR="00013D7A" w:rsidRDefault="00C23032" w:rsidP="007F0D16">
      <w:pPr>
        <w:pStyle w:val="a3"/>
        <w:suppressAutoHyphens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Вопреки  суеверию, солдаты стремились к тому, чтобы  быть опознанными в случае гибели, а родные или близкие были извещены об их судьбе. Например, при отсутствии капсулы солдаты в её качестве использовали гильзу </w:t>
      </w:r>
      <w:r w:rsidR="00F2214F">
        <w:rPr>
          <w:sz w:val="28"/>
          <w:szCs w:val="28"/>
        </w:rPr>
        <w:t>патрона. </w:t>
      </w:r>
      <w:r w:rsidR="00F80CF7" w:rsidRPr="00024DBE">
        <w:rPr>
          <w:sz w:val="28"/>
          <w:szCs w:val="28"/>
        </w:rPr>
        <w:t xml:space="preserve"> </w:t>
      </w:r>
    </w:p>
    <w:p w:rsidR="00F2214F" w:rsidRDefault="00F2214F" w:rsidP="007F0D16">
      <w:pPr>
        <w:pStyle w:val="a3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024DBE">
        <w:rPr>
          <w:sz w:val="28"/>
          <w:szCs w:val="28"/>
        </w:rPr>
        <w:lastRenderedPageBreak/>
        <w:t>В  ноябре  1942  года  Приказом  НКО    №  376  медальоны  были  сняты  со  снабжения</w:t>
      </w:r>
      <w:r>
        <w:rPr>
          <w:sz w:val="28"/>
          <w:szCs w:val="28"/>
        </w:rPr>
        <w:t>.</w:t>
      </w:r>
    </w:p>
    <w:p w:rsidR="00F2214F" w:rsidRPr="00024DBE" w:rsidRDefault="00F2214F" w:rsidP="007F0D16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024DBE">
        <w:rPr>
          <w:rFonts w:ascii="Times New Roman" w:eastAsia="Times New Roman" w:hAnsi="Times New Roman" w:cs="Times New Roman"/>
          <w:sz w:val="28"/>
          <w:szCs w:val="28"/>
        </w:rPr>
        <w:t xml:space="preserve">Солдатский  поднят  медальон.  </w:t>
      </w:r>
    </w:p>
    <w:p w:rsidR="00F2214F" w:rsidRPr="00024DBE" w:rsidRDefault="00F2214F" w:rsidP="007F0D16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024DBE">
        <w:rPr>
          <w:rFonts w:ascii="Times New Roman" w:eastAsia="Times New Roman" w:hAnsi="Times New Roman" w:cs="Times New Roman"/>
          <w:sz w:val="28"/>
          <w:szCs w:val="28"/>
        </w:rPr>
        <w:t>И  теплится  надежда</w:t>
      </w:r>
    </w:p>
    <w:p w:rsidR="00F2214F" w:rsidRPr="00024DBE" w:rsidRDefault="00F2214F" w:rsidP="007F0D16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024DBE">
        <w:rPr>
          <w:rFonts w:ascii="Times New Roman" w:eastAsia="Times New Roman" w:hAnsi="Times New Roman" w:cs="Times New Roman"/>
          <w:sz w:val="28"/>
          <w:szCs w:val="28"/>
        </w:rPr>
        <w:t>Пополнить  список  из  имен</w:t>
      </w:r>
    </w:p>
    <w:p w:rsidR="00F2214F" w:rsidRPr="00024DBE" w:rsidRDefault="00F2214F" w:rsidP="007F0D16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024DBE">
        <w:rPr>
          <w:rFonts w:ascii="Times New Roman" w:eastAsia="Times New Roman" w:hAnsi="Times New Roman" w:cs="Times New Roman"/>
          <w:sz w:val="28"/>
          <w:szCs w:val="28"/>
        </w:rPr>
        <w:t>От  той  войны,  безбрежной.</w:t>
      </w:r>
    </w:p>
    <w:p w:rsidR="00F2214F" w:rsidRPr="00024DBE" w:rsidRDefault="00F2214F" w:rsidP="007F0D16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024DBE">
        <w:rPr>
          <w:rFonts w:ascii="Times New Roman" w:eastAsia="Times New Roman" w:hAnsi="Times New Roman" w:cs="Times New Roman"/>
          <w:sz w:val="28"/>
          <w:szCs w:val="28"/>
        </w:rPr>
        <w:t>Узнать  о  том,  кто  в  полный  рост</w:t>
      </w:r>
    </w:p>
    <w:p w:rsidR="00F2214F" w:rsidRPr="00024DBE" w:rsidRDefault="00F2214F" w:rsidP="007F0D16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024DBE">
        <w:rPr>
          <w:rFonts w:ascii="Times New Roman" w:eastAsia="Times New Roman" w:hAnsi="Times New Roman" w:cs="Times New Roman"/>
          <w:sz w:val="28"/>
          <w:szCs w:val="28"/>
        </w:rPr>
        <w:t>Ушел  в  последний  бой</w:t>
      </w:r>
    </w:p>
    <w:p w:rsidR="00F2214F" w:rsidRPr="00024DBE" w:rsidRDefault="00F2214F" w:rsidP="007F0D16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024DBE">
        <w:rPr>
          <w:rFonts w:ascii="Times New Roman" w:eastAsia="Times New Roman" w:hAnsi="Times New Roman" w:cs="Times New Roman"/>
          <w:sz w:val="28"/>
          <w:szCs w:val="28"/>
        </w:rPr>
        <w:t>И  кто  сейчас  среди  берез</w:t>
      </w:r>
    </w:p>
    <w:p w:rsidR="007F0D16" w:rsidRDefault="00F2214F" w:rsidP="007F0D16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024DBE">
        <w:rPr>
          <w:rFonts w:ascii="Times New Roman" w:eastAsia="Times New Roman" w:hAnsi="Times New Roman" w:cs="Times New Roman"/>
          <w:sz w:val="28"/>
          <w:szCs w:val="28"/>
        </w:rPr>
        <w:t>Лежит  в  земле  сырой.</w:t>
      </w:r>
      <w:r w:rsidR="007F0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0D16" w:rsidRPr="007F0D16" w:rsidRDefault="007F0D16" w:rsidP="007F0D16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7F0D1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F0D16">
        <w:rPr>
          <w:rFonts w:ascii="Times New Roman" w:eastAsia="Times New Roman" w:hAnsi="Times New Roman" w:cs="Times New Roman"/>
          <w:iCs/>
          <w:sz w:val="28"/>
          <w:szCs w:val="28"/>
        </w:rPr>
        <w:t>Виталий  Иванов)</w:t>
      </w:r>
    </w:p>
    <w:p w:rsidR="00B11ED5" w:rsidRPr="0028198D" w:rsidRDefault="00013D7A" w:rsidP="007F0D16">
      <w:pPr>
        <w:suppressAutoHyphens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8198D">
        <w:rPr>
          <w:rFonts w:ascii="Times New Roman" w:eastAsia="Times New Roman" w:hAnsi="Times New Roman" w:cs="Times New Roman"/>
          <w:iCs/>
          <w:sz w:val="28"/>
          <w:szCs w:val="28"/>
        </w:rPr>
        <w:t>Как</w:t>
      </w:r>
      <w:r w:rsidR="00B11ED5" w:rsidRPr="0028198D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говорил великий русский</w:t>
      </w:r>
      <w:r w:rsidRPr="0028198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B11ED5" w:rsidRPr="0028198D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полководец Александр </w:t>
      </w:r>
      <w:r w:rsidRPr="0028198D">
        <w:rPr>
          <w:rFonts w:ascii="Times New Roman" w:eastAsia="Times New Roman" w:hAnsi="Times New Roman" w:cs="Times New Roman"/>
          <w:iCs/>
          <w:sz w:val="28"/>
          <w:szCs w:val="28"/>
        </w:rPr>
        <w:t>Суворов:</w:t>
      </w:r>
      <w:r w:rsidR="006240D9" w:rsidRPr="0028198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B11ED5" w:rsidRPr="002819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«Война  заканчивается в тот день, когда предан земле последний воевавший в ней </w:t>
      </w:r>
      <w:r w:rsidRPr="0028198D">
        <w:rPr>
          <w:rFonts w:ascii="Times New Roman" w:eastAsia="Times New Roman" w:hAnsi="Times New Roman" w:cs="Times New Roman"/>
          <w:bCs/>
          <w:iCs/>
          <w:sz w:val="28"/>
          <w:szCs w:val="28"/>
        </w:rPr>
        <w:t>солдат»</w:t>
      </w:r>
      <w:r w:rsidRPr="0028198D">
        <w:rPr>
          <w:rFonts w:ascii="Times New Roman" w:eastAsia="Times New Roman" w:hAnsi="Times New Roman" w:cs="Times New Roman"/>
          <w:iCs/>
          <w:sz w:val="28"/>
          <w:szCs w:val="28"/>
        </w:rPr>
        <w:t>. </w:t>
      </w:r>
    </w:p>
    <w:p w:rsidR="00013D7A" w:rsidRPr="00024DBE" w:rsidRDefault="00964C6A" w:rsidP="007F0D16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11ED5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этому каждый год уходят отряды поисковиков, чтобы отдать последние почести погибшим.</w:t>
      </w:r>
    </w:p>
    <w:p w:rsidR="00964470" w:rsidRPr="00024DBE" w:rsidRDefault="00964C6A" w:rsidP="007F0D16">
      <w:pPr>
        <w:pStyle w:val="a3"/>
        <w:suppressAutoHyphens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В числе тех, кто трижды</w:t>
      </w:r>
      <w:r w:rsidR="00964470" w:rsidRPr="00024DBE">
        <w:rPr>
          <w:color w:val="000000" w:themeColor="text1"/>
          <w:sz w:val="28"/>
          <w:szCs w:val="28"/>
        </w:rPr>
        <w:t xml:space="preserve"> выезжал с поисковым отрядом</w:t>
      </w:r>
      <w:r w:rsidR="00385A3B" w:rsidRPr="00024DBE">
        <w:rPr>
          <w:color w:val="000000" w:themeColor="text1"/>
          <w:sz w:val="28"/>
          <w:szCs w:val="28"/>
        </w:rPr>
        <w:t xml:space="preserve"> «Кондор»</w:t>
      </w:r>
      <w:r w:rsidR="00964470" w:rsidRPr="00024DBE">
        <w:rPr>
          <w:color w:val="000000" w:themeColor="text1"/>
          <w:sz w:val="28"/>
          <w:szCs w:val="28"/>
        </w:rPr>
        <w:t xml:space="preserve"> </w:t>
      </w:r>
      <w:proofErr w:type="spellStart"/>
      <w:r w:rsidR="00964470" w:rsidRPr="00024DBE">
        <w:rPr>
          <w:color w:val="000000" w:themeColor="text1"/>
          <w:sz w:val="28"/>
          <w:szCs w:val="28"/>
        </w:rPr>
        <w:t>Бердского</w:t>
      </w:r>
      <w:proofErr w:type="spellEnd"/>
      <w:r w:rsidR="00964470" w:rsidRPr="00024DBE">
        <w:rPr>
          <w:color w:val="000000" w:themeColor="text1"/>
          <w:sz w:val="28"/>
          <w:szCs w:val="28"/>
        </w:rPr>
        <w:t xml:space="preserve"> </w:t>
      </w:r>
      <w:r w:rsidR="00385A3B" w:rsidRPr="00024DBE">
        <w:rPr>
          <w:color w:val="000000" w:themeColor="text1"/>
          <w:sz w:val="28"/>
          <w:szCs w:val="28"/>
        </w:rPr>
        <w:t xml:space="preserve">казачьего </w:t>
      </w:r>
      <w:r w:rsidR="00964470" w:rsidRPr="00024DBE">
        <w:rPr>
          <w:color w:val="000000" w:themeColor="text1"/>
          <w:sz w:val="28"/>
          <w:szCs w:val="28"/>
        </w:rPr>
        <w:t xml:space="preserve">кадетского училища </w:t>
      </w:r>
      <w:r w:rsidR="00385A3B" w:rsidRPr="00024DBE">
        <w:rPr>
          <w:color w:val="000000" w:themeColor="text1"/>
          <w:sz w:val="28"/>
          <w:szCs w:val="28"/>
        </w:rPr>
        <w:t>и</w:t>
      </w:r>
      <w:r w:rsidR="00A71C05" w:rsidRPr="00024DBE">
        <w:rPr>
          <w:color w:val="000000" w:themeColor="text1"/>
          <w:sz w:val="28"/>
          <w:szCs w:val="28"/>
        </w:rPr>
        <w:t xml:space="preserve">мени Героя России Олега </w:t>
      </w:r>
      <w:proofErr w:type="spellStart"/>
      <w:r w:rsidR="00A71C05" w:rsidRPr="00024DBE">
        <w:rPr>
          <w:color w:val="000000" w:themeColor="text1"/>
          <w:sz w:val="28"/>
          <w:szCs w:val="28"/>
        </w:rPr>
        <w:t>Куянова</w:t>
      </w:r>
      <w:proofErr w:type="spellEnd"/>
      <w:r w:rsidR="00964470" w:rsidRPr="00024DBE">
        <w:rPr>
          <w:color w:val="000000" w:themeColor="text1"/>
          <w:sz w:val="28"/>
          <w:szCs w:val="28"/>
        </w:rPr>
        <w:t xml:space="preserve"> и ученик нашей школы – </w:t>
      </w:r>
      <w:proofErr w:type="spellStart"/>
      <w:r w:rsidR="00964470" w:rsidRPr="00024DBE">
        <w:rPr>
          <w:color w:val="000000" w:themeColor="text1"/>
          <w:sz w:val="28"/>
          <w:szCs w:val="28"/>
        </w:rPr>
        <w:t>Петрин</w:t>
      </w:r>
      <w:proofErr w:type="spellEnd"/>
      <w:r w:rsidR="00964470" w:rsidRPr="00024DBE">
        <w:rPr>
          <w:color w:val="000000" w:themeColor="text1"/>
          <w:sz w:val="28"/>
          <w:szCs w:val="28"/>
        </w:rPr>
        <w:t xml:space="preserve">  Никита.</w:t>
      </w:r>
      <w:r w:rsidR="007F0D16">
        <w:rPr>
          <w:color w:val="000000" w:themeColor="text1"/>
          <w:sz w:val="28"/>
          <w:szCs w:val="28"/>
        </w:rPr>
        <w:t xml:space="preserve"> Он участвовал в захоронении останков неизвестных солдат, отдании им последних почестей. На стендах музея, на выставке «Фронтовые реликвии» привезенные им бесценные экспонаты: каска советского солдата, пробитая пулями, штык от винтовки </w:t>
      </w:r>
      <w:proofErr w:type="spellStart"/>
      <w:r w:rsidR="007F0D16">
        <w:rPr>
          <w:color w:val="000000" w:themeColor="text1"/>
          <w:sz w:val="28"/>
          <w:szCs w:val="28"/>
        </w:rPr>
        <w:t>Мосина</w:t>
      </w:r>
      <w:proofErr w:type="spellEnd"/>
      <w:r w:rsidR="007F0D16">
        <w:rPr>
          <w:color w:val="000000" w:themeColor="text1"/>
          <w:sz w:val="28"/>
          <w:szCs w:val="28"/>
        </w:rPr>
        <w:t xml:space="preserve">, рубашка от гранаты и многие другие. В них наша память о войне. </w:t>
      </w:r>
    </w:p>
    <w:p w:rsidR="00964470" w:rsidRPr="00024DBE" w:rsidRDefault="00964470" w:rsidP="007F0D16">
      <w:pPr>
        <w:suppressAutoHyphens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4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Долина смерти, долина боли,</w:t>
      </w:r>
    </w:p>
    <w:p w:rsidR="002F2964" w:rsidRPr="00024DBE" w:rsidRDefault="002F2964" w:rsidP="007F0D16">
      <w:pPr>
        <w:suppressAutoHyphens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4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Долина скорби, долина горя</w:t>
      </w:r>
    </w:p>
    <w:p w:rsidR="00964470" w:rsidRPr="00024DBE" w:rsidRDefault="00964470" w:rsidP="007F0D16">
      <w:pPr>
        <w:suppressAutoHyphens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4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Долина без вести </w:t>
      </w:r>
      <w:proofErr w:type="gramStart"/>
      <w:r w:rsidRPr="00024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пропавших</w:t>
      </w:r>
      <w:proofErr w:type="gramEnd"/>
      <w:r w:rsidRPr="00024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</w:t>
      </w:r>
    </w:p>
    <w:p w:rsidR="00964470" w:rsidRPr="00024DBE" w:rsidRDefault="00964470" w:rsidP="007F0D16">
      <w:pPr>
        <w:suppressAutoHyphens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4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Долина </w:t>
      </w:r>
      <w:proofErr w:type="gramStart"/>
      <w:r w:rsidRPr="00024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павших</w:t>
      </w:r>
      <w:proofErr w:type="gramEnd"/>
      <w:r w:rsidRPr="00024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долина павших... </w:t>
      </w:r>
    </w:p>
    <w:p w:rsidR="00964470" w:rsidRPr="00024DBE" w:rsidRDefault="00964470" w:rsidP="007F0D16">
      <w:pPr>
        <w:suppressAutoHyphens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4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Горит костер на поле боя.</w:t>
      </w:r>
    </w:p>
    <w:p w:rsidR="00964470" w:rsidRPr="00024DBE" w:rsidRDefault="00964470" w:rsidP="007F0D16">
      <w:pPr>
        <w:suppressAutoHyphens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4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Зажжен он внуками солдат,</w:t>
      </w:r>
    </w:p>
    <w:p w:rsidR="00964470" w:rsidRPr="00024DBE" w:rsidRDefault="00964470" w:rsidP="007F0D16">
      <w:pPr>
        <w:suppressAutoHyphens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4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Но и его тепло живое</w:t>
      </w:r>
    </w:p>
    <w:p w:rsidR="00964470" w:rsidRPr="00024DBE" w:rsidRDefault="00964470" w:rsidP="007F0D16">
      <w:pPr>
        <w:suppressAutoHyphens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4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обогреет тех ребят, </w:t>
      </w:r>
    </w:p>
    <w:p w:rsidR="00964470" w:rsidRPr="00024DBE" w:rsidRDefault="00F02B46" w:rsidP="007F0D16">
      <w:pPr>
        <w:suppressAutoHyphens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4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964470" w:rsidRPr="00024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здесь погибли и пропали.</w:t>
      </w:r>
    </w:p>
    <w:p w:rsidR="00964470" w:rsidRPr="00024DBE" w:rsidRDefault="00964470" w:rsidP="007F0D16">
      <w:pPr>
        <w:suppressAutoHyphens/>
        <w:ind w:left="141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4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Отдали жизнь, как ношу с плеч.</w:t>
      </w:r>
    </w:p>
    <w:p w:rsidR="00964470" w:rsidRPr="00024DBE" w:rsidRDefault="00964470" w:rsidP="007F0D16">
      <w:pPr>
        <w:suppressAutoHyphens/>
        <w:ind w:left="141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4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Ах, правда-память, правда-память,</w:t>
      </w:r>
    </w:p>
    <w:p w:rsidR="00964470" w:rsidRDefault="00964470" w:rsidP="007F0D16">
      <w:pPr>
        <w:suppressAutoHyphens/>
        <w:ind w:left="141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4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нелегко тебя сберечь</w:t>
      </w:r>
      <w:r w:rsidR="000813A5" w:rsidRPr="00024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06C1B" w:rsidRDefault="00706C1B" w:rsidP="007F0D16">
      <w:pPr>
        <w:suppressAutoHyphens/>
        <w:ind w:left="141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06C1B" w:rsidRDefault="00706C1B" w:rsidP="007F0D16">
      <w:pPr>
        <w:suppressAutoHyphens/>
        <w:ind w:left="141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 Воробьева</w:t>
      </w:r>
    </w:p>
    <w:sectPr w:rsidR="00706C1B" w:rsidSect="00295FA8">
      <w:headerReference w:type="defaul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1B9" w:rsidRDefault="003971B9" w:rsidP="000813A5">
      <w:pPr>
        <w:spacing w:line="240" w:lineRule="auto"/>
      </w:pPr>
      <w:r>
        <w:separator/>
      </w:r>
    </w:p>
  </w:endnote>
  <w:endnote w:type="continuationSeparator" w:id="0">
    <w:p w:rsidR="003971B9" w:rsidRDefault="003971B9" w:rsidP="000813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1B9" w:rsidRDefault="003971B9" w:rsidP="000813A5">
      <w:pPr>
        <w:spacing w:line="240" w:lineRule="auto"/>
      </w:pPr>
      <w:r>
        <w:separator/>
      </w:r>
    </w:p>
  </w:footnote>
  <w:footnote w:type="continuationSeparator" w:id="0">
    <w:p w:rsidR="003971B9" w:rsidRDefault="003971B9" w:rsidP="000813A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4938"/>
      <w:docPartObj>
        <w:docPartGallery w:val="Page Numbers (Top of Page)"/>
        <w:docPartUnique/>
      </w:docPartObj>
    </w:sdtPr>
    <w:sdtContent>
      <w:p w:rsidR="006E2261" w:rsidRDefault="006E2261">
        <w:pPr>
          <w:pStyle w:val="a5"/>
          <w:jc w:val="right"/>
        </w:pPr>
        <w:fldSimple w:instr=" PAGE   \* MERGEFORMAT ">
          <w:r w:rsidR="00706C1B">
            <w:rPr>
              <w:noProof/>
            </w:rPr>
            <w:t>7</w:t>
          </w:r>
        </w:fldSimple>
      </w:p>
    </w:sdtContent>
  </w:sdt>
  <w:p w:rsidR="006E2261" w:rsidRDefault="006E226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B132F"/>
    <w:multiLevelType w:val="multilevel"/>
    <w:tmpl w:val="5602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437737"/>
    <w:multiLevelType w:val="hybridMultilevel"/>
    <w:tmpl w:val="4E905704"/>
    <w:lvl w:ilvl="0" w:tplc="4804516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7872"/>
    <w:rsid w:val="00013D7A"/>
    <w:rsid w:val="00024DBE"/>
    <w:rsid w:val="000813A5"/>
    <w:rsid w:val="0009730C"/>
    <w:rsid w:val="000B4B9E"/>
    <w:rsid w:val="000E55C3"/>
    <w:rsid w:val="000F5885"/>
    <w:rsid w:val="00132CEE"/>
    <w:rsid w:val="00154763"/>
    <w:rsid w:val="00177C82"/>
    <w:rsid w:val="00180FF7"/>
    <w:rsid w:val="001A0DE6"/>
    <w:rsid w:val="001C7EA4"/>
    <w:rsid w:val="002112BE"/>
    <w:rsid w:val="00232745"/>
    <w:rsid w:val="00246703"/>
    <w:rsid w:val="0025606D"/>
    <w:rsid w:val="002722C0"/>
    <w:rsid w:val="0028198D"/>
    <w:rsid w:val="0028580F"/>
    <w:rsid w:val="002858A8"/>
    <w:rsid w:val="00295FA8"/>
    <w:rsid w:val="002960FE"/>
    <w:rsid w:val="002F2964"/>
    <w:rsid w:val="002F3B51"/>
    <w:rsid w:val="00385A3B"/>
    <w:rsid w:val="003971B9"/>
    <w:rsid w:val="003B13A7"/>
    <w:rsid w:val="003E05B8"/>
    <w:rsid w:val="004309B7"/>
    <w:rsid w:val="00442FCB"/>
    <w:rsid w:val="005474AC"/>
    <w:rsid w:val="00597CA9"/>
    <w:rsid w:val="005D2AF1"/>
    <w:rsid w:val="005F74B8"/>
    <w:rsid w:val="006214C6"/>
    <w:rsid w:val="00622E78"/>
    <w:rsid w:val="006240D9"/>
    <w:rsid w:val="0063285B"/>
    <w:rsid w:val="00660B9D"/>
    <w:rsid w:val="00666D9E"/>
    <w:rsid w:val="00673395"/>
    <w:rsid w:val="006E2261"/>
    <w:rsid w:val="00706C1B"/>
    <w:rsid w:val="007413ED"/>
    <w:rsid w:val="00752834"/>
    <w:rsid w:val="0079623C"/>
    <w:rsid w:val="007D57C3"/>
    <w:rsid w:val="007F06EB"/>
    <w:rsid w:val="007F0D16"/>
    <w:rsid w:val="008205D4"/>
    <w:rsid w:val="008562AC"/>
    <w:rsid w:val="00875D56"/>
    <w:rsid w:val="00887246"/>
    <w:rsid w:val="008D42B0"/>
    <w:rsid w:val="00907979"/>
    <w:rsid w:val="00920F58"/>
    <w:rsid w:val="00960AA4"/>
    <w:rsid w:val="00964470"/>
    <w:rsid w:val="00964C6A"/>
    <w:rsid w:val="00997872"/>
    <w:rsid w:val="009B342F"/>
    <w:rsid w:val="009E5ABB"/>
    <w:rsid w:val="00A10D12"/>
    <w:rsid w:val="00A15E79"/>
    <w:rsid w:val="00A53B28"/>
    <w:rsid w:val="00A71C05"/>
    <w:rsid w:val="00A72A18"/>
    <w:rsid w:val="00A8261A"/>
    <w:rsid w:val="00AB09FA"/>
    <w:rsid w:val="00AF258F"/>
    <w:rsid w:val="00B111E1"/>
    <w:rsid w:val="00B11ED5"/>
    <w:rsid w:val="00B209F0"/>
    <w:rsid w:val="00B60C70"/>
    <w:rsid w:val="00BF6E64"/>
    <w:rsid w:val="00C1466A"/>
    <w:rsid w:val="00C23032"/>
    <w:rsid w:val="00C25ACE"/>
    <w:rsid w:val="00C53EDC"/>
    <w:rsid w:val="00C65347"/>
    <w:rsid w:val="00C83642"/>
    <w:rsid w:val="00C84D8C"/>
    <w:rsid w:val="00C90B42"/>
    <w:rsid w:val="00CC5D9A"/>
    <w:rsid w:val="00CF2C69"/>
    <w:rsid w:val="00CF62A5"/>
    <w:rsid w:val="00D1726E"/>
    <w:rsid w:val="00D26A7D"/>
    <w:rsid w:val="00D8136A"/>
    <w:rsid w:val="00DB642F"/>
    <w:rsid w:val="00DD4860"/>
    <w:rsid w:val="00E06250"/>
    <w:rsid w:val="00E11EB9"/>
    <w:rsid w:val="00E169D0"/>
    <w:rsid w:val="00E27EB9"/>
    <w:rsid w:val="00E54307"/>
    <w:rsid w:val="00E56422"/>
    <w:rsid w:val="00E6626A"/>
    <w:rsid w:val="00E670F5"/>
    <w:rsid w:val="00E903B3"/>
    <w:rsid w:val="00F02B46"/>
    <w:rsid w:val="00F2214F"/>
    <w:rsid w:val="00F64A18"/>
    <w:rsid w:val="00F650FD"/>
    <w:rsid w:val="00F80CF7"/>
    <w:rsid w:val="00F975EF"/>
    <w:rsid w:val="00FB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261A"/>
    <w:rPr>
      <w:b/>
      <w:bCs/>
    </w:rPr>
  </w:style>
  <w:style w:type="paragraph" w:styleId="a5">
    <w:name w:val="header"/>
    <w:basedOn w:val="a"/>
    <w:link w:val="a6"/>
    <w:uiPriority w:val="99"/>
    <w:unhideWhenUsed/>
    <w:rsid w:val="000813A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13A5"/>
  </w:style>
  <w:style w:type="paragraph" w:styleId="a7">
    <w:name w:val="footer"/>
    <w:basedOn w:val="a"/>
    <w:link w:val="a8"/>
    <w:uiPriority w:val="99"/>
    <w:semiHidden/>
    <w:unhideWhenUsed/>
    <w:rsid w:val="000813A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13A5"/>
  </w:style>
  <w:style w:type="paragraph" w:styleId="a9">
    <w:name w:val="Balloon Text"/>
    <w:basedOn w:val="a"/>
    <w:link w:val="aa"/>
    <w:uiPriority w:val="99"/>
    <w:semiHidden/>
    <w:unhideWhenUsed/>
    <w:rsid w:val="00177C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7C8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666D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0%B3%D0%B8%D0%BB%D0%B0_%D0%9D%D0%B5%D0%B8%D0%B7%D0%B2%D0%B5%D1%81%D1%82%D0%BD%D0%BE%D0%B3%D0%BE_%D0%A1%D0%BE%D0%BB%D0%B4%D0%B0%D1%82%D0%B0" TargetMode="External"/><Relationship Id="rId13" Type="http://schemas.openxmlformats.org/officeDocument/2006/relationships/hyperlink" Target="https://ru.wikipedia.org/wiki/%D0%90%D0%BB%D0%B5%D0%BA%D1%81%D0%B0%D0%BD%D0%B4%D1%80%D0%BE%D0%B2%D1%81%D0%BA%D0%B8%D0%B9_%D1%81%D0%B0%D0%B4_%28%D0%9C%D0%BE%D1%81%D0%BA%D0%B2%D0%B0%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C%D0%BE%D1%81%D0%BA%D0%BE%D0%B2%D1%81%D0%BA%D0%B8%D0%B9_%D0%9A%D1%80%D0%B5%D0%BC%D0%BB%D1%8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7%D0%B5%D0%BB%D0%B5%D0%BD%D0%BE%D0%B3%D1%80%D0%B0%D0%B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B%D0%B5%D0%BD%D0%B8%D0%BD%D0%B3%D1%80%D0%B0%D0%B4%D1%81%D0%BA%D0%BE%D0%B5_%D1%88%D0%BE%D1%81%D1%81%D0%B5_%28%D0%9C%D0%BE%D1%81%D0%BA%D0%B2%D0%B0%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8%D1%82%D1%8B%D0%BA%D0%B8_%28%D0%BC%D0%B5%D0%BC%D0%BE%D1%80%D0%B8%D0%B0%D0%BB%2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E9DE1-6701-44C1-917D-93CECC5EB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Service-c</Company>
  <LinksUpToDate>false</LinksUpToDate>
  <CharactersWithSpaces>10954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Вера Домашнтй</cp:lastModifiedBy>
  <cp:revision>80</cp:revision>
  <dcterms:created xsi:type="dcterms:W3CDTF">2015-10-20T02:03:00Z</dcterms:created>
  <dcterms:modified xsi:type="dcterms:W3CDTF">2020-12-14T02:35:00Z</dcterms:modified>
</cp:coreProperties>
</file>