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Урок 8</w:t>
      </w:r>
      <w:r w:rsidRPr="00870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10.2020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>7 класс, география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Тема: Природные ресурсы земной коры</w:t>
      </w:r>
    </w:p>
    <w:p w:rsid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70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Цель: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>- формировать умения и навыки при работе с картами атласа;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>- сформировать у учащихся знания о взаимосвязи между строением земной коры и полезными ископаемыми, залегающими в ней;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>- расширить мировоззрение учащихся. Прививать интерес к изучаемому предмету.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Планируемые результаты: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Предметные:</w:t>
      </w:r>
      <w:r w:rsidRPr="00870813">
        <w:rPr>
          <w:rFonts w:ascii="Arial" w:eastAsia="Times New Roman" w:hAnsi="Arial" w:cs="Arial"/>
          <w:color w:val="000000"/>
          <w:sz w:val="27"/>
          <w:szCs w:val="27"/>
        </w:rPr>
        <w:t> формирование представлений и основополагающих теоретических знаний о природных ресурсах земной коры, о видах горных пород и их образовании, о закономерностях размещения полезных ископаемых; овладение основными навыками нахождения и использования учебной информации; формирование умений и навыков использования географических знаний для объяснения процесса образования горных пород;</w:t>
      </w:r>
    </w:p>
    <w:p w:rsid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7081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Метапредметные</w:t>
      </w:r>
      <w:proofErr w:type="spellEnd"/>
      <w:r w:rsidRPr="0087081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:</w:t>
      </w:r>
      <w:r w:rsidRPr="00870813">
        <w:rPr>
          <w:rFonts w:ascii="Arial" w:eastAsia="Times New Roman" w:hAnsi="Arial" w:cs="Arial"/>
          <w:color w:val="000000"/>
          <w:sz w:val="27"/>
          <w:szCs w:val="27"/>
        </w:rPr>
        <w:t> формирование умений:</w:t>
      </w:r>
    </w:p>
    <w:p w:rsid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 xml:space="preserve"> 1) определять понятия;</w:t>
      </w:r>
    </w:p>
    <w:p w:rsid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 xml:space="preserve"> 2) применять схемы для объяснения последовательности процессов и явлений; </w:t>
      </w:r>
    </w:p>
    <w:p w:rsid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 xml:space="preserve">3) создавать схемы для решения учебных и познавательных задач; 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color w:val="000000"/>
          <w:sz w:val="27"/>
          <w:szCs w:val="27"/>
        </w:rPr>
        <w:t>4) владеть устной и письменной речью;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Личностные:</w:t>
      </w:r>
      <w:r w:rsidRPr="00870813">
        <w:rPr>
          <w:rFonts w:ascii="Arial" w:eastAsia="Times New Roman" w:hAnsi="Arial" w:cs="Arial"/>
          <w:color w:val="000000"/>
          <w:sz w:val="27"/>
          <w:szCs w:val="27"/>
        </w:rPr>
        <w:t> развитие познавательного интереса к природным богатствам Земли на основе изучения материала параграфа; формирование научного мировоззрения на основе установления закономерностей размещения полезных ископаемых.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Тип урока:</w:t>
      </w:r>
      <w:r w:rsidRPr="00870813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  <w:r w:rsidRPr="00870813">
        <w:rPr>
          <w:rFonts w:ascii="Arial" w:eastAsia="Times New Roman" w:hAnsi="Arial" w:cs="Arial"/>
          <w:color w:val="000000"/>
          <w:sz w:val="27"/>
          <w:szCs w:val="27"/>
        </w:rPr>
        <w:t>Урок открытия новых знаний, обретения новых умений и навыков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Средства обучения: </w:t>
      </w:r>
      <w:r w:rsidRPr="00870813">
        <w:rPr>
          <w:rFonts w:ascii="Arial" w:eastAsia="Times New Roman" w:hAnsi="Arial" w:cs="Arial"/>
          <w:color w:val="000000"/>
          <w:sz w:val="27"/>
          <w:szCs w:val="27"/>
        </w:rPr>
        <w:t>учебник, тетрадь, карты атласа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Ход урока: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Деятельность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 </w:t>
      </w: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учащихся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Организационный момент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Приветствует класс, определяет готовность рабочего места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Приветствуют учителя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Проверка </w:t>
      </w:r>
      <w:proofErr w:type="spellStart"/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</w:t>
      </w:r>
      <w:proofErr w:type="spellEnd"/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</w:t>
      </w:r>
      <w:proofErr w:type="spellEnd"/>
    </w:p>
    <w:p w:rsidR="00870813" w:rsidRPr="00870813" w:rsidRDefault="00870813" w:rsidP="008708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Подготовка к работе на основном этапе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Кому принадлежит теория «о дрейфе генов»: а) Эратосфену; б) Вернадскому; в) Докучаеву; г) </w:t>
      </w:r>
      <w:proofErr w:type="spell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Вегенеру</w:t>
      </w:r>
      <w:proofErr w:type="spellEnd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Относительно устойчивые участки земной поверхности, которые закончили своё формирование: а) платформы; б) сейсмические пояса; в) плиты; г) щиты.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Участки выхода кристаллического фундамента на поверхность осадочного чехла: а) платформы; б) сейсмические пояса; в) плиты, г) щиты.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платформы, перекрытая мощным слоем осадочных пород: а) платформы; б) сейсмические пояса; в) плиты, г) щиты.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Участки земной коры, в пределах которых слои горных пород смяты в складки: а) платформы; б</w:t>
      </w:r>
      <w:proofErr w:type="gram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кладчатые области</w:t>
      </w: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; в) плиты, г) щиты.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Как назывался материк, который был 200 млн. лет назад на планете Земля?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180 млн. лет назад он раскололся на две части: Гондвану и ___________________.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Северный материк назывался ____________________________________.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Южный материк назывался ____________________________________.</w:t>
      </w:r>
    </w:p>
    <w:p w:rsidR="00870813" w:rsidRPr="00870813" w:rsidRDefault="00870813" w:rsidP="008708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Расположите эры от древней до самой молодой: а) </w:t>
      </w:r>
      <w:proofErr w:type="gram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мезозойская</w:t>
      </w:r>
      <w:proofErr w:type="gramEnd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б) архейская, в) кайнозойская, г) протерозойская, </w:t>
      </w:r>
      <w:proofErr w:type="spell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) палеозойская.</w:t>
      </w:r>
    </w:p>
    <w:p w:rsid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Изучение нового материала и первичное закрепление</w:t>
      </w:r>
    </w:p>
    <w:p w:rsidR="00870813" w:rsidRPr="00870813" w:rsidRDefault="00870813" w:rsidP="008708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1.Классификация природных ресурсов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Земельные Минеральные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2.Природные ресурсы/минеральные ресурсы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C00000"/>
          <w:sz w:val="27"/>
          <w:szCs w:val="27"/>
        </w:rPr>
        <w:t>Природные ресурсы – </w:t>
      </w: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природные вещества земной коры, пригодные для получения энергии, сырья, материалов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3. Минеральные ресурсы по происхождению бывают …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осадочные магматические метаморфические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4. Минеральные ресурсы по использованию человеком бывают …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рудные нерудные топливные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Взаимосвязь между строением земной коры и полезными ископаемыми, залегающими в ней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платформы геосинклинали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плиты</w:t>
      </w: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 (уголь, нефть, - горы (руды</w:t>
      </w:r>
      <w:proofErr w:type="gramEnd"/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природный газ) цветных металлов)</w:t>
      </w:r>
      <w:proofErr w:type="gramEnd"/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щиты</w:t>
      </w: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 (железные и</w:t>
      </w:r>
      <w:proofErr w:type="gramEnd"/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марганцевые руды)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работа с текстом учебника, </w:t>
      </w:r>
      <w:proofErr w:type="spellStart"/>
      <w:proofErr w:type="gram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стр</w:t>
      </w:r>
      <w:proofErr w:type="spellEnd"/>
      <w:proofErr w:type="gramEnd"/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- работа с термином, стр.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- беседа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- работа с картами атласа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Подведение итогов занятия, Д/</w:t>
      </w:r>
      <w:proofErr w:type="gramStart"/>
      <w:r w:rsidRPr="00870813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З</w:t>
      </w:r>
      <w:proofErr w:type="gramEnd"/>
    </w:p>
    <w:p w:rsidR="00870813" w:rsidRPr="00870813" w:rsidRDefault="00870813" w:rsidP="008708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§ 10 читать; вопрос 1-7 (стр. 39)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Запись </w:t>
      </w:r>
      <w:proofErr w:type="spell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8708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дневник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Стадия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 </w:t>
      </w:r>
      <w:r w:rsidRPr="008708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рефлексии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«Сегодня на уроке я узнал …»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«Сегодня на уроке я повторил …»</w:t>
      </w:r>
    </w:p>
    <w:p w:rsidR="00870813" w:rsidRPr="00870813" w:rsidRDefault="00870813" w:rsidP="008708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«Сегодня на уроке было интересно …»</w:t>
      </w:r>
    </w:p>
    <w:p w:rsidR="004006DB" w:rsidRPr="006A291C" w:rsidRDefault="00870813" w:rsidP="006A2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70813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</w:rPr>
        <w:t>«Сегодня на уроке было трудно…»</w:t>
      </w:r>
    </w:p>
    <w:sectPr w:rsidR="004006DB" w:rsidRPr="006A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453A"/>
    <w:multiLevelType w:val="multilevel"/>
    <w:tmpl w:val="289C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72C38"/>
    <w:multiLevelType w:val="multilevel"/>
    <w:tmpl w:val="2A8E0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43AD5"/>
    <w:multiLevelType w:val="multilevel"/>
    <w:tmpl w:val="64B4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0813"/>
    <w:rsid w:val="0005521E"/>
    <w:rsid w:val="004006DB"/>
    <w:rsid w:val="006A291C"/>
    <w:rsid w:val="0087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2020-10-07T15:42:00Z</dcterms:created>
  <dcterms:modified xsi:type="dcterms:W3CDTF">2020-10-07T15:42:00Z</dcterms:modified>
</cp:coreProperties>
</file>