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0A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№60»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г. Находка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90">
        <w:rPr>
          <w:rFonts w:ascii="Times New Roman" w:hAnsi="Times New Roman" w:cs="Times New Roman"/>
          <w:b/>
          <w:sz w:val="28"/>
          <w:szCs w:val="28"/>
        </w:rPr>
        <w:t>Конкурс методических разработок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«Использование современных педагогических технологий в образовательном процессе ДОУ»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A36390">
        <w:rPr>
          <w:rFonts w:ascii="Times New Roman" w:hAnsi="Times New Roman" w:cs="Times New Roman"/>
          <w:sz w:val="28"/>
          <w:szCs w:val="28"/>
        </w:rPr>
        <w:t>: «Электронные образовательные ресурсы как способ развития высших психических функций дошкольников»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b/>
          <w:sz w:val="28"/>
          <w:szCs w:val="28"/>
        </w:rPr>
        <w:t>Тем</w:t>
      </w:r>
      <w:r w:rsidRPr="00A36390">
        <w:rPr>
          <w:rFonts w:ascii="Times New Roman" w:hAnsi="Times New Roman" w:cs="Times New Roman"/>
          <w:sz w:val="28"/>
          <w:szCs w:val="28"/>
        </w:rPr>
        <w:t>а: «</w:t>
      </w:r>
      <w:r w:rsidR="00E03D88">
        <w:rPr>
          <w:rFonts w:ascii="Times New Roman" w:hAnsi="Times New Roman" w:cs="Times New Roman"/>
          <w:sz w:val="28"/>
          <w:szCs w:val="28"/>
        </w:rPr>
        <w:t>От прошлого к будущему</w:t>
      </w:r>
      <w:r w:rsidRPr="00A36390">
        <w:rPr>
          <w:rFonts w:ascii="Times New Roman" w:hAnsi="Times New Roman" w:cs="Times New Roman"/>
          <w:sz w:val="28"/>
          <w:szCs w:val="28"/>
        </w:rPr>
        <w:t>»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A36390" w:rsidP="00A363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CE034F" w:rsidRPr="00A3639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E034F" w:rsidRPr="00A36390" w:rsidRDefault="00CE034F" w:rsidP="00CE034F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Варенкина Юлия Георгиевна</w:t>
      </w: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34F" w:rsidRPr="00A36390" w:rsidRDefault="00CE034F" w:rsidP="00CE0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390">
        <w:rPr>
          <w:rFonts w:ascii="Times New Roman" w:hAnsi="Times New Roman" w:cs="Times New Roman"/>
          <w:sz w:val="28"/>
          <w:szCs w:val="28"/>
        </w:rPr>
        <w:t>г. Находка 2020г.</w:t>
      </w:r>
    </w:p>
    <w:p w:rsidR="00CE034F" w:rsidRPr="005B0A0C" w:rsidRDefault="00E70A57" w:rsidP="00E70A5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A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  <w:r w:rsidRPr="005B0A0C">
        <w:rPr>
          <w:rFonts w:ascii="Times New Roman" w:hAnsi="Times New Roman" w:cs="Times New Roman"/>
          <w:sz w:val="28"/>
          <w:szCs w:val="28"/>
        </w:rPr>
        <w:t>(пояснительная записка)</w:t>
      </w:r>
    </w:p>
    <w:p w:rsidR="00E70A57" w:rsidRPr="005B0A0C" w:rsidRDefault="005B0A0C" w:rsidP="00E7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70A57" w:rsidRPr="005B0A0C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E70A57" w:rsidRPr="005B0A0C">
        <w:rPr>
          <w:rFonts w:ascii="Times New Roman" w:hAnsi="Times New Roman" w:cs="Times New Roman"/>
          <w:sz w:val="28"/>
          <w:szCs w:val="28"/>
        </w:rPr>
        <w:t>:</w:t>
      </w:r>
    </w:p>
    <w:p w:rsidR="004F079B" w:rsidRPr="005B0A0C" w:rsidRDefault="004F079B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Современное общество предъявляет высокие требования к качеству образования.  С</w:t>
      </w:r>
      <w:r w:rsidR="000A5F5A" w:rsidRPr="005B0A0C">
        <w:rPr>
          <w:rFonts w:ascii="Times New Roman" w:hAnsi="Times New Roman" w:cs="Times New Roman"/>
          <w:sz w:val="26"/>
          <w:szCs w:val="26"/>
        </w:rPr>
        <w:t xml:space="preserve">ущественно ускорился </w:t>
      </w:r>
      <w:r w:rsidRPr="005B0A0C">
        <w:rPr>
          <w:rFonts w:ascii="Times New Roman" w:hAnsi="Times New Roman" w:cs="Times New Roman"/>
          <w:sz w:val="26"/>
          <w:szCs w:val="26"/>
        </w:rPr>
        <w:t>процесс информатизации общества. Происходят изменения, ориентированные на опережающее развитие образовательной системы. Наиболее значимой является проблема внедрения информационно коммуникативных технологий в различные звенья системы образования. Информатизация сферы образования, как подчеркивается в нормативных актах РФ, государственных документах признается важнейшим национальным приоритетом. Актуальный контекст гуманизации общества – социализация ребенка в информационном мире, т.е. развитие его информационной компетенции.</w:t>
      </w:r>
    </w:p>
    <w:p w:rsidR="00517B83" w:rsidRPr="005B0A0C" w:rsidRDefault="004F079B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Дошкольный период – период чрезвычайной восприимчивости, обучаемости и практически безграничной способности к усвоению информации. Поскольку у дошкольников</w:t>
      </w:r>
      <w:r w:rsidR="0048405D" w:rsidRPr="005B0A0C">
        <w:rPr>
          <w:rFonts w:ascii="Times New Roman" w:hAnsi="Times New Roman" w:cs="Times New Roman"/>
          <w:sz w:val="26"/>
          <w:szCs w:val="26"/>
        </w:rPr>
        <w:t xml:space="preserve"> преобладает непроизвольное внимание, то применение ЭОР становится особенно целесообразным, так как информация предоставляется в привлекательной интересной форме, что не только ускоряет запоминани</w:t>
      </w:r>
      <w:r w:rsidR="00617B8E" w:rsidRPr="005B0A0C">
        <w:rPr>
          <w:rFonts w:ascii="Times New Roman" w:hAnsi="Times New Roman" w:cs="Times New Roman"/>
          <w:sz w:val="26"/>
          <w:szCs w:val="26"/>
        </w:rPr>
        <w:t>е, но и делает его осмысленным.</w:t>
      </w:r>
      <w:r w:rsidR="0048405D" w:rsidRPr="005B0A0C">
        <w:rPr>
          <w:rFonts w:ascii="Times New Roman" w:hAnsi="Times New Roman" w:cs="Times New Roman"/>
          <w:sz w:val="26"/>
          <w:szCs w:val="26"/>
        </w:rPr>
        <w:t xml:space="preserve"> </w:t>
      </w:r>
      <w:r w:rsidR="000A5F5A" w:rsidRPr="005B0A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936" w:rsidRPr="005B0A0C" w:rsidRDefault="0048405D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В</w:t>
      </w:r>
      <w:r w:rsidR="002A1BAA" w:rsidRPr="005B0A0C">
        <w:rPr>
          <w:rFonts w:ascii="Times New Roman" w:hAnsi="Times New Roman" w:cs="Times New Roman"/>
          <w:sz w:val="26"/>
          <w:szCs w:val="26"/>
        </w:rPr>
        <w:t>недрение компьютера в систему дидактических средств дошкольного образовательного учреждения является мощным фактором обогащения интеллектуального, нравственного, эстетического развития ребенка, а значит, приобщения его к миру информационной культуры. Однако, несмотря на значительные возможности электронных образовательных ресурсов в работе с детьми дошкольного возраста, они еще не нашли здесь должного применения. До сих пор отсутствует методика использования электронных образовательных ресурсов в педагогическом процессе, систематизация компьютерных развивающих программ, не сформулированы единые программно-методические треб</w:t>
      </w:r>
      <w:r w:rsidR="00801147" w:rsidRPr="005B0A0C">
        <w:rPr>
          <w:rFonts w:ascii="Times New Roman" w:hAnsi="Times New Roman" w:cs="Times New Roman"/>
          <w:sz w:val="26"/>
          <w:szCs w:val="26"/>
        </w:rPr>
        <w:t xml:space="preserve">ования к компьютерным занятиям. </w:t>
      </w:r>
      <w:r w:rsidR="002A1BAA" w:rsidRPr="005B0A0C">
        <w:rPr>
          <w:rFonts w:ascii="Times New Roman" w:hAnsi="Times New Roman" w:cs="Times New Roman"/>
          <w:sz w:val="26"/>
          <w:szCs w:val="26"/>
        </w:rPr>
        <w:t xml:space="preserve">Основная идея педагогов-новаторов заключается в гармоничном соединении современных технологий с традиционными средствами развития ребенка для формирования психических процессов, ведущих сфер личности, развития творческих способностей. </w:t>
      </w:r>
    </w:p>
    <w:p w:rsidR="0048405D" w:rsidRPr="005B0A0C" w:rsidRDefault="0048405D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Совет всем нам: «Выживает не самый </w:t>
      </w:r>
      <w:r w:rsidR="00A02E49" w:rsidRPr="005B0A0C">
        <w:rPr>
          <w:rFonts w:ascii="Times New Roman" w:hAnsi="Times New Roman" w:cs="Times New Roman"/>
          <w:sz w:val="26"/>
          <w:szCs w:val="26"/>
        </w:rPr>
        <w:t>сильный и не самый умный, а тот</w:t>
      </w:r>
      <w:r w:rsidRPr="005B0A0C">
        <w:rPr>
          <w:rFonts w:ascii="Times New Roman" w:hAnsi="Times New Roman" w:cs="Times New Roman"/>
          <w:sz w:val="26"/>
          <w:szCs w:val="26"/>
        </w:rPr>
        <w:t>, кто лучше всех откликается на происходящие изменения». (Чарльз Дарвин)</w:t>
      </w:r>
    </w:p>
    <w:p w:rsidR="00E03D88" w:rsidRPr="005B0A0C" w:rsidRDefault="00E03D88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Я работаю в разновозрастной группе с детьми 5-7 лет. В группе 25 детей. Проводя оценку индивидуального развития детей в рамках педагогического мониторинга, я учла уровень эффективности</w:t>
      </w:r>
      <w:r w:rsidR="003051BA" w:rsidRPr="005B0A0C">
        <w:rPr>
          <w:rFonts w:ascii="Times New Roman" w:hAnsi="Times New Roman" w:cs="Times New Roman"/>
          <w:sz w:val="26"/>
          <w:szCs w:val="26"/>
        </w:rPr>
        <w:t xml:space="preserve"> педагогического воздействия по познавательному развитию. Можно сделать вывод, что у детей преобладает высокий уровень в развитии любознательности, познавательной мотивации, </w:t>
      </w:r>
      <w:r w:rsidR="003051BA" w:rsidRPr="005B0A0C">
        <w:rPr>
          <w:rFonts w:ascii="Times New Roman" w:hAnsi="Times New Roman" w:cs="Times New Roman"/>
          <w:sz w:val="26"/>
          <w:szCs w:val="26"/>
        </w:rPr>
        <w:lastRenderedPageBreak/>
        <w:t>воображения и творческой активности. В августе мы с детьми успешно реализовали познавательно-творческий проект «Вокруг света с друзьями» (детская цель – создать портал для разрыва пространства и времени)</w:t>
      </w:r>
    </w:p>
    <w:p w:rsidR="00BF3136" w:rsidRPr="005B0A0C" w:rsidRDefault="003051BA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Одной из задач годового плана работы нашего учреждения на 2020-2021 уч. </w:t>
      </w:r>
      <w:r w:rsidR="00BF3136" w:rsidRPr="005B0A0C">
        <w:rPr>
          <w:rFonts w:ascii="Times New Roman" w:hAnsi="Times New Roman" w:cs="Times New Roman"/>
          <w:sz w:val="26"/>
          <w:szCs w:val="26"/>
        </w:rPr>
        <w:t>г</w:t>
      </w:r>
      <w:r w:rsidRPr="005B0A0C">
        <w:rPr>
          <w:rFonts w:ascii="Times New Roman" w:hAnsi="Times New Roman" w:cs="Times New Roman"/>
          <w:sz w:val="26"/>
          <w:szCs w:val="26"/>
        </w:rPr>
        <w:t xml:space="preserve">. </w:t>
      </w:r>
      <w:r w:rsidR="00BF3136" w:rsidRPr="005B0A0C">
        <w:rPr>
          <w:rFonts w:ascii="Times New Roman" w:hAnsi="Times New Roman" w:cs="Times New Roman"/>
          <w:sz w:val="26"/>
          <w:szCs w:val="26"/>
        </w:rPr>
        <w:t>я</w:t>
      </w:r>
      <w:r w:rsidRPr="005B0A0C">
        <w:rPr>
          <w:rFonts w:ascii="Times New Roman" w:hAnsi="Times New Roman" w:cs="Times New Roman"/>
          <w:sz w:val="26"/>
          <w:szCs w:val="26"/>
        </w:rPr>
        <w:t>вляется</w:t>
      </w:r>
      <w:r w:rsidR="00BF3136" w:rsidRPr="005B0A0C">
        <w:rPr>
          <w:rFonts w:ascii="Times New Roman" w:hAnsi="Times New Roman" w:cs="Times New Roman"/>
          <w:sz w:val="26"/>
          <w:szCs w:val="26"/>
        </w:rPr>
        <w:t xml:space="preserve"> повышение уровня профессиональной компетентности педагогов через использование цифровых образовательных ресурсов.</w:t>
      </w:r>
    </w:p>
    <w:p w:rsidR="00BF3136" w:rsidRPr="005B0A0C" w:rsidRDefault="00BF3136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С сентября 2020 учебного года я начала работу над темой по самообразованию «Применение ЭОР в работе педагога ДОО в соответствии с ФГОС ДО». Был намечен план работы.</w:t>
      </w:r>
    </w:p>
    <w:p w:rsidR="003051BA" w:rsidRPr="005B0A0C" w:rsidRDefault="00BF3136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Для повышения уровня профессиональной компетентности в данном направлении (27 августа 2020 г.) я прошла обучение по дополнительной программе «Цифровая грамотность, цифровая компетентность современного педагога: понимание, способы формирования». Являлась участником научно-практического семинара «Цифровая образовательная среда дошкольной организации: риски внедрения и направления развития» (21 сентября 2020г.)</w:t>
      </w:r>
      <w:r w:rsidR="005459C3" w:rsidRPr="005B0A0C">
        <w:rPr>
          <w:rFonts w:ascii="Times New Roman" w:hAnsi="Times New Roman" w:cs="Times New Roman"/>
          <w:sz w:val="26"/>
          <w:szCs w:val="26"/>
        </w:rPr>
        <w:t>. В октябре прошла курсы повышения квалификации «Электронные образовательные ресурсы как средство реализации ФГОС ДО»(24ч.)</w:t>
      </w:r>
      <w:r w:rsidR="003051BA" w:rsidRPr="005B0A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7EA0" w:rsidRPr="005B0A0C" w:rsidRDefault="004E0A8F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Свое  решение </w:t>
      </w:r>
      <w:r w:rsidR="00E67EA0" w:rsidRPr="005B0A0C">
        <w:rPr>
          <w:rFonts w:ascii="Times New Roman" w:hAnsi="Times New Roman" w:cs="Times New Roman"/>
          <w:sz w:val="26"/>
          <w:szCs w:val="26"/>
        </w:rPr>
        <w:t xml:space="preserve"> уделить особое внимание методу использования компьютерных игр</w:t>
      </w:r>
      <w:r w:rsidRPr="005B0A0C">
        <w:rPr>
          <w:rFonts w:ascii="Times New Roman" w:hAnsi="Times New Roman" w:cs="Times New Roman"/>
          <w:sz w:val="26"/>
          <w:szCs w:val="26"/>
        </w:rPr>
        <w:t xml:space="preserve"> объясняю тем,</w:t>
      </w:r>
      <w:r w:rsidR="00E67EA0" w:rsidRPr="005B0A0C">
        <w:rPr>
          <w:rFonts w:ascii="Times New Roman" w:hAnsi="Times New Roman" w:cs="Times New Roman"/>
          <w:sz w:val="26"/>
          <w:szCs w:val="26"/>
        </w:rPr>
        <w:t xml:space="preserve"> что игра является ведущим видом деятельности на данном возрастном этапе развития и несет в себе большой развивающий потенциал.</w:t>
      </w:r>
      <w:r w:rsidR="00517B83" w:rsidRPr="005B0A0C">
        <w:rPr>
          <w:rFonts w:ascii="Times New Roman" w:hAnsi="Times New Roman" w:cs="Times New Roman"/>
          <w:sz w:val="26"/>
          <w:szCs w:val="26"/>
        </w:rPr>
        <w:t xml:space="preserve"> </w:t>
      </w:r>
      <w:r w:rsidR="00E67EA0" w:rsidRPr="005B0A0C">
        <w:rPr>
          <w:rFonts w:ascii="Times New Roman" w:hAnsi="Times New Roman" w:cs="Times New Roman"/>
          <w:sz w:val="26"/>
          <w:szCs w:val="26"/>
        </w:rPr>
        <w:t>И здесь у мультимедийных средств обучения имеются широкие возможности.</w:t>
      </w:r>
    </w:p>
    <w:p w:rsidR="003E19C1" w:rsidRPr="005B0A0C" w:rsidRDefault="003E19C1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 С целью развития умения планировать, выстраивать логику элемента конкретных событий, способности к прогнозированию результатов действий использую различные компьютерные игры: (название игры – цель) Ребенок начинает думать прежде, чем делать.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Используя в своей образовательной деятельности ЭОР выделила следующие преимущества: 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огромный интерес вызывает у детей предоставление информации на экране компьютера в игровой форме; 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образный тип информации понятен детям; 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движение звук, мультипликация развивают устойчивое внимание;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проблемные задачи, поощрение ребенка при их правильном решении самим компьютером стимулируют познавательную активность детей;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возможна индивидуализация обучения;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lastRenderedPageBreak/>
        <w:t>самостоятельное регулирование темпа и количества решаемых игровых задач;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обретение уверенности в себе, в том что многое может;</w:t>
      </w:r>
    </w:p>
    <w:p w:rsidR="005C5978" w:rsidRPr="005B0A0C" w:rsidRDefault="005C5978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моделирование жизненных ситуаций, которые не увидишь в повседневной жизни</w:t>
      </w:r>
      <w:r w:rsidR="002F1EB0" w:rsidRPr="005B0A0C">
        <w:rPr>
          <w:rFonts w:ascii="Times New Roman" w:hAnsi="Times New Roman" w:cs="Times New Roman"/>
          <w:sz w:val="26"/>
          <w:szCs w:val="26"/>
        </w:rPr>
        <w:t>;</w:t>
      </w:r>
    </w:p>
    <w:p w:rsidR="002F1EB0" w:rsidRPr="005B0A0C" w:rsidRDefault="002F1EB0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компьютер очень «терпелив», никогда не ругает ребенка за ошибки, а ждет пока он сам исправит их;</w:t>
      </w:r>
    </w:p>
    <w:p w:rsidR="002F1EB0" w:rsidRPr="005B0A0C" w:rsidRDefault="002F1EB0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получение эмоционального и познавательного заряда, желание вернуться к этим игровым  заданиям вновь.</w:t>
      </w:r>
    </w:p>
    <w:p w:rsidR="002F1EB0" w:rsidRPr="005B0A0C" w:rsidRDefault="002A1BAA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Информационные технологии обеспечивают личностно-ориентированный подход. В отличие от обычных средств обучения, медиа технологии способствуют успешной реализации интеллектуальных и творческих способностей ребёнка</w:t>
      </w:r>
      <w:r w:rsidR="002F1EB0" w:rsidRPr="005B0A0C">
        <w:rPr>
          <w:rFonts w:ascii="Times New Roman" w:hAnsi="Times New Roman" w:cs="Times New Roman"/>
          <w:sz w:val="26"/>
          <w:szCs w:val="26"/>
        </w:rPr>
        <w:t>, позволяют сделать образовательный процесс информацион</w:t>
      </w:r>
      <w:r w:rsidR="00D41AF3" w:rsidRPr="005B0A0C">
        <w:rPr>
          <w:rFonts w:ascii="Times New Roman" w:hAnsi="Times New Roman" w:cs="Times New Roman"/>
          <w:sz w:val="26"/>
          <w:szCs w:val="26"/>
        </w:rPr>
        <w:t>но емким, зрелищным, комфортным и что очень важно формируют умение самостоятельно приобретать новые знания.</w:t>
      </w:r>
    </w:p>
    <w:p w:rsidR="00D41AF3" w:rsidRPr="005B0A0C" w:rsidRDefault="00D41AF3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Э</w:t>
      </w:r>
      <w:r w:rsidR="002A1BAA" w:rsidRPr="005B0A0C">
        <w:rPr>
          <w:rFonts w:ascii="Times New Roman" w:hAnsi="Times New Roman" w:cs="Times New Roman"/>
          <w:sz w:val="26"/>
          <w:szCs w:val="26"/>
        </w:rPr>
        <w:t>лектронные образовательные ресурсы (ЭОР) – хороший помощник в подготовке педагога к занятиям, например, для изучения новых методик, при подбо</w:t>
      </w:r>
      <w:r w:rsidRPr="005B0A0C">
        <w:rPr>
          <w:rFonts w:ascii="Times New Roman" w:hAnsi="Times New Roman" w:cs="Times New Roman"/>
          <w:sz w:val="26"/>
          <w:szCs w:val="26"/>
        </w:rPr>
        <w:t>ре наглядных пособий к занятию.</w:t>
      </w:r>
    </w:p>
    <w:p w:rsidR="00D41AF3" w:rsidRPr="005B0A0C" w:rsidRDefault="00D41AF3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E95" w:rsidRPr="005B0A0C">
        <w:rPr>
          <w:rFonts w:ascii="Times New Roman" w:hAnsi="Times New Roman" w:cs="Times New Roman"/>
          <w:b/>
          <w:sz w:val="26"/>
          <w:szCs w:val="26"/>
        </w:rPr>
        <w:t>Цель проекта</w:t>
      </w:r>
      <w:r w:rsidR="006B0E95" w:rsidRPr="005B0A0C">
        <w:rPr>
          <w:rFonts w:ascii="Times New Roman" w:hAnsi="Times New Roman" w:cs="Times New Roman"/>
          <w:sz w:val="26"/>
          <w:szCs w:val="26"/>
        </w:rPr>
        <w:t>: создани</w:t>
      </w:r>
      <w:r w:rsidRPr="005B0A0C">
        <w:rPr>
          <w:rFonts w:ascii="Times New Roman" w:hAnsi="Times New Roman" w:cs="Times New Roman"/>
          <w:sz w:val="26"/>
          <w:szCs w:val="26"/>
        </w:rPr>
        <w:t>е условий для разработки модели включения ЭОР во взаимодействие</w:t>
      </w:r>
      <w:r w:rsidR="000A5F5A" w:rsidRPr="005B0A0C">
        <w:rPr>
          <w:rFonts w:ascii="Times New Roman" w:hAnsi="Times New Roman" w:cs="Times New Roman"/>
          <w:sz w:val="26"/>
          <w:szCs w:val="26"/>
        </w:rPr>
        <w:t xml:space="preserve"> субъектов образовательного процесса ДО</w:t>
      </w:r>
      <w:r w:rsidRPr="005B0A0C">
        <w:rPr>
          <w:rFonts w:ascii="Times New Roman" w:hAnsi="Times New Roman" w:cs="Times New Roman"/>
          <w:sz w:val="26"/>
          <w:szCs w:val="26"/>
        </w:rPr>
        <w:t>У.</w:t>
      </w:r>
    </w:p>
    <w:p w:rsidR="00D41AF3" w:rsidRPr="005B0A0C" w:rsidRDefault="006B0E95" w:rsidP="002A1BAA">
      <w:pPr>
        <w:rPr>
          <w:rFonts w:ascii="Times New Roman" w:hAnsi="Times New Roman" w:cs="Times New Roman"/>
          <w:b/>
          <w:sz w:val="26"/>
          <w:szCs w:val="26"/>
        </w:rPr>
      </w:pPr>
      <w:r w:rsidRPr="005B0A0C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D41AF3" w:rsidRPr="005B0A0C" w:rsidRDefault="00D41AF3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b/>
          <w:sz w:val="26"/>
          <w:szCs w:val="26"/>
        </w:rPr>
        <w:t>-</w:t>
      </w:r>
      <w:r w:rsidR="002B5B18" w:rsidRPr="005B0A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5B18" w:rsidRPr="005B0A0C">
        <w:rPr>
          <w:rFonts w:ascii="Times New Roman" w:hAnsi="Times New Roman" w:cs="Times New Roman"/>
          <w:sz w:val="26"/>
          <w:szCs w:val="26"/>
        </w:rPr>
        <w:t>воспитывать информационную культуру у дете</w:t>
      </w:r>
      <w:r w:rsidRPr="005B0A0C">
        <w:rPr>
          <w:rFonts w:ascii="Times New Roman" w:hAnsi="Times New Roman" w:cs="Times New Roman"/>
          <w:sz w:val="26"/>
          <w:szCs w:val="26"/>
        </w:rPr>
        <w:t>й;</w:t>
      </w:r>
    </w:p>
    <w:p w:rsidR="00F136B7" w:rsidRPr="005B0A0C" w:rsidRDefault="00F136B7" w:rsidP="002A1BAA">
      <w:pPr>
        <w:rPr>
          <w:rFonts w:ascii="Times New Roman" w:hAnsi="Times New Roman" w:cs="Times New Roman"/>
          <w:b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-формировать основы для развития информационной культуры;</w:t>
      </w:r>
    </w:p>
    <w:p w:rsidR="006B0E95" w:rsidRPr="005B0A0C" w:rsidRDefault="00D41AF3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 обогатить предметно-развивающую среду информационными технологиями</w:t>
      </w:r>
      <w:r w:rsidR="00497EAA" w:rsidRPr="005B0A0C">
        <w:rPr>
          <w:rFonts w:ascii="Times New Roman" w:hAnsi="Times New Roman" w:cs="Times New Roman"/>
          <w:sz w:val="26"/>
          <w:szCs w:val="26"/>
        </w:rPr>
        <w:t>;</w:t>
      </w:r>
    </w:p>
    <w:p w:rsidR="00497EAA" w:rsidRPr="005B0A0C" w:rsidRDefault="00497EAA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-развивать высшие психические функции (повышение скорости запоминания, зрительная слуховая, моторная память, логическое мышление, устойчивое внимание)</w:t>
      </w:r>
    </w:p>
    <w:p w:rsidR="00497EAA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-снимать психологическую инерцию мышления, боязни чего-то нового путем самостоятельных решений различных заданий</w:t>
      </w:r>
      <w:r w:rsidR="00F136B7" w:rsidRPr="005B0A0C">
        <w:rPr>
          <w:rFonts w:ascii="Times New Roman" w:hAnsi="Times New Roman" w:cs="Times New Roman"/>
          <w:sz w:val="26"/>
          <w:szCs w:val="26"/>
        </w:rPr>
        <w:t>;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-представить методические рекомендации по использованию ЭОР</w:t>
      </w:r>
    </w:p>
    <w:p w:rsidR="00497EAA" w:rsidRPr="005B0A0C" w:rsidRDefault="00497EAA" w:rsidP="002A1BAA">
      <w:pPr>
        <w:rPr>
          <w:rFonts w:ascii="Times New Roman" w:hAnsi="Times New Roman" w:cs="Times New Roman"/>
          <w:sz w:val="26"/>
          <w:szCs w:val="26"/>
        </w:rPr>
      </w:pPr>
    </w:p>
    <w:p w:rsidR="002B5B18" w:rsidRPr="005B0A0C" w:rsidRDefault="005B0A0C" w:rsidP="002A1BA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B5B18" w:rsidRPr="005B0A0C">
        <w:rPr>
          <w:rFonts w:ascii="Times New Roman" w:hAnsi="Times New Roman" w:cs="Times New Roman"/>
          <w:b/>
          <w:sz w:val="26"/>
          <w:szCs w:val="26"/>
        </w:rPr>
        <w:t>Методы и формы работы: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Проведение родительского онлайн собрания с сообщением темы проекта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lastRenderedPageBreak/>
        <w:t>Анкетирование родителей</w:t>
      </w:r>
    </w:p>
    <w:p w:rsidR="00555586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Создание разв</w:t>
      </w:r>
      <w:r w:rsidR="00C439A2">
        <w:rPr>
          <w:rFonts w:ascii="Times New Roman" w:hAnsi="Times New Roman" w:cs="Times New Roman"/>
          <w:sz w:val="26"/>
          <w:szCs w:val="26"/>
        </w:rPr>
        <w:t xml:space="preserve">ивающих компьютерных игр( </w:t>
      </w:r>
      <w:hyperlink r:id="rId8" w:history="1">
        <w:r w:rsidR="00C439A2" w:rsidRPr="00B31AC2">
          <w:rPr>
            <w:rStyle w:val="a4"/>
            <w:rFonts w:ascii="Times New Roman" w:hAnsi="Times New Roman" w:cs="Times New Roman"/>
            <w:sz w:val="26"/>
            <w:szCs w:val="26"/>
          </w:rPr>
          <w:t>https://wordwall.net/ru/resource/7254342</w:t>
        </w:r>
      </w:hyperlink>
    </w:p>
    <w:p w:rsidR="00C439A2" w:rsidRPr="005B0A0C" w:rsidRDefault="00C439A2" w:rsidP="002A1BAA">
      <w:pPr>
        <w:rPr>
          <w:rFonts w:ascii="Times New Roman" w:hAnsi="Times New Roman" w:cs="Times New Roman"/>
          <w:sz w:val="26"/>
          <w:szCs w:val="26"/>
        </w:rPr>
      </w:pPr>
      <w:hyperlink r:id="rId9" w:history="1">
        <w:r w:rsidRPr="00B31AC2">
          <w:rPr>
            <w:rStyle w:val="a4"/>
            <w:rFonts w:ascii="Times New Roman" w:hAnsi="Times New Roman" w:cs="Times New Roman"/>
            <w:sz w:val="26"/>
            <w:szCs w:val="26"/>
          </w:rPr>
          <w:t>https://docs.google.com/presentation/d/1ZbnYVepK2yKlgOw1oGJDedkHMVnxgGneSGph72INOQ/edit?usp=sharing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)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Презентация занятия с применением ЭОР для родителей в онлайн формате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Выступление на ГМО для</w:t>
      </w:r>
      <w:r w:rsidR="00502FB1" w:rsidRPr="005B0A0C">
        <w:rPr>
          <w:rFonts w:ascii="Times New Roman" w:hAnsi="Times New Roman" w:cs="Times New Roman"/>
          <w:sz w:val="26"/>
          <w:szCs w:val="26"/>
        </w:rPr>
        <w:t xml:space="preserve"> педагогов</w:t>
      </w:r>
      <w:r w:rsidRPr="005B0A0C">
        <w:rPr>
          <w:rFonts w:ascii="Times New Roman" w:hAnsi="Times New Roman" w:cs="Times New Roman"/>
          <w:sz w:val="26"/>
          <w:szCs w:val="26"/>
        </w:rPr>
        <w:t xml:space="preserve"> средних групп (название.тема)</w:t>
      </w:r>
    </w:p>
    <w:p w:rsidR="00555586" w:rsidRPr="005B0A0C" w:rsidRDefault="00555586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Проведение внутри ДОУ конкурса чтецов « Мамочке любимой, посвящается…» </w:t>
      </w:r>
      <w:r w:rsidR="00863020" w:rsidRPr="005B0A0C">
        <w:rPr>
          <w:rFonts w:ascii="Times New Roman" w:hAnsi="Times New Roman" w:cs="Times New Roman"/>
          <w:sz w:val="26"/>
          <w:szCs w:val="26"/>
        </w:rPr>
        <w:t xml:space="preserve">с применением онлайн ресурса </w:t>
      </w:r>
      <w:r w:rsidR="00863020" w:rsidRPr="005B0A0C">
        <w:rPr>
          <w:rFonts w:ascii="Times New Roman" w:hAnsi="Times New Roman" w:cs="Times New Roman"/>
          <w:sz w:val="26"/>
          <w:szCs w:val="26"/>
          <w:lang w:val="en-US"/>
        </w:rPr>
        <w:t>Padlet</w:t>
      </w:r>
      <w:r w:rsidR="00C439A2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="00C439A2" w:rsidRPr="00B31AC2">
          <w:rPr>
            <w:rStyle w:val="a4"/>
            <w:rFonts w:ascii="Times New Roman" w:hAnsi="Times New Roman" w:cs="Times New Roman"/>
            <w:sz w:val="26"/>
            <w:szCs w:val="26"/>
          </w:rPr>
          <w:t>https://padlet.com/ylia201002/we1iir47hq4zzhb3</w:t>
        </w:r>
      </w:hyperlink>
      <w:r w:rsidR="00863020" w:rsidRPr="005B0A0C">
        <w:rPr>
          <w:rFonts w:ascii="Times New Roman" w:hAnsi="Times New Roman" w:cs="Times New Roman"/>
          <w:sz w:val="26"/>
          <w:szCs w:val="26"/>
        </w:rPr>
        <w:t>)</w:t>
      </w:r>
      <w:r w:rsidR="00C439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E33" w:rsidRPr="005B0A0C" w:rsidRDefault="00863020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Создание инструкции для педагогов и родителей по использованию ресурса </w:t>
      </w:r>
      <w:r w:rsidRPr="005B0A0C">
        <w:rPr>
          <w:rFonts w:ascii="Times New Roman" w:hAnsi="Times New Roman" w:cs="Times New Roman"/>
          <w:sz w:val="26"/>
          <w:szCs w:val="26"/>
          <w:lang w:val="en-US"/>
        </w:rPr>
        <w:t>Padlet</w:t>
      </w:r>
      <w:r w:rsidR="00C439A2">
        <w:rPr>
          <w:rFonts w:ascii="Times New Roman" w:hAnsi="Times New Roman" w:cs="Times New Roman"/>
          <w:sz w:val="26"/>
          <w:szCs w:val="26"/>
        </w:rPr>
        <w:t xml:space="preserve"> (</w:t>
      </w:r>
      <w:hyperlink r:id="rId11" w:history="1">
        <w:r w:rsidR="00C439A2" w:rsidRPr="00B31AC2">
          <w:rPr>
            <w:rStyle w:val="a4"/>
            <w:rFonts w:ascii="Times New Roman" w:hAnsi="Times New Roman" w:cs="Times New Roman"/>
            <w:sz w:val="26"/>
            <w:szCs w:val="26"/>
          </w:rPr>
          <w:t>https://www.canva.com/design/DAEK2fxxFXM/Cio_7W1JZ40ey7_1ddz5ew/view?utm_content=DAEK2fxxFXM&amp;utm_campaign=designshare&amp;utm_medium=link&amp;utm_source=sharebutton</w:t>
        </w:r>
      </w:hyperlink>
      <w:r w:rsidRPr="005B0A0C">
        <w:rPr>
          <w:rFonts w:ascii="Times New Roman" w:hAnsi="Times New Roman" w:cs="Times New Roman"/>
          <w:sz w:val="26"/>
          <w:szCs w:val="26"/>
        </w:rPr>
        <w:t>)</w:t>
      </w:r>
      <w:r w:rsidR="00C439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5B18" w:rsidRPr="005B0A0C" w:rsidRDefault="005B0A0C" w:rsidP="002A1BA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136B7" w:rsidRPr="005B0A0C">
        <w:rPr>
          <w:rFonts w:ascii="Times New Roman" w:hAnsi="Times New Roman" w:cs="Times New Roman"/>
          <w:b/>
          <w:sz w:val="26"/>
          <w:szCs w:val="26"/>
        </w:rPr>
        <w:t>Ожидаемые результаты:</w:t>
      </w:r>
    </w:p>
    <w:p w:rsidR="00F136B7" w:rsidRPr="005B0A0C" w:rsidRDefault="00F136B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-Успешнее и быстрее адаптируются к окружающей среде и происходящим социальным изменениям;</w:t>
      </w:r>
    </w:p>
    <w:p w:rsidR="00F136B7" w:rsidRPr="005B0A0C" w:rsidRDefault="00F136B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-повышение мотивации к обучению;</w:t>
      </w:r>
    </w:p>
    <w:p w:rsidR="00F136B7" w:rsidRPr="005B0A0C" w:rsidRDefault="00F136B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-активизация умственной деятельности;</w:t>
      </w:r>
    </w:p>
    <w:p w:rsidR="00F136B7" w:rsidRPr="005B0A0C" w:rsidRDefault="00F136B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-индивидуализация обучения детей с разным уровнем педагогического воздействия;</w:t>
      </w:r>
    </w:p>
    <w:p w:rsidR="00F136B7" w:rsidRPr="005B0A0C" w:rsidRDefault="00F136B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-активное пополнение словарного запаса</w:t>
      </w:r>
      <w:r w:rsidR="00172347" w:rsidRPr="005B0A0C">
        <w:rPr>
          <w:rFonts w:ascii="Times New Roman" w:hAnsi="Times New Roman" w:cs="Times New Roman"/>
          <w:sz w:val="26"/>
          <w:szCs w:val="26"/>
        </w:rPr>
        <w:t>;</w:t>
      </w:r>
    </w:p>
    <w:p w:rsidR="00172347" w:rsidRPr="005B0A0C" w:rsidRDefault="0017234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-сформированность тончайшей координации движений глаз;</w:t>
      </w:r>
    </w:p>
    <w:p w:rsidR="00172347" w:rsidRPr="005B0A0C" w:rsidRDefault="00172347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-поэтапное усвоение все усложняющихся игровых способов </w:t>
      </w:r>
      <w:r w:rsidR="00A347AD" w:rsidRPr="005B0A0C">
        <w:rPr>
          <w:rFonts w:ascii="Times New Roman" w:hAnsi="Times New Roman" w:cs="Times New Roman"/>
          <w:sz w:val="26"/>
          <w:szCs w:val="26"/>
        </w:rPr>
        <w:t>и средств решения игровых задач;</w:t>
      </w:r>
    </w:p>
    <w:p w:rsidR="00A347AD" w:rsidRPr="005B0A0C" w:rsidRDefault="00A347AD" w:rsidP="002A1BAA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-высокий уровень родительской компетентности в использовании информационных технологий.</w:t>
      </w:r>
    </w:p>
    <w:p w:rsidR="00A347AD" w:rsidRPr="005B0A0C" w:rsidRDefault="00A347AD" w:rsidP="002A1BAA">
      <w:pPr>
        <w:rPr>
          <w:rFonts w:ascii="Times New Roman" w:hAnsi="Times New Roman" w:cs="Times New Roman"/>
          <w:sz w:val="26"/>
          <w:szCs w:val="26"/>
        </w:rPr>
      </w:pPr>
    </w:p>
    <w:p w:rsidR="00A347AD" w:rsidRPr="005B0A0C" w:rsidRDefault="00A347AD" w:rsidP="002A1BAA">
      <w:pPr>
        <w:rPr>
          <w:rFonts w:ascii="Times New Roman" w:hAnsi="Times New Roman" w:cs="Times New Roman"/>
          <w:sz w:val="26"/>
          <w:szCs w:val="26"/>
        </w:rPr>
      </w:pPr>
    </w:p>
    <w:p w:rsidR="00A347AD" w:rsidRPr="005B0A0C" w:rsidRDefault="00A347AD" w:rsidP="002A1BAA">
      <w:pPr>
        <w:rPr>
          <w:rFonts w:ascii="Times New Roman" w:hAnsi="Times New Roman" w:cs="Times New Roman"/>
          <w:sz w:val="26"/>
          <w:szCs w:val="26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0C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7AD" w:rsidRDefault="005B0A0C" w:rsidP="00A34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347AD" w:rsidRPr="00A347AD">
        <w:rPr>
          <w:rFonts w:ascii="Times New Roman" w:hAnsi="Times New Roman" w:cs="Times New Roman"/>
          <w:b/>
          <w:sz w:val="28"/>
          <w:szCs w:val="28"/>
        </w:rPr>
        <w:t>План – график мероприятий</w:t>
      </w:r>
    </w:p>
    <w:tbl>
      <w:tblPr>
        <w:tblStyle w:val="a3"/>
        <w:tblW w:w="9511" w:type="dxa"/>
        <w:tblLook w:val="04A0"/>
      </w:tblPr>
      <w:tblGrid>
        <w:gridCol w:w="3170"/>
        <w:gridCol w:w="3170"/>
        <w:gridCol w:w="3171"/>
      </w:tblGrid>
      <w:tr w:rsidR="00A347AD" w:rsidRPr="005B0A0C" w:rsidTr="007241F0">
        <w:trPr>
          <w:trHeight w:val="609"/>
        </w:trPr>
        <w:tc>
          <w:tcPr>
            <w:tcW w:w="3170" w:type="dxa"/>
          </w:tcPr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70" w:type="dxa"/>
          </w:tcPr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Работа с детьми</w:t>
            </w:r>
          </w:p>
        </w:tc>
        <w:tc>
          <w:tcPr>
            <w:tcW w:w="3171" w:type="dxa"/>
          </w:tcPr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Работа с родителями</w:t>
            </w:r>
          </w:p>
        </w:tc>
      </w:tr>
      <w:tr w:rsidR="00A347AD" w:rsidRPr="005B0A0C" w:rsidTr="007241F0">
        <w:trPr>
          <w:trHeight w:val="3115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14.09-30.09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 xml:space="preserve">Беседы: </w:t>
            </w:r>
            <w:r w:rsidR="003C3B01" w:rsidRPr="005B0A0C">
              <w:rPr>
                <w:rFonts w:ascii="Times New Roman" w:hAnsi="Times New Roman" w:cs="Times New Roman"/>
                <w:sz w:val="26"/>
                <w:szCs w:val="26"/>
              </w:rPr>
              <w:t>«От пещерных людей к современным технологиям», Правила безопасности при работе с девайсами»</w:t>
            </w:r>
          </w:p>
        </w:tc>
        <w:tc>
          <w:tcPr>
            <w:tcW w:w="3171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Собрание с сообщением темы проекта.</w:t>
            </w:r>
          </w:p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Анкетирование по данной теме.</w:t>
            </w:r>
          </w:p>
        </w:tc>
      </w:tr>
      <w:tr w:rsidR="00A347AD" w:rsidRPr="005B0A0C" w:rsidTr="007241F0">
        <w:trPr>
          <w:trHeight w:val="2472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C3B01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05.10 – 13.10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C3B01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Упражнения: «Собери компьютер», «Онлайн- пазлы», «Онлайн рисование «По замыслу»»</w:t>
            </w:r>
          </w:p>
        </w:tc>
        <w:tc>
          <w:tcPr>
            <w:tcW w:w="3171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C3B01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Техническая поддержка</w:t>
            </w:r>
          </w:p>
        </w:tc>
      </w:tr>
      <w:tr w:rsidR="00A347AD" w:rsidRPr="005B0A0C" w:rsidTr="007241F0">
        <w:trPr>
          <w:trHeight w:val="3115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C3B01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16.10 –</w:t>
            </w:r>
            <w:r w:rsidR="00333756" w:rsidRPr="005B0A0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C3B01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Показ образовательной ситуации с применением ЭОР для педагогов</w:t>
            </w:r>
            <w:r w:rsidR="00333756" w:rsidRPr="005B0A0C">
              <w:rPr>
                <w:rFonts w:ascii="Times New Roman" w:hAnsi="Times New Roman" w:cs="Times New Roman"/>
                <w:sz w:val="26"/>
                <w:szCs w:val="26"/>
              </w:rPr>
              <w:t xml:space="preserve"> внутри ДОУ</w:t>
            </w:r>
          </w:p>
          <w:p w:rsidR="00333756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1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Обмен впечатлениями о просмотренной деятельности</w:t>
            </w:r>
          </w:p>
        </w:tc>
      </w:tr>
      <w:tr w:rsidR="00A347AD" w:rsidRPr="005B0A0C" w:rsidTr="007241F0">
        <w:trPr>
          <w:trHeight w:val="1253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 xml:space="preserve">22.10 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 xml:space="preserve">Выступление на ГМО с презентацией </w:t>
            </w:r>
          </w:p>
        </w:tc>
        <w:tc>
          <w:tcPr>
            <w:tcW w:w="3171" w:type="dxa"/>
          </w:tcPr>
          <w:p w:rsidR="00A347AD" w:rsidRPr="005B0A0C" w:rsidRDefault="00A347AD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47AD" w:rsidRPr="005B0A0C" w:rsidTr="007241F0">
        <w:trPr>
          <w:trHeight w:val="1219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09.11 – 23.11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Создание и апробирование компьютерных игр.</w:t>
            </w:r>
          </w:p>
        </w:tc>
        <w:tc>
          <w:tcPr>
            <w:tcW w:w="3171" w:type="dxa"/>
          </w:tcPr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Помощь в работе со ссылками</w:t>
            </w:r>
          </w:p>
        </w:tc>
      </w:tr>
      <w:tr w:rsidR="00A347AD" w:rsidRPr="005B0A0C" w:rsidTr="007241F0">
        <w:trPr>
          <w:trHeight w:val="1253"/>
        </w:trPr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24.11 – 30.11</w:t>
            </w:r>
          </w:p>
        </w:tc>
        <w:tc>
          <w:tcPr>
            <w:tcW w:w="3170" w:type="dxa"/>
          </w:tcPr>
          <w:p w:rsidR="007241F0" w:rsidRPr="005B0A0C" w:rsidRDefault="007241F0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чтецов в ЭОР внутри ДОУ</w:t>
            </w:r>
          </w:p>
        </w:tc>
        <w:tc>
          <w:tcPr>
            <w:tcW w:w="3171" w:type="dxa"/>
          </w:tcPr>
          <w:p w:rsidR="00A347AD" w:rsidRPr="005B0A0C" w:rsidRDefault="00333756" w:rsidP="00A34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A0C">
              <w:rPr>
                <w:rFonts w:ascii="Times New Roman" w:hAnsi="Times New Roman" w:cs="Times New Roman"/>
                <w:sz w:val="26"/>
                <w:szCs w:val="26"/>
              </w:rPr>
              <w:t>Онлайн голосование</w:t>
            </w:r>
          </w:p>
        </w:tc>
      </w:tr>
    </w:tbl>
    <w:p w:rsidR="00A347AD" w:rsidRPr="005B0A0C" w:rsidRDefault="00A347AD" w:rsidP="00A347A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E034F" w:rsidRPr="005B0A0C" w:rsidRDefault="00CE034F" w:rsidP="00CE034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E034F" w:rsidRDefault="005B0A0C" w:rsidP="00CE0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C4544" w:rsidRPr="001C4544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отчетность.</w:t>
      </w:r>
    </w:p>
    <w:p w:rsidR="00C2474F" w:rsidRPr="005B0A0C" w:rsidRDefault="001C4544" w:rsidP="005B0A0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В процессе реализации проекта « От прошлого к будущему» возникла необходимость создания медиатеки </w:t>
      </w:r>
      <w:r w:rsidR="00C2474F" w:rsidRPr="005B0A0C">
        <w:rPr>
          <w:rFonts w:ascii="Times New Roman" w:hAnsi="Times New Roman" w:cs="Times New Roman"/>
          <w:sz w:val="26"/>
          <w:szCs w:val="26"/>
        </w:rPr>
        <w:t>электронных дидактических игр для приобщения детей к компьютерным обучающим программам. С внедрением в работу проекта у детей повысилась инициативность и любознательность, увеличилась целеустремленность и сосредоточенность, что не осталось незамеченным родителями воспитанников. Достигнутые результаты позволяют оценить значимость и спрогнозировать дальнейшее развитие проекта. Родители не только старались оказать реальную помощь и поддержку ребенку и педагогу в процессе работы над проектом, но и стали непосредственными участниками образовательного процесса ( мастер класс по созданию и применению компьютерных игр в онлайн режиме).</w:t>
      </w:r>
      <w:r w:rsidR="00994808" w:rsidRPr="005B0A0C">
        <w:rPr>
          <w:rFonts w:ascii="Times New Roman" w:hAnsi="Times New Roman" w:cs="Times New Roman"/>
          <w:sz w:val="26"/>
          <w:szCs w:val="26"/>
        </w:rPr>
        <w:t xml:space="preserve"> Проект обрел свою значимость не только для воспитанников моей группы, но и заинтересовал педагогов внутри ДОУ и получил высокую оценку коллег на ГМО. Проект был представлен на Всероссийском съезде работников дошкольного образования в дистанционном формате.</w:t>
      </w:r>
      <w:r w:rsidR="001F53E6" w:rsidRPr="005B0A0C">
        <w:rPr>
          <w:rFonts w:ascii="Times New Roman" w:hAnsi="Times New Roman" w:cs="Times New Roman"/>
          <w:sz w:val="26"/>
          <w:szCs w:val="26"/>
        </w:rPr>
        <w:t xml:space="preserve"> Новизна моего опыта заключается в разработке и применении ЭОР в образовательном процессе. («Играем с пользой»)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Результатами считаю: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-возросшая самостоятельность в принятии решений;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-активное участие родителей в образовательном процессе.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 xml:space="preserve">Исходя из вышеизложенного, можно с уверенностью заявить, что проект достиг своей цели, его можно вполне успешно применять в ДОУ делая образовательный процесс увлекательным и интересным для детей. 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Дальнейшие результаты проекта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1.Продолжить использование ЭОР во всех образовательных областях.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t>2.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  <w:r w:rsidRPr="005B0A0C">
        <w:rPr>
          <w:rFonts w:ascii="Times New Roman" w:hAnsi="Times New Roman" w:cs="Times New Roman"/>
          <w:sz w:val="26"/>
          <w:szCs w:val="26"/>
        </w:rPr>
        <w:lastRenderedPageBreak/>
        <w:t>3. Активизировать деятельность родителей посредством применения ЭОР.</w:t>
      </w:r>
    </w:p>
    <w:p w:rsidR="001F53E6" w:rsidRPr="005B0A0C" w:rsidRDefault="001F53E6" w:rsidP="001C4544">
      <w:pPr>
        <w:rPr>
          <w:rFonts w:ascii="Times New Roman" w:hAnsi="Times New Roman" w:cs="Times New Roman"/>
          <w:sz w:val="26"/>
          <w:szCs w:val="26"/>
        </w:rPr>
      </w:pPr>
    </w:p>
    <w:p w:rsidR="006A11FA" w:rsidRDefault="006A11FA" w:rsidP="00502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3E6" w:rsidRPr="005B0A0C" w:rsidRDefault="005B0A0C" w:rsidP="00502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02FB1" w:rsidRPr="005B0A0C">
        <w:rPr>
          <w:rFonts w:ascii="Times New Roman" w:hAnsi="Times New Roman" w:cs="Times New Roman"/>
          <w:b/>
          <w:sz w:val="28"/>
          <w:szCs w:val="28"/>
        </w:rPr>
        <w:t>Описание продукта проекта.</w:t>
      </w:r>
    </w:p>
    <w:p w:rsidR="00502FB1" w:rsidRDefault="00581227" w:rsidP="00502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Мультвикторина «Выбирай-ка» :</w:t>
      </w:r>
      <w:r w:rsidR="0019700C">
        <w:rPr>
          <w:rFonts w:ascii="Times New Roman" w:hAnsi="Times New Roman" w:cs="Times New Roman"/>
          <w:sz w:val="24"/>
          <w:szCs w:val="24"/>
        </w:rPr>
        <w:t xml:space="preserve"> Идею создания игры подсказали сами ребята на рефлексивном круге. Игра помогает развитию образной памяти и наглядно-образному мышлению</w:t>
      </w:r>
      <w:r w:rsidR="00D77D13">
        <w:rPr>
          <w:rFonts w:ascii="Times New Roman" w:hAnsi="Times New Roman" w:cs="Times New Roman"/>
          <w:sz w:val="24"/>
          <w:szCs w:val="24"/>
        </w:rPr>
        <w:t>.</w:t>
      </w:r>
    </w:p>
    <w:p w:rsidR="00581227" w:rsidRDefault="00581227" w:rsidP="00502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«Найди пару»:</w:t>
      </w:r>
      <w:r w:rsidR="00D77D13">
        <w:rPr>
          <w:rFonts w:ascii="Times New Roman" w:hAnsi="Times New Roman" w:cs="Times New Roman"/>
          <w:sz w:val="24"/>
          <w:szCs w:val="24"/>
        </w:rPr>
        <w:t xml:space="preserve">  Была создана по теме недели «Моя семья». Способствует развитию зрительного восприятия, произвольного воображения.</w:t>
      </w:r>
    </w:p>
    <w:p w:rsidR="00581227" w:rsidRDefault="00581227" w:rsidP="00502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 доска </w:t>
      </w:r>
      <w:r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581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D13">
        <w:rPr>
          <w:rFonts w:ascii="Times New Roman" w:hAnsi="Times New Roman" w:cs="Times New Roman"/>
          <w:sz w:val="24"/>
          <w:szCs w:val="24"/>
        </w:rPr>
        <w:t xml:space="preserve"> Создана для проведения конкурса чтецов, в преддверии дня матери, в дистанционном формате. С целью повышения родительской компетенции. </w:t>
      </w:r>
    </w:p>
    <w:p w:rsidR="00581227" w:rsidRPr="005B0A0C" w:rsidRDefault="005B0A0C" w:rsidP="00502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 для педагогов и родителей по использованию </w:t>
      </w:r>
      <w:r>
        <w:rPr>
          <w:rFonts w:ascii="Times New Roman" w:hAnsi="Times New Roman" w:cs="Times New Roman"/>
          <w:sz w:val="24"/>
          <w:szCs w:val="24"/>
          <w:lang w:val="en-US"/>
        </w:rPr>
        <w:t>Padlet</w:t>
      </w:r>
      <w:r w:rsidRPr="005B0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презентация)</w:t>
      </w:r>
      <w:r w:rsidR="00D77D13">
        <w:rPr>
          <w:rFonts w:ascii="Times New Roman" w:hAnsi="Times New Roman" w:cs="Times New Roman"/>
          <w:sz w:val="24"/>
          <w:szCs w:val="24"/>
        </w:rPr>
        <w:t>.</w:t>
      </w:r>
    </w:p>
    <w:p w:rsidR="00AE5389" w:rsidRDefault="00AE5389" w:rsidP="00155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389" w:rsidRDefault="00AE5389" w:rsidP="001554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227" w:rsidRDefault="00791283" w:rsidP="00155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AE5389" w:rsidRPr="00AE5389" w:rsidRDefault="00AE5389" w:rsidP="00AE5389">
      <w:pPr>
        <w:rPr>
          <w:rFonts w:ascii="Times New Roman" w:hAnsi="Times New Roman" w:cs="Times New Roman"/>
          <w:sz w:val="26"/>
          <w:szCs w:val="26"/>
        </w:rPr>
      </w:pPr>
      <w:r w:rsidRPr="00AE5389">
        <w:rPr>
          <w:rFonts w:ascii="Times New Roman" w:hAnsi="Times New Roman" w:cs="Times New Roman"/>
          <w:sz w:val="26"/>
          <w:szCs w:val="26"/>
        </w:rPr>
        <w:t>Интернет ресурсы:</w:t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24"/>
        <w:gridCol w:w="3337"/>
      </w:tblGrid>
      <w:tr w:rsidR="00B845F7" w:rsidTr="00B845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45F7" w:rsidRDefault="00B845F7">
            <w:pPr>
              <w:pStyle w:val="a5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5872"/>
                  <w:sz w:val="20"/>
                  <w:szCs w:val="20"/>
                  <w:u w:val="none"/>
                </w:rPr>
                <w:t>http://www.gallery-projects.com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5F7" w:rsidRDefault="00B845F7">
            <w:pPr>
              <w:pStyle w:val="a5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Журнал "Детский сад будущего"</w:t>
            </w:r>
          </w:p>
        </w:tc>
      </w:tr>
      <w:tr w:rsidR="00AE5389" w:rsidTr="00AE53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E5389" w:rsidRDefault="00AE5389">
            <w:pPr>
              <w:pStyle w:val="a5"/>
              <w:spacing w:before="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tgtFrame="_blank" w:history="1">
              <w:r>
                <w:rPr>
                  <w:rStyle w:val="a4"/>
                  <w:rFonts w:ascii="Arial" w:hAnsi="Arial" w:cs="Arial"/>
                  <w:b/>
                  <w:bCs/>
                  <w:color w:val="005872"/>
                  <w:sz w:val="20"/>
                  <w:szCs w:val="20"/>
                  <w:u w:val="none"/>
                </w:rPr>
                <w:t>http://www.obruch.ru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389" w:rsidRDefault="00AE5389" w:rsidP="00AE5389">
            <w:pPr>
              <w:pStyle w:val="a5"/>
              <w:spacing w:before="0" w:beforeAutospacing="0" w:after="15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6"/>
                <w:rFonts w:ascii="Arial" w:hAnsi="Arial" w:cs="Arial"/>
                <w:sz w:val="20"/>
                <w:szCs w:val="20"/>
              </w:rPr>
              <w:t>Журнал «Обруч»</w:t>
            </w:r>
          </w:p>
        </w:tc>
      </w:tr>
    </w:tbl>
    <w:p w:rsidR="00D77D13" w:rsidRPr="00D77D13" w:rsidRDefault="00D77D13" w:rsidP="00D77D13">
      <w:pPr>
        <w:rPr>
          <w:rFonts w:ascii="Times New Roman" w:hAnsi="Times New Roman" w:cs="Times New Roman"/>
          <w:sz w:val="28"/>
          <w:szCs w:val="28"/>
        </w:rPr>
      </w:pPr>
    </w:p>
    <w:p w:rsidR="00D77D13" w:rsidRPr="00D77D13" w:rsidRDefault="00D77D13" w:rsidP="00D77D13">
      <w:pPr>
        <w:rPr>
          <w:rFonts w:ascii="Times New Roman" w:hAnsi="Times New Roman" w:cs="Times New Roman"/>
          <w:sz w:val="28"/>
          <w:szCs w:val="28"/>
        </w:rPr>
      </w:pPr>
    </w:p>
    <w:p w:rsidR="00155469" w:rsidRPr="00155469" w:rsidRDefault="00155469" w:rsidP="00155469">
      <w:pPr>
        <w:rPr>
          <w:rFonts w:ascii="Times New Roman" w:hAnsi="Times New Roman" w:cs="Times New Roman"/>
          <w:sz w:val="26"/>
          <w:szCs w:val="26"/>
        </w:rPr>
      </w:pPr>
    </w:p>
    <w:p w:rsidR="001F53E6" w:rsidRDefault="001F53E6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Default="00AE5389" w:rsidP="001C4544">
      <w:pPr>
        <w:rPr>
          <w:rFonts w:ascii="Times New Roman" w:hAnsi="Times New Roman" w:cs="Times New Roman"/>
          <w:sz w:val="24"/>
          <w:szCs w:val="24"/>
        </w:rPr>
      </w:pPr>
    </w:p>
    <w:p w:rsidR="00AE5389" w:rsidRPr="00AE5389" w:rsidRDefault="00AE5389" w:rsidP="00AE53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538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AE5389" w:rsidRDefault="0079586F" w:rsidP="00AE5389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Образовательная деятельность по развитию речи «Семейные традиции» в разновозрастной группе.</w:t>
      </w:r>
    </w:p>
    <w:p w:rsidR="0079586F" w:rsidRDefault="0079586F" w:rsidP="00AE5389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Задачи: Воспитывать любовь и уважение к членам своей семьи, родным, родственникам. Формировать элементарные представления о родословной как об истории и образе своей семьи. Способствовать развитию познавательного интереса, зрительного восприятия и произвольного воображения. Формировать умение работать в паре, анализировать, находить путь в решении поставленной задачи, договариваться.</w:t>
      </w:r>
    </w:p>
    <w:p w:rsidR="0079586F" w:rsidRDefault="0079586F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1.</w:t>
      </w:r>
    </w:p>
    <w:p w:rsidR="0079586F" w:rsidRDefault="0079586F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9586F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На поляне дом стоит,</w:t>
      </w:r>
    </w:p>
    <w:p w:rsidR="0079586F" w:rsidRDefault="0079586F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Ну а к дому путь закрыт (прошу детской помощи)</w:t>
      </w:r>
    </w:p>
    <w:p w:rsidR="0079586F" w:rsidRDefault="0079586F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700B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Игра «Найди пару»</w:t>
      </w:r>
      <w:r w:rsidRPr="0079586F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hyperlink r:id="rId14" w:history="1">
        <w:r w:rsidRPr="00B31AC2">
          <w:rPr>
            <w:rStyle w:val="a4"/>
            <w:rFonts w:ascii="Times New Roman" w:hAnsi="Times New Roman" w:cs="Times New Roman"/>
            <w:noProof/>
            <w:sz w:val="26"/>
            <w:szCs w:val="26"/>
            <w:lang w:eastAsia="ru-RU"/>
          </w:rPr>
          <w:t>https://wordwall.net/ru/resource/7254342</w:t>
        </w:r>
      </w:hyperlink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3700B6">
        <w:rPr>
          <w:rFonts w:ascii="Times New Roman" w:hAnsi="Times New Roman" w:cs="Times New Roman"/>
          <w:noProof/>
          <w:sz w:val="26"/>
          <w:szCs w:val="26"/>
          <w:lang w:eastAsia="ru-RU"/>
        </w:rPr>
        <w:t>(гимнастика для глаз)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Все мы домики открыли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Всех мы в домик пригласили.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2.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Узнать кто в домике живет поможет загадка: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Картинка «семья» (7 Я)</w:t>
      </w:r>
    </w:p>
    <w:p w:rsidR="002F13B2" w:rsidRDefault="002F13B2" w:rsidP="0079586F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У каждого из вас есть своя семья. А что же такое семья? (семья это люди, которые любят друг друга, заботятся друг о друге, помагают…) Семья объединяет родных, родителей и детей, бабушек и дедушек… </w:t>
      </w:r>
    </w:p>
    <w:p w:rsidR="002F13B2" w:rsidRPr="003700B6" w:rsidRDefault="002F13B2" w:rsidP="0079586F">
      <w:pPr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3700B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Вопрос – ответ</w:t>
      </w:r>
    </w:p>
    <w:p w:rsidR="002F13B2" w:rsidRDefault="002F13B2" w:rsidP="002F13B2">
      <w:pPr>
        <w:pStyle w:val="ad"/>
        <w:numPr>
          <w:ilvl w:val="0"/>
          <w:numId w:val="2"/>
        </w:num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Если в семье все заботятся друг о друге.</w:t>
      </w:r>
    </w:p>
    <w:p w:rsidR="002F13B2" w:rsidRDefault="002F13B2" w:rsidP="002F13B2">
      <w:pPr>
        <w:pStyle w:val="ad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То какая это семья? (ответы) </w:t>
      </w:r>
    </w:p>
    <w:p w:rsidR="002F13B2" w:rsidRDefault="002F13B2" w:rsidP="002F13B2">
      <w:pPr>
        <w:pStyle w:val="ad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-заботливая семья-</w:t>
      </w:r>
    </w:p>
    <w:p w:rsidR="002F13B2" w:rsidRPr="002F13B2" w:rsidRDefault="002F13B2" w:rsidP="002F13B2">
      <w:pPr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 </w:t>
      </w:r>
      <w:r w:rsidRPr="002F13B2">
        <w:rPr>
          <w:rFonts w:ascii="Times New Roman" w:hAnsi="Times New Roman" w:cs="Times New Roman"/>
          <w:noProof/>
          <w:sz w:val="26"/>
          <w:szCs w:val="26"/>
          <w:lang w:eastAsia="ru-RU"/>
        </w:rPr>
        <w:t>2) В семье все дружат друг с другом.</w:t>
      </w:r>
    </w:p>
    <w:p w:rsidR="002F13B2" w:rsidRDefault="002F13B2" w:rsidP="002F13B2">
      <w:pPr>
        <w:pStyle w:val="ad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Какая семья?</w:t>
      </w:r>
    </w:p>
    <w:p w:rsidR="002F13B2" w:rsidRDefault="002F13B2" w:rsidP="003700B6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3)</w:t>
      </w:r>
      <w:r w:rsidRPr="002F13B2">
        <w:rPr>
          <w:rFonts w:ascii="Times New Roman" w:hAnsi="Times New Roman" w:cs="Times New Roman"/>
          <w:noProof/>
          <w:sz w:val="26"/>
          <w:szCs w:val="26"/>
          <w:lang w:eastAsia="ru-RU"/>
        </w:rPr>
        <w:t>В семье все играют на музыкальных инструментах, слушают музыку.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4) В семье все занимаются спортом.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5) В семье много детей</w:t>
      </w:r>
    </w:p>
    <w:p w:rsidR="002F13B2" w:rsidRPr="003700B6" w:rsidRDefault="002F13B2" w:rsidP="002F13B2">
      <w:pPr>
        <w:ind w:left="360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3700B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Пальчиковое упражнение семья</w:t>
      </w:r>
      <w:r w:rsidR="003700B6" w:rsidRPr="003700B6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.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Первый пальчик – дедушка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Второй пальчик – бабушка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Третий пальчик – папочка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Четвертый пальчик мамочка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Пятый пальчик – Я</w:t>
      </w:r>
    </w:p>
    <w:p w:rsidR="002F13B2" w:rsidRDefault="002F13B2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Вот и вся моя семья!</w:t>
      </w:r>
    </w:p>
    <w:p w:rsidR="003700B6" w:rsidRDefault="003700B6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 каждой семье есть свои традиции.</w:t>
      </w:r>
    </w:p>
    <w:p w:rsidR="003700B6" w:rsidRDefault="003700B6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Появляется Мишутка, здоровается с детьми.</w:t>
      </w:r>
    </w:p>
    <w:p w:rsidR="003700B6" w:rsidRDefault="003700B6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Мишутка хочет вам рассказать о своей семье и ее традициях.</w:t>
      </w:r>
    </w:p>
    <w:p w:rsidR="003700B6" w:rsidRDefault="003700B6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Я пришел к вам из сказки . Как вы думаете из какой?(ответы) Семья у меня небольшая, но очень дружная. Моего папу зовут -  Михайло Потапыч, маму – Настасья Петровна, а я – Мишутка. Мы все вместе любим гулять по лесу, папа знакомит меня с лесными правилами (быть осторожным, ловким, быстрым итд.) учит охотиться в лесу. Мама рассказывает о лечебных травах и съедобных ягодах, грибах и корешках. Вот такая у нас семья. А какая Ваша семья? (рассказы детей). Мишутка благодарит детей за рассказы .</w:t>
      </w:r>
    </w:p>
    <w:p w:rsidR="003700B6" w:rsidRDefault="003700B6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3.</w:t>
      </w:r>
    </w:p>
    <w:p w:rsidR="003700B6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Ой, пока мы с вами рассказывали о своих семьях, у нас появился цветок, не простой – волшебный! На его лепестках есть хорошие высказывания – пословицы о семье, хотите послушать?</w:t>
      </w:r>
    </w:p>
    <w:p w:rsidR="0088184F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 хорошей семье хорошие дети растут.</w:t>
      </w:r>
    </w:p>
    <w:p w:rsidR="0088184F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Везде хорошо, но дома лучше.</w:t>
      </w:r>
    </w:p>
    <w:p w:rsidR="0088184F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Вся семья вместе, так и душа на месте.</w:t>
      </w:r>
    </w:p>
    <w:p w:rsidR="0088184F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Дерево держится корнями, а человек семьей.</w:t>
      </w:r>
    </w:p>
    <w:p w:rsidR="0088184F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Человек без братьев и сестер – одинокое дерево.</w:t>
      </w:r>
    </w:p>
    <w:p w:rsidR="0088184F" w:rsidRPr="002F13B2" w:rsidRDefault="0088184F" w:rsidP="002F13B2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Человек без семьи, что дерево без плодов.</w:t>
      </w:r>
    </w:p>
    <w:p w:rsidR="0079586F" w:rsidRPr="0079586F" w:rsidRDefault="0079586F" w:rsidP="0079586F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9586F" w:rsidRPr="0079586F" w:rsidRDefault="0079586F" w:rsidP="0079586F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9586F" w:rsidRPr="0079586F" w:rsidRDefault="0079586F" w:rsidP="0079586F">
      <w:pPr>
        <w:ind w:left="360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sectPr w:rsidR="0079586F" w:rsidRPr="0079586F" w:rsidSect="00632D0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755" w:rsidRDefault="00273755" w:rsidP="00AE5389">
      <w:pPr>
        <w:spacing w:after="0" w:line="240" w:lineRule="auto"/>
      </w:pPr>
      <w:r>
        <w:separator/>
      </w:r>
    </w:p>
  </w:endnote>
  <w:endnote w:type="continuationSeparator" w:id="1">
    <w:p w:rsidR="00273755" w:rsidRDefault="00273755" w:rsidP="00AE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4665"/>
      <w:docPartObj>
        <w:docPartGallery w:val="Page Numbers (Bottom of Page)"/>
        <w:docPartUnique/>
      </w:docPartObj>
    </w:sdtPr>
    <w:sdtContent>
      <w:p w:rsidR="002F13B2" w:rsidRDefault="002F13B2">
        <w:pPr>
          <w:pStyle w:val="a9"/>
          <w:jc w:val="right"/>
        </w:pPr>
        <w:fldSimple w:instr=" PAGE   \* MERGEFORMAT ">
          <w:r w:rsidR="0088184F">
            <w:rPr>
              <w:noProof/>
            </w:rPr>
            <w:t>3</w:t>
          </w:r>
        </w:fldSimple>
      </w:p>
    </w:sdtContent>
  </w:sdt>
  <w:p w:rsidR="002F13B2" w:rsidRDefault="002F13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755" w:rsidRDefault="00273755" w:rsidP="00AE5389">
      <w:pPr>
        <w:spacing w:after="0" w:line="240" w:lineRule="auto"/>
      </w:pPr>
      <w:r>
        <w:separator/>
      </w:r>
    </w:p>
  </w:footnote>
  <w:footnote w:type="continuationSeparator" w:id="1">
    <w:p w:rsidR="00273755" w:rsidRDefault="00273755" w:rsidP="00AE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0FDC"/>
    <w:multiLevelType w:val="hybridMultilevel"/>
    <w:tmpl w:val="29CA7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81D0D"/>
    <w:multiLevelType w:val="hybridMultilevel"/>
    <w:tmpl w:val="760AC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34F"/>
    <w:rsid w:val="000A1936"/>
    <w:rsid w:val="000A249E"/>
    <w:rsid w:val="000A3E77"/>
    <w:rsid w:val="000A5F5A"/>
    <w:rsid w:val="00101A09"/>
    <w:rsid w:val="00155469"/>
    <w:rsid w:val="00172347"/>
    <w:rsid w:val="0019700C"/>
    <w:rsid w:val="001C4544"/>
    <w:rsid w:val="001C4E97"/>
    <w:rsid w:val="001F53E6"/>
    <w:rsid w:val="0027106A"/>
    <w:rsid w:val="00273755"/>
    <w:rsid w:val="002A1BAA"/>
    <w:rsid w:val="002B5B18"/>
    <w:rsid w:val="002F13B2"/>
    <w:rsid w:val="002F1EB0"/>
    <w:rsid w:val="003051BA"/>
    <w:rsid w:val="00324671"/>
    <w:rsid w:val="00333756"/>
    <w:rsid w:val="0035024D"/>
    <w:rsid w:val="003700B6"/>
    <w:rsid w:val="003C3B01"/>
    <w:rsid w:val="003E19C1"/>
    <w:rsid w:val="0048405D"/>
    <w:rsid w:val="00497EAA"/>
    <w:rsid w:val="004B14D5"/>
    <w:rsid w:val="004E0A8F"/>
    <w:rsid w:val="004F079B"/>
    <w:rsid w:val="00502FB1"/>
    <w:rsid w:val="00517B83"/>
    <w:rsid w:val="005459C3"/>
    <w:rsid w:val="00555586"/>
    <w:rsid w:val="00580C7C"/>
    <w:rsid w:val="00581227"/>
    <w:rsid w:val="005B0A0C"/>
    <w:rsid w:val="005C5978"/>
    <w:rsid w:val="00617B8E"/>
    <w:rsid w:val="00632D0A"/>
    <w:rsid w:val="00676E2A"/>
    <w:rsid w:val="006A11FA"/>
    <w:rsid w:val="006B0E95"/>
    <w:rsid w:val="007241F0"/>
    <w:rsid w:val="00791283"/>
    <w:rsid w:val="0079586F"/>
    <w:rsid w:val="007A1275"/>
    <w:rsid w:val="007D2A4E"/>
    <w:rsid w:val="00801147"/>
    <w:rsid w:val="008441D3"/>
    <w:rsid w:val="00863020"/>
    <w:rsid w:val="00871B2D"/>
    <w:rsid w:val="0088184F"/>
    <w:rsid w:val="008B5E33"/>
    <w:rsid w:val="00961B86"/>
    <w:rsid w:val="00994808"/>
    <w:rsid w:val="00A02E49"/>
    <w:rsid w:val="00A347AD"/>
    <w:rsid w:val="00A36390"/>
    <w:rsid w:val="00AE5389"/>
    <w:rsid w:val="00B845F7"/>
    <w:rsid w:val="00BF3136"/>
    <w:rsid w:val="00C2474F"/>
    <w:rsid w:val="00C32A3B"/>
    <w:rsid w:val="00C439A2"/>
    <w:rsid w:val="00CE034F"/>
    <w:rsid w:val="00D41AF3"/>
    <w:rsid w:val="00D77D13"/>
    <w:rsid w:val="00E01CF1"/>
    <w:rsid w:val="00E03D88"/>
    <w:rsid w:val="00E52B7A"/>
    <w:rsid w:val="00E67EA0"/>
    <w:rsid w:val="00E70A57"/>
    <w:rsid w:val="00EB73FE"/>
    <w:rsid w:val="00EC3526"/>
    <w:rsid w:val="00F136B7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39A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8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45F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5389"/>
  </w:style>
  <w:style w:type="paragraph" w:styleId="a9">
    <w:name w:val="footer"/>
    <w:basedOn w:val="a"/>
    <w:link w:val="aa"/>
    <w:uiPriority w:val="99"/>
    <w:unhideWhenUsed/>
    <w:rsid w:val="00AE5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389"/>
  </w:style>
  <w:style w:type="paragraph" w:styleId="ab">
    <w:name w:val="Balloon Text"/>
    <w:basedOn w:val="a"/>
    <w:link w:val="ac"/>
    <w:uiPriority w:val="99"/>
    <w:semiHidden/>
    <w:unhideWhenUsed/>
    <w:rsid w:val="00AE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38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95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7254342" TargetMode="External"/><Relationship Id="rId13" Type="http://schemas.openxmlformats.org/officeDocument/2006/relationships/hyperlink" Target="http://www.obr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llery-projects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va.com/design/DAEK2fxxFXM/Cio_7W1JZ40ey7_1ddz5ew/view?utm_content=DAEK2fxxFXM&amp;utm_campaign=designshare&amp;utm_medium=link&amp;utm_source=sharebutt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adlet.com/ylia201002/we1iir47hq4zzh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ZbnYVepK2yKlgOw1oGJDedkHMVnxgGneSGph72INOQ/edit?usp=sharing" TargetMode="External"/><Relationship Id="rId14" Type="http://schemas.openxmlformats.org/officeDocument/2006/relationships/hyperlink" Target="https://wordwall.net/ru/resource/7254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DEA8-A92F-4093-B11C-3C2BAB4F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</dc:creator>
  <cp:lastModifiedBy>100</cp:lastModifiedBy>
  <cp:revision>19</cp:revision>
  <cp:lastPrinted>2020-11-26T03:52:00Z</cp:lastPrinted>
  <dcterms:created xsi:type="dcterms:W3CDTF">2020-11-21T11:06:00Z</dcterms:created>
  <dcterms:modified xsi:type="dcterms:W3CDTF">2020-11-29T09:37:00Z</dcterms:modified>
</cp:coreProperties>
</file>