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61" w:rsidRDefault="004D10C1" w:rsidP="004D1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4D10C1" w:rsidRDefault="004D10C1" w:rsidP="00D863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Прозвенел звонок, будущие машинисты засобирались домой. Всегда приятно слышать в конце рабочего дня слова благодарности за проведенный урок. Сегодня он был особо продуктивным. Когда на экране появилось название темы: «Мыльные пузыри», в кабинете послышались смешки и ухмылки.</w:t>
      </w:r>
    </w:p>
    <w:p w:rsidR="004D10C1" w:rsidRDefault="004D10C1" w:rsidP="00D863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мыльные пузыри, спросите вы? Потому что создание и изучение мыльных пузырей позволяет продемонстрировать, «прочувствовать» множество физических законов, которые имеют важное значение в науке и технике.</w:t>
      </w:r>
    </w:p>
    <w:p w:rsidR="00F974D9" w:rsidRDefault="00F974D9" w:rsidP="00D863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Аудитория, удив</w:t>
      </w:r>
      <w:r w:rsidR="003C05D0">
        <w:rPr>
          <w:rFonts w:ascii="Times New Roman" w:hAnsi="Times New Roman" w:cs="Times New Roman"/>
          <w:sz w:val="28"/>
          <w:szCs w:val="28"/>
        </w:rPr>
        <w:t xml:space="preserve">ившись </w:t>
      </w:r>
      <w:proofErr w:type="gramStart"/>
      <w:r w:rsidR="003C05D0">
        <w:rPr>
          <w:rFonts w:ascii="Times New Roman" w:hAnsi="Times New Roman" w:cs="Times New Roman"/>
          <w:sz w:val="28"/>
          <w:szCs w:val="28"/>
        </w:rPr>
        <w:t>услыша</w:t>
      </w:r>
      <w:r>
        <w:rPr>
          <w:rFonts w:ascii="Times New Roman" w:hAnsi="Times New Roman" w:cs="Times New Roman"/>
          <w:sz w:val="28"/>
          <w:szCs w:val="28"/>
        </w:rPr>
        <w:t>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была настроена на продуктивную работу. Открыв тайну мыльных пузырей, мы познакомились  с новым световым явлением – интерференцией. Узнали, где встречается это явление в природе и технике.</w:t>
      </w:r>
    </w:p>
    <w:p w:rsidR="00F974D9" w:rsidRDefault="00F974D9" w:rsidP="00D863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«Выдуйте мыльный пузырь, - писал великий английский ученый У. Кельвин, - и смотрите на него</w:t>
      </w:r>
      <w:r w:rsidR="00D8636F">
        <w:rPr>
          <w:rFonts w:ascii="Times New Roman" w:hAnsi="Times New Roman" w:cs="Times New Roman"/>
          <w:sz w:val="28"/>
          <w:szCs w:val="28"/>
        </w:rPr>
        <w:t>: вы можете заниматься  всю жизнь его изучением, не переставая извлекать из него уроки физики».</w:t>
      </w:r>
    </w:p>
    <w:p w:rsidR="00D8636F" w:rsidRDefault="00D8636F" w:rsidP="00D863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такое выражение: «Дайте мне точку опоры</w:t>
      </w:r>
      <w:r w:rsidR="003C05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я сдвину землю». Землю я, конечно, не сдвину, а вот с помощью подо</w:t>
      </w:r>
      <w:r w:rsidR="003C05D0">
        <w:rPr>
          <w:rFonts w:ascii="Times New Roman" w:hAnsi="Times New Roman" w:cs="Times New Roman"/>
          <w:sz w:val="28"/>
          <w:szCs w:val="28"/>
        </w:rPr>
        <w:t>бных уроков интерес к физике и качество знаний значительно повышается.</w:t>
      </w:r>
    </w:p>
    <w:p w:rsidR="003C05D0" w:rsidRDefault="003C05D0" w:rsidP="00D863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стараюсь создавать оптимальные условия для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использовать разнообразные, в том числе инновационные формы. Считаю, что современный урок должен быть построен на основе активных и интерактивных методах обучения. Опираясь на рекомендации ФГОС, </w:t>
      </w:r>
      <w:r w:rsidR="00542C69">
        <w:rPr>
          <w:rFonts w:ascii="Times New Roman" w:hAnsi="Times New Roman" w:cs="Times New Roman"/>
          <w:sz w:val="28"/>
          <w:szCs w:val="28"/>
        </w:rPr>
        <w:t xml:space="preserve">мною </w:t>
      </w:r>
      <w:r>
        <w:rPr>
          <w:rFonts w:ascii="Times New Roman" w:hAnsi="Times New Roman" w:cs="Times New Roman"/>
          <w:sz w:val="28"/>
          <w:szCs w:val="28"/>
        </w:rPr>
        <w:t>были разработаны и проведены открытые уроки</w:t>
      </w:r>
      <w:r w:rsidR="00542C69">
        <w:rPr>
          <w:rFonts w:ascii="Times New Roman" w:hAnsi="Times New Roman" w:cs="Times New Roman"/>
          <w:sz w:val="28"/>
          <w:szCs w:val="28"/>
        </w:rPr>
        <w:t xml:space="preserve"> по темам: «Тепловые двигатели. Конструкторское бюро», «Ядерная энергетика в жизни человека. Экологическая конференция», «Глаз как оптическая система» и т.д.</w:t>
      </w:r>
    </w:p>
    <w:p w:rsidR="00542C69" w:rsidRDefault="00542C69" w:rsidP="00D863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Мне, как преподавателю, особо нравится использовать экспериментальные задания в качестве домашней работы, т.е. организовывать внеаудиторную самостоятельную работу студентов. Специально подбираю задания, рассчитанные на использование очень простого оборудования. Например, на прошлой неделе для первого курса таким заданием было: выяснить, греет ли шуба?</w:t>
      </w:r>
    </w:p>
    <w:p w:rsidR="00542C69" w:rsidRDefault="00542C69" w:rsidP="00D863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позволяет индивидуализировать учебный процесс с учетом способностей обучающихся.</w:t>
      </w:r>
    </w:p>
    <w:p w:rsidR="00542C69" w:rsidRDefault="0005160C" w:rsidP="00D863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классным руководителем группы МЛ-12 (Машинисты локомотивов), формирую активную гражданскую позицию через проведение классных часов различной тематики. В течение учебного года проведены классные часы: «Характер. Воля», «Моя будущая профессия», «Антитеррор» и т.д. В ходе проведения классных часов и бесед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поднимаю и решаю важные моральные, нравственные и этические проблемы.</w:t>
      </w:r>
    </w:p>
    <w:p w:rsidR="0005160C" w:rsidRDefault="0005160C" w:rsidP="00D863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группой принимали участие в предметных тематических неделях, встречах с ветеранами и участниками боевых действий в Чечне и </w:t>
      </w:r>
      <w:r>
        <w:rPr>
          <w:rFonts w:ascii="Times New Roman" w:hAnsi="Times New Roman" w:cs="Times New Roman"/>
          <w:sz w:val="28"/>
          <w:szCs w:val="28"/>
        </w:rPr>
        <w:lastRenderedPageBreak/>
        <w:t>Афганистане, возлагали цветы к мемориалам погибших воинов, посещали воинскую часть. Эти мероприятия способствовали военно-патриотическому воспитанию.</w:t>
      </w:r>
    </w:p>
    <w:p w:rsidR="0005160C" w:rsidRDefault="0005160C" w:rsidP="00D863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D87142">
        <w:rPr>
          <w:rFonts w:ascii="Times New Roman" w:hAnsi="Times New Roman" w:cs="Times New Roman"/>
          <w:sz w:val="28"/>
          <w:szCs w:val="28"/>
        </w:rPr>
        <w:t xml:space="preserve"> как, </w:t>
      </w:r>
      <w:r>
        <w:rPr>
          <w:rFonts w:ascii="Times New Roman" w:hAnsi="Times New Roman" w:cs="Times New Roman"/>
          <w:sz w:val="28"/>
          <w:szCs w:val="28"/>
        </w:rPr>
        <w:t>наверное,</w:t>
      </w:r>
      <w:r w:rsidR="00D87142">
        <w:rPr>
          <w:rFonts w:ascii="Times New Roman" w:hAnsi="Times New Roman" w:cs="Times New Roman"/>
          <w:sz w:val="28"/>
          <w:szCs w:val="28"/>
        </w:rPr>
        <w:t xml:space="preserve"> все преподаватели, самые положительные эмоции получаю от общения с выпускниками образовательного учреждения, которые регулярно приезжают, звонят, пишут и благодарят за помощь в решении практических вопросов во время учебы. Вот строки из последнего письма: «Хотелось бы от всей души поблагодарить Вас за те знания, которые мы усвоили на ваших занятиях, а также за то, что Вы показали нам, что изучать науки может быть интересно и увлекательно</w:t>
      </w:r>
      <w:r w:rsidR="0083391F">
        <w:rPr>
          <w:rFonts w:ascii="Times New Roman" w:hAnsi="Times New Roman" w:cs="Times New Roman"/>
          <w:sz w:val="28"/>
          <w:szCs w:val="28"/>
        </w:rPr>
        <w:t>…»</w:t>
      </w:r>
    </w:p>
    <w:p w:rsidR="0083391F" w:rsidRDefault="0083391F" w:rsidP="00D863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слова – лучший стимул для дальнейшей работы!</w:t>
      </w:r>
    </w:p>
    <w:p w:rsidR="0083391F" w:rsidRDefault="0083391F" w:rsidP="00D863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3391F" w:rsidRPr="004D10C1" w:rsidRDefault="0083391F" w:rsidP="00D863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3391F" w:rsidRPr="004D10C1" w:rsidSect="0050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0C1"/>
    <w:rsid w:val="0005160C"/>
    <w:rsid w:val="00182C71"/>
    <w:rsid w:val="003C05D0"/>
    <w:rsid w:val="004D10C1"/>
    <w:rsid w:val="00501D61"/>
    <w:rsid w:val="00542C69"/>
    <w:rsid w:val="0083391F"/>
    <w:rsid w:val="00D8636F"/>
    <w:rsid w:val="00D87142"/>
    <w:rsid w:val="00F70211"/>
    <w:rsid w:val="00F9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DNSKHB</dc:creator>
  <cp:lastModifiedBy>DNSKHB</cp:lastModifiedBy>
  <cp:revision>6</cp:revision>
  <dcterms:created xsi:type="dcterms:W3CDTF">2016-02-07T22:53:00Z</dcterms:created>
  <dcterms:modified xsi:type="dcterms:W3CDTF">2016-02-10T01:30:00Z</dcterms:modified>
</cp:coreProperties>
</file>