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87F" w:rsidRPr="00042DA8" w:rsidRDefault="000A587F" w:rsidP="000A587F">
      <w:pPr>
        <w:contextualSpacing/>
        <w:jc w:val="center"/>
      </w:pPr>
      <w:r w:rsidRPr="00042DA8">
        <w:t>Научно-практическая конференция</w:t>
      </w:r>
    </w:p>
    <w:p w:rsidR="000A587F" w:rsidRPr="00042DA8" w:rsidRDefault="000A587F" w:rsidP="000A587F">
      <w:pPr>
        <w:contextualSpacing/>
        <w:jc w:val="center"/>
      </w:pPr>
      <w:r w:rsidRPr="00042DA8">
        <w:t>по теме «Прогрессия в жизни человека».</w:t>
      </w:r>
    </w:p>
    <w:p w:rsidR="000A587F" w:rsidRPr="00042DA8" w:rsidRDefault="000A587F" w:rsidP="000A587F">
      <w:pPr>
        <w:contextualSpacing/>
        <w:jc w:val="both"/>
        <w:rPr>
          <w:b/>
        </w:rPr>
      </w:pPr>
      <w:r w:rsidRPr="00042DA8">
        <w:rPr>
          <w:b/>
        </w:rPr>
        <w:t xml:space="preserve">                                                        </w:t>
      </w:r>
    </w:p>
    <w:p w:rsidR="000A587F" w:rsidRPr="00042DA8" w:rsidRDefault="000A587F" w:rsidP="000A587F">
      <w:pPr>
        <w:contextualSpacing/>
        <w:jc w:val="both"/>
        <w:rPr>
          <w:b/>
        </w:rPr>
      </w:pPr>
      <w:r w:rsidRPr="00042DA8">
        <w:rPr>
          <w:b/>
        </w:rPr>
        <w:t xml:space="preserve">                                                          «Теория мертва без практики живой».</w:t>
      </w:r>
    </w:p>
    <w:p w:rsidR="000A587F" w:rsidRPr="00042DA8" w:rsidRDefault="000A587F" w:rsidP="000A587F">
      <w:pPr>
        <w:contextualSpacing/>
        <w:jc w:val="both"/>
        <w:rPr>
          <w:b/>
        </w:rPr>
      </w:pPr>
    </w:p>
    <w:p w:rsidR="000A587F" w:rsidRPr="00042DA8" w:rsidRDefault="000A587F" w:rsidP="000A587F">
      <w:pPr>
        <w:spacing w:before="100" w:beforeAutospacing="1" w:after="100" w:afterAutospacing="1"/>
        <w:contextualSpacing/>
        <w:jc w:val="both"/>
      </w:pPr>
      <w:r w:rsidRPr="00042DA8">
        <w:t xml:space="preserve">Данный урок – один из </w:t>
      </w:r>
      <w:hyperlink r:id="rId6" w:history="1">
        <w:r w:rsidRPr="00042DA8">
          <w:rPr>
            <w:rStyle w:val="a8"/>
          </w:rPr>
          <w:t>http://puzzlecup.com/?guess=2DF76CD94CFAF2FB</w:t>
        </w:r>
      </w:hyperlink>
      <w:r w:rsidRPr="00042DA8">
        <w:t xml:space="preserve"> ссылка на кроссворд заключительных уроков по теме “Арифметическая и геометрическая прогрессии”. Особенностью этого урока является использование методов сравнения, сопоставления, противопоставления, умения выделять главное, выделять общее и различия, а также компьютерная поддержка при осуществлении контроля. Подобраны также интересные задачи по теме с практической направленностью, что приводит к значительному повышению учебной мотивации.</w:t>
      </w:r>
    </w:p>
    <w:p w:rsidR="000A587F" w:rsidRPr="00042DA8" w:rsidRDefault="000A587F" w:rsidP="000A587F">
      <w:pPr>
        <w:contextualSpacing/>
        <w:jc w:val="both"/>
      </w:pPr>
      <w:r w:rsidRPr="00042DA8">
        <w:t>Тип урока: урок систематизации, корректировки и проверки знаний учащихся.</w:t>
      </w:r>
    </w:p>
    <w:p w:rsidR="000A587F" w:rsidRPr="00042DA8" w:rsidRDefault="000A587F" w:rsidP="000A587F">
      <w:pPr>
        <w:contextualSpacing/>
        <w:jc w:val="both"/>
      </w:pPr>
      <w:r w:rsidRPr="00042DA8">
        <w:t xml:space="preserve">Цели урока: </w:t>
      </w:r>
    </w:p>
    <w:p w:rsidR="000A587F" w:rsidRPr="00042DA8" w:rsidRDefault="000A587F" w:rsidP="000A587F">
      <w:pPr>
        <w:ind w:firstLine="709"/>
        <w:contextualSpacing/>
        <w:jc w:val="both"/>
        <w:rPr>
          <w:b/>
          <w:bCs/>
          <w:u w:val="single"/>
        </w:rPr>
      </w:pPr>
      <w:r w:rsidRPr="00042DA8">
        <w:rPr>
          <w:b/>
          <w:bCs/>
          <w:u w:val="single"/>
        </w:rPr>
        <w:t>Образовательные:</w:t>
      </w:r>
    </w:p>
    <w:p w:rsidR="000A587F" w:rsidRPr="00042DA8" w:rsidRDefault="000A587F" w:rsidP="000A587F">
      <w:pPr>
        <w:numPr>
          <w:ilvl w:val="0"/>
          <w:numId w:val="4"/>
        </w:numPr>
        <w:contextualSpacing/>
        <w:jc w:val="both"/>
      </w:pPr>
      <w:r w:rsidRPr="00042DA8">
        <w:t>обобщение и систематизация знаний  теоретического материала по данной теме;</w:t>
      </w:r>
    </w:p>
    <w:p w:rsidR="000A587F" w:rsidRPr="00042DA8" w:rsidRDefault="000A587F" w:rsidP="000A587F">
      <w:pPr>
        <w:numPr>
          <w:ilvl w:val="0"/>
          <w:numId w:val="4"/>
        </w:numPr>
        <w:ind w:hanging="709"/>
        <w:contextualSpacing/>
        <w:jc w:val="both"/>
      </w:pPr>
      <w:r w:rsidRPr="00042DA8">
        <w:t>расширение знаний учащихся о возможностях применения прогрессии в жизни;</w:t>
      </w:r>
    </w:p>
    <w:p w:rsidR="000A587F" w:rsidRPr="00042DA8" w:rsidRDefault="000A587F" w:rsidP="000A587F">
      <w:pPr>
        <w:numPr>
          <w:ilvl w:val="0"/>
          <w:numId w:val="4"/>
        </w:numPr>
        <w:ind w:hanging="709"/>
        <w:contextualSpacing/>
        <w:jc w:val="both"/>
      </w:pPr>
      <w:r w:rsidRPr="00042DA8">
        <w:t>выработка умений анализировать, обобщать, сравнивать, самостоятельно применять знания, умения и навыки по теме, осуществлять их перенос в новые условия;</w:t>
      </w:r>
    </w:p>
    <w:p w:rsidR="000A587F" w:rsidRPr="00042DA8" w:rsidRDefault="000A587F" w:rsidP="000A587F">
      <w:pPr>
        <w:numPr>
          <w:ilvl w:val="0"/>
          <w:numId w:val="4"/>
        </w:numPr>
        <w:ind w:hanging="709"/>
        <w:contextualSpacing/>
        <w:jc w:val="both"/>
      </w:pPr>
      <w:r w:rsidRPr="00042DA8">
        <w:t>совершенствование навыков решения задач;</w:t>
      </w:r>
    </w:p>
    <w:p w:rsidR="000A587F" w:rsidRPr="00042DA8" w:rsidRDefault="000A587F" w:rsidP="000A587F">
      <w:pPr>
        <w:numPr>
          <w:ilvl w:val="0"/>
          <w:numId w:val="4"/>
        </w:numPr>
        <w:ind w:hanging="709"/>
        <w:contextualSpacing/>
        <w:jc w:val="both"/>
      </w:pPr>
      <w:r w:rsidRPr="00042DA8">
        <w:t>проверить полноту и осознанность усвоения знаний учащихся по данной теме.</w:t>
      </w:r>
    </w:p>
    <w:p w:rsidR="000A587F" w:rsidRPr="00042DA8" w:rsidRDefault="000A587F" w:rsidP="000A587F">
      <w:pPr>
        <w:ind w:left="720"/>
        <w:contextualSpacing/>
        <w:jc w:val="both"/>
      </w:pPr>
    </w:p>
    <w:p w:rsidR="000A587F" w:rsidRPr="00042DA8" w:rsidRDefault="000A587F" w:rsidP="000A587F">
      <w:pPr>
        <w:ind w:firstLine="709"/>
        <w:contextualSpacing/>
        <w:jc w:val="both"/>
        <w:rPr>
          <w:b/>
          <w:bCs/>
          <w:u w:val="single"/>
        </w:rPr>
      </w:pPr>
      <w:r w:rsidRPr="00042DA8">
        <w:rPr>
          <w:b/>
          <w:u w:val="single"/>
        </w:rPr>
        <w:t>Развивающие</w:t>
      </w:r>
      <w:r w:rsidRPr="00042DA8">
        <w:rPr>
          <w:u w:val="single"/>
        </w:rPr>
        <w:t>:</w:t>
      </w:r>
    </w:p>
    <w:p w:rsidR="000A587F" w:rsidRPr="00042DA8" w:rsidRDefault="000A587F" w:rsidP="000A587F">
      <w:pPr>
        <w:pStyle w:val="a3"/>
        <w:numPr>
          <w:ilvl w:val="0"/>
          <w:numId w:val="3"/>
        </w:numPr>
        <w:spacing w:before="0" w:beforeAutospacing="0" w:after="0" w:afterAutospacing="0"/>
        <w:ind w:hanging="709"/>
        <w:contextualSpacing/>
        <w:jc w:val="both"/>
      </w:pPr>
      <w:r w:rsidRPr="00042DA8">
        <w:t>развитие памяти, внимания;</w:t>
      </w:r>
    </w:p>
    <w:p w:rsidR="000A587F" w:rsidRPr="00042DA8" w:rsidRDefault="000A587F" w:rsidP="000A587F">
      <w:pPr>
        <w:pStyle w:val="a3"/>
        <w:numPr>
          <w:ilvl w:val="0"/>
          <w:numId w:val="3"/>
        </w:numPr>
        <w:spacing w:before="0" w:beforeAutospacing="0" w:after="0" w:afterAutospacing="0"/>
        <w:ind w:hanging="709"/>
        <w:contextualSpacing/>
        <w:jc w:val="both"/>
      </w:pPr>
      <w:r w:rsidRPr="00042DA8">
        <w:t>развитие логического мышления, поиск закономерностей, вычислительной культуры, математической речи;</w:t>
      </w:r>
    </w:p>
    <w:p w:rsidR="000A587F" w:rsidRPr="00042DA8" w:rsidRDefault="000A587F" w:rsidP="000A587F">
      <w:pPr>
        <w:pStyle w:val="a3"/>
        <w:numPr>
          <w:ilvl w:val="0"/>
          <w:numId w:val="3"/>
        </w:numPr>
        <w:spacing w:before="0" w:beforeAutospacing="0" w:after="0" w:afterAutospacing="0"/>
        <w:ind w:hanging="709"/>
        <w:contextualSpacing/>
        <w:jc w:val="both"/>
      </w:pPr>
      <w:r w:rsidRPr="00042DA8">
        <w:t xml:space="preserve"> расширить и углубить развитие познавательных процессов личности;</w:t>
      </w:r>
    </w:p>
    <w:p w:rsidR="000A587F" w:rsidRPr="00042DA8" w:rsidRDefault="000A587F" w:rsidP="000A587F">
      <w:pPr>
        <w:pStyle w:val="a3"/>
        <w:numPr>
          <w:ilvl w:val="0"/>
          <w:numId w:val="3"/>
        </w:numPr>
        <w:spacing w:before="0" w:beforeAutospacing="0" w:after="0" w:afterAutospacing="0"/>
        <w:ind w:hanging="709"/>
        <w:contextualSpacing/>
        <w:jc w:val="both"/>
      </w:pPr>
      <w:r w:rsidRPr="00042DA8">
        <w:t>развить интерес учащихся к предмету;</w:t>
      </w:r>
    </w:p>
    <w:p w:rsidR="000A587F" w:rsidRPr="00042DA8" w:rsidRDefault="000A587F" w:rsidP="000A587F">
      <w:pPr>
        <w:pStyle w:val="a3"/>
        <w:numPr>
          <w:ilvl w:val="0"/>
          <w:numId w:val="3"/>
        </w:numPr>
        <w:spacing w:before="0" w:beforeAutospacing="0" w:after="0" w:afterAutospacing="0"/>
        <w:ind w:hanging="709"/>
        <w:contextualSpacing/>
        <w:jc w:val="both"/>
      </w:pPr>
      <w:r w:rsidRPr="00042DA8">
        <w:t>развитие адекватной самооценки.</w:t>
      </w:r>
    </w:p>
    <w:p w:rsidR="000A587F" w:rsidRPr="00042DA8" w:rsidRDefault="000A587F" w:rsidP="000A587F">
      <w:pPr>
        <w:ind w:firstLine="709"/>
        <w:contextualSpacing/>
        <w:jc w:val="both"/>
      </w:pPr>
    </w:p>
    <w:p w:rsidR="000A587F" w:rsidRPr="00042DA8" w:rsidRDefault="000A587F" w:rsidP="000A587F">
      <w:pPr>
        <w:ind w:firstLine="709"/>
        <w:contextualSpacing/>
        <w:jc w:val="both"/>
        <w:rPr>
          <w:b/>
          <w:bCs/>
          <w:u w:val="single"/>
        </w:rPr>
      </w:pPr>
      <w:r w:rsidRPr="00042DA8">
        <w:rPr>
          <w:b/>
          <w:bCs/>
          <w:u w:val="single"/>
        </w:rPr>
        <w:t>Воспитательные:</w:t>
      </w:r>
    </w:p>
    <w:p w:rsidR="000A587F" w:rsidRPr="00042DA8" w:rsidRDefault="000A587F" w:rsidP="000A587F">
      <w:pPr>
        <w:numPr>
          <w:ilvl w:val="0"/>
          <w:numId w:val="5"/>
        </w:numPr>
        <w:ind w:hanging="709"/>
        <w:contextualSpacing/>
        <w:jc w:val="both"/>
      </w:pPr>
      <w:r w:rsidRPr="00042DA8">
        <w:t>актуализировать навыки аккуратности при решении задач; </w:t>
      </w:r>
    </w:p>
    <w:p w:rsidR="000A587F" w:rsidRPr="00042DA8" w:rsidRDefault="000A587F" w:rsidP="000A587F">
      <w:pPr>
        <w:numPr>
          <w:ilvl w:val="0"/>
          <w:numId w:val="5"/>
        </w:numPr>
        <w:ind w:hanging="709"/>
        <w:contextualSpacing/>
        <w:jc w:val="both"/>
      </w:pPr>
      <w:r w:rsidRPr="00042DA8">
        <w:t>Воспитание целеустремлённости, умения оценить важность знаний в жизни;</w:t>
      </w:r>
    </w:p>
    <w:p w:rsidR="000A587F" w:rsidRPr="00042DA8" w:rsidRDefault="000A587F" w:rsidP="000A587F">
      <w:pPr>
        <w:numPr>
          <w:ilvl w:val="0"/>
          <w:numId w:val="5"/>
        </w:numPr>
        <w:ind w:hanging="709"/>
        <w:contextualSpacing/>
        <w:jc w:val="both"/>
      </w:pPr>
      <w:r w:rsidRPr="00042DA8">
        <w:t>воспитание внутренней мотивации;</w:t>
      </w:r>
    </w:p>
    <w:p w:rsidR="000A587F" w:rsidRPr="00042DA8" w:rsidRDefault="000A587F" w:rsidP="000A587F">
      <w:pPr>
        <w:numPr>
          <w:ilvl w:val="0"/>
          <w:numId w:val="5"/>
        </w:numPr>
        <w:ind w:hanging="709"/>
        <w:contextualSpacing/>
        <w:jc w:val="both"/>
      </w:pPr>
      <w:r w:rsidRPr="00042DA8">
        <w:t>воспитание чувства товарищества, ответственности, сотрудничества.</w:t>
      </w:r>
    </w:p>
    <w:p w:rsidR="000A587F" w:rsidRPr="00042DA8" w:rsidRDefault="000A587F" w:rsidP="000A587F">
      <w:pPr>
        <w:ind w:left="1080"/>
        <w:contextualSpacing/>
        <w:jc w:val="both"/>
      </w:pPr>
    </w:p>
    <w:p w:rsidR="000A587F" w:rsidRPr="00042DA8" w:rsidRDefault="000A587F" w:rsidP="000A587F">
      <w:pPr>
        <w:contextualSpacing/>
        <w:jc w:val="both"/>
      </w:pPr>
      <w:r w:rsidRPr="00042DA8">
        <w:t xml:space="preserve">Формы организации работы детей: </w:t>
      </w:r>
    </w:p>
    <w:p w:rsidR="000A587F" w:rsidRPr="00042DA8" w:rsidRDefault="000A587F" w:rsidP="000A587F">
      <w:pPr>
        <w:numPr>
          <w:ilvl w:val="0"/>
          <w:numId w:val="6"/>
        </w:numPr>
        <w:ind w:firstLine="0"/>
        <w:contextualSpacing/>
        <w:jc w:val="both"/>
      </w:pPr>
      <w:r w:rsidRPr="00042DA8">
        <w:t xml:space="preserve">фронтальная, </w:t>
      </w:r>
    </w:p>
    <w:p w:rsidR="000A587F" w:rsidRPr="00042DA8" w:rsidRDefault="000A587F" w:rsidP="000A587F">
      <w:pPr>
        <w:numPr>
          <w:ilvl w:val="0"/>
          <w:numId w:val="6"/>
        </w:numPr>
        <w:ind w:firstLine="0"/>
        <w:contextualSpacing/>
        <w:jc w:val="both"/>
      </w:pPr>
      <w:r w:rsidRPr="00042DA8">
        <w:t xml:space="preserve">индивидуальная, </w:t>
      </w:r>
    </w:p>
    <w:p w:rsidR="000A587F" w:rsidRPr="00042DA8" w:rsidRDefault="000A587F" w:rsidP="000A587F">
      <w:pPr>
        <w:numPr>
          <w:ilvl w:val="0"/>
          <w:numId w:val="6"/>
        </w:numPr>
        <w:ind w:firstLine="0"/>
        <w:contextualSpacing/>
        <w:jc w:val="both"/>
      </w:pPr>
      <w:r w:rsidRPr="00042DA8">
        <w:t>групповая</w:t>
      </w:r>
    </w:p>
    <w:p w:rsidR="000A587F" w:rsidRPr="00042DA8" w:rsidRDefault="000A587F" w:rsidP="000A587F">
      <w:pPr>
        <w:numPr>
          <w:ilvl w:val="0"/>
          <w:numId w:val="6"/>
        </w:numPr>
        <w:ind w:firstLine="0"/>
        <w:contextualSpacing/>
        <w:jc w:val="both"/>
      </w:pPr>
      <w:r w:rsidRPr="00042DA8">
        <w:t>парная.</w:t>
      </w:r>
    </w:p>
    <w:p w:rsidR="000A587F" w:rsidRPr="00042DA8" w:rsidRDefault="000A587F" w:rsidP="000A587F">
      <w:pPr>
        <w:contextualSpacing/>
        <w:jc w:val="both"/>
        <w:rPr>
          <w:b/>
          <w:color w:val="0000FF"/>
        </w:rPr>
      </w:pPr>
    </w:p>
    <w:p w:rsidR="000A587F" w:rsidRPr="00042DA8" w:rsidRDefault="000A587F" w:rsidP="000A587F">
      <w:pPr>
        <w:contextualSpacing/>
        <w:jc w:val="both"/>
        <w:rPr>
          <w:rStyle w:val="a4"/>
          <w:b/>
          <w:i w:val="0"/>
        </w:rPr>
      </w:pPr>
      <w:r w:rsidRPr="00042DA8">
        <w:rPr>
          <w:rStyle w:val="a4"/>
          <w:b/>
          <w:i w:val="0"/>
          <w:color w:val="0000FF"/>
        </w:rPr>
        <w:t xml:space="preserve"> </w:t>
      </w:r>
      <w:r w:rsidRPr="00042DA8">
        <w:rPr>
          <w:rStyle w:val="a4"/>
          <w:b/>
          <w:i w:val="0"/>
        </w:rPr>
        <w:t>Технологические особенности:</w:t>
      </w:r>
    </w:p>
    <w:p w:rsidR="000A587F" w:rsidRPr="00042DA8" w:rsidRDefault="000A587F" w:rsidP="000A587F">
      <w:pPr>
        <w:contextualSpacing/>
        <w:jc w:val="both"/>
        <w:rPr>
          <w:rStyle w:val="a4"/>
          <w:i w:val="0"/>
        </w:rPr>
      </w:pPr>
      <w:r w:rsidRPr="00042DA8">
        <w:rPr>
          <w:rStyle w:val="a4"/>
          <w:i w:val="0"/>
        </w:rPr>
        <w:t>1. Технические условия: урок проводится в классе, оборудованном компьютерной техникой.</w:t>
      </w:r>
    </w:p>
    <w:p w:rsidR="000A587F" w:rsidRPr="00042DA8" w:rsidRDefault="000A587F" w:rsidP="000A587F">
      <w:pPr>
        <w:contextualSpacing/>
        <w:jc w:val="both"/>
        <w:rPr>
          <w:rStyle w:val="a4"/>
          <w:i w:val="0"/>
        </w:rPr>
      </w:pPr>
      <w:r w:rsidRPr="00042DA8">
        <w:rPr>
          <w:rStyle w:val="a4"/>
          <w:i w:val="0"/>
        </w:rPr>
        <w:t>2. Используемое оборудование:</w:t>
      </w:r>
    </w:p>
    <w:p w:rsidR="000A587F" w:rsidRPr="00042DA8" w:rsidRDefault="000A587F" w:rsidP="000A587F">
      <w:pPr>
        <w:numPr>
          <w:ilvl w:val="0"/>
          <w:numId w:val="1"/>
        </w:numPr>
        <w:contextualSpacing/>
        <w:jc w:val="both"/>
        <w:rPr>
          <w:rStyle w:val="a4"/>
          <w:i w:val="0"/>
        </w:rPr>
      </w:pPr>
      <w:r w:rsidRPr="00042DA8">
        <w:rPr>
          <w:rStyle w:val="a4"/>
          <w:i w:val="0"/>
        </w:rPr>
        <w:t>Мультимедийный проектор.</w:t>
      </w:r>
    </w:p>
    <w:p w:rsidR="000A587F" w:rsidRPr="00042DA8" w:rsidRDefault="000A587F" w:rsidP="000A587F">
      <w:pPr>
        <w:numPr>
          <w:ilvl w:val="0"/>
          <w:numId w:val="1"/>
        </w:numPr>
        <w:contextualSpacing/>
        <w:jc w:val="both"/>
        <w:rPr>
          <w:rStyle w:val="a4"/>
          <w:i w:val="0"/>
        </w:rPr>
      </w:pPr>
      <w:r w:rsidRPr="00042DA8">
        <w:rPr>
          <w:rStyle w:val="a4"/>
          <w:i w:val="0"/>
        </w:rPr>
        <w:lastRenderedPageBreak/>
        <w:t>Интерактивная доска.</w:t>
      </w:r>
    </w:p>
    <w:p w:rsidR="000A587F" w:rsidRPr="00042DA8" w:rsidRDefault="000A587F" w:rsidP="000A587F">
      <w:pPr>
        <w:numPr>
          <w:ilvl w:val="0"/>
          <w:numId w:val="1"/>
        </w:numPr>
        <w:contextualSpacing/>
        <w:jc w:val="both"/>
        <w:rPr>
          <w:rStyle w:val="a4"/>
          <w:i w:val="0"/>
        </w:rPr>
      </w:pPr>
      <w:proofErr w:type="gramStart"/>
      <w:r w:rsidRPr="00042DA8">
        <w:rPr>
          <w:rStyle w:val="a4"/>
          <w:i w:val="0"/>
        </w:rPr>
        <w:t>Персональные</w:t>
      </w:r>
      <w:proofErr w:type="gramEnd"/>
      <w:r w:rsidRPr="00042DA8">
        <w:rPr>
          <w:rStyle w:val="a4"/>
          <w:i w:val="0"/>
        </w:rPr>
        <w:t xml:space="preserve"> компьютер.</w:t>
      </w:r>
    </w:p>
    <w:p w:rsidR="000A587F" w:rsidRPr="00042DA8" w:rsidRDefault="000A587F" w:rsidP="000A587F">
      <w:pPr>
        <w:numPr>
          <w:ilvl w:val="0"/>
          <w:numId w:val="1"/>
        </w:numPr>
        <w:contextualSpacing/>
        <w:jc w:val="both"/>
        <w:rPr>
          <w:rStyle w:val="a4"/>
          <w:i w:val="0"/>
        </w:rPr>
      </w:pPr>
      <w:r w:rsidRPr="00042DA8">
        <w:rPr>
          <w:rStyle w:val="a4"/>
          <w:i w:val="0"/>
        </w:rPr>
        <w:t>Дидактический материал (</w:t>
      </w:r>
      <w:r w:rsidRPr="00042DA8">
        <w:t>презентация, приложения 1, 2, 3, 4)</w:t>
      </w:r>
    </w:p>
    <w:p w:rsidR="000A587F" w:rsidRPr="00042DA8" w:rsidRDefault="000A587F" w:rsidP="000A587F">
      <w:pPr>
        <w:contextualSpacing/>
        <w:jc w:val="both"/>
        <w:rPr>
          <w:rStyle w:val="a4"/>
          <w:b/>
          <w:i w:val="0"/>
        </w:rPr>
      </w:pPr>
    </w:p>
    <w:p w:rsidR="000A587F" w:rsidRPr="00042DA8" w:rsidRDefault="000A587F" w:rsidP="000A587F">
      <w:pPr>
        <w:contextualSpacing/>
        <w:jc w:val="both"/>
        <w:rPr>
          <w:rStyle w:val="a4"/>
          <w:b/>
          <w:i w:val="0"/>
        </w:rPr>
      </w:pPr>
      <w:r w:rsidRPr="00042DA8">
        <w:rPr>
          <w:rStyle w:val="a4"/>
          <w:b/>
          <w:i w:val="0"/>
        </w:rPr>
        <w:t>Раздаточный материал:</w:t>
      </w:r>
    </w:p>
    <w:p w:rsidR="000A587F" w:rsidRPr="00042DA8" w:rsidRDefault="000A587F" w:rsidP="000A587F">
      <w:pPr>
        <w:numPr>
          <w:ilvl w:val="0"/>
          <w:numId w:val="2"/>
        </w:numPr>
        <w:tabs>
          <w:tab w:val="clear" w:pos="2160"/>
          <w:tab w:val="num" w:pos="0"/>
        </w:tabs>
        <w:ind w:left="0" w:firstLine="360"/>
        <w:contextualSpacing/>
        <w:jc w:val="both"/>
        <w:rPr>
          <w:rStyle w:val="a4"/>
          <w:i w:val="0"/>
        </w:rPr>
      </w:pPr>
      <w:r w:rsidRPr="00042DA8">
        <w:rPr>
          <w:rStyle w:val="a4"/>
          <w:i w:val="0"/>
        </w:rPr>
        <w:t xml:space="preserve">План урока на текстовых носителях </w:t>
      </w:r>
    </w:p>
    <w:p w:rsidR="000A587F" w:rsidRPr="00042DA8" w:rsidRDefault="000A587F" w:rsidP="000A587F">
      <w:pPr>
        <w:numPr>
          <w:ilvl w:val="0"/>
          <w:numId w:val="2"/>
        </w:numPr>
        <w:tabs>
          <w:tab w:val="clear" w:pos="2160"/>
          <w:tab w:val="num" w:pos="0"/>
        </w:tabs>
        <w:ind w:left="0" w:firstLine="360"/>
        <w:contextualSpacing/>
        <w:jc w:val="both"/>
        <w:rPr>
          <w:rStyle w:val="a4"/>
          <w:i w:val="0"/>
        </w:rPr>
      </w:pPr>
      <w:r w:rsidRPr="00042DA8">
        <w:rPr>
          <w:rStyle w:val="a4"/>
          <w:i w:val="0"/>
        </w:rPr>
        <w:t xml:space="preserve">Тестовые задания, выполненные в </w:t>
      </w:r>
      <w:r w:rsidRPr="00042DA8">
        <w:rPr>
          <w:rStyle w:val="a4"/>
          <w:i w:val="0"/>
          <w:lang w:val="en-US"/>
        </w:rPr>
        <w:t>Microsoft</w:t>
      </w:r>
      <w:r w:rsidRPr="00042DA8">
        <w:rPr>
          <w:rStyle w:val="a4"/>
          <w:i w:val="0"/>
        </w:rPr>
        <w:t xml:space="preserve"> </w:t>
      </w:r>
      <w:r w:rsidRPr="00042DA8">
        <w:rPr>
          <w:rStyle w:val="a4"/>
          <w:i w:val="0"/>
          <w:lang w:val="en-US"/>
        </w:rPr>
        <w:t>Excel</w:t>
      </w:r>
      <w:r w:rsidRPr="00042DA8">
        <w:rPr>
          <w:rStyle w:val="a4"/>
          <w:i w:val="0"/>
        </w:rPr>
        <w:t xml:space="preserve"> 2003 (приложение 1)</w:t>
      </w:r>
    </w:p>
    <w:p w:rsidR="000A587F" w:rsidRPr="00042DA8" w:rsidRDefault="000A587F" w:rsidP="000A587F">
      <w:pPr>
        <w:numPr>
          <w:ilvl w:val="0"/>
          <w:numId w:val="2"/>
        </w:numPr>
        <w:tabs>
          <w:tab w:val="clear" w:pos="2160"/>
          <w:tab w:val="num" w:pos="0"/>
        </w:tabs>
        <w:ind w:left="0" w:firstLine="360"/>
        <w:contextualSpacing/>
        <w:jc w:val="both"/>
        <w:rPr>
          <w:rStyle w:val="a4"/>
          <w:i w:val="0"/>
        </w:rPr>
      </w:pPr>
      <w:r w:rsidRPr="00042DA8">
        <w:rPr>
          <w:rStyle w:val="a4"/>
          <w:i w:val="0"/>
        </w:rPr>
        <w:t xml:space="preserve">Тест, выполненный в </w:t>
      </w:r>
      <w:r w:rsidRPr="00042DA8">
        <w:rPr>
          <w:rStyle w:val="a4"/>
          <w:i w:val="0"/>
          <w:lang w:val="en-US"/>
        </w:rPr>
        <w:t>Microsoft</w:t>
      </w:r>
      <w:r w:rsidRPr="00042DA8">
        <w:rPr>
          <w:rStyle w:val="a4"/>
          <w:i w:val="0"/>
        </w:rPr>
        <w:t xml:space="preserve"> </w:t>
      </w:r>
      <w:r w:rsidRPr="00042DA8">
        <w:rPr>
          <w:rStyle w:val="a4"/>
          <w:i w:val="0"/>
          <w:lang w:val="en-US"/>
        </w:rPr>
        <w:t>Word</w:t>
      </w:r>
      <w:r w:rsidRPr="00042DA8">
        <w:rPr>
          <w:rStyle w:val="a4"/>
          <w:i w:val="0"/>
        </w:rPr>
        <w:t xml:space="preserve"> 2003 (приложение 2, 3)</w:t>
      </w:r>
    </w:p>
    <w:p w:rsidR="000A587F" w:rsidRPr="00042DA8" w:rsidRDefault="000A587F" w:rsidP="000A587F">
      <w:pPr>
        <w:numPr>
          <w:ilvl w:val="0"/>
          <w:numId w:val="2"/>
        </w:numPr>
        <w:tabs>
          <w:tab w:val="clear" w:pos="2160"/>
          <w:tab w:val="num" w:pos="0"/>
        </w:tabs>
        <w:ind w:left="0" w:firstLine="360"/>
        <w:contextualSpacing/>
        <w:jc w:val="both"/>
        <w:rPr>
          <w:iCs/>
        </w:rPr>
      </w:pPr>
      <w:r w:rsidRPr="00042DA8">
        <w:t xml:space="preserve">Карточки с индивидуальным заданием  повышенной сложности   (приложение 4). </w:t>
      </w:r>
    </w:p>
    <w:p w:rsidR="000A587F" w:rsidRPr="00042DA8" w:rsidRDefault="000A587F" w:rsidP="000A587F">
      <w:pPr>
        <w:contextualSpacing/>
        <w:jc w:val="both"/>
        <w:rPr>
          <w:color w:val="FF6600"/>
        </w:rPr>
      </w:pPr>
    </w:p>
    <w:p w:rsidR="000A587F" w:rsidRPr="00042DA8" w:rsidRDefault="000A587F" w:rsidP="000A587F">
      <w:pPr>
        <w:contextualSpacing/>
        <w:jc w:val="both"/>
        <w:rPr>
          <w:b/>
          <w:bCs/>
        </w:rPr>
      </w:pPr>
      <w:r w:rsidRPr="00042DA8">
        <w:rPr>
          <w:b/>
        </w:rPr>
        <w:t>Этапы урока</w:t>
      </w:r>
      <w:r w:rsidRPr="00042DA8">
        <w:rPr>
          <w:rStyle w:val="a5"/>
          <w:b w:val="0"/>
        </w:rPr>
        <w:t xml:space="preserve"> </w:t>
      </w:r>
    </w:p>
    <w:p w:rsidR="000A587F" w:rsidRPr="00042DA8" w:rsidRDefault="000A587F" w:rsidP="000A587F">
      <w:pPr>
        <w:contextualSpacing/>
        <w:jc w:val="both"/>
      </w:pPr>
      <w:r w:rsidRPr="00042DA8">
        <w:t>1.Организационный момент</w:t>
      </w:r>
    </w:p>
    <w:p w:rsidR="000A587F" w:rsidRPr="00042DA8" w:rsidRDefault="000A587F" w:rsidP="000A587F">
      <w:pPr>
        <w:contextualSpacing/>
        <w:jc w:val="both"/>
      </w:pPr>
      <w:r w:rsidRPr="00042DA8">
        <w:t>2. Актуализация знаний</w:t>
      </w:r>
    </w:p>
    <w:p w:rsidR="000A587F" w:rsidRPr="00042DA8" w:rsidRDefault="000A587F" w:rsidP="000A587F">
      <w:pPr>
        <w:contextualSpacing/>
        <w:jc w:val="both"/>
      </w:pPr>
      <w:r w:rsidRPr="00042DA8">
        <w:t>3. Решение задач</w:t>
      </w:r>
    </w:p>
    <w:p w:rsidR="000A587F" w:rsidRPr="00042DA8" w:rsidRDefault="000A587F" w:rsidP="000A587F">
      <w:pPr>
        <w:contextualSpacing/>
        <w:jc w:val="both"/>
      </w:pPr>
      <w:r w:rsidRPr="00042DA8">
        <w:t xml:space="preserve">4. Дифференцированный контроль знаний и умений учащихся </w:t>
      </w:r>
    </w:p>
    <w:p w:rsidR="000A587F" w:rsidRPr="00042DA8" w:rsidRDefault="000A587F" w:rsidP="000A587F">
      <w:pPr>
        <w:contextualSpacing/>
        <w:jc w:val="both"/>
      </w:pPr>
      <w:r w:rsidRPr="00042DA8">
        <w:t xml:space="preserve">5. Домашнее задание </w:t>
      </w:r>
    </w:p>
    <w:p w:rsidR="000A587F" w:rsidRPr="00042DA8" w:rsidRDefault="000A587F" w:rsidP="000A587F">
      <w:pPr>
        <w:contextualSpacing/>
        <w:jc w:val="both"/>
      </w:pPr>
      <w:r w:rsidRPr="00042DA8">
        <w:t>6. Подведение итогов урока</w:t>
      </w:r>
    </w:p>
    <w:p w:rsidR="000A587F" w:rsidRPr="00042DA8" w:rsidRDefault="000A587F" w:rsidP="000A587F">
      <w:pPr>
        <w:contextualSpacing/>
        <w:jc w:val="both"/>
        <w:rPr>
          <w:color w:val="FF0000"/>
        </w:rPr>
      </w:pPr>
      <w:r w:rsidRPr="00042DA8">
        <w:rPr>
          <w:color w:val="FF0000"/>
        </w:rPr>
        <w:t xml:space="preserve"> </w:t>
      </w:r>
    </w:p>
    <w:p w:rsidR="000A587F" w:rsidRPr="00042DA8" w:rsidRDefault="000A587F" w:rsidP="000A587F">
      <w:pPr>
        <w:numPr>
          <w:ilvl w:val="0"/>
          <w:numId w:val="7"/>
        </w:numPr>
        <w:tabs>
          <w:tab w:val="clear" w:pos="1080"/>
          <w:tab w:val="num" w:pos="540"/>
        </w:tabs>
        <w:ind w:hanging="1080"/>
        <w:contextualSpacing/>
        <w:jc w:val="both"/>
        <w:rPr>
          <w:b/>
          <w:lang w:val="en-US"/>
        </w:rPr>
      </w:pPr>
      <w:r w:rsidRPr="00042DA8">
        <w:rPr>
          <w:b/>
        </w:rPr>
        <w:t>Организационный момент</w:t>
      </w:r>
    </w:p>
    <w:p w:rsidR="000A587F" w:rsidRPr="00042DA8" w:rsidRDefault="000A587F" w:rsidP="000A587F">
      <w:pPr>
        <w:pStyle w:val="a3"/>
        <w:ind w:left="1077"/>
        <w:contextualSpacing/>
        <w:jc w:val="both"/>
        <w:rPr>
          <w:b/>
        </w:rPr>
      </w:pPr>
      <w:r w:rsidRPr="00042DA8">
        <w:rPr>
          <w:b/>
        </w:rPr>
        <w:t xml:space="preserve">Сценка «Мужик и купец» </w:t>
      </w:r>
    </w:p>
    <w:p w:rsidR="000A587F" w:rsidRPr="00042DA8" w:rsidRDefault="000A587F" w:rsidP="000A587F">
      <w:pPr>
        <w:pStyle w:val="a3"/>
        <w:ind w:left="1077"/>
        <w:contextualSpacing/>
        <w:jc w:val="both"/>
      </w:pPr>
      <w:r w:rsidRPr="00042DA8">
        <w:t>Действующие лица:</w:t>
      </w:r>
    </w:p>
    <w:p w:rsidR="000A587F" w:rsidRPr="00042DA8" w:rsidRDefault="000A587F" w:rsidP="000A587F">
      <w:pPr>
        <w:pStyle w:val="a3"/>
        <w:ind w:left="1077"/>
        <w:contextualSpacing/>
        <w:jc w:val="both"/>
      </w:pPr>
      <w:r w:rsidRPr="00042DA8">
        <w:rPr>
          <w:i/>
        </w:rPr>
        <w:t>ведущий</w:t>
      </w:r>
      <w:r w:rsidRPr="00042DA8">
        <w:t>-старшеклассник</w:t>
      </w:r>
    </w:p>
    <w:p w:rsidR="000A587F" w:rsidRPr="00042DA8" w:rsidRDefault="000A587F" w:rsidP="000A587F">
      <w:pPr>
        <w:pStyle w:val="a3"/>
        <w:ind w:left="1077"/>
        <w:contextualSpacing/>
        <w:jc w:val="both"/>
      </w:pPr>
      <w:r w:rsidRPr="00042DA8">
        <w:rPr>
          <w:i/>
        </w:rPr>
        <w:t>купец, жена, мужик</w:t>
      </w:r>
      <w:r w:rsidRPr="00042DA8">
        <w:t xml:space="preserve"> – роли исполняют ученики</w:t>
      </w:r>
    </w:p>
    <w:p w:rsidR="000A587F" w:rsidRPr="00042DA8" w:rsidRDefault="000A587F" w:rsidP="000A587F">
      <w:pPr>
        <w:pStyle w:val="a3"/>
        <w:ind w:left="1077"/>
        <w:contextualSpacing/>
        <w:jc w:val="both"/>
      </w:pPr>
      <w:r w:rsidRPr="00042DA8">
        <w:t xml:space="preserve"> На сцене стол, на столе самовар, лавка, у окна сидят купчиха и её дочь, входит купец</w:t>
      </w:r>
    </w:p>
    <w:p w:rsidR="000A587F" w:rsidRPr="00042DA8" w:rsidRDefault="000A587F" w:rsidP="000A587F">
      <w:pPr>
        <w:pStyle w:val="a3"/>
        <w:ind w:left="1077"/>
        <w:contextualSpacing/>
        <w:jc w:val="both"/>
      </w:pPr>
      <w:r w:rsidRPr="00042DA8">
        <w:rPr>
          <w:u w:val="single"/>
        </w:rPr>
        <w:t>Купец.</w:t>
      </w:r>
      <w:r w:rsidRPr="00042DA8">
        <w:t xml:space="preserve"> Послушай, жена, на базаре я встретил глупого мужика и заключил с ним выгодную сделку.</w:t>
      </w:r>
    </w:p>
    <w:p w:rsidR="000A587F" w:rsidRPr="00042DA8" w:rsidRDefault="000A587F" w:rsidP="000A587F">
      <w:pPr>
        <w:pStyle w:val="a3"/>
        <w:ind w:left="1077"/>
        <w:contextualSpacing/>
        <w:jc w:val="both"/>
      </w:pPr>
      <w:r w:rsidRPr="00042DA8">
        <w:rPr>
          <w:u w:val="single"/>
        </w:rPr>
        <w:t>Жена</w:t>
      </w:r>
      <w:r w:rsidRPr="00042DA8">
        <w:t>. Какую?</w:t>
      </w:r>
    </w:p>
    <w:p w:rsidR="000A587F" w:rsidRPr="00042DA8" w:rsidRDefault="000A587F" w:rsidP="000A587F">
      <w:pPr>
        <w:pStyle w:val="a3"/>
        <w:ind w:left="1077"/>
        <w:contextualSpacing/>
        <w:jc w:val="both"/>
      </w:pPr>
      <w:r w:rsidRPr="00042DA8">
        <w:rPr>
          <w:u w:val="single"/>
        </w:rPr>
        <w:t>Купец.</w:t>
      </w:r>
      <w:r w:rsidRPr="00042DA8">
        <w:t xml:space="preserve"> Он каждый день будет приносить мне по 100000 рублей, а я ему в 1-ый день отдам копейку. Ты слышишь, копейку за 100000 рублей! Во 2-ой день – 4 копейки и так целый месяц. А он мне целый месяц будет носить  каждый день по 100000 рублей.</w:t>
      </w:r>
    </w:p>
    <w:p w:rsidR="000A587F" w:rsidRPr="00042DA8" w:rsidRDefault="000A587F" w:rsidP="000A587F">
      <w:pPr>
        <w:pStyle w:val="a3"/>
        <w:ind w:left="1077"/>
        <w:contextualSpacing/>
        <w:jc w:val="both"/>
      </w:pPr>
      <w:r w:rsidRPr="00042DA8">
        <w:rPr>
          <w:u w:val="single"/>
        </w:rPr>
        <w:t>Жена.</w:t>
      </w:r>
      <w:r w:rsidRPr="00042DA8">
        <w:t xml:space="preserve"> Откуда у этого глупца столько денег?</w:t>
      </w:r>
    </w:p>
    <w:p w:rsidR="000A587F" w:rsidRPr="00042DA8" w:rsidRDefault="000A587F" w:rsidP="000A587F">
      <w:pPr>
        <w:pStyle w:val="a3"/>
        <w:ind w:left="1077"/>
        <w:contextualSpacing/>
        <w:jc w:val="both"/>
      </w:pPr>
      <w:r w:rsidRPr="00042DA8">
        <w:rPr>
          <w:u w:val="single"/>
        </w:rPr>
        <w:t>Купец.</w:t>
      </w:r>
      <w:r w:rsidRPr="00042DA8">
        <w:t xml:space="preserve"> Это не наше дело. Об одном жалею, что заключил договор только на один месяц. Боюсь, что этот чудак поймёт, что его обманывают, и не принесёт свои деньги.</w:t>
      </w:r>
    </w:p>
    <w:p w:rsidR="000A587F" w:rsidRPr="00042DA8" w:rsidRDefault="000A587F" w:rsidP="000A587F">
      <w:pPr>
        <w:pStyle w:val="a3"/>
        <w:ind w:left="1077"/>
        <w:contextualSpacing/>
        <w:jc w:val="both"/>
      </w:pPr>
      <w:proofErr w:type="gramStart"/>
      <w:r w:rsidRPr="00042DA8">
        <w:t>р</w:t>
      </w:r>
      <w:proofErr w:type="gramEnd"/>
      <w:r w:rsidRPr="00042DA8">
        <w:t>аздаётся стук в дверь. Жена выглядывает в окно.</w:t>
      </w:r>
    </w:p>
    <w:p w:rsidR="000A587F" w:rsidRPr="00042DA8" w:rsidRDefault="000A587F" w:rsidP="000A587F">
      <w:pPr>
        <w:pStyle w:val="a3"/>
        <w:ind w:left="1077"/>
        <w:contextualSpacing/>
        <w:jc w:val="both"/>
      </w:pPr>
      <w:r w:rsidRPr="00042DA8">
        <w:rPr>
          <w:u w:val="single"/>
        </w:rPr>
        <w:t>Жена.</w:t>
      </w:r>
      <w:r w:rsidRPr="00042DA8">
        <w:t xml:space="preserve"> Там кто-то пришёл.</w:t>
      </w:r>
    </w:p>
    <w:p w:rsidR="000A587F" w:rsidRPr="00042DA8" w:rsidRDefault="000A587F" w:rsidP="000A587F">
      <w:pPr>
        <w:pStyle w:val="a3"/>
        <w:ind w:left="1077"/>
        <w:contextualSpacing/>
        <w:jc w:val="both"/>
      </w:pPr>
      <w:r w:rsidRPr="00042DA8">
        <w:rPr>
          <w:u w:val="single"/>
        </w:rPr>
        <w:t>Купец.</w:t>
      </w:r>
      <w:r w:rsidRPr="00042DA8">
        <w:t xml:space="preserve"> (Выглядывает в окно) Это он!</w:t>
      </w:r>
    </w:p>
    <w:p w:rsidR="000A587F" w:rsidRPr="00042DA8" w:rsidRDefault="000A587F" w:rsidP="000A587F">
      <w:pPr>
        <w:pStyle w:val="a3"/>
        <w:ind w:left="1077"/>
        <w:contextualSpacing/>
        <w:jc w:val="both"/>
      </w:pPr>
      <w:r w:rsidRPr="00042DA8">
        <w:t>Входит мужик.</w:t>
      </w:r>
    </w:p>
    <w:p w:rsidR="000A587F" w:rsidRPr="00042DA8" w:rsidRDefault="000A587F" w:rsidP="000A587F">
      <w:pPr>
        <w:pStyle w:val="a3"/>
        <w:ind w:left="1077"/>
        <w:contextualSpacing/>
        <w:jc w:val="both"/>
      </w:pPr>
      <w:r w:rsidRPr="00042DA8">
        <w:rPr>
          <w:u w:val="single"/>
        </w:rPr>
        <w:t>Мужик.</w:t>
      </w:r>
      <w:r w:rsidRPr="00042DA8">
        <w:t xml:space="preserve"> Получай, купец, свои деньги и отдай мою копейку!</w:t>
      </w:r>
    </w:p>
    <w:p w:rsidR="000A587F" w:rsidRPr="00042DA8" w:rsidRDefault="000A587F" w:rsidP="000A587F">
      <w:pPr>
        <w:pStyle w:val="a3"/>
        <w:ind w:left="1077"/>
        <w:contextualSpacing/>
        <w:jc w:val="both"/>
      </w:pPr>
      <w:r w:rsidRPr="00042DA8">
        <w:t>Взяв свою копейку уходит.</w:t>
      </w:r>
    </w:p>
    <w:p w:rsidR="000A587F" w:rsidRPr="00042DA8" w:rsidRDefault="000A587F" w:rsidP="000A587F">
      <w:pPr>
        <w:pStyle w:val="a3"/>
        <w:ind w:left="1077"/>
        <w:contextualSpacing/>
        <w:jc w:val="both"/>
      </w:pPr>
      <w:r w:rsidRPr="00042DA8">
        <w:rPr>
          <w:u w:val="single"/>
        </w:rPr>
        <w:t>Купец.</w:t>
      </w:r>
      <w:r w:rsidRPr="00042DA8">
        <w:t xml:space="preserve"> Как я боялся, что он не придёт. А вдруг завтра он не придёт? Или придёт и заберёт свои деньги?</w:t>
      </w:r>
    </w:p>
    <w:p w:rsidR="000A587F" w:rsidRPr="00042DA8" w:rsidRDefault="000A587F" w:rsidP="000A587F">
      <w:pPr>
        <w:pStyle w:val="a3"/>
        <w:ind w:left="1077"/>
        <w:contextualSpacing/>
        <w:jc w:val="both"/>
      </w:pPr>
      <w:r w:rsidRPr="00042DA8">
        <w:rPr>
          <w:u w:val="single"/>
        </w:rPr>
        <w:t>Жена.</w:t>
      </w:r>
      <w:r w:rsidRPr="00042DA8">
        <w:t xml:space="preserve"> Успокойся! Если он сегодня не понял, что его обманывают, не думаю, что поймёт завтра. Говорят же: «Если </w:t>
      </w:r>
      <w:proofErr w:type="gramStart"/>
      <w:r w:rsidRPr="00042DA8">
        <w:t>дурак</w:t>
      </w:r>
      <w:proofErr w:type="gramEnd"/>
      <w:r w:rsidRPr="00042DA8">
        <w:t>, то надолго»</w:t>
      </w:r>
    </w:p>
    <w:p w:rsidR="000A587F" w:rsidRPr="00042DA8" w:rsidRDefault="000A587F" w:rsidP="000A587F">
      <w:pPr>
        <w:pStyle w:val="a3"/>
        <w:ind w:left="1077"/>
        <w:contextualSpacing/>
        <w:jc w:val="both"/>
      </w:pPr>
      <w:r w:rsidRPr="00042DA8">
        <w:rPr>
          <w:u w:val="single"/>
        </w:rPr>
        <w:t>Купец.</w:t>
      </w:r>
      <w:r w:rsidRPr="00042DA8">
        <w:t xml:space="preserve"> Так4-то оно так, да всё равно </w:t>
      </w:r>
      <w:proofErr w:type="gramStart"/>
      <w:r w:rsidRPr="00042DA8">
        <w:t>боязно</w:t>
      </w:r>
      <w:proofErr w:type="gramEnd"/>
      <w:r w:rsidRPr="00042DA8">
        <w:t>.</w:t>
      </w:r>
    </w:p>
    <w:p w:rsidR="000A587F" w:rsidRPr="00042DA8" w:rsidRDefault="000A587F" w:rsidP="000A587F">
      <w:pPr>
        <w:pStyle w:val="a3"/>
        <w:ind w:left="1077"/>
        <w:contextualSpacing/>
        <w:jc w:val="both"/>
      </w:pPr>
      <w:r w:rsidRPr="00042DA8">
        <w:rPr>
          <w:u w:val="single"/>
        </w:rPr>
        <w:t>Ведущий.</w:t>
      </w:r>
      <w:r w:rsidRPr="00042DA8">
        <w:t xml:space="preserve"> Каждый день мужик приносил по 100000 рублей и забирал свои копейки. Вначале купец радовался  и не задумывался над тем, сколько он отдаёт мужику. На 24-ый день он отдал 83000, а на 25-ый 166000, а на 27-й день 671000 рублей.</w:t>
      </w:r>
    </w:p>
    <w:p w:rsidR="000A587F" w:rsidRPr="00042DA8" w:rsidRDefault="000A587F" w:rsidP="000A587F">
      <w:pPr>
        <w:pStyle w:val="a3"/>
        <w:ind w:left="1077"/>
        <w:contextualSpacing/>
        <w:jc w:val="both"/>
      </w:pPr>
      <w:r w:rsidRPr="00042DA8">
        <w:rPr>
          <w:u w:val="single"/>
        </w:rPr>
        <w:t>Купец</w:t>
      </w:r>
      <w:r w:rsidRPr="00042DA8">
        <w:t>. О горе мне, горе! Мужик оказался не так глуп. Ведь он отдал мне всего 3 миллиона, а получил от меня 10 миллионов рублей! Какой я глупец! разве можно было заключать сделки на базаре!</w:t>
      </w:r>
    </w:p>
    <w:p w:rsidR="000A587F" w:rsidRPr="00042DA8" w:rsidRDefault="000A587F" w:rsidP="000A587F">
      <w:pPr>
        <w:pStyle w:val="a3"/>
        <w:ind w:left="1077"/>
        <w:contextualSpacing/>
        <w:jc w:val="both"/>
        <w:rPr>
          <w:b/>
        </w:rPr>
      </w:pPr>
      <w:r w:rsidRPr="00042DA8">
        <w:rPr>
          <w:b/>
        </w:rPr>
        <w:t xml:space="preserve">Как </w:t>
      </w:r>
      <w:proofErr w:type="spellStart"/>
      <w:proofErr w:type="gramStart"/>
      <w:r w:rsidRPr="00042DA8">
        <w:rPr>
          <w:b/>
        </w:rPr>
        <w:t>неожиданны</w:t>
      </w:r>
      <w:proofErr w:type="spellEnd"/>
      <w:proofErr w:type="gramEnd"/>
      <w:r w:rsidRPr="00042DA8">
        <w:rPr>
          <w:b/>
        </w:rPr>
        <w:t xml:space="preserve"> бывают результаты, когда не знаешь математику.</w:t>
      </w:r>
    </w:p>
    <w:p w:rsidR="000A587F" w:rsidRPr="00042DA8" w:rsidRDefault="000A587F" w:rsidP="000A587F">
      <w:pPr>
        <w:ind w:left="360"/>
        <w:contextualSpacing/>
        <w:jc w:val="both"/>
      </w:pPr>
      <w:r w:rsidRPr="00042DA8">
        <w:t>Приветствует уч-ся, сообщает тему урока (слайд  1, 2</w:t>
      </w:r>
      <w:proofErr w:type="gramStart"/>
      <w:r w:rsidRPr="00042DA8">
        <w:t xml:space="preserve"> )</w:t>
      </w:r>
      <w:proofErr w:type="gramEnd"/>
    </w:p>
    <w:p w:rsidR="000A587F" w:rsidRPr="00042DA8" w:rsidRDefault="000A587F" w:rsidP="000A587F">
      <w:pPr>
        <w:ind w:left="360" w:firstLine="348"/>
        <w:contextualSpacing/>
        <w:jc w:val="both"/>
      </w:pPr>
      <w:r w:rsidRPr="00042DA8">
        <w:rPr>
          <w:b/>
          <w:bCs/>
        </w:rPr>
        <w:t>Учитель:</w:t>
      </w:r>
      <w:r w:rsidRPr="00042DA8">
        <w:rPr>
          <w:bCs/>
        </w:rPr>
        <w:t xml:space="preserve"> Здравствуйте ребята. Садитесь. Начнем урок. Ваше активное участие-гарантия того, что он будет интересным и содержательным.</w:t>
      </w:r>
    </w:p>
    <w:p w:rsidR="000A587F" w:rsidRPr="00042DA8" w:rsidRDefault="000A587F" w:rsidP="000A587F">
      <w:pPr>
        <w:ind w:left="708" w:firstLine="348"/>
        <w:contextualSpacing/>
        <w:rPr>
          <w:b/>
        </w:rPr>
      </w:pPr>
      <w:r w:rsidRPr="00042DA8">
        <w:rPr>
          <w:b/>
        </w:rPr>
        <w:t>Изучена данная тема,</w:t>
      </w:r>
      <w:r w:rsidRPr="00042DA8">
        <w:rPr>
          <w:b/>
        </w:rPr>
        <w:br/>
        <w:t xml:space="preserve">     Пройдена теории схема,</w:t>
      </w:r>
      <w:r w:rsidRPr="00042DA8">
        <w:rPr>
          <w:b/>
        </w:rPr>
        <w:br/>
        <w:t xml:space="preserve">     Вы много новых формул узнали,</w:t>
      </w:r>
      <w:r w:rsidRPr="00042DA8">
        <w:rPr>
          <w:b/>
        </w:rPr>
        <w:br/>
        <w:t xml:space="preserve">     Задачи с прогрессией решали.</w:t>
      </w:r>
      <w:r w:rsidRPr="00042DA8">
        <w:rPr>
          <w:b/>
        </w:rPr>
        <w:br/>
        <w:t xml:space="preserve">     И вот в последний урок</w:t>
      </w:r>
      <w:r w:rsidRPr="00042DA8">
        <w:rPr>
          <w:b/>
        </w:rPr>
        <w:br/>
        <w:t xml:space="preserve">     Нас поведет</w:t>
      </w:r>
      <w:r w:rsidRPr="00042DA8">
        <w:rPr>
          <w:b/>
        </w:rPr>
        <w:br/>
        <w:t xml:space="preserve">     Красивый лозунг</w:t>
      </w:r>
      <w:r w:rsidRPr="00042DA8">
        <w:rPr>
          <w:b/>
        </w:rPr>
        <w:br/>
        <w:t xml:space="preserve">    “ПРОГРЕССИО - ВПЕРЕД”</w:t>
      </w:r>
    </w:p>
    <w:p w:rsidR="000A587F" w:rsidRPr="00042DA8" w:rsidRDefault="000A587F" w:rsidP="000A587F">
      <w:pPr>
        <w:contextualSpacing/>
        <w:jc w:val="both"/>
        <w:rPr>
          <w:rStyle w:val="a5"/>
          <w:rFonts w:eastAsiaTheme="majorEastAsia"/>
          <w:b w:val="0"/>
        </w:rPr>
      </w:pPr>
      <w:r w:rsidRPr="00042DA8">
        <w:rPr>
          <w:rStyle w:val="a5"/>
          <w:u w:val="single"/>
        </w:rPr>
        <w:t>Учитель:</w:t>
      </w:r>
      <w:r w:rsidRPr="00042DA8">
        <w:rPr>
          <w:rStyle w:val="a5"/>
        </w:rPr>
        <w:t xml:space="preserve"> Сегодня мы будем двигаться вперед, будем повторять, закреплять и систематизировать изученный материал, а также, убедимся, что раздел математики «Прогрессии» является неотъемлемой частью общечеловеческой культуры и окружающего нас мира</w:t>
      </w:r>
      <w:r w:rsidRPr="00042DA8">
        <w:rPr>
          <w:rStyle w:val="a5"/>
          <w:rFonts w:eastAsiaTheme="majorEastAsia"/>
        </w:rPr>
        <w:t xml:space="preserve"> и ответим на вопрос: «Где же нам могут пригодиться знания о прогрессии?»</w:t>
      </w:r>
    </w:p>
    <w:p w:rsidR="000A587F" w:rsidRPr="00042DA8" w:rsidRDefault="000A587F" w:rsidP="000A587F">
      <w:pPr>
        <w:contextualSpacing/>
        <w:jc w:val="both"/>
      </w:pPr>
      <w:r w:rsidRPr="00042DA8">
        <w:t xml:space="preserve">Сегодняшний урок мы посвятим решению задач на прогрессии. Задачи будут с практическим </w:t>
      </w:r>
      <w:proofErr w:type="gramStart"/>
      <w:r w:rsidRPr="00042DA8">
        <w:t>содержанием</w:t>
      </w:r>
      <w:proofErr w:type="gramEnd"/>
      <w:r w:rsidRPr="00042DA8">
        <w:t xml:space="preserve"> и вы убедитесь в том, как широко используются математические знания на практике. Эпиграфом нашего урока могут служить слова </w:t>
      </w:r>
      <w:r w:rsidRPr="00042DA8">
        <w:rPr>
          <w:b/>
        </w:rPr>
        <w:t>«Теория мертва без практики живой».</w:t>
      </w:r>
    </w:p>
    <w:p w:rsidR="000A587F" w:rsidRPr="00042DA8" w:rsidRDefault="000A587F" w:rsidP="000A587F">
      <w:pPr>
        <w:spacing w:before="100" w:beforeAutospacing="1" w:after="100" w:afterAutospacing="1"/>
        <w:contextualSpacing/>
        <w:jc w:val="both"/>
        <w:rPr>
          <w:b/>
          <w:bCs/>
        </w:rPr>
      </w:pPr>
      <w:r w:rsidRPr="00042DA8">
        <w:rPr>
          <w:b/>
          <w:bCs/>
          <w:lang w:val="en-US"/>
        </w:rPr>
        <w:t>II</w:t>
      </w:r>
      <w:proofErr w:type="gramStart"/>
      <w:r w:rsidRPr="00042DA8">
        <w:rPr>
          <w:b/>
          <w:bCs/>
        </w:rPr>
        <w:t xml:space="preserve">.  </w:t>
      </w:r>
      <w:r w:rsidRPr="00042DA8">
        <w:rPr>
          <w:b/>
        </w:rPr>
        <w:t>Актуализация</w:t>
      </w:r>
      <w:proofErr w:type="gramEnd"/>
      <w:r w:rsidRPr="00042DA8">
        <w:rPr>
          <w:b/>
        </w:rPr>
        <w:t xml:space="preserve"> знаний.</w:t>
      </w:r>
    </w:p>
    <w:p w:rsidR="000A587F" w:rsidRPr="00042DA8" w:rsidRDefault="000A587F" w:rsidP="000A587F">
      <w:pPr>
        <w:spacing w:before="100" w:beforeAutospacing="1" w:after="100" w:afterAutospacing="1"/>
        <w:contextualSpacing/>
        <w:jc w:val="both"/>
      </w:pPr>
      <w:r w:rsidRPr="00042DA8">
        <w:rPr>
          <w:b/>
          <w:bCs/>
        </w:rPr>
        <w:t>1. устная работа</w:t>
      </w:r>
    </w:p>
    <w:p w:rsidR="000A587F" w:rsidRPr="00042DA8" w:rsidRDefault="000A587F" w:rsidP="000A587F">
      <w:pPr>
        <w:pStyle w:val="a7"/>
        <w:spacing w:before="0" w:beforeAutospacing="0" w:after="0" w:afterAutospacing="0"/>
        <w:contextualSpacing/>
        <w:jc w:val="both"/>
      </w:pPr>
      <w:r w:rsidRPr="00042DA8">
        <w:rPr>
          <w:b/>
          <w:bCs/>
        </w:rPr>
        <w:t>Учитель:</w:t>
      </w:r>
      <w:r w:rsidRPr="00042DA8">
        <w:t xml:space="preserve">  Чтобы решить ту или иную задачу по этой теме, нужно знать формулы, связывающие входящие в них величины.</w:t>
      </w:r>
    </w:p>
    <w:p w:rsidR="000A587F" w:rsidRPr="00042DA8" w:rsidRDefault="000A587F" w:rsidP="000A587F">
      <w:pPr>
        <w:pStyle w:val="a7"/>
        <w:spacing w:before="0" w:beforeAutospacing="0" w:after="0" w:afterAutospacing="0"/>
        <w:contextualSpacing/>
        <w:jc w:val="both"/>
      </w:pPr>
      <w:r w:rsidRPr="00042DA8">
        <w:t>Проверим знание формул по теме “Арифметическая и геометрическая прогрессии”.</w:t>
      </w:r>
    </w:p>
    <w:p w:rsidR="000A587F" w:rsidRPr="00042DA8" w:rsidRDefault="000A587F" w:rsidP="000A587F">
      <w:pPr>
        <w:pStyle w:val="a7"/>
        <w:spacing w:before="0" w:beforeAutospacing="0" w:after="0" w:afterAutospacing="0"/>
        <w:contextualSpacing/>
        <w:jc w:val="both"/>
        <w:rPr>
          <w:i/>
          <w:iCs/>
        </w:rPr>
      </w:pPr>
      <w:r w:rsidRPr="00042DA8">
        <w:rPr>
          <w:iCs/>
        </w:rPr>
        <w:t>(</w:t>
      </w:r>
      <w:proofErr w:type="gramStart"/>
      <w:r w:rsidRPr="00042DA8">
        <w:rPr>
          <w:iCs/>
        </w:rPr>
        <w:t>с</w:t>
      </w:r>
      <w:proofErr w:type="gramEnd"/>
      <w:r w:rsidRPr="00042DA8">
        <w:rPr>
          <w:iCs/>
        </w:rPr>
        <w:t>лайд</w:t>
      </w:r>
      <w:r w:rsidRPr="00042DA8">
        <w:rPr>
          <w:i/>
          <w:iCs/>
        </w:rPr>
        <w:t xml:space="preserve"> </w:t>
      </w:r>
      <w:r w:rsidRPr="00042DA8">
        <w:rPr>
          <w:iCs/>
        </w:rPr>
        <w:t xml:space="preserve">4 </w:t>
      </w:r>
      <w:r w:rsidRPr="00042DA8">
        <w:rPr>
          <w:i/>
          <w:iCs/>
        </w:rPr>
        <w:t xml:space="preserve"> ).</w:t>
      </w:r>
    </w:p>
    <w:p w:rsidR="000A587F" w:rsidRPr="00042DA8" w:rsidRDefault="000A587F" w:rsidP="000A587F">
      <w:pPr>
        <w:pStyle w:val="a7"/>
        <w:spacing w:before="0" w:beforeAutospacing="0" w:after="0" w:afterAutospacing="0"/>
        <w:contextualSpacing/>
        <w:jc w:val="both"/>
        <w:rPr>
          <w:i/>
          <w:iCs/>
        </w:rPr>
      </w:pPr>
      <w:r w:rsidRPr="00042DA8">
        <w:rPr>
          <w:i/>
          <w:iCs/>
        </w:rPr>
        <w:t>а)</w:t>
      </w:r>
    </w:p>
    <w:tbl>
      <w:tblPr>
        <w:tblW w:w="0" w:type="auto"/>
        <w:tblCellSpacing w:w="7" w:type="dxa"/>
        <w:tblInd w:w="777"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503"/>
        <w:gridCol w:w="3392"/>
        <w:gridCol w:w="2521"/>
        <w:gridCol w:w="2430"/>
      </w:tblGrid>
      <w:tr w:rsidR="000A587F" w:rsidRPr="00042DA8" w:rsidTr="00F6259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Прогрессии</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 xml:space="preserve">Арифметическая </w:t>
            </w:r>
            <w:proofErr w:type="gramStart"/>
            <w:r w:rsidRPr="00042DA8">
              <w:rPr>
                <w:b/>
                <w:bCs/>
              </w:rPr>
              <w:t xml:space="preserve">( </w:t>
            </w:r>
            <w:proofErr w:type="spellStart"/>
            <w:proofErr w:type="gramEnd"/>
            <w:r w:rsidRPr="00042DA8">
              <w:rPr>
                <w:b/>
                <w:bCs/>
                <w:i/>
                <w:iCs/>
              </w:rPr>
              <w:t>a</w:t>
            </w:r>
            <w:r w:rsidRPr="00042DA8">
              <w:rPr>
                <w:b/>
                <w:bCs/>
                <w:i/>
                <w:iCs/>
                <w:vertAlign w:val="subscript"/>
              </w:rPr>
              <w:t>n</w:t>
            </w:r>
            <w:proofErr w:type="spellEnd"/>
            <w:r w:rsidRPr="00042DA8">
              <w:rPr>
                <w:b/>
                <w:bCs/>
                <w:i/>
                <w:iCs/>
                <w:vertAlign w:val="subscript"/>
              </w:rPr>
              <w:t xml:space="preserve"> </w:t>
            </w:r>
            <w:r w:rsidRPr="00042DA8">
              <w:rPr>
                <w:b/>
                <w:bCs/>
                <w:i/>
                <w:iCs/>
              </w:rPr>
              <w:t>)</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 xml:space="preserve">Геометрическая </w:t>
            </w:r>
            <w:proofErr w:type="gramStart"/>
            <w:r w:rsidRPr="00042DA8">
              <w:rPr>
                <w:b/>
                <w:bCs/>
                <w:i/>
                <w:iCs/>
              </w:rPr>
              <w:t xml:space="preserve">( </w:t>
            </w:r>
            <w:proofErr w:type="spellStart"/>
            <w:proofErr w:type="gramEnd"/>
            <w:r w:rsidRPr="00042DA8">
              <w:rPr>
                <w:b/>
                <w:bCs/>
                <w:i/>
                <w:iCs/>
              </w:rPr>
              <w:t>b</w:t>
            </w:r>
            <w:r w:rsidRPr="00042DA8">
              <w:rPr>
                <w:b/>
                <w:bCs/>
                <w:i/>
                <w:iCs/>
                <w:vertAlign w:val="subscript"/>
              </w:rPr>
              <w:t>n</w:t>
            </w:r>
            <w:proofErr w:type="spellEnd"/>
            <w:r w:rsidRPr="00042DA8">
              <w:rPr>
                <w:b/>
                <w:bCs/>
                <w:i/>
                <w:iCs/>
                <w:vertAlign w:val="subscript"/>
              </w:rPr>
              <w:t xml:space="preserve"> </w:t>
            </w:r>
            <w:r w:rsidRPr="00042DA8">
              <w:rPr>
                <w:b/>
                <w:bCs/>
                <w:i/>
                <w:iCs/>
              </w:rPr>
              <w:t>)</w:t>
            </w:r>
          </w:p>
        </w:tc>
      </w:tr>
      <w:tr w:rsidR="000A587F" w:rsidRPr="00042DA8" w:rsidTr="00F62599">
        <w:trPr>
          <w:trHeight w:val="138"/>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1</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xml:space="preserve">Определение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r>
      <w:tr w:rsidR="000A587F" w:rsidRPr="00042DA8" w:rsidTr="00F6259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2</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Формула для нахождения n-</w:t>
            </w:r>
            <w:proofErr w:type="spellStart"/>
            <w:r w:rsidRPr="00042DA8">
              <w:t>го</w:t>
            </w:r>
            <w:proofErr w:type="spellEnd"/>
            <w:r w:rsidRPr="00042DA8">
              <w:t xml:space="preserve"> члена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r>
      <w:tr w:rsidR="000A587F" w:rsidRPr="00042DA8" w:rsidTr="00F6259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3</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xml:space="preserve">Сумма n-первых членов прогрессии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r>
      <w:tr w:rsidR="000A587F" w:rsidRPr="00042DA8" w:rsidTr="00F62599">
        <w:trPr>
          <w:tblCellSpacing w:w="7" w:type="dxa"/>
        </w:trPr>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4</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Свойства</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c>
          <w:tcPr>
            <w:tcW w:w="0" w:type="auto"/>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w:t>
            </w:r>
          </w:p>
        </w:tc>
      </w:tr>
    </w:tbl>
    <w:p w:rsidR="000A587F" w:rsidRPr="00042DA8" w:rsidRDefault="000A587F" w:rsidP="000A587F">
      <w:pPr>
        <w:pStyle w:val="a7"/>
        <w:contextualSpacing/>
        <w:jc w:val="both"/>
        <w:rPr>
          <w:i/>
          <w:iCs/>
        </w:rPr>
      </w:pPr>
      <w:r w:rsidRPr="00042DA8">
        <w:rPr>
          <w:i/>
          <w:iCs/>
        </w:rPr>
        <w:t>(по мере ответов учеников на вопросы  таблица заполняется, высвечиваются формулы</w:t>
      </w:r>
      <w:proofErr w:type="gramStart"/>
      <w:r w:rsidRPr="00042DA8">
        <w:rPr>
          <w:i/>
          <w:iCs/>
        </w:rPr>
        <w:t xml:space="preserve"> )</w:t>
      </w:r>
      <w:proofErr w:type="gramEnd"/>
      <w:r w:rsidRPr="00042DA8">
        <w:rPr>
          <w:i/>
          <w:iCs/>
        </w:rPr>
        <w:t>.</w:t>
      </w:r>
    </w:p>
    <w:p w:rsidR="000A587F" w:rsidRPr="00042DA8" w:rsidRDefault="000A587F" w:rsidP="000A587F">
      <w:pPr>
        <w:pStyle w:val="a7"/>
        <w:contextualSpacing/>
        <w:jc w:val="both"/>
        <w:rPr>
          <w:i/>
          <w:iCs/>
        </w:rPr>
      </w:pPr>
    </w:p>
    <w:tbl>
      <w:tblPr>
        <w:tblW w:w="9827" w:type="dxa"/>
        <w:tblCellSpacing w:w="7" w:type="dxa"/>
        <w:tblInd w:w="29"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000" w:firstRow="0" w:lastRow="0" w:firstColumn="0" w:lastColumn="0" w:noHBand="0" w:noVBand="0"/>
      </w:tblPr>
      <w:tblGrid>
        <w:gridCol w:w="724"/>
        <w:gridCol w:w="3056"/>
        <w:gridCol w:w="3060"/>
        <w:gridCol w:w="2987"/>
      </w:tblGrid>
      <w:tr w:rsidR="000A587F" w:rsidRPr="00042DA8" w:rsidTr="00F62599">
        <w:trPr>
          <w:tblCellSpacing w:w="7" w:type="dxa"/>
        </w:trPr>
        <w:tc>
          <w:tcPr>
            <w:tcW w:w="35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w:t>
            </w:r>
          </w:p>
        </w:tc>
        <w:tc>
          <w:tcPr>
            <w:tcW w:w="154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Прогрессии</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Арифметическая (</w:t>
            </w:r>
            <w:proofErr w:type="spellStart"/>
            <w:r w:rsidRPr="00042DA8">
              <w:rPr>
                <w:b/>
                <w:bCs/>
                <w:i/>
                <w:iCs/>
              </w:rPr>
              <w:t>a</w:t>
            </w:r>
            <w:r w:rsidRPr="00042DA8">
              <w:rPr>
                <w:b/>
                <w:bCs/>
                <w:i/>
                <w:iCs/>
                <w:vertAlign w:val="subscript"/>
              </w:rPr>
              <w:t>n</w:t>
            </w:r>
            <w:proofErr w:type="spellEnd"/>
            <w:proofErr w:type="gramStart"/>
            <w:r w:rsidRPr="00042DA8">
              <w:rPr>
                <w:b/>
                <w:bCs/>
                <w:i/>
                <w:iCs/>
                <w:vertAlign w:val="subscript"/>
              </w:rPr>
              <w:t xml:space="preserve"> </w:t>
            </w:r>
            <w:r w:rsidRPr="00042DA8">
              <w:rPr>
                <w:b/>
                <w:bCs/>
                <w:i/>
                <w:iCs/>
              </w:rPr>
              <w:t>)</w:t>
            </w:r>
            <w:proofErr w:type="gramEnd"/>
          </w:p>
        </w:tc>
        <w:tc>
          <w:tcPr>
            <w:tcW w:w="1509"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rPr>
                <w:b/>
                <w:bCs/>
              </w:rPr>
              <w:t xml:space="preserve">Геометрическая </w:t>
            </w:r>
            <w:proofErr w:type="gramStart"/>
            <w:r w:rsidRPr="00042DA8">
              <w:rPr>
                <w:b/>
                <w:bCs/>
                <w:i/>
                <w:iCs/>
              </w:rPr>
              <w:t xml:space="preserve">( </w:t>
            </w:r>
            <w:proofErr w:type="spellStart"/>
            <w:proofErr w:type="gramEnd"/>
            <w:r w:rsidRPr="00042DA8">
              <w:rPr>
                <w:b/>
                <w:bCs/>
                <w:i/>
                <w:iCs/>
              </w:rPr>
              <w:t>b</w:t>
            </w:r>
            <w:r w:rsidRPr="00042DA8">
              <w:rPr>
                <w:b/>
                <w:bCs/>
                <w:i/>
                <w:iCs/>
                <w:vertAlign w:val="subscript"/>
              </w:rPr>
              <w:t>n</w:t>
            </w:r>
            <w:proofErr w:type="spellEnd"/>
            <w:r w:rsidRPr="00042DA8">
              <w:rPr>
                <w:b/>
                <w:bCs/>
                <w:i/>
                <w:iCs/>
                <w:vertAlign w:val="subscript"/>
              </w:rPr>
              <w:t xml:space="preserve"> </w:t>
            </w:r>
            <w:r w:rsidRPr="00042DA8">
              <w:rPr>
                <w:b/>
                <w:bCs/>
                <w:i/>
                <w:iCs/>
              </w:rPr>
              <w:t>)</w:t>
            </w:r>
          </w:p>
        </w:tc>
      </w:tr>
      <w:tr w:rsidR="000A587F" w:rsidRPr="00042DA8" w:rsidTr="00F62599">
        <w:trPr>
          <w:tblCellSpacing w:w="7" w:type="dxa"/>
        </w:trPr>
        <w:tc>
          <w:tcPr>
            <w:tcW w:w="35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1</w:t>
            </w:r>
          </w:p>
        </w:tc>
        <w:tc>
          <w:tcPr>
            <w:tcW w:w="154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xml:space="preserve">Определение </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rPr>
                <w:b/>
                <w:bCs/>
                <w:position w:val="-12"/>
              </w:rPr>
              <w:object w:dxaOrig="132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75pt;height:18.15pt" o:ole="">
                  <v:imagedata r:id="rId7" o:title=""/>
                </v:shape>
                <o:OLEObject Type="Embed" ProgID="Equation.3" ShapeID="_x0000_i1025" DrawAspect="Content" ObjectID="_1674234839" r:id="rId8"/>
              </w:object>
            </w:r>
          </w:p>
        </w:tc>
        <w:tc>
          <w:tcPr>
            <w:tcW w:w="1509"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rPr>
                <w:b/>
                <w:bCs/>
                <w:position w:val="-12"/>
              </w:rPr>
              <w:object w:dxaOrig="2060" w:dyaOrig="360">
                <v:shape id="_x0000_i1026" type="#_x0000_t75" style="width:102.7pt;height:18.15pt" o:ole="">
                  <v:imagedata r:id="rId9" o:title=""/>
                </v:shape>
                <o:OLEObject Type="Embed" ProgID="Equation.3" ShapeID="_x0000_i1026" DrawAspect="Content" ObjectID="_1674234840" r:id="rId10"/>
              </w:object>
            </w:r>
          </w:p>
        </w:tc>
      </w:tr>
      <w:tr w:rsidR="000A587F" w:rsidRPr="00042DA8" w:rsidTr="00F62599">
        <w:trPr>
          <w:tblCellSpacing w:w="7" w:type="dxa"/>
        </w:trPr>
        <w:tc>
          <w:tcPr>
            <w:tcW w:w="35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2</w:t>
            </w:r>
          </w:p>
        </w:tc>
        <w:tc>
          <w:tcPr>
            <w:tcW w:w="154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Формула для нахождения n-</w:t>
            </w:r>
            <w:proofErr w:type="spellStart"/>
            <w:r w:rsidRPr="00042DA8">
              <w:t>го</w:t>
            </w:r>
            <w:proofErr w:type="spellEnd"/>
            <w:r w:rsidRPr="00042DA8">
              <w:t xml:space="preserve"> члена</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rPr>
                <w:b/>
                <w:bCs/>
                <w:position w:val="-12"/>
              </w:rPr>
              <w:object w:dxaOrig="1740" w:dyaOrig="360">
                <v:shape id="_x0000_i1027" type="#_x0000_t75" style="width:118.95pt;height:25.05pt" o:ole="">
                  <v:imagedata r:id="rId11" o:title=""/>
                </v:shape>
                <o:OLEObject Type="Embed" ProgID="Equation.3" ShapeID="_x0000_i1027" DrawAspect="Content" ObjectID="_1674234841" r:id="rId12"/>
              </w:object>
            </w:r>
          </w:p>
        </w:tc>
        <w:tc>
          <w:tcPr>
            <w:tcW w:w="1509"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rPr>
                <w:b/>
                <w:bCs/>
                <w:position w:val="-12"/>
              </w:rPr>
              <w:object w:dxaOrig="1219" w:dyaOrig="380">
                <v:shape id="_x0000_i1028" type="#_x0000_t75" style="width:103.95pt;height:31.95pt" o:ole="">
                  <v:imagedata r:id="rId13" o:title=""/>
                </v:shape>
                <o:OLEObject Type="Embed" ProgID="Equation.3" ShapeID="_x0000_i1028" DrawAspect="Content" ObjectID="_1674234842" r:id="rId14"/>
              </w:object>
            </w:r>
          </w:p>
        </w:tc>
      </w:tr>
      <w:tr w:rsidR="000A587F" w:rsidRPr="00042DA8" w:rsidTr="00F62599">
        <w:trPr>
          <w:tblCellSpacing w:w="7" w:type="dxa"/>
        </w:trPr>
        <w:tc>
          <w:tcPr>
            <w:tcW w:w="35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3</w:t>
            </w:r>
          </w:p>
        </w:tc>
        <w:tc>
          <w:tcPr>
            <w:tcW w:w="154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 xml:space="preserve">Сумма n-первых членов прогрессии </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rPr>
                <w:b/>
                <w:bCs/>
                <w:position w:val="-24"/>
              </w:rPr>
              <w:object w:dxaOrig="1640" w:dyaOrig="620">
                <v:shape id="_x0000_i1029" type="#_x0000_t75" style="width:104.55pt;height:40.05pt" o:ole="">
                  <v:imagedata r:id="rId15" o:title=""/>
                </v:shape>
                <o:OLEObject Type="Embed" ProgID="Equation.3" ShapeID="_x0000_i1029" DrawAspect="Content" ObjectID="_1674234843" r:id="rId16"/>
              </w:object>
            </w:r>
          </w:p>
        </w:tc>
        <w:tc>
          <w:tcPr>
            <w:tcW w:w="1509"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rPr>
                <w:b/>
                <w:bCs/>
                <w:position w:val="-28"/>
              </w:rPr>
              <w:object w:dxaOrig="1660" w:dyaOrig="700">
                <v:shape id="_x0000_i1030" type="#_x0000_t75" style="width:102.05pt;height:43.2pt" o:ole="">
                  <v:imagedata r:id="rId17" o:title=""/>
                </v:shape>
                <o:OLEObject Type="Embed" ProgID="Equation.3" ShapeID="_x0000_i1030" DrawAspect="Content" ObjectID="_1674234844" r:id="rId18"/>
              </w:object>
            </w:r>
          </w:p>
        </w:tc>
      </w:tr>
      <w:tr w:rsidR="000A587F" w:rsidRPr="00042DA8" w:rsidTr="00F62599">
        <w:trPr>
          <w:tblCellSpacing w:w="7" w:type="dxa"/>
        </w:trPr>
        <w:tc>
          <w:tcPr>
            <w:tcW w:w="35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pPr>
            <w:r w:rsidRPr="00042DA8">
              <w:t>4</w:t>
            </w:r>
          </w:p>
        </w:tc>
        <w:tc>
          <w:tcPr>
            <w:tcW w:w="1548"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t>Свойства</w:t>
            </w:r>
          </w:p>
        </w:tc>
        <w:tc>
          <w:tcPr>
            <w:tcW w:w="1550"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contextualSpacing/>
              <w:jc w:val="both"/>
            </w:pPr>
            <w:r w:rsidRPr="00042DA8">
              <w:rPr>
                <w:position w:val="-24"/>
              </w:rPr>
              <w:object w:dxaOrig="1600" w:dyaOrig="639">
                <v:shape id="_x0000_i1031" type="#_x0000_t75" style="width:79.5pt;height:31.95pt" o:ole="">
                  <v:imagedata r:id="rId19" o:title=""/>
                </v:shape>
                <o:OLEObject Type="Embed" ProgID="Equation.3" ShapeID="_x0000_i1031" DrawAspect="Content" ObjectID="_1674234845" r:id="rId20"/>
              </w:object>
            </w:r>
          </w:p>
        </w:tc>
        <w:tc>
          <w:tcPr>
            <w:tcW w:w="1509" w:type="pct"/>
            <w:tcBorders>
              <w:top w:val="outset" w:sz="6" w:space="0" w:color="auto"/>
              <w:left w:val="outset" w:sz="6" w:space="0" w:color="auto"/>
              <w:bottom w:val="outset" w:sz="6" w:space="0" w:color="auto"/>
              <w:right w:val="outset" w:sz="6" w:space="0" w:color="auto"/>
            </w:tcBorders>
            <w:shd w:val="clear" w:color="auto" w:fill="auto"/>
          </w:tcPr>
          <w:p w:rsidR="000A587F" w:rsidRPr="00042DA8" w:rsidRDefault="000A587F" w:rsidP="00F62599">
            <w:pPr>
              <w:pStyle w:val="a7"/>
              <w:contextualSpacing/>
              <w:jc w:val="both"/>
              <w:rPr>
                <w:lang w:val="en-US"/>
              </w:rPr>
            </w:pPr>
            <w:r w:rsidRPr="00042DA8">
              <w:rPr>
                <w:position w:val="-34"/>
              </w:rPr>
              <w:object w:dxaOrig="1660" w:dyaOrig="800">
                <v:shape id="_x0000_i1032" type="#_x0000_t75" style="width:83.25pt;height:40.05pt" o:ole="">
                  <v:imagedata r:id="rId21" o:title=""/>
                </v:shape>
                <o:OLEObject Type="Embed" ProgID="Equation.3" ShapeID="_x0000_i1032" DrawAspect="Content" ObjectID="_1674234846" r:id="rId22"/>
              </w:object>
            </w:r>
          </w:p>
        </w:tc>
      </w:tr>
    </w:tbl>
    <w:p w:rsidR="000A587F" w:rsidRPr="00042DA8" w:rsidRDefault="000A587F" w:rsidP="000A587F">
      <w:pPr>
        <w:contextualSpacing/>
        <w:jc w:val="both"/>
      </w:pPr>
    </w:p>
    <w:p w:rsidR="000A587F" w:rsidRPr="00042DA8" w:rsidRDefault="000A587F" w:rsidP="000A587F">
      <w:pPr>
        <w:contextualSpacing/>
        <w:jc w:val="both"/>
      </w:pPr>
      <w:r w:rsidRPr="00042DA8">
        <w:t xml:space="preserve">б)   На слайде даны последовательности чисел. Есть ли среди них прогрессии? </w:t>
      </w:r>
      <w:proofErr w:type="gramStart"/>
      <w:r w:rsidRPr="00042DA8">
        <w:t>Какие</w:t>
      </w:r>
      <w:proofErr w:type="gramEnd"/>
      <w:r w:rsidRPr="00042DA8">
        <w:t>? (слайд 3)</w:t>
      </w:r>
    </w:p>
    <w:p w:rsidR="000A587F" w:rsidRPr="00042DA8" w:rsidRDefault="000A587F" w:rsidP="000A587F">
      <w:pPr>
        <w:contextualSpacing/>
        <w:jc w:val="both"/>
      </w:pPr>
      <w:r w:rsidRPr="00042DA8">
        <w:t xml:space="preserve">1) 2; 5; 8; 11;14; 17;… арифметическая прогрессия   </w:t>
      </w:r>
      <w:r w:rsidRPr="00042DA8">
        <w:rPr>
          <w:lang w:val="en-US"/>
        </w:rPr>
        <w:t>d</w:t>
      </w:r>
      <w:r w:rsidRPr="00042DA8">
        <w:t xml:space="preserve"> = 3</w:t>
      </w:r>
    </w:p>
    <w:p w:rsidR="000A587F" w:rsidRPr="00042DA8" w:rsidRDefault="000A587F" w:rsidP="000A587F">
      <w:pPr>
        <w:contextualSpacing/>
        <w:jc w:val="both"/>
      </w:pPr>
      <w:r w:rsidRPr="00042DA8">
        <w:t xml:space="preserve">2) 3; 9; 27; 81; 243;… геометрическая прогрессия    </w:t>
      </w:r>
      <w:r w:rsidRPr="00042DA8">
        <w:rPr>
          <w:lang w:val="en-US"/>
        </w:rPr>
        <w:t>q</w:t>
      </w:r>
      <w:r w:rsidRPr="00042DA8">
        <w:t xml:space="preserve"> = 3</w:t>
      </w:r>
    </w:p>
    <w:p w:rsidR="000A587F" w:rsidRPr="00042DA8" w:rsidRDefault="000A587F" w:rsidP="000A587F">
      <w:pPr>
        <w:contextualSpacing/>
        <w:jc w:val="both"/>
      </w:pPr>
      <w:r w:rsidRPr="00042DA8">
        <w:t>3) 1; 6; 11; 20; 25;…</w:t>
      </w:r>
      <w:r w:rsidRPr="00042DA8">
        <w:rPr>
          <w:color w:val="FFFFFF"/>
        </w:rPr>
        <w:t xml:space="preserve"> </w:t>
      </w:r>
      <w:r w:rsidRPr="00042DA8">
        <w:t>последовательность чисел</w:t>
      </w:r>
    </w:p>
    <w:p w:rsidR="000A587F" w:rsidRPr="00042DA8" w:rsidRDefault="000A587F" w:rsidP="000A587F">
      <w:pPr>
        <w:contextualSpacing/>
        <w:jc w:val="both"/>
      </w:pPr>
      <w:r w:rsidRPr="00042DA8">
        <w:t xml:space="preserve">4) –4; –8; –16; –32; … геометрическая прогрессия     </w:t>
      </w:r>
      <w:r w:rsidRPr="00042DA8">
        <w:rPr>
          <w:lang w:val="en-US"/>
        </w:rPr>
        <w:t>q</w:t>
      </w:r>
      <w:r w:rsidRPr="00042DA8">
        <w:t xml:space="preserve"> = 2</w:t>
      </w:r>
    </w:p>
    <w:p w:rsidR="000A587F" w:rsidRPr="00042DA8" w:rsidRDefault="000A587F" w:rsidP="000A587F">
      <w:pPr>
        <w:contextualSpacing/>
        <w:jc w:val="both"/>
      </w:pPr>
      <w:r w:rsidRPr="00042DA8">
        <w:t>5) 5; 25; 35; 45; 55;…</w:t>
      </w:r>
      <w:r w:rsidRPr="00042DA8">
        <w:rPr>
          <w:color w:val="FFFFFF"/>
        </w:rPr>
        <w:t xml:space="preserve"> </w:t>
      </w:r>
      <w:r w:rsidRPr="00042DA8">
        <w:t>последовательность чисел</w:t>
      </w:r>
    </w:p>
    <w:p w:rsidR="000A587F" w:rsidRPr="00042DA8" w:rsidRDefault="000A587F" w:rsidP="000A587F">
      <w:pPr>
        <w:contextualSpacing/>
        <w:jc w:val="both"/>
      </w:pPr>
      <w:r w:rsidRPr="00042DA8">
        <w:t xml:space="preserve">6) –2; –4; – 6; – 8; …арифметическая прогрессия </w:t>
      </w:r>
      <w:r w:rsidRPr="00042DA8">
        <w:rPr>
          <w:lang w:val="en-US"/>
        </w:rPr>
        <w:t>d</w:t>
      </w:r>
      <w:r w:rsidRPr="00042DA8">
        <w:t xml:space="preserve"> = – 2</w:t>
      </w:r>
    </w:p>
    <w:p w:rsidR="000A587F" w:rsidRPr="00042DA8" w:rsidRDefault="000A587F" w:rsidP="000A587F">
      <w:pPr>
        <w:contextualSpacing/>
        <w:jc w:val="both"/>
      </w:pPr>
    </w:p>
    <w:p w:rsidR="000A587F" w:rsidRPr="00042DA8" w:rsidRDefault="000A587F" w:rsidP="000A587F">
      <w:pPr>
        <w:spacing w:before="100" w:beforeAutospacing="1" w:after="100" w:afterAutospacing="1"/>
        <w:contextualSpacing/>
        <w:jc w:val="both"/>
      </w:pPr>
      <w:r w:rsidRPr="00042DA8">
        <w:rPr>
          <w:b/>
          <w:bCs/>
        </w:rPr>
        <w:t>II</w:t>
      </w:r>
      <w:r w:rsidRPr="00042DA8">
        <w:rPr>
          <w:b/>
          <w:bCs/>
          <w:lang w:val="en-US"/>
        </w:rPr>
        <w:t>I</w:t>
      </w:r>
      <w:r w:rsidRPr="00042DA8">
        <w:rPr>
          <w:b/>
          <w:bCs/>
        </w:rPr>
        <w:t>. Решение задач.</w:t>
      </w:r>
      <w:r w:rsidRPr="00042DA8">
        <w:t xml:space="preserve"> </w:t>
      </w:r>
    </w:p>
    <w:p w:rsidR="000A587F" w:rsidRPr="00042DA8" w:rsidRDefault="000A587F" w:rsidP="000A587F">
      <w:pPr>
        <w:contextualSpacing/>
        <w:jc w:val="both"/>
      </w:pPr>
      <w:r w:rsidRPr="00042DA8">
        <w:t>2. Основная часть.</w:t>
      </w:r>
    </w:p>
    <w:p w:rsidR="000A587F" w:rsidRPr="00042DA8" w:rsidRDefault="000A587F" w:rsidP="000A587F">
      <w:pPr>
        <w:contextualSpacing/>
        <w:jc w:val="both"/>
      </w:pPr>
      <w:r w:rsidRPr="00042DA8">
        <w:t xml:space="preserve"> Наш урок пройдёт в форме научно-практической конференции, в первой части которой перед вами выступят докладчики, во второй части вы будете самостоятельно работать над решением задач.</w:t>
      </w:r>
    </w:p>
    <w:p w:rsidR="000A587F" w:rsidRPr="00042DA8" w:rsidRDefault="000A587F" w:rsidP="000A587F">
      <w:pPr>
        <w:contextualSpacing/>
        <w:jc w:val="both"/>
      </w:pPr>
      <w:r w:rsidRPr="00042DA8">
        <w:t xml:space="preserve"> Ведёт конференцию главный научный консультант. Передаю ему слово.</w:t>
      </w:r>
    </w:p>
    <w:p w:rsidR="000A587F" w:rsidRPr="00042DA8" w:rsidRDefault="000A587F" w:rsidP="000A587F">
      <w:pPr>
        <w:contextualSpacing/>
        <w:jc w:val="both"/>
      </w:pPr>
      <w:r w:rsidRPr="00042DA8">
        <w:t xml:space="preserve"> Консультант. Уважаемые коллеги! Научно-практическая конференция, которую мы сегодня с вами проводим, посвящена решению практических задач на прогрессии. Вашему вниманию предлагается рассмотрение 5 задач различного практического содержания, с которыми перед вами выступят: знаток истории, физик-теоретик, председатель спорткомитета,  главврач районной больницы и наш уважаемый мэр города.</w:t>
      </w:r>
    </w:p>
    <w:p w:rsidR="000A587F" w:rsidRPr="00042DA8" w:rsidRDefault="000A587F" w:rsidP="000A587F">
      <w:pPr>
        <w:contextualSpacing/>
        <w:jc w:val="both"/>
        <w:rPr>
          <w:b/>
        </w:rPr>
      </w:pPr>
      <w:r w:rsidRPr="00042DA8">
        <w:rPr>
          <w:b/>
        </w:rPr>
        <w:t xml:space="preserve"> Передаю слово знатоку истории.</w:t>
      </w:r>
    </w:p>
    <w:p w:rsidR="000A587F" w:rsidRPr="00042DA8" w:rsidRDefault="000A587F" w:rsidP="000A587F">
      <w:pPr>
        <w:spacing w:before="100" w:beforeAutospacing="1" w:after="100" w:afterAutospacing="1"/>
        <w:contextualSpacing/>
        <w:jc w:val="both"/>
      </w:pPr>
      <w:r w:rsidRPr="00042DA8">
        <w:rPr>
          <w:b/>
          <w:bCs/>
        </w:rPr>
        <w:t>Легенда о шахматной доске</w:t>
      </w:r>
    </w:p>
    <w:p w:rsidR="000A587F" w:rsidRPr="00042DA8" w:rsidRDefault="000A587F" w:rsidP="000A587F">
      <w:pPr>
        <w:spacing w:before="100" w:beforeAutospacing="1" w:after="100" w:afterAutospacing="1"/>
        <w:contextualSpacing/>
        <w:jc w:val="both"/>
      </w:pPr>
      <w:r w:rsidRPr="00042DA8">
        <w:t>Шахматы – одна из самых древних игр. Она существует уже многие века и неудивительно, что с нею связаны различные придания, правдивость которых, за давностью времени, невозможно проверить.</w:t>
      </w:r>
    </w:p>
    <w:p w:rsidR="000A587F" w:rsidRPr="00042DA8" w:rsidRDefault="000A587F" w:rsidP="000A587F">
      <w:pPr>
        <w:spacing w:before="100" w:beforeAutospacing="1" w:after="100" w:afterAutospacing="1"/>
        <w:contextualSpacing/>
        <w:jc w:val="both"/>
      </w:pPr>
      <w:r w:rsidRPr="00042DA8">
        <w:t>Чтобы понять ее, не нужно вовсе уметь играть в шахматы: достаточно точно знать, что игра происходит на доске, разделенной на 64 клетки (попеременно черные и белые).</w:t>
      </w:r>
    </w:p>
    <w:p w:rsidR="000A587F" w:rsidRPr="00042DA8" w:rsidRDefault="000A587F" w:rsidP="000A587F">
      <w:pPr>
        <w:spacing w:before="100" w:beforeAutospacing="1" w:after="100" w:afterAutospacing="1"/>
        <w:contextualSpacing/>
        <w:jc w:val="both"/>
      </w:pPr>
      <w:r w:rsidRPr="00042DA8">
        <w:t>Шахматная игра была придумана в Индии, и когда индусский царь Шерам познакомился с нею, он был восхищен ее остроумием и разнообразием возможных в ней положений.</w:t>
      </w:r>
    </w:p>
    <w:p w:rsidR="000A587F" w:rsidRPr="00042DA8" w:rsidRDefault="000A587F" w:rsidP="000A587F">
      <w:pPr>
        <w:spacing w:before="100" w:beforeAutospacing="1" w:after="100" w:afterAutospacing="1"/>
        <w:contextualSpacing/>
        <w:jc w:val="both"/>
      </w:pPr>
      <w:r w:rsidRPr="00042DA8">
        <w:t>Узнав, что она изобретена одним из его подданных, царь приказал его позвать, чтобы лично наградить за удачную выдумку.</w:t>
      </w:r>
    </w:p>
    <w:p w:rsidR="000A587F" w:rsidRPr="00042DA8" w:rsidRDefault="000A587F" w:rsidP="000A587F">
      <w:pPr>
        <w:spacing w:before="100" w:beforeAutospacing="1" w:after="100" w:afterAutospacing="1"/>
        <w:contextualSpacing/>
        <w:jc w:val="both"/>
      </w:pPr>
      <w:r w:rsidRPr="00042DA8">
        <w:t>Изобретатель, его звали Сета, явился к трону повелителя. Это был скромно одетый ученый, получавший средства к жизни от своих учеников.</w:t>
      </w:r>
    </w:p>
    <w:p w:rsidR="000A587F" w:rsidRPr="00042DA8" w:rsidRDefault="000A587F" w:rsidP="000A587F">
      <w:pPr>
        <w:spacing w:before="100" w:beforeAutospacing="1" w:after="100" w:afterAutospacing="1"/>
        <w:contextualSpacing/>
        <w:jc w:val="both"/>
      </w:pPr>
      <w:r w:rsidRPr="00042DA8">
        <w:t>– Я желаю достойно вознаградить тебя, Сета, за прекрасную игру, которую ты придумал, – сказал царь. Я достаточно богат, чтобы исполнить самое смелое твое пожелание – предложил царь.</w:t>
      </w:r>
    </w:p>
    <w:p w:rsidR="000A587F" w:rsidRPr="00042DA8" w:rsidRDefault="000A587F" w:rsidP="000A587F">
      <w:pPr>
        <w:spacing w:before="100" w:beforeAutospacing="1" w:after="100" w:afterAutospacing="1"/>
        <w:contextualSpacing/>
        <w:jc w:val="both"/>
      </w:pPr>
      <w:r w:rsidRPr="00042DA8">
        <w:t>– Назови награду, которая тебя удовлетворит, и ты получишь ее.</w:t>
      </w:r>
    </w:p>
    <w:p w:rsidR="000A587F" w:rsidRPr="00042DA8" w:rsidRDefault="000A587F" w:rsidP="000A587F">
      <w:pPr>
        <w:spacing w:before="100" w:beforeAutospacing="1" w:after="100" w:afterAutospacing="1"/>
        <w:contextualSpacing/>
        <w:jc w:val="both"/>
      </w:pPr>
      <w:r w:rsidRPr="00042DA8">
        <w:t>Сета молчал.</w:t>
      </w:r>
    </w:p>
    <w:p w:rsidR="000A587F" w:rsidRPr="00042DA8" w:rsidRDefault="000A587F" w:rsidP="000A587F">
      <w:pPr>
        <w:spacing w:before="100" w:beforeAutospacing="1" w:after="100" w:afterAutospacing="1"/>
        <w:contextualSpacing/>
        <w:jc w:val="both"/>
      </w:pPr>
      <w:r w:rsidRPr="00042DA8">
        <w:t>– Не робей, – ободрил его царь. – Выскажи свое пожелание. Я не пожалею ничего, чтобы исполнить его.</w:t>
      </w:r>
    </w:p>
    <w:p w:rsidR="000A587F" w:rsidRPr="00042DA8" w:rsidRDefault="000A587F" w:rsidP="000A587F">
      <w:pPr>
        <w:spacing w:before="100" w:beforeAutospacing="1" w:after="100" w:afterAutospacing="1"/>
        <w:contextualSpacing/>
        <w:jc w:val="both"/>
      </w:pPr>
      <w:r w:rsidRPr="00042DA8">
        <w:t xml:space="preserve">На что Сета сказал, что он обдумает </w:t>
      </w:r>
      <w:proofErr w:type="gramStart"/>
      <w:r w:rsidRPr="00042DA8">
        <w:t>ответ</w:t>
      </w:r>
      <w:proofErr w:type="gramEnd"/>
      <w:r w:rsidRPr="00042DA8">
        <w:t xml:space="preserve"> и завтра сообщит царю свою просьбу.</w:t>
      </w:r>
    </w:p>
    <w:p w:rsidR="000A587F" w:rsidRPr="00042DA8" w:rsidRDefault="000A587F" w:rsidP="000A587F">
      <w:pPr>
        <w:spacing w:before="100" w:beforeAutospacing="1" w:after="100" w:afterAutospacing="1"/>
        <w:contextualSpacing/>
        <w:jc w:val="both"/>
      </w:pPr>
      <w:r w:rsidRPr="00042DA8">
        <w:t>На другой день, когда Сета сообщил свою просьбу, царь удивился беспримерной скромности бедного Мудреца.</w:t>
      </w:r>
    </w:p>
    <w:p w:rsidR="000A587F" w:rsidRPr="00042DA8" w:rsidRDefault="000A587F" w:rsidP="000A587F">
      <w:pPr>
        <w:spacing w:before="100" w:beforeAutospacing="1" w:after="100" w:afterAutospacing="1"/>
        <w:contextualSpacing/>
        <w:jc w:val="both"/>
      </w:pPr>
      <w:r w:rsidRPr="00042DA8">
        <w:t>– Повелитель, – сказал Сета, – прикажи выдать мне за первую клетку шахматной доски одно пшеничное зерно.</w:t>
      </w:r>
    </w:p>
    <w:p w:rsidR="000A587F" w:rsidRPr="00042DA8" w:rsidRDefault="000A587F" w:rsidP="000A587F">
      <w:pPr>
        <w:spacing w:before="100" w:beforeAutospacing="1" w:after="100" w:afterAutospacing="1"/>
        <w:contextualSpacing/>
        <w:jc w:val="both"/>
      </w:pPr>
      <w:r w:rsidRPr="00042DA8">
        <w:t>– Простое пшеничное зерно? – изумился царь.</w:t>
      </w:r>
    </w:p>
    <w:p w:rsidR="000A587F" w:rsidRPr="00042DA8" w:rsidRDefault="000A587F" w:rsidP="000A587F">
      <w:pPr>
        <w:spacing w:before="100" w:beforeAutospacing="1" w:after="100" w:afterAutospacing="1"/>
        <w:contextualSpacing/>
        <w:jc w:val="both"/>
      </w:pPr>
      <w:r w:rsidRPr="00042DA8">
        <w:t>– Да, повелитель. За вторую клетку выдать 2 зерна, за третью – 4, за четвертую – 8, за пятую – 16, за шестую – 32…</w:t>
      </w:r>
    </w:p>
    <w:p w:rsidR="000A587F" w:rsidRPr="00042DA8" w:rsidRDefault="000A587F" w:rsidP="000A587F">
      <w:pPr>
        <w:spacing w:before="100" w:beforeAutospacing="1" w:after="100" w:afterAutospacing="1"/>
        <w:contextualSpacing/>
        <w:jc w:val="both"/>
      </w:pPr>
      <w:r w:rsidRPr="00042DA8">
        <w:t>– Довольно, – с раздражением прервал его царь.  Ты получишь свои зерна за все 64 клетки доски, согласно твоему желанию. Но знай, что твоя просьба недостойна моей щедрости. Поистине, как учитель, ты мог бы показать лучший пример уважения к доброте своего государя. Слуги мои вынесут тебе твой мешок с пшеницей. </w:t>
      </w:r>
    </w:p>
    <w:p w:rsidR="000A587F" w:rsidRPr="00042DA8" w:rsidRDefault="000A587F" w:rsidP="000A587F">
      <w:pPr>
        <w:spacing w:before="100" w:beforeAutospacing="1" w:after="100" w:afterAutospacing="1"/>
        <w:contextualSpacing/>
        <w:jc w:val="both"/>
      </w:pPr>
      <w:r w:rsidRPr="00042DA8">
        <w:t>Царь Шерам засмеялся.</w:t>
      </w:r>
    </w:p>
    <w:p w:rsidR="000A587F" w:rsidRPr="00042DA8" w:rsidRDefault="000A587F" w:rsidP="000A587F">
      <w:pPr>
        <w:spacing w:before="100" w:beforeAutospacing="1" w:after="100" w:afterAutospacing="1"/>
        <w:contextualSpacing/>
        <w:jc w:val="both"/>
      </w:pPr>
      <w:r w:rsidRPr="00042DA8">
        <w:rPr>
          <w:b/>
          <w:bCs/>
        </w:rPr>
        <w:t>Учитель:</w:t>
      </w:r>
      <w:r w:rsidRPr="00042DA8">
        <w:t xml:space="preserve"> О, Мудрецы 9 класса, посоветуйтесь и скажите, стоит ли царю смеяться?</w:t>
      </w:r>
    </w:p>
    <w:p w:rsidR="000A587F" w:rsidRPr="00042DA8" w:rsidRDefault="000A587F" w:rsidP="000A587F">
      <w:pPr>
        <w:spacing w:before="100" w:beforeAutospacing="1" w:after="100" w:afterAutospacing="1"/>
        <w:contextualSpacing/>
        <w:jc w:val="both"/>
      </w:pPr>
      <w:r w:rsidRPr="00042DA8">
        <w:rPr>
          <w:i/>
          <w:iCs/>
        </w:rPr>
        <w:t>(запись на доске 1, 2,4, 8, 16, 32, . . . S</w:t>
      </w:r>
      <w:r w:rsidRPr="00042DA8">
        <w:rPr>
          <w:i/>
          <w:iCs/>
          <w:vertAlign w:val="subscript"/>
        </w:rPr>
        <w:t>64</w:t>
      </w:r>
      <w:r w:rsidRPr="00042DA8">
        <w:rPr>
          <w:i/>
          <w:iCs/>
        </w:rPr>
        <w:t xml:space="preserve"> -</w:t>
      </w:r>
      <w:proofErr w:type="gramStart"/>
      <w:r w:rsidRPr="00042DA8">
        <w:rPr>
          <w:i/>
          <w:iCs/>
        </w:rPr>
        <w:t xml:space="preserve"> ?</w:t>
      </w:r>
      <w:proofErr w:type="gramEnd"/>
      <w:r w:rsidRPr="00042DA8">
        <w:rPr>
          <w:i/>
          <w:iCs/>
        </w:rPr>
        <w:t>)</w:t>
      </w:r>
    </w:p>
    <w:p w:rsidR="000A587F" w:rsidRPr="00042DA8" w:rsidRDefault="000A587F" w:rsidP="000A587F">
      <w:pPr>
        <w:spacing w:before="100" w:beforeAutospacing="1" w:after="100" w:afterAutospacing="1"/>
        <w:contextualSpacing/>
        <w:jc w:val="both"/>
      </w:pPr>
      <w:r w:rsidRPr="00042DA8">
        <w:rPr>
          <w:b/>
          <w:bCs/>
        </w:rPr>
        <w:t xml:space="preserve">Учащиеся: </w:t>
      </w:r>
      <w:r w:rsidRPr="00042DA8">
        <w:t>Решают: b</w:t>
      </w:r>
      <w:r w:rsidRPr="00042DA8">
        <w:rPr>
          <w:vertAlign w:val="subscript"/>
        </w:rPr>
        <w:t>1</w:t>
      </w:r>
      <w:r w:rsidRPr="00042DA8">
        <w:t>=1; q=2; n=64.</w:t>
      </w:r>
    </w:p>
    <w:p w:rsidR="000A587F" w:rsidRPr="00042DA8" w:rsidRDefault="000A587F" w:rsidP="000A587F">
      <w:pPr>
        <w:spacing w:before="100" w:beforeAutospacing="1" w:after="100" w:afterAutospacing="1"/>
        <w:contextualSpacing/>
        <w:jc w:val="both"/>
      </w:pPr>
      <w:r w:rsidRPr="00042DA8">
        <w:t> S</w:t>
      </w:r>
      <w:r w:rsidRPr="00042DA8">
        <w:rPr>
          <w:vertAlign w:val="subscript"/>
        </w:rPr>
        <w:t>64</w:t>
      </w:r>
      <w:r w:rsidRPr="00042DA8">
        <w:t>=2</w:t>
      </w:r>
      <w:r w:rsidRPr="00042DA8">
        <w:rPr>
          <w:vertAlign w:val="superscript"/>
        </w:rPr>
        <w:t xml:space="preserve">64 </w:t>
      </w:r>
      <w:r w:rsidRPr="00042DA8">
        <w:t>– 1</w:t>
      </w:r>
    </w:p>
    <w:p w:rsidR="000A587F" w:rsidRPr="00042DA8" w:rsidRDefault="000A587F" w:rsidP="000A587F">
      <w:pPr>
        <w:spacing w:before="100" w:beforeAutospacing="1" w:after="100" w:afterAutospacing="1"/>
        <w:contextualSpacing/>
        <w:jc w:val="both"/>
      </w:pPr>
      <w:r w:rsidRPr="00042DA8">
        <w:rPr>
          <w:b/>
          <w:bCs/>
        </w:rPr>
        <w:t xml:space="preserve">Учитель: </w:t>
      </w:r>
      <w:r w:rsidRPr="00042DA8">
        <w:t>Как велико это число? Кто может объяснить?</w:t>
      </w:r>
    </w:p>
    <w:p w:rsidR="000A587F" w:rsidRPr="00042DA8" w:rsidRDefault="000A587F" w:rsidP="000A587F">
      <w:pPr>
        <w:spacing w:before="100" w:beforeAutospacing="1" w:after="100" w:afterAutospacing="1"/>
        <w:contextualSpacing/>
        <w:jc w:val="both"/>
      </w:pPr>
      <w:r w:rsidRPr="00042DA8">
        <w:rPr>
          <w:b/>
          <w:bCs/>
        </w:rPr>
        <w:t>Архимед:</w:t>
      </w:r>
      <w:r w:rsidRPr="00042DA8">
        <w:t xml:space="preserve"> Наимудрейшие! Если бы царю удалось засеять пшеницей площадь всей поверхности Земли, считая и моря, и океаны, и горы, и пустыни, и Арктику с Антарктикой, и получить хороший урожай, то лет за пять он смог бы рассчитаться.</w:t>
      </w:r>
    </w:p>
    <w:p w:rsidR="000A587F" w:rsidRPr="00042DA8" w:rsidRDefault="000A587F" w:rsidP="000A587F">
      <w:pPr>
        <w:spacing w:before="100" w:beforeAutospacing="1" w:after="100" w:afterAutospacing="1"/>
        <w:contextualSpacing/>
        <w:jc w:val="both"/>
      </w:pPr>
      <w:r w:rsidRPr="00042DA8">
        <w:rPr>
          <w:b/>
          <w:bCs/>
        </w:rPr>
        <w:t xml:space="preserve">Гаусс: </w:t>
      </w:r>
      <w:r w:rsidRPr="00042DA8">
        <w:t>Математика – это точная наука.</w:t>
      </w:r>
    </w:p>
    <w:p w:rsidR="000A587F" w:rsidRPr="00042DA8" w:rsidRDefault="000A587F" w:rsidP="000A587F">
      <w:pPr>
        <w:spacing w:before="100" w:beforeAutospacing="1" w:after="100" w:afterAutospacing="1"/>
        <w:contextualSpacing/>
        <w:jc w:val="both"/>
      </w:pPr>
      <w:r w:rsidRPr="00042DA8">
        <w:rPr>
          <w:i/>
          <w:iCs/>
        </w:rPr>
        <w:t>(</w:t>
      </w:r>
      <w:proofErr w:type="gramStart"/>
      <w:r w:rsidRPr="00042DA8">
        <w:rPr>
          <w:i/>
          <w:iCs/>
        </w:rPr>
        <w:t>з</w:t>
      </w:r>
      <w:proofErr w:type="gramEnd"/>
      <w:r w:rsidRPr="00042DA8">
        <w:rPr>
          <w:i/>
          <w:iCs/>
        </w:rPr>
        <w:t>аписывает на доске)</w:t>
      </w:r>
    </w:p>
    <w:p w:rsidR="000A587F" w:rsidRPr="00042DA8" w:rsidRDefault="000A587F" w:rsidP="000A587F">
      <w:pPr>
        <w:spacing w:before="100" w:beforeAutospacing="1" w:after="100" w:afterAutospacing="1"/>
        <w:contextualSpacing/>
        <w:jc w:val="both"/>
      </w:pPr>
      <w:r w:rsidRPr="00042DA8">
        <w:t>S</w:t>
      </w:r>
      <w:r w:rsidRPr="00042DA8">
        <w:rPr>
          <w:vertAlign w:val="subscript"/>
        </w:rPr>
        <w:t>64</w:t>
      </w:r>
      <w:r w:rsidRPr="00042DA8">
        <w:t>=18 446 744 073 709 551 615 </w:t>
      </w:r>
    </w:p>
    <w:p w:rsidR="000A587F" w:rsidRPr="00042DA8" w:rsidRDefault="000A587F" w:rsidP="000A587F">
      <w:pPr>
        <w:spacing w:before="100" w:beforeAutospacing="1" w:after="100" w:afterAutospacing="1"/>
        <w:contextualSpacing/>
        <w:jc w:val="both"/>
      </w:pPr>
      <w:r w:rsidRPr="00042DA8">
        <w:t>– Читает:</w:t>
      </w:r>
    </w:p>
    <w:p w:rsidR="000A587F" w:rsidRPr="00042DA8" w:rsidRDefault="000A587F" w:rsidP="000A587F">
      <w:pPr>
        <w:spacing w:before="100" w:beforeAutospacing="1" w:after="100" w:afterAutospacing="1"/>
        <w:contextualSpacing/>
        <w:jc w:val="both"/>
      </w:pPr>
      <w:r w:rsidRPr="00042DA8">
        <w:t>Восемнадцать квинтильонов четыреста сорок шесть квадрильонов семьсот сорок четыре триллиона семьдесят три биллиона семьсот девять миллионов пятьсот пятьдесят одна тысяча шестьсот пятнадцать.</w:t>
      </w:r>
    </w:p>
    <w:p w:rsidR="000A587F" w:rsidRPr="00042DA8" w:rsidRDefault="000A587F" w:rsidP="000A587F">
      <w:pPr>
        <w:contextualSpacing/>
        <w:jc w:val="both"/>
      </w:pPr>
      <w:r w:rsidRPr="00042DA8">
        <w:t xml:space="preserve"> </w:t>
      </w:r>
    </w:p>
    <w:p w:rsidR="000A587F" w:rsidRPr="00042DA8" w:rsidRDefault="000A587F" w:rsidP="000A587F">
      <w:pPr>
        <w:contextualSpacing/>
        <w:jc w:val="both"/>
      </w:pPr>
      <w:r w:rsidRPr="00042DA8">
        <w:rPr>
          <w:b/>
        </w:rPr>
        <w:t>Знаток истории. Моя задача старинная.</w:t>
      </w:r>
      <w:r w:rsidRPr="00042DA8">
        <w:t xml:space="preserve"> Согласно легенде, изобретатель шахмат попросил у падишаха в качестве награды такое количество пшеницы, которое получится, если на первую клетку шахматной доски положить одно зёрнышко, а далее удваивать количество зёрен на каждой следующей клетке. Падишах распорядился принести мешок зерна. Определите, на какой клетке закончилось зерно в этом мешке, считая массу мешка равной </w:t>
      </w:r>
      <w:smartTag w:uri="urn:schemas-microsoft-com:office:smarttags" w:element="metricconverter">
        <w:smartTagPr>
          <w:attr w:name="ProductID" w:val="50 кг"/>
        </w:smartTagPr>
        <w:r w:rsidRPr="00042DA8">
          <w:t>50 кг</w:t>
        </w:r>
      </w:smartTag>
      <w:r w:rsidRPr="00042DA8">
        <w:t>, а массу одного зёрнышка – 0,5 грамма.</w:t>
      </w:r>
    </w:p>
    <w:p w:rsidR="000A587F" w:rsidRPr="00042DA8" w:rsidRDefault="000A587F" w:rsidP="000A587F">
      <w:pPr>
        <w:contextualSpacing/>
        <w:jc w:val="both"/>
      </w:pPr>
      <w:r w:rsidRPr="00042DA8">
        <w:t>Ответ: 17.</w:t>
      </w:r>
    </w:p>
    <w:p w:rsidR="000A587F" w:rsidRPr="00042DA8" w:rsidRDefault="000A587F" w:rsidP="000A587F">
      <w:pPr>
        <w:contextualSpacing/>
        <w:jc w:val="both"/>
      </w:pPr>
      <w:r w:rsidRPr="00042DA8">
        <w:t>Консультант. Слово предоставляется биологу-теоретику.</w:t>
      </w:r>
    </w:p>
    <w:p w:rsidR="000A587F" w:rsidRPr="00042DA8" w:rsidRDefault="000A587F" w:rsidP="000A587F">
      <w:pPr>
        <w:contextualSpacing/>
        <w:jc w:val="both"/>
        <w:rPr>
          <w:b/>
        </w:rPr>
      </w:pPr>
      <w:r w:rsidRPr="000A587F">
        <w:rPr>
          <w:rFonts w:eastAsiaTheme="minorEastAsia"/>
          <w:b/>
          <w:bCs/>
          <w:i/>
          <w:iCs/>
          <w:color w:val="FFFF00"/>
          <w14:shadow w14:blurRad="0" w14:dist="35941" w14:dir="2700000" w14:sx="100000" w14:sy="100000" w14:kx="0" w14:ky="0" w14:algn="ctr">
            <w14:srgbClr w14:val="808080">
              <w14:alpha w14:val="20000"/>
            </w14:srgbClr>
          </w14:shadow>
          <w14:textOutline w14:w="9525" w14:cap="flat" w14:cmpd="sng" w14:algn="ctr">
            <w14:solidFill>
              <w14:srgbClr w14:val="FFCC00"/>
            </w14:solidFill>
            <w14:prstDash w14:val="solid"/>
            <w14:round/>
          </w14:textOutline>
        </w:rPr>
        <w:t xml:space="preserve"> </w:t>
      </w:r>
      <w:r w:rsidRPr="00042DA8">
        <w:rPr>
          <w:b/>
          <w:bCs/>
          <w:iCs/>
        </w:rPr>
        <w:t>Все организмы обладают интенсивностью размножения в геометрической прогрессии</w:t>
      </w:r>
    </w:p>
    <w:p w:rsidR="000A587F" w:rsidRPr="00042DA8" w:rsidRDefault="000A587F" w:rsidP="000A587F">
      <w:pPr>
        <w:contextualSpacing/>
        <w:jc w:val="both"/>
      </w:pPr>
    </w:p>
    <w:p w:rsidR="000A587F" w:rsidRPr="00042DA8" w:rsidRDefault="000A587F" w:rsidP="000A587F">
      <w:pPr>
        <w:contextualSpacing/>
        <w:jc w:val="both"/>
        <w:rPr>
          <w:b/>
        </w:rPr>
      </w:pPr>
      <w:r w:rsidRPr="00042DA8">
        <w:rPr>
          <w:b/>
        </w:rPr>
        <w:t>бактерии…</w:t>
      </w:r>
    </w:p>
    <w:p w:rsidR="000A587F" w:rsidRPr="00042DA8" w:rsidRDefault="000A587F" w:rsidP="000A587F">
      <w:pPr>
        <w:contextualSpacing/>
        <w:jc w:val="both"/>
      </w:pPr>
      <w:r w:rsidRPr="00042DA8">
        <w:t xml:space="preserve">      Способность к размножению у бактерий настолько велика, что если бы они не гибли от разных причин, а беспрерывно размножались, то за трое суток общая масса потомства одной только бактерии могла бы составить 7500 тонн. Таким громадным количеством бактерий можно было бы заполнить около 375 железнодорожных вагонов.</w:t>
      </w:r>
    </w:p>
    <w:p w:rsidR="000A587F" w:rsidRPr="00042DA8" w:rsidRDefault="000A587F" w:rsidP="000A587F">
      <w:pPr>
        <w:contextualSpacing/>
        <w:jc w:val="both"/>
      </w:pPr>
    </w:p>
    <w:p w:rsidR="000A587F" w:rsidRPr="00042DA8" w:rsidRDefault="000A587F" w:rsidP="000A587F">
      <w:pPr>
        <w:contextualSpacing/>
        <w:jc w:val="both"/>
        <w:rPr>
          <w:b/>
          <w:bCs/>
        </w:rPr>
      </w:pPr>
      <w:r w:rsidRPr="00042DA8">
        <w:rPr>
          <w:b/>
          <w:bCs/>
        </w:rPr>
        <w:t>Интенсивность размножения бактерий используют…</w:t>
      </w:r>
    </w:p>
    <w:p w:rsidR="000A587F" w:rsidRPr="00042DA8" w:rsidRDefault="000A587F" w:rsidP="000A587F">
      <w:pPr>
        <w:contextualSpacing/>
        <w:jc w:val="both"/>
      </w:pPr>
      <w:r w:rsidRPr="00042DA8">
        <w:t xml:space="preserve"> - в пищевой промышленности (для приготовления напитков, кисломолочных продуктов, при квашении, солении и др.);</w:t>
      </w:r>
    </w:p>
    <w:p w:rsidR="000A587F" w:rsidRPr="00042DA8" w:rsidRDefault="000A587F" w:rsidP="000A587F">
      <w:pPr>
        <w:contextualSpacing/>
        <w:jc w:val="both"/>
      </w:pPr>
      <w:r w:rsidRPr="00042DA8">
        <w:t xml:space="preserve"> - в фармацевтической промышленности (для создания лекарств, вакцин);</w:t>
      </w:r>
    </w:p>
    <w:p w:rsidR="000A587F" w:rsidRPr="00042DA8" w:rsidRDefault="000A587F" w:rsidP="000A587F">
      <w:pPr>
        <w:contextualSpacing/>
        <w:jc w:val="both"/>
      </w:pPr>
      <w:r w:rsidRPr="00042DA8">
        <w:t xml:space="preserve"> - в фармацевтической промышленности (для создания лекарств, вакцин;</w:t>
      </w:r>
    </w:p>
    <w:p w:rsidR="000A587F" w:rsidRPr="00042DA8" w:rsidRDefault="000A587F" w:rsidP="000A587F">
      <w:pPr>
        <w:contextualSpacing/>
        <w:jc w:val="both"/>
      </w:pPr>
      <w:r w:rsidRPr="00042DA8">
        <w:t xml:space="preserve"> - в сельском хозяйстве (для приготовления силоса, корма для животных и др.);</w:t>
      </w:r>
    </w:p>
    <w:p w:rsidR="000A587F" w:rsidRPr="00042DA8" w:rsidRDefault="000A587F" w:rsidP="000A587F">
      <w:pPr>
        <w:contextualSpacing/>
        <w:jc w:val="both"/>
      </w:pPr>
      <w:r w:rsidRPr="00042DA8">
        <w:t xml:space="preserve"> - в коммунальном хозяйстве и природоохранных мероприятиях (для очистки сточных вод, ликвидации нефтяных пятен).</w:t>
      </w:r>
    </w:p>
    <w:p w:rsidR="000A587F" w:rsidRPr="00042DA8" w:rsidRDefault="000A587F" w:rsidP="000A587F">
      <w:pPr>
        <w:contextualSpacing/>
        <w:jc w:val="both"/>
        <w:rPr>
          <w:b/>
        </w:rPr>
      </w:pPr>
      <w:r w:rsidRPr="00042DA8">
        <w:rPr>
          <w:b/>
        </w:rPr>
        <w:t>Задача</w:t>
      </w:r>
    </w:p>
    <w:p w:rsidR="000A587F" w:rsidRPr="00042DA8" w:rsidRDefault="000A587F" w:rsidP="000A587F">
      <w:pPr>
        <w:contextualSpacing/>
        <w:jc w:val="both"/>
      </w:pPr>
      <w:r w:rsidRPr="00042DA8">
        <w:rPr>
          <w:b/>
        </w:rPr>
        <w:t>Задача биолога</w:t>
      </w:r>
      <w:r w:rsidRPr="00042DA8">
        <w:t>. Рост дрожжевых клеток происходит делением каждой клетки на две части. Сколько образовалось дрожжевых клеток после десятикратного их деления, если первоначально была одна клетка?                                                               Ответ: 1024 клетки.</w:t>
      </w:r>
    </w:p>
    <w:p w:rsidR="000A587F" w:rsidRPr="00042DA8" w:rsidRDefault="000A587F" w:rsidP="000A587F">
      <w:pPr>
        <w:contextualSpacing/>
        <w:jc w:val="both"/>
      </w:pPr>
    </w:p>
    <w:p w:rsidR="000A587F" w:rsidRPr="00042DA8" w:rsidRDefault="000A587F" w:rsidP="000A587F">
      <w:pPr>
        <w:contextualSpacing/>
        <w:jc w:val="both"/>
      </w:pPr>
      <w:r w:rsidRPr="00042DA8">
        <w:t xml:space="preserve">Физик-теоретик. Моя задача вполне практическая. </w:t>
      </w:r>
    </w:p>
    <w:p w:rsidR="000A587F" w:rsidRPr="00042DA8" w:rsidRDefault="000A587F" w:rsidP="000A587F">
      <w:pPr>
        <w:contextualSpacing/>
        <w:jc w:val="both"/>
      </w:pPr>
      <w:r w:rsidRPr="00042DA8">
        <w:t xml:space="preserve">Тело,  которое  свободно  падает за 1-ю секунду преодолевает 5 м,  а за каждую следующую  на  10 м  больше,  чем  </w:t>
      </w:r>
      <w:proofErr w:type="gramStart"/>
      <w:r w:rsidRPr="00042DA8">
        <w:t>в</w:t>
      </w:r>
      <w:proofErr w:type="gramEnd"/>
      <w:r w:rsidRPr="00042DA8">
        <w:t xml:space="preserve">  предыдущую.  Найти  глубину шахты, если  свободно  падающее  тело  достигло дна  шахты  через           5  секунд  после  начала  падения?</w:t>
      </w:r>
    </w:p>
    <w:p w:rsidR="000A587F" w:rsidRPr="00042DA8" w:rsidRDefault="000A587F" w:rsidP="000A587F">
      <w:pPr>
        <w:contextualSpacing/>
        <w:jc w:val="both"/>
        <w:rPr>
          <w:b/>
        </w:rPr>
      </w:pPr>
      <w:r w:rsidRPr="00042DA8">
        <w:rPr>
          <w:b/>
        </w:rPr>
        <w:t>Решение</w:t>
      </w:r>
    </w:p>
    <w:p w:rsidR="000A587F" w:rsidRPr="00042DA8" w:rsidRDefault="000A587F" w:rsidP="000A587F">
      <w:pPr>
        <w:contextualSpacing/>
        <w:jc w:val="both"/>
      </w:pPr>
      <w:r w:rsidRPr="00042DA8">
        <w:t>Какой  вид  прогрессии  вы  увидели  в  задаче?</w:t>
      </w:r>
    </w:p>
    <w:p w:rsidR="000A587F" w:rsidRPr="00042DA8" w:rsidRDefault="000A587F" w:rsidP="000A587F">
      <w:pPr>
        <w:contextualSpacing/>
        <w:jc w:val="both"/>
      </w:pPr>
      <w:r w:rsidRPr="00042DA8">
        <w:t>Какие  данные  мы  можем  определить   по  условию?</w:t>
      </w:r>
    </w:p>
    <w:p w:rsidR="000A587F" w:rsidRPr="00042DA8" w:rsidRDefault="000A587F" w:rsidP="000A587F">
      <w:pPr>
        <w:contextualSpacing/>
        <w:jc w:val="both"/>
      </w:pPr>
      <w:r w:rsidRPr="00042DA8">
        <w:rPr>
          <w:i/>
        </w:rPr>
        <w:t>а</w:t>
      </w:r>
      <w:proofErr w:type="gramStart"/>
      <w:r w:rsidRPr="00042DA8">
        <w:rPr>
          <w:i/>
          <w:vertAlign w:val="subscript"/>
        </w:rPr>
        <w:t>1</w:t>
      </w:r>
      <w:proofErr w:type="gramEnd"/>
      <w:r w:rsidRPr="00042DA8">
        <w:t xml:space="preserve"> = 5;  </w:t>
      </w:r>
      <w:r w:rsidRPr="00042DA8">
        <w:rPr>
          <w:i/>
        </w:rPr>
        <w:t>d</w:t>
      </w:r>
      <w:r w:rsidRPr="00042DA8">
        <w:t xml:space="preserve"> = 10;  </w:t>
      </w:r>
      <w:r w:rsidRPr="00042DA8">
        <w:rPr>
          <w:i/>
        </w:rPr>
        <w:t xml:space="preserve">n </w:t>
      </w:r>
      <w:r w:rsidRPr="00042DA8">
        <w:t>= 5</w:t>
      </w:r>
    </w:p>
    <w:p w:rsidR="000A587F" w:rsidRPr="00042DA8" w:rsidRDefault="000A587F" w:rsidP="000A587F">
      <w:pPr>
        <w:contextualSpacing/>
        <w:jc w:val="both"/>
      </w:pPr>
      <w:r w:rsidRPr="00042DA8">
        <w:t>Какой  элемент  необходимо  найти?</w:t>
      </w:r>
    </w:p>
    <w:p w:rsidR="000A587F" w:rsidRPr="00042DA8" w:rsidRDefault="000A587F" w:rsidP="000A587F">
      <w:pPr>
        <w:contextualSpacing/>
        <w:jc w:val="both"/>
      </w:pPr>
      <w:proofErr w:type="spellStart"/>
      <w:r w:rsidRPr="00042DA8">
        <w:rPr>
          <w:i/>
        </w:rPr>
        <w:t>a</w:t>
      </w:r>
      <w:r w:rsidRPr="00042DA8">
        <w:rPr>
          <w:i/>
          <w:vertAlign w:val="subscript"/>
        </w:rPr>
        <w:t>n</w:t>
      </w:r>
      <w:proofErr w:type="spellEnd"/>
      <w:r w:rsidRPr="00042DA8">
        <w:t xml:space="preserve"> –</w:t>
      </w:r>
      <w:proofErr w:type="gramStart"/>
      <w:r w:rsidRPr="00042DA8">
        <w:t xml:space="preserve"> ?</w:t>
      </w:r>
      <w:proofErr w:type="gramEnd"/>
      <w:r w:rsidRPr="00042DA8">
        <w:t xml:space="preserve">  или  </w:t>
      </w:r>
      <w:proofErr w:type="spellStart"/>
      <w:r w:rsidRPr="00042DA8">
        <w:rPr>
          <w:i/>
        </w:rPr>
        <w:t>S</w:t>
      </w:r>
      <w:r w:rsidRPr="00042DA8">
        <w:rPr>
          <w:i/>
          <w:vertAlign w:val="subscript"/>
        </w:rPr>
        <w:t>n</w:t>
      </w:r>
      <w:proofErr w:type="spellEnd"/>
      <w:r w:rsidRPr="00042DA8">
        <w:t xml:space="preserve"> - ?</w:t>
      </w:r>
    </w:p>
    <w:p w:rsidR="000A587F" w:rsidRPr="00042DA8" w:rsidRDefault="000A587F" w:rsidP="000A587F">
      <w:pPr>
        <w:contextualSpacing/>
        <w:jc w:val="both"/>
        <w:rPr>
          <w:i/>
        </w:rPr>
      </w:pPr>
    </w:p>
    <w:p w:rsidR="000A587F" w:rsidRPr="00042DA8" w:rsidRDefault="000A587F" w:rsidP="000A587F">
      <w:pPr>
        <w:contextualSpacing/>
        <w:jc w:val="both"/>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 xml:space="preserve">n </m:t>
              </m:r>
            </m:sub>
          </m:sSub>
          <m:r>
            <w:rPr>
              <w:rFonts w:ascii="Cambria Math" w:hAnsi="Cambria Math"/>
            </w:rPr>
            <m:t xml:space="preserve">= </m:t>
          </m:r>
          <m:f>
            <m:fPr>
              <m:ctrlPr>
                <w:rPr>
                  <w:rFonts w:ascii="Cambria Math" w:hAnsi="Cambria Math"/>
                  <w:i/>
                </w:rPr>
              </m:ctrlPr>
            </m:fPr>
            <m:num>
              <m:r>
                <w:rPr>
                  <w:rFonts w:ascii="Cambria Math" w:hAnsi="Cambria Math"/>
                </w:rPr>
                <m:t>2</m:t>
              </m:r>
              <m:sSub>
                <m:sSubPr>
                  <m:ctrlPr>
                    <w:rPr>
                      <w:rFonts w:ascii="Cambria Math" w:hAnsi="Cambria Math"/>
                      <w:i/>
                    </w:rPr>
                  </m:ctrlPr>
                </m:sSubPr>
                <m:e>
                  <m:r>
                    <w:rPr>
                      <w:rFonts w:ascii="Cambria Math" w:hAnsi="Cambria Math"/>
                    </w:rPr>
                    <m:t>a</m:t>
                  </m:r>
                </m:e>
                <m:sub>
                  <m:r>
                    <w:rPr>
                      <w:rFonts w:ascii="Cambria Math" w:hAnsi="Cambria Math"/>
                    </w:rPr>
                    <m:t xml:space="preserve">1 </m:t>
                  </m:r>
                </m:sub>
              </m:sSub>
              <m:r>
                <w:rPr>
                  <w:rFonts w:ascii="Cambria Math" w:hAnsi="Cambria Math"/>
                </w:rPr>
                <m:t>+d(n-1)</m:t>
              </m:r>
            </m:num>
            <m:den>
              <m:r>
                <w:rPr>
                  <w:rFonts w:ascii="Cambria Math" w:hAnsi="Cambria Math"/>
                </w:rPr>
                <m:t>2</m:t>
              </m:r>
            </m:den>
          </m:f>
          <m:r>
            <w:rPr>
              <w:rFonts w:ascii="Cambria Math" w:hAnsi="Cambria Math"/>
            </w:rPr>
            <m:t>∙n</m:t>
          </m:r>
        </m:oMath>
      </m:oMathPara>
    </w:p>
    <w:p w:rsidR="000A587F" w:rsidRPr="00042DA8" w:rsidRDefault="000A587F" w:rsidP="000A587F">
      <w:pPr>
        <w:contextualSpacing/>
        <w:jc w:val="both"/>
      </w:pPr>
    </w:p>
    <w:p w:rsidR="000A587F" w:rsidRPr="00042DA8" w:rsidRDefault="000A587F" w:rsidP="000A587F">
      <w:pPr>
        <w:contextualSpacing/>
        <w:jc w:val="both"/>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 xml:space="preserve">n </m:t>
              </m:r>
            </m:sub>
          </m:sSub>
          <m:r>
            <w:rPr>
              <w:rFonts w:ascii="Cambria Math" w:hAnsi="Cambria Math"/>
            </w:rPr>
            <m:t xml:space="preserve">= </m:t>
          </m:r>
          <m:f>
            <m:fPr>
              <m:ctrlPr>
                <w:rPr>
                  <w:rFonts w:ascii="Cambria Math" w:hAnsi="Cambria Math"/>
                  <w:i/>
                </w:rPr>
              </m:ctrlPr>
            </m:fPr>
            <m:num>
              <m:r>
                <w:rPr>
                  <w:rFonts w:ascii="Cambria Math" w:hAnsi="Cambria Math"/>
                </w:rPr>
                <m:t>2∙5 +10∙4</m:t>
              </m:r>
            </m:num>
            <m:den>
              <m:r>
                <w:rPr>
                  <w:rFonts w:ascii="Cambria Math" w:hAnsi="Cambria Math"/>
                </w:rPr>
                <m:t>2</m:t>
              </m:r>
            </m:den>
          </m:f>
          <m:r>
            <w:rPr>
              <w:rFonts w:ascii="Cambria Math" w:hAnsi="Cambria Math"/>
            </w:rPr>
            <m:t>∙5</m:t>
          </m:r>
        </m:oMath>
      </m:oMathPara>
    </w:p>
    <w:p w:rsidR="000A587F" w:rsidRPr="00042DA8" w:rsidRDefault="000A587F" w:rsidP="000A587F">
      <w:pPr>
        <w:contextualSpacing/>
        <w:jc w:val="both"/>
      </w:pPr>
      <m:oMathPara>
        <m:oMathParaPr>
          <m:jc m:val="left"/>
        </m:oMathParaPr>
        <m:oMath>
          <m:sSub>
            <m:sSubPr>
              <m:ctrlPr>
                <w:rPr>
                  <w:rFonts w:ascii="Cambria Math" w:hAnsi="Cambria Math"/>
                  <w:i/>
                </w:rPr>
              </m:ctrlPr>
            </m:sSubPr>
            <m:e>
              <m:r>
                <w:rPr>
                  <w:rFonts w:ascii="Cambria Math" w:hAnsi="Cambria Math"/>
                </w:rPr>
                <m:t>S</m:t>
              </m:r>
            </m:e>
            <m:sub>
              <m:r>
                <w:rPr>
                  <w:rFonts w:ascii="Cambria Math" w:hAnsi="Cambria Math"/>
                </w:rPr>
                <m:t xml:space="preserve">n </m:t>
              </m:r>
            </m:sub>
          </m:sSub>
          <m:r>
            <m:rPr>
              <m:aln/>
            </m:rPr>
            <w:rPr>
              <w:rFonts w:ascii="Cambria Math" w:hAnsi="Cambria Math"/>
            </w:rPr>
            <m:t xml:space="preserve">= </m:t>
          </m:r>
          <m:f>
            <m:fPr>
              <m:ctrlPr>
                <w:rPr>
                  <w:rFonts w:ascii="Cambria Math" w:hAnsi="Cambria Math"/>
                  <w:i/>
                </w:rPr>
              </m:ctrlPr>
            </m:fPr>
            <m:num>
              <m:r>
                <w:rPr>
                  <w:rFonts w:ascii="Cambria Math" w:hAnsi="Cambria Math"/>
                </w:rPr>
                <m:t>50</m:t>
              </m:r>
            </m:num>
            <m:den>
              <m:r>
                <w:rPr>
                  <w:rFonts w:ascii="Cambria Math" w:hAnsi="Cambria Math"/>
                </w:rPr>
                <m:t>2</m:t>
              </m:r>
            </m:den>
          </m:f>
          <m:r>
            <w:rPr>
              <w:rFonts w:ascii="Cambria Math" w:hAnsi="Cambria Math"/>
            </w:rPr>
            <m:t>∙5=25∙5=125</m:t>
          </m:r>
        </m:oMath>
      </m:oMathPara>
    </w:p>
    <w:p w:rsidR="000A587F" w:rsidRPr="00042DA8" w:rsidRDefault="000A587F" w:rsidP="000A587F">
      <w:pPr>
        <w:contextualSpacing/>
        <w:jc w:val="both"/>
      </w:pPr>
      <w:r w:rsidRPr="00042DA8">
        <w:rPr>
          <w:b/>
        </w:rPr>
        <w:t>Ответ:</w:t>
      </w:r>
      <w:r w:rsidRPr="00042DA8">
        <w:t xml:space="preserve"> 125 метров</w:t>
      </w:r>
    </w:p>
    <w:p w:rsidR="000A587F" w:rsidRPr="00042DA8" w:rsidRDefault="000A587F" w:rsidP="000A587F">
      <w:pPr>
        <w:contextualSpacing/>
        <w:jc w:val="both"/>
      </w:pPr>
      <w:r w:rsidRPr="00042DA8">
        <w:t>Определить силу тока на участке электрической цепи, состоящей из десяти последовательно соединённых сопротивлений 0.3; 0,6; 0,9; … Ом, если напряжение на этом участке 3,3 В.</w:t>
      </w:r>
    </w:p>
    <w:p w:rsidR="000A587F" w:rsidRPr="00042DA8" w:rsidRDefault="000A587F" w:rsidP="000A587F">
      <w:pPr>
        <w:contextualSpacing/>
        <w:jc w:val="both"/>
      </w:pPr>
      <w:r w:rsidRPr="00042DA8">
        <w:t xml:space="preserve">Так как соединение последовательное, то </w:t>
      </w:r>
      <w:r w:rsidRPr="00042DA8">
        <w:rPr>
          <w:position w:val="-24"/>
        </w:rPr>
        <w:object w:dxaOrig="4180" w:dyaOrig="639">
          <v:shape id="_x0000_i1033" type="#_x0000_t75" style="width:208.5pt;height:31.95pt" o:ole="">
            <v:imagedata r:id="rId23" o:title=""/>
          </v:shape>
          <o:OLEObject Type="Embed" ProgID="Equation.3" ShapeID="_x0000_i1033" DrawAspect="Content" ObjectID="_1674234847" r:id="rId24"/>
        </w:object>
      </w:r>
      <w:r w:rsidRPr="00042DA8">
        <w:t xml:space="preserve">   </w:t>
      </w:r>
      <w:r w:rsidRPr="00042DA8">
        <w:rPr>
          <w:position w:val="-24"/>
        </w:rPr>
        <w:object w:dxaOrig="760" w:dyaOrig="620">
          <v:shape id="_x0000_i1034" type="#_x0000_t75" style="width:38.2pt;height:30.7pt" o:ole="">
            <v:imagedata r:id="rId25" o:title=""/>
          </v:shape>
          <o:OLEObject Type="Embed" ProgID="Equation.3" ShapeID="_x0000_i1034" DrawAspect="Content" ObjectID="_1674234848" r:id="rId26"/>
        </w:object>
      </w:r>
      <w:r w:rsidRPr="00042DA8">
        <w:t xml:space="preserve"> </w:t>
      </w:r>
      <w:r w:rsidRPr="00042DA8">
        <w:rPr>
          <w:position w:val="-28"/>
          <w:lang w:val="en-US"/>
        </w:rPr>
        <w:object w:dxaOrig="1460" w:dyaOrig="660">
          <v:shape id="_x0000_i1035" type="#_x0000_t75" style="width:73.25pt;height:33.2pt" o:ole="">
            <v:imagedata r:id="rId27" o:title=""/>
          </v:shape>
          <o:OLEObject Type="Embed" ProgID="Equation.3" ShapeID="_x0000_i1035" DrawAspect="Content" ObjectID="_1674234849" r:id="rId28"/>
        </w:object>
      </w:r>
      <w:r w:rsidRPr="00042DA8">
        <w:t xml:space="preserve">  Ответ: 0,2 А.</w:t>
      </w:r>
    </w:p>
    <w:p w:rsidR="000A587F" w:rsidRPr="00042DA8" w:rsidRDefault="000A587F" w:rsidP="000A587F">
      <w:pPr>
        <w:contextualSpacing/>
        <w:jc w:val="both"/>
      </w:pPr>
      <w:r w:rsidRPr="00042DA8">
        <w:t>Консультант. Перед вами выступит председатель спорткомитета.</w:t>
      </w:r>
    </w:p>
    <w:p w:rsidR="000A587F" w:rsidRPr="00042DA8" w:rsidRDefault="000A587F" w:rsidP="000A587F">
      <w:pPr>
        <w:contextualSpacing/>
        <w:jc w:val="both"/>
      </w:pPr>
      <w:r w:rsidRPr="00042DA8">
        <w:t xml:space="preserve">Председатель спорткомитета. Во время соревнований мы столкнулись с такой задачей. </w:t>
      </w:r>
    </w:p>
    <w:p w:rsidR="000A587F" w:rsidRPr="00042DA8" w:rsidRDefault="000A587F" w:rsidP="000A587F">
      <w:pPr>
        <w:contextualSpacing/>
        <w:jc w:val="both"/>
      </w:pPr>
      <w:r w:rsidRPr="00042DA8">
        <w:t xml:space="preserve">Задача. В соревнованиях по стрельбе за каждый промах в серии из 25 выстрелов стрелок получает штрафные очки: за каждый промах – одно штрафное очко, за каждый последующий – на ½ очка больше, чем </w:t>
      </w:r>
      <w:proofErr w:type="gramStart"/>
      <w:r w:rsidRPr="00042DA8">
        <w:t>за</w:t>
      </w:r>
      <w:proofErr w:type="gramEnd"/>
      <w:r w:rsidRPr="00042DA8">
        <w:t xml:space="preserve"> предыдущий. Сколько раз попал в цель стрелок, получивший 7 штрафных очков?</w:t>
      </w:r>
    </w:p>
    <w:p w:rsidR="000A587F" w:rsidRPr="00042DA8" w:rsidRDefault="000A587F" w:rsidP="000A587F">
      <w:pPr>
        <w:contextualSpacing/>
        <w:jc w:val="both"/>
      </w:pPr>
      <w:r w:rsidRPr="00042DA8">
        <w:t xml:space="preserve">Решение. Пусть n – число промахов, тогда </w:t>
      </w:r>
      <w:r w:rsidRPr="00042DA8">
        <w:rPr>
          <w:position w:val="-24"/>
        </w:rPr>
        <w:object w:dxaOrig="2020" w:dyaOrig="620">
          <v:shape id="_x0000_i1036" type="#_x0000_t75" style="width:100.8pt;height:30.7pt" o:ole="">
            <v:imagedata r:id="rId29" o:title=""/>
          </v:shape>
          <o:OLEObject Type="Embed" ProgID="Equation.3" ShapeID="_x0000_i1036" DrawAspect="Content" ObjectID="_1674234850" r:id="rId30"/>
        </w:object>
      </w:r>
      <w:r w:rsidRPr="00042DA8">
        <w:t xml:space="preserve">  </w:t>
      </w:r>
      <w:r w:rsidRPr="00042DA8">
        <w:rPr>
          <w:position w:val="-6"/>
        </w:rPr>
        <w:object w:dxaOrig="580" w:dyaOrig="279">
          <v:shape id="_x0000_i1037" type="#_x0000_t75" style="width:28.8pt;height:14.4pt" o:ole="">
            <v:imagedata r:id="rId31" o:title=""/>
          </v:shape>
          <o:OLEObject Type="Embed" ProgID="Equation.3" ShapeID="_x0000_i1037" DrawAspect="Content" ObjectID="_1674234851" r:id="rId32"/>
        </w:object>
      </w:r>
      <w:r w:rsidRPr="00042DA8">
        <w:t xml:space="preserve">. Попал стрелок в цель </w:t>
      </w:r>
      <w:r w:rsidRPr="00042DA8">
        <w:rPr>
          <w:position w:val="-6"/>
        </w:rPr>
        <w:object w:dxaOrig="1140" w:dyaOrig="279">
          <v:shape id="_x0000_i1038" type="#_x0000_t75" style="width:56.95pt;height:14.4pt" o:ole="">
            <v:imagedata r:id="rId33" o:title=""/>
          </v:shape>
          <o:OLEObject Type="Embed" ProgID="Equation.3" ShapeID="_x0000_i1038" DrawAspect="Content" ObjectID="_1674234852" r:id="rId34"/>
        </w:object>
      </w:r>
      <w:r w:rsidRPr="00042DA8">
        <w:t xml:space="preserve"> раз.                                                                               Ответ: 21 раз.</w:t>
      </w:r>
    </w:p>
    <w:p w:rsidR="000A587F" w:rsidRPr="00042DA8" w:rsidRDefault="000A587F" w:rsidP="000A587F">
      <w:pPr>
        <w:contextualSpacing/>
        <w:jc w:val="both"/>
      </w:pPr>
      <w:r w:rsidRPr="00042DA8">
        <w:t>Консультант. Слово имеет главврач районной больницы.</w:t>
      </w:r>
    </w:p>
    <w:p w:rsidR="000A587F" w:rsidRPr="00042DA8" w:rsidRDefault="000A587F" w:rsidP="000A587F">
      <w:pPr>
        <w:contextualSpacing/>
        <w:jc w:val="both"/>
      </w:pPr>
      <w:r w:rsidRPr="00042DA8">
        <w:rPr>
          <w:b/>
        </w:rPr>
        <w:t>Главврач.</w:t>
      </w:r>
      <w:r w:rsidRPr="00042DA8">
        <w:t xml:space="preserve"> Задача. Курс воздушных ванн начинают с 15 минут в 1-й день и увеличивают время этой процедуры каждый следующий день на 10 минут. Сколько дней следует принимать воздушные ванны в указанном режиме, </w:t>
      </w:r>
      <w:proofErr w:type="gramStart"/>
      <w:r w:rsidRPr="00042DA8">
        <w:t>чтобы</w:t>
      </w:r>
      <w:proofErr w:type="gramEnd"/>
      <w:r w:rsidRPr="00042DA8">
        <w:t xml:space="preserve"> достичь их максимальной продолжительности 1 час 45 минут.</w:t>
      </w:r>
    </w:p>
    <w:p w:rsidR="000A587F" w:rsidRPr="00042DA8" w:rsidRDefault="000A587F" w:rsidP="000A587F">
      <w:pPr>
        <w:contextualSpacing/>
        <w:jc w:val="both"/>
        <w:rPr>
          <w:b/>
        </w:rPr>
      </w:pPr>
      <w:r w:rsidRPr="00042DA8">
        <w:rPr>
          <w:b/>
        </w:rPr>
        <w:t>Решение</w:t>
      </w:r>
    </w:p>
    <w:p w:rsidR="000A587F" w:rsidRPr="00042DA8" w:rsidRDefault="000A587F" w:rsidP="000A587F">
      <w:pPr>
        <w:contextualSpacing/>
        <w:jc w:val="both"/>
      </w:pPr>
      <w:r w:rsidRPr="00042DA8">
        <w:t>Какой вид прогрессии мы увидели в задаче?</w:t>
      </w:r>
    </w:p>
    <w:p w:rsidR="000A587F" w:rsidRPr="00042DA8" w:rsidRDefault="000A587F" w:rsidP="000A587F">
      <w:pPr>
        <w:contextualSpacing/>
        <w:jc w:val="both"/>
      </w:pPr>
      <w:r w:rsidRPr="00042DA8">
        <w:t>Какие данные мы можем определить из условия?</w:t>
      </w:r>
    </w:p>
    <w:p w:rsidR="000A587F" w:rsidRPr="00042DA8" w:rsidRDefault="000A587F" w:rsidP="000A587F">
      <w:pPr>
        <w:contextualSpacing/>
        <w:jc w:val="both"/>
        <w:rPr>
          <w:lang w:val="en-US"/>
        </w:rPr>
      </w:pPr>
      <w:r w:rsidRPr="00042DA8">
        <w:t>а</w:t>
      </w:r>
      <w:proofErr w:type="gramStart"/>
      <w:r w:rsidRPr="00042DA8">
        <w:rPr>
          <w:vertAlign w:val="subscript"/>
          <w:lang w:val="en-US"/>
        </w:rPr>
        <w:t>1</w:t>
      </w:r>
      <w:proofErr w:type="gramEnd"/>
      <w:r w:rsidRPr="00042DA8">
        <w:rPr>
          <w:lang w:val="en-US"/>
        </w:rPr>
        <w:t>=15, d=10, a</w:t>
      </w:r>
      <w:r w:rsidRPr="00042DA8">
        <w:rPr>
          <w:vertAlign w:val="subscript"/>
          <w:lang w:val="en-US"/>
        </w:rPr>
        <w:t>n</w:t>
      </w:r>
      <w:r w:rsidRPr="00042DA8">
        <w:rPr>
          <w:lang w:val="en-US"/>
        </w:rPr>
        <w:t>=105</w:t>
      </w:r>
    </w:p>
    <w:p w:rsidR="000A587F" w:rsidRPr="00042DA8" w:rsidRDefault="000A587F" w:rsidP="000A587F">
      <w:pPr>
        <w:contextualSpacing/>
        <w:jc w:val="both"/>
        <w:rPr>
          <w:lang w:val="en-US"/>
        </w:rPr>
      </w:pPr>
      <w:r w:rsidRPr="00042DA8">
        <w:t>Найти</w:t>
      </w:r>
      <w:r w:rsidRPr="00042DA8">
        <w:rPr>
          <w:lang w:val="en-US"/>
        </w:rPr>
        <w:t xml:space="preserve"> n</w:t>
      </w:r>
    </w:p>
    <w:p w:rsidR="000A587F" w:rsidRPr="00042DA8" w:rsidRDefault="000A587F" w:rsidP="000A587F">
      <w:pPr>
        <w:contextualSpacing/>
        <w:jc w:val="both"/>
        <w:rPr>
          <w:lang w:val="en-US"/>
        </w:rPr>
      </w:pPr>
      <w:proofErr w:type="gramStart"/>
      <w:r w:rsidRPr="00042DA8">
        <w:rPr>
          <w:lang w:val="en-US"/>
        </w:rPr>
        <w:t>a</w:t>
      </w:r>
      <w:r w:rsidRPr="00042DA8">
        <w:rPr>
          <w:vertAlign w:val="subscript"/>
          <w:lang w:val="en-US"/>
        </w:rPr>
        <w:t>n</w:t>
      </w:r>
      <w:r w:rsidRPr="00042DA8">
        <w:rPr>
          <w:lang w:val="en-US"/>
        </w:rPr>
        <w:t>=</w:t>
      </w:r>
      <w:proofErr w:type="gramEnd"/>
      <w:r w:rsidRPr="00042DA8">
        <w:rPr>
          <w:lang w:val="en-US"/>
        </w:rPr>
        <w:t>a</w:t>
      </w:r>
      <w:r w:rsidRPr="00042DA8">
        <w:rPr>
          <w:vertAlign w:val="subscript"/>
          <w:lang w:val="en-US"/>
        </w:rPr>
        <w:t>1</w:t>
      </w:r>
      <w:r w:rsidRPr="00042DA8">
        <w:rPr>
          <w:lang w:val="en-US"/>
        </w:rPr>
        <w:t>+d(n-1)</w:t>
      </w:r>
    </w:p>
    <w:p w:rsidR="000A587F" w:rsidRPr="000A587F" w:rsidRDefault="000A587F" w:rsidP="000A587F">
      <w:pPr>
        <w:contextualSpacing/>
        <w:jc w:val="both"/>
      </w:pPr>
      <w:r w:rsidRPr="000A587F">
        <w:t>105=15+10(</w:t>
      </w:r>
      <w:r w:rsidRPr="00042DA8">
        <w:rPr>
          <w:lang w:val="en-US"/>
        </w:rPr>
        <w:t>n</w:t>
      </w:r>
      <w:r w:rsidRPr="000A587F">
        <w:t>-1)</w:t>
      </w:r>
    </w:p>
    <w:p w:rsidR="000A587F" w:rsidRPr="00042DA8" w:rsidRDefault="000A587F" w:rsidP="000A587F">
      <w:pPr>
        <w:contextualSpacing/>
        <w:jc w:val="both"/>
      </w:pPr>
      <w:r w:rsidRPr="00042DA8">
        <w:t>105-15=10</w:t>
      </w:r>
      <w:r w:rsidRPr="00042DA8">
        <w:rPr>
          <w:lang w:val="en-US"/>
        </w:rPr>
        <w:t>n</w:t>
      </w:r>
      <w:r w:rsidRPr="00042DA8">
        <w:t>-10</w:t>
      </w:r>
    </w:p>
    <w:p w:rsidR="000A587F" w:rsidRPr="00042DA8" w:rsidRDefault="000A587F" w:rsidP="000A587F">
      <w:pPr>
        <w:contextualSpacing/>
        <w:jc w:val="both"/>
      </w:pPr>
      <w:r w:rsidRPr="00042DA8">
        <w:t>90+10=10</w:t>
      </w:r>
      <w:r w:rsidRPr="00042DA8">
        <w:rPr>
          <w:lang w:val="en-US"/>
        </w:rPr>
        <w:t>n</w:t>
      </w:r>
    </w:p>
    <w:p w:rsidR="000A587F" w:rsidRPr="00042DA8" w:rsidRDefault="000A587F" w:rsidP="000A587F">
      <w:pPr>
        <w:contextualSpacing/>
        <w:jc w:val="both"/>
      </w:pPr>
      <w:r w:rsidRPr="00042DA8">
        <w:t>100=10</w:t>
      </w:r>
      <w:r w:rsidRPr="00042DA8">
        <w:rPr>
          <w:lang w:val="en-US"/>
        </w:rPr>
        <w:t>n</w:t>
      </w:r>
    </w:p>
    <w:p w:rsidR="000A587F" w:rsidRPr="00042DA8" w:rsidRDefault="000A587F" w:rsidP="000A587F">
      <w:pPr>
        <w:contextualSpacing/>
        <w:jc w:val="both"/>
      </w:pPr>
      <w:r w:rsidRPr="00042DA8">
        <w:rPr>
          <w:lang w:val="en-US"/>
        </w:rPr>
        <w:t>n</w:t>
      </w:r>
      <w:r w:rsidRPr="00042DA8">
        <w:t>=10</w:t>
      </w:r>
    </w:p>
    <w:p w:rsidR="000A587F" w:rsidRPr="00042DA8" w:rsidRDefault="000A587F" w:rsidP="000A587F">
      <w:pPr>
        <w:contextualSpacing/>
        <w:jc w:val="both"/>
      </w:pPr>
      <w:r w:rsidRPr="00042DA8">
        <w:rPr>
          <w:b/>
        </w:rPr>
        <w:t>Ответ:</w:t>
      </w:r>
      <w:r w:rsidRPr="00042DA8">
        <w:t xml:space="preserve"> 10 дней</w:t>
      </w:r>
    </w:p>
    <w:p w:rsidR="000A587F" w:rsidRPr="00042DA8" w:rsidRDefault="000A587F" w:rsidP="000A587F">
      <w:pPr>
        <w:contextualSpacing/>
        <w:jc w:val="both"/>
      </w:pPr>
      <w:r w:rsidRPr="00042DA8">
        <w:t xml:space="preserve">Решение. </w:t>
      </w:r>
      <w:r w:rsidRPr="00042DA8">
        <w:rPr>
          <w:position w:val="-10"/>
        </w:rPr>
        <w:object w:dxaOrig="1900" w:dyaOrig="320">
          <v:shape id="_x0000_i1039" type="#_x0000_t75" style="width:95.15pt;height:15.65pt" o:ole="">
            <v:imagedata r:id="rId35" o:title=""/>
          </v:shape>
          <o:OLEObject Type="Embed" ProgID="Equation.3" ShapeID="_x0000_i1039" DrawAspect="Content" ObjectID="_1674234853" r:id="rId36"/>
        </w:object>
      </w:r>
      <w:r w:rsidRPr="00042DA8">
        <w:t xml:space="preserve">, </w:t>
      </w:r>
      <w:r w:rsidRPr="00042DA8">
        <w:rPr>
          <w:position w:val="-6"/>
        </w:rPr>
        <w:object w:dxaOrig="720" w:dyaOrig="279">
          <v:shape id="_x0000_i1040" type="#_x0000_t75" style="width:36.3pt;height:14.4pt" o:ole="">
            <v:imagedata r:id="rId37" o:title=""/>
          </v:shape>
          <o:OLEObject Type="Embed" ProgID="Equation.3" ShapeID="_x0000_i1040" DrawAspect="Content" ObjectID="_1674234854" r:id="rId38"/>
        </w:object>
      </w:r>
    </w:p>
    <w:p w:rsidR="000A587F" w:rsidRPr="00042DA8" w:rsidRDefault="000A587F" w:rsidP="000A587F">
      <w:pPr>
        <w:contextualSpacing/>
        <w:jc w:val="both"/>
      </w:pPr>
      <w:r w:rsidRPr="00042DA8">
        <w:rPr>
          <w:b/>
        </w:rPr>
        <w:t>Консультант.</w:t>
      </w:r>
      <w:r w:rsidRPr="00042DA8">
        <w:t xml:space="preserve"> И, наконец, слово филологу.</w:t>
      </w:r>
    </w:p>
    <w:p w:rsidR="000A587F" w:rsidRPr="00042DA8" w:rsidRDefault="000A587F" w:rsidP="000A587F">
      <w:pPr>
        <w:contextualSpacing/>
        <w:jc w:val="both"/>
        <w:rPr>
          <w:b/>
        </w:rPr>
      </w:pPr>
      <w:r w:rsidRPr="00042DA8">
        <w:rPr>
          <w:b/>
        </w:rPr>
        <w:t xml:space="preserve"> «Мой </w:t>
      </w:r>
      <w:proofErr w:type="spellStart"/>
      <w:r w:rsidRPr="00042DA8">
        <w:rPr>
          <w:b/>
        </w:rPr>
        <w:t>дЯдя</w:t>
      </w:r>
      <w:proofErr w:type="spellEnd"/>
      <w:r w:rsidRPr="00042DA8">
        <w:rPr>
          <w:b/>
        </w:rPr>
        <w:t xml:space="preserve"> </w:t>
      </w:r>
      <w:proofErr w:type="spellStart"/>
      <w:r w:rsidRPr="00042DA8">
        <w:rPr>
          <w:b/>
        </w:rPr>
        <w:t>сАмых</w:t>
      </w:r>
      <w:proofErr w:type="spellEnd"/>
      <w:r w:rsidRPr="00042DA8">
        <w:rPr>
          <w:b/>
        </w:rPr>
        <w:t xml:space="preserve"> </w:t>
      </w:r>
      <w:proofErr w:type="spellStart"/>
      <w:r w:rsidRPr="00042DA8">
        <w:rPr>
          <w:b/>
        </w:rPr>
        <w:t>чЕстных</w:t>
      </w:r>
      <w:proofErr w:type="spellEnd"/>
      <w:r w:rsidRPr="00042DA8">
        <w:rPr>
          <w:b/>
        </w:rPr>
        <w:t xml:space="preserve"> </w:t>
      </w:r>
      <w:proofErr w:type="spellStart"/>
      <w:r w:rsidRPr="00042DA8">
        <w:rPr>
          <w:b/>
        </w:rPr>
        <w:t>прАвил</w:t>
      </w:r>
      <w:proofErr w:type="spellEnd"/>
      <w:r w:rsidRPr="00042DA8">
        <w:rPr>
          <w:b/>
        </w:rPr>
        <w:t>…»</w:t>
      </w:r>
    </w:p>
    <w:p w:rsidR="000A587F" w:rsidRPr="00042DA8" w:rsidRDefault="000A587F" w:rsidP="000A587F">
      <w:pPr>
        <w:contextualSpacing/>
        <w:jc w:val="both"/>
      </w:pPr>
      <w:r w:rsidRPr="00042DA8">
        <w:t>Расставьте ударения в приведенном отрывке.</w:t>
      </w:r>
    </w:p>
    <w:p w:rsidR="000A587F" w:rsidRPr="00042DA8" w:rsidRDefault="000A587F" w:rsidP="000A587F">
      <w:pPr>
        <w:contextualSpacing/>
        <w:jc w:val="both"/>
      </w:pPr>
      <w:r w:rsidRPr="00042DA8">
        <w:t>Выпишите номера слогов, на которые падает ударение: 2,4,6,8.</w:t>
      </w:r>
    </w:p>
    <w:p w:rsidR="000A587F" w:rsidRPr="00042DA8" w:rsidRDefault="000A587F" w:rsidP="000A587F">
      <w:pPr>
        <w:contextualSpacing/>
        <w:jc w:val="both"/>
      </w:pPr>
      <w:r w:rsidRPr="00042DA8">
        <w:t>Какая закономерность прослеживается? (это арифметическая прогрессия, а</w:t>
      </w:r>
      <w:proofErr w:type="gramStart"/>
      <w:r w:rsidRPr="00042DA8">
        <w:t>1</w:t>
      </w:r>
      <w:proofErr w:type="gramEnd"/>
      <w:r w:rsidRPr="00042DA8">
        <w:t xml:space="preserve">=2, </w:t>
      </w:r>
      <w:r w:rsidRPr="00042DA8">
        <w:rPr>
          <w:lang w:val="en-US"/>
        </w:rPr>
        <w:t>d</w:t>
      </w:r>
      <w:r w:rsidRPr="00042DA8">
        <w:t xml:space="preserve">=2). </w:t>
      </w:r>
    </w:p>
    <w:p w:rsidR="000A587F" w:rsidRPr="00042DA8" w:rsidRDefault="000A587F" w:rsidP="000A587F">
      <w:pPr>
        <w:contextualSpacing/>
        <w:jc w:val="both"/>
      </w:pPr>
      <w:proofErr w:type="spellStart"/>
      <w:r w:rsidRPr="00042DA8">
        <w:rPr>
          <w:b/>
        </w:rPr>
        <w:t>Филолог</w:t>
      </w:r>
      <w:proofErr w:type="gramStart"/>
      <w:r w:rsidRPr="00042DA8">
        <w:t>.Э</w:t>
      </w:r>
      <w:proofErr w:type="gramEnd"/>
      <w:r w:rsidRPr="00042DA8">
        <w:t>то</w:t>
      </w:r>
      <w:proofErr w:type="spellEnd"/>
      <w:r w:rsidRPr="00042DA8">
        <w:t xml:space="preserve"> стихотворный размер с ударением на четных слогах 2; 4; 6; </w:t>
      </w:r>
    </w:p>
    <w:p w:rsidR="000A587F" w:rsidRPr="00042DA8" w:rsidRDefault="000A587F" w:rsidP="000A587F">
      <w:pPr>
        <w:contextualSpacing/>
        <w:jc w:val="both"/>
      </w:pPr>
      <w:r w:rsidRPr="00042DA8">
        <w:t xml:space="preserve">8;… - Ямб. </w:t>
      </w:r>
    </w:p>
    <w:p w:rsidR="000A587F" w:rsidRPr="00042DA8" w:rsidRDefault="000A587F" w:rsidP="000A587F">
      <w:pPr>
        <w:contextualSpacing/>
        <w:jc w:val="both"/>
        <w:rPr>
          <w:b/>
        </w:rPr>
      </w:pPr>
      <w:r w:rsidRPr="00042DA8">
        <w:rPr>
          <w:b/>
        </w:rPr>
        <w:t>«</w:t>
      </w:r>
      <w:proofErr w:type="spellStart"/>
      <w:r w:rsidRPr="00042DA8">
        <w:rPr>
          <w:b/>
        </w:rPr>
        <w:t>БУря</w:t>
      </w:r>
      <w:proofErr w:type="spellEnd"/>
      <w:r w:rsidRPr="00042DA8">
        <w:rPr>
          <w:b/>
        </w:rPr>
        <w:t xml:space="preserve"> </w:t>
      </w:r>
      <w:proofErr w:type="spellStart"/>
      <w:r w:rsidRPr="00042DA8">
        <w:rPr>
          <w:b/>
        </w:rPr>
        <w:t>мглОю</w:t>
      </w:r>
      <w:proofErr w:type="spellEnd"/>
      <w:r w:rsidRPr="00042DA8">
        <w:rPr>
          <w:b/>
        </w:rPr>
        <w:t xml:space="preserve"> </w:t>
      </w:r>
      <w:proofErr w:type="spellStart"/>
      <w:r w:rsidRPr="00042DA8">
        <w:rPr>
          <w:b/>
        </w:rPr>
        <w:t>нЕбо</w:t>
      </w:r>
      <w:proofErr w:type="spellEnd"/>
      <w:r w:rsidRPr="00042DA8">
        <w:rPr>
          <w:b/>
        </w:rPr>
        <w:t xml:space="preserve"> </w:t>
      </w:r>
      <w:proofErr w:type="spellStart"/>
      <w:r w:rsidRPr="00042DA8">
        <w:rPr>
          <w:b/>
        </w:rPr>
        <w:t>крОет</w:t>
      </w:r>
      <w:proofErr w:type="spellEnd"/>
      <w:r w:rsidRPr="00042DA8">
        <w:rPr>
          <w:b/>
        </w:rPr>
        <w:t xml:space="preserve">»   </w:t>
      </w:r>
    </w:p>
    <w:p w:rsidR="000A587F" w:rsidRPr="00042DA8" w:rsidRDefault="000A587F" w:rsidP="000A587F">
      <w:pPr>
        <w:contextualSpacing/>
        <w:jc w:val="both"/>
      </w:pPr>
      <w:r w:rsidRPr="00042DA8">
        <w:t>Расставьте ударения в приведенном отрывке.</w:t>
      </w:r>
    </w:p>
    <w:p w:rsidR="000A587F" w:rsidRPr="00042DA8" w:rsidRDefault="000A587F" w:rsidP="000A587F">
      <w:pPr>
        <w:contextualSpacing/>
        <w:jc w:val="both"/>
      </w:pPr>
      <w:r w:rsidRPr="00042DA8">
        <w:t>Выпишите номера слогов, на которые падает ударение: 1,3,5,7.</w:t>
      </w:r>
    </w:p>
    <w:p w:rsidR="000A587F" w:rsidRPr="00042DA8" w:rsidRDefault="000A587F" w:rsidP="000A587F">
      <w:pPr>
        <w:contextualSpacing/>
        <w:jc w:val="both"/>
      </w:pPr>
      <w:r w:rsidRPr="00042DA8">
        <w:t>Какая закономерность прослеживается? (это арифметическая прогрессия, а</w:t>
      </w:r>
      <w:proofErr w:type="gramStart"/>
      <w:r w:rsidRPr="00042DA8">
        <w:t>1</w:t>
      </w:r>
      <w:proofErr w:type="gramEnd"/>
      <w:r w:rsidRPr="00042DA8">
        <w:t xml:space="preserve">=1, </w:t>
      </w:r>
      <w:r w:rsidRPr="00042DA8">
        <w:rPr>
          <w:lang w:val="en-US"/>
        </w:rPr>
        <w:t>d</w:t>
      </w:r>
      <w:r w:rsidRPr="00042DA8">
        <w:t xml:space="preserve">=2). </w:t>
      </w:r>
    </w:p>
    <w:p w:rsidR="000A587F" w:rsidRPr="00042DA8" w:rsidRDefault="000A587F" w:rsidP="000A587F">
      <w:pPr>
        <w:contextualSpacing/>
        <w:jc w:val="both"/>
      </w:pPr>
      <w:r w:rsidRPr="00042DA8">
        <w:rPr>
          <w:b/>
        </w:rPr>
        <w:t>Филолог.</w:t>
      </w:r>
      <w:r w:rsidRPr="00042DA8">
        <w:t xml:space="preserve"> Это стихотворный размер с ударением на </w:t>
      </w:r>
      <w:proofErr w:type="gramStart"/>
      <w:r w:rsidRPr="00042DA8">
        <w:t>нечетные</w:t>
      </w:r>
      <w:proofErr w:type="gramEnd"/>
      <w:r w:rsidRPr="00042DA8">
        <w:t xml:space="preserve"> слогах стиха - Хорей.</w:t>
      </w:r>
    </w:p>
    <w:p w:rsidR="000A587F" w:rsidRPr="00042DA8" w:rsidRDefault="000A587F" w:rsidP="000A587F">
      <w:pPr>
        <w:contextualSpacing/>
        <w:jc w:val="both"/>
      </w:pPr>
    </w:p>
    <w:p w:rsidR="000A587F" w:rsidRPr="00042DA8" w:rsidRDefault="000A587F" w:rsidP="000A587F">
      <w:pPr>
        <w:contextualSpacing/>
        <w:jc w:val="both"/>
      </w:pPr>
      <w:r w:rsidRPr="00042DA8">
        <w:t>Мэр города. Моя задача о благоустройстве города.</w:t>
      </w:r>
    </w:p>
    <w:p w:rsidR="000A587F" w:rsidRPr="00042DA8" w:rsidRDefault="000A587F" w:rsidP="000A587F">
      <w:pPr>
        <w:contextualSpacing/>
        <w:jc w:val="both"/>
      </w:pPr>
      <w:r w:rsidRPr="00042DA8">
        <w:t xml:space="preserve">Задача. Для асфальтирования участка длиной 99м используются два катка. Первый каток был установлен на одном конце участка, второй – </w:t>
      </w:r>
      <w:proofErr w:type="gramStart"/>
      <w:r w:rsidRPr="00042DA8">
        <w:t>на</w:t>
      </w:r>
      <w:proofErr w:type="gramEnd"/>
      <w:r w:rsidRPr="00042DA8">
        <w:t xml:space="preserve"> противоположном. Работать они начали одновременно. За первую минуту второй каток прошёл </w:t>
      </w:r>
      <w:smartTag w:uri="urn:schemas-microsoft-com:office:smarttags" w:element="metricconverter">
        <w:smartTagPr>
          <w:attr w:name="ProductID" w:val="1,5 метра"/>
        </w:smartTagPr>
        <w:r w:rsidRPr="00042DA8">
          <w:t>1,5 метра</w:t>
        </w:r>
      </w:smartTag>
      <w:r w:rsidRPr="00042DA8">
        <w:t xml:space="preserve">, а за каждую последующую на </w:t>
      </w:r>
      <w:smartTag w:uri="urn:schemas-microsoft-com:office:smarttags" w:element="metricconverter">
        <w:smartTagPr>
          <w:attr w:name="ProductID" w:val="0,5 метра"/>
        </w:smartTagPr>
        <w:r w:rsidRPr="00042DA8">
          <w:t>0,5 метра</w:t>
        </w:r>
      </w:smartTag>
      <w:r w:rsidRPr="00042DA8">
        <w:t xml:space="preserve"> больше, чем за предыдущую. Первый каток в каждую минуту проходил </w:t>
      </w:r>
      <w:smartTag w:uri="urn:schemas-microsoft-com:office:smarttags" w:element="metricconverter">
        <w:smartTagPr>
          <w:attr w:name="ProductID" w:val="5 метров"/>
        </w:smartTagPr>
        <w:r w:rsidRPr="00042DA8">
          <w:t>5 метров</w:t>
        </w:r>
      </w:smartTag>
      <w:r w:rsidRPr="00042DA8">
        <w:t>. Через сколько минут оба катка встретились?</w:t>
      </w:r>
    </w:p>
    <w:p w:rsidR="000A587F" w:rsidRPr="00042DA8" w:rsidRDefault="000A587F" w:rsidP="000A587F">
      <w:pPr>
        <w:contextualSpacing/>
        <w:jc w:val="both"/>
      </w:pPr>
      <w:r w:rsidRPr="00042DA8">
        <w:t xml:space="preserve">Решение. Пусть катки встретились через </w:t>
      </w:r>
      <w:r w:rsidRPr="00042DA8">
        <w:rPr>
          <w:i/>
          <w:lang w:val="en-US"/>
        </w:rPr>
        <w:t>n</w:t>
      </w:r>
      <w:r w:rsidRPr="00042DA8">
        <w:t xml:space="preserve"> минут, тогда получим уравнение </w:t>
      </w:r>
      <w:r w:rsidRPr="00042DA8">
        <w:rPr>
          <w:position w:val="-24"/>
        </w:rPr>
        <w:object w:dxaOrig="2980" w:dyaOrig="620">
          <v:shape id="_x0000_i1041" type="#_x0000_t75" style="width:149pt;height:30.7pt" o:ole="">
            <v:imagedata r:id="rId39" o:title=""/>
          </v:shape>
          <o:OLEObject Type="Embed" ProgID="Equation.3" ShapeID="_x0000_i1041" DrawAspect="Content" ObjectID="_1674234855" r:id="rId40"/>
        </w:object>
      </w:r>
      <w:r w:rsidRPr="00042DA8">
        <w:t xml:space="preserve">  </w:t>
      </w:r>
      <w:r w:rsidRPr="00042DA8">
        <w:rPr>
          <w:position w:val="-10"/>
        </w:rPr>
        <w:object w:dxaOrig="1920" w:dyaOrig="360">
          <v:shape id="_x0000_i1042" type="#_x0000_t75" style="width:96.4pt;height:18.15pt" o:ole="">
            <v:imagedata r:id="rId41" o:title=""/>
          </v:shape>
          <o:OLEObject Type="Embed" ProgID="Equation.3" ShapeID="_x0000_i1042" DrawAspect="Content" ObjectID="_1674234856" r:id="rId42"/>
        </w:object>
      </w:r>
      <w:r w:rsidRPr="00042DA8">
        <w:t xml:space="preserve">  </w:t>
      </w:r>
      <w:r w:rsidRPr="00042DA8">
        <w:rPr>
          <w:i/>
          <w:lang w:val="en-US"/>
        </w:rPr>
        <w:t>n</w:t>
      </w:r>
      <w:r w:rsidRPr="00042DA8">
        <w:rPr>
          <w:i/>
        </w:rPr>
        <w:t>=</w:t>
      </w:r>
      <w:r w:rsidRPr="00042DA8">
        <w:t>11.                                     Ответ: 11.</w:t>
      </w:r>
    </w:p>
    <w:p w:rsidR="000A587F" w:rsidRPr="00042DA8" w:rsidRDefault="000A587F" w:rsidP="000A587F">
      <w:pPr>
        <w:contextualSpacing/>
        <w:jc w:val="both"/>
      </w:pPr>
      <w:r w:rsidRPr="00042DA8">
        <w:t>Консультант. К нам на конференцию не смогли попасть, химик, работник сбербанка, но они прислали свои задачи. Попытаемся их решить. Будем работать по секциям. Познакомлю с задачами.</w:t>
      </w:r>
    </w:p>
    <w:p w:rsidR="000A587F" w:rsidRPr="00042DA8" w:rsidRDefault="000A587F" w:rsidP="000A587F">
      <w:pPr>
        <w:contextualSpacing/>
        <w:jc w:val="both"/>
      </w:pPr>
      <w:r w:rsidRPr="00042DA8">
        <w:t>Задача химика. В трёх растворах проценты содержания спирта образуют геометрическую прогрессию. Если смешать первый, второй и третий растворы в отношении 2:3:4, то получится раствор, содержащий 32% спирта. Если же смешать их в весовом соотношении 3:2:1, то получится раствор, содержащий 22% спирта. Сколько процентов содержит каждый раствор?                                                            Ответ: 12, 24, 48.</w:t>
      </w:r>
    </w:p>
    <w:p w:rsidR="000A587F" w:rsidRPr="00042DA8" w:rsidRDefault="000A587F" w:rsidP="000A587F">
      <w:pPr>
        <w:contextualSpacing/>
        <w:jc w:val="both"/>
      </w:pPr>
      <w:r w:rsidRPr="00042DA8">
        <w:t>Задача биолога. Рост дрожжевых клеток происходит делением каждой клетки на две части. Сколько образовалось дрожжевых клеток после десятикратного их деления, если первоначально была одна клетка?                                                               Ответ: 1024 клетки.</w:t>
      </w:r>
    </w:p>
    <w:p w:rsidR="000A587F" w:rsidRPr="00042DA8" w:rsidRDefault="000A587F" w:rsidP="000A587F">
      <w:pPr>
        <w:contextualSpacing/>
        <w:jc w:val="both"/>
      </w:pPr>
      <w:r w:rsidRPr="00042DA8">
        <w:t xml:space="preserve">Задача работника сбербанка. Сбербанк начисляет ежегодно по срочным вкладам 3% </w:t>
      </w:r>
      <w:proofErr w:type="gramStart"/>
      <w:r w:rsidRPr="00042DA8">
        <w:t>годовых</w:t>
      </w:r>
      <w:proofErr w:type="gramEnd"/>
      <w:r w:rsidRPr="00042DA8">
        <w:t xml:space="preserve">. Вкладчик внёс 1января 2012года 30000 рублей. Какой будет сумма его вклада на 1 января 2014года?                                                      </w:t>
      </w:r>
    </w:p>
    <w:p w:rsidR="000A587F" w:rsidRPr="00042DA8" w:rsidRDefault="000A587F" w:rsidP="000A587F">
      <w:pPr>
        <w:contextualSpacing/>
        <w:jc w:val="both"/>
      </w:pPr>
      <w:r w:rsidRPr="00042DA8">
        <w:t>Решение</w:t>
      </w:r>
      <w:proofErr w:type="gramStart"/>
      <w:r w:rsidRPr="00042DA8">
        <w:t>.</w:t>
      </w:r>
      <w:proofErr w:type="gramEnd"/>
      <w:r w:rsidRPr="00042DA8">
        <w:t xml:space="preserve"> </w:t>
      </w:r>
      <w:r w:rsidRPr="00042DA8">
        <w:rPr>
          <w:position w:val="-10"/>
        </w:rPr>
        <w:object w:dxaOrig="2140" w:dyaOrig="360">
          <v:shape id="_x0000_i1043" type="#_x0000_t75" style="width:107.05pt;height:18.15pt" o:ole="">
            <v:imagedata r:id="rId43" o:title=""/>
          </v:shape>
          <o:OLEObject Type="Embed" ProgID="Equation.3" ShapeID="_x0000_i1043" DrawAspect="Content" ObjectID="_1674234857" r:id="rId44"/>
        </w:object>
      </w:r>
      <w:r w:rsidRPr="00042DA8">
        <w:t xml:space="preserve"> </w:t>
      </w:r>
      <w:proofErr w:type="gramStart"/>
      <w:r w:rsidRPr="00042DA8">
        <w:t>р</w:t>
      </w:r>
      <w:proofErr w:type="gramEnd"/>
      <w:r w:rsidRPr="00042DA8">
        <w:t>ублей.                                                    Ответ: 31827 рублей.</w:t>
      </w:r>
    </w:p>
    <w:p w:rsidR="000A587F" w:rsidRPr="00042DA8" w:rsidRDefault="000A587F" w:rsidP="000A587F">
      <w:pPr>
        <w:contextualSpacing/>
        <w:jc w:val="both"/>
      </w:pPr>
      <w:r w:rsidRPr="00042DA8">
        <w:t>Консультант. От участников конференции поступили ещё две задачи. Рассмотрим их.</w:t>
      </w:r>
    </w:p>
    <w:p w:rsidR="000A587F" w:rsidRPr="00042DA8" w:rsidRDefault="000A587F" w:rsidP="000A587F">
      <w:pPr>
        <w:contextualSpacing/>
        <w:jc w:val="both"/>
      </w:pPr>
      <w:r w:rsidRPr="00042DA8">
        <w:t>Задача 1. Алик, Миша и Вася покупали блокноты и трёхкопеечные карандаши. Алик купил 2 блокнота и 4 карандаша, Миша – 1 блокнот и 6 карандашей, Вася – 1 блокнот и 3 карандаша. Оказалось, что суммы, которые уплатили Алик, Миша и Вася, образуют геометрическую прогрессию. Сколько стоит блокнот?</w:t>
      </w:r>
    </w:p>
    <w:p w:rsidR="000A587F" w:rsidRPr="00042DA8" w:rsidRDefault="000A587F" w:rsidP="000A587F">
      <w:pPr>
        <w:contextualSpacing/>
        <w:jc w:val="both"/>
      </w:pPr>
      <w:r w:rsidRPr="00042DA8">
        <w:t xml:space="preserve">Решение. Пусть </w:t>
      </w:r>
      <w:r w:rsidRPr="00042DA8">
        <w:rPr>
          <w:i/>
          <w:lang w:val="en-US"/>
        </w:rPr>
        <w:t>n</w:t>
      </w:r>
      <w:r w:rsidRPr="00042DA8">
        <w:t xml:space="preserve">-копеек стоит блокнот. Используя свойство геометрической прогрессии, получим </w:t>
      </w:r>
      <w:r w:rsidRPr="00042DA8">
        <w:rPr>
          <w:position w:val="-10"/>
        </w:rPr>
        <w:object w:dxaOrig="2659" w:dyaOrig="360">
          <v:shape id="_x0000_i1044" type="#_x0000_t75" style="width:132.75pt;height:18.15pt" o:ole="">
            <v:imagedata r:id="rId45" o:title=""/>
          </v:shape>
          <o:OLEObject Type="Embed" ProgID="Equation.3" ShapeID="_x0000_i1044" DrawAspect="Content" ObjectID="_1674234858" r:id="rId46"/>
        </w:object>
      </w:r>
      <w:r w:rsidRPr="00042DA8">
        <w:t xml:space="preserve">  </w:t>
      </w:r>
      <w:r w:rsidRPr="00042DA8">
        <w:rPr>
          <w:i/>
          <w:lang w:val="en-US"/>
        </w:rPr>
        <w:t>n</w:t>
      </w:r>
      <w:r w:rsidRPr="00042DA8">
        <w:rPr>
          <w:i/>
        </w:rPr>
        <w:t>=</w:t>
      </w:r>
      <w:r w:rsidRPr="00042DA8">
        <w:t>18.                                                   Ответ: 18.</w:t>
      </w:r>
    </w:p>
    <w:p w:rsidR="000A587F" w:rsidRPr="00042DA8" w:rsidRDefault="000A587F" w:rsidP="000A587F">
      <w:pPr>
        <w:contextualSpacing/>
        <w:jc w:val="both"/>
      </w:pPr>
      <w:r w:rsidRPr="00042DA8">
        <w:t>Задача 2. Ваня, Миша, Алик и Вадим ловили рыбу. Оказалось, что количества рыб, пойманных каждым из них, образуют в указанном порядке арифметическую прогрессию. Если бы Алик поймал столько же, сколько Вадим, а Вадим поймал на 12 рыб больше, то количества рыб, пойманных мальчиками, образовали бы в том же порядке геометрическую прогрессию. Сколько рыб поймал Миша?                    Ответ: 6.</w:t>
      </w:r>
    </w:p>
    <w:p w:rsidR="000A587F" w:rsidRPr="00042DA8" w:rsidRDefault="000A587F" w:rsidP="000A587F">
      <w:pPr>
        <w:contextualSpacing/>
        <w:jc w:val="both"/>
      </w:pPr>
      <w:r w:rsidRPr="00042DA8">
        <w:t>Консультант. Заканчивает наш урок учитель математики.</w:t>
      </w:r>
    </w:p>
    <w:p w:rsidR="000A587F" w:rsidRPr="00042DA8" w:rsidRDefault="000A587F" w:rsidP="000A587F">
      <w:pPr>
        <w:contextualSpacing/>
        <w:jc w:val="both"/>
      </w:pPr>
      <w:r w:rsidRPr="00042DA8">
        <w:t>Учитель. Хочется верить, что все вы сегодня поняли: кем бы ты ни был, чем бы ни занимался в жизни, - знания основ школьных наук, в частности, математически, поможет тебе уверенно чувствовать себя в любой жизненной ситуации.</w:t>
      </w:r>
    </w:p>
    <w:p w:rsidR="000A587F" w:rsidRPr="00042DA8" w:rsidRDefault="000A587F" w:rsidP="000A587F">
      <w:pPr>
        <w:contextualSpacing/>
        <w:jc w:val="both"/>
      </w:pPr>
      <w:r w:rsidRPr="00042DA8">
        <w:t>Консультант. Благодарим всех за внимание и участие в работе конференции.</w:t>
      </w:r>
    </w:p>
    <w:p w:rsidR="000A587F" w:rsidRPr="00042DA8" w:rsidRDefault="000A587F" w:rsidP="000A587F">
      <w:pPr>
        <w:contextualSpacing/>
        <w:jc w:val="both"/>
      </w:pPr>
    </w:p>
    <w:p w:rsidR="000A587F" w:rsidRPr="00042DA8" w:rsidRDefault="000A587F" w:rsidP="000A587F">
      <w:pPr>
        <w:pStyle w:val="a6"/>
        <w:contextualSpacing/>
        <w:jc w:val="both"/>
        <w:rPr>
          <w:rStyle w:val="a5"/>
          <w:rFonts w:ascii="Times New Roman" w:hAnsi="Times New Roman"/>
          <w:b w:val="0"/>
          <w:color w:val="FF6600"/>
          <w:sz w:val="24"/>
          <w:szCs w:val="24"/>
        </w:rPr>
      </w:pPr>
    </w:p>
    <w:p w:rsidR="000A587F" w:rsidRPr="00042DA8" w:rsidRDefault="000A587F" w:rsidP="000A587F">
      <w:pPr>
        <w:spacing w:after="100" w:afterAutospacing="1"/>
        <w:contextualSpacing/>
        <w:jc w:val="both"/>
      </w:pPr>
      <w:r w:rsidRPr="00042DA8">
        <w:rPr>
          <w:u w:val="single"/>
        </w:rPr>
        <w:t>Учитель:</w:t>
      </w:r>
      <w:r w:rsidRPr="00042DA8">
        <w:t xml:space="preserve"> Также задачи по теме «Прогрессии» нашли широкое применение в заданиях экзамена по математике в формате ГИА. Поэтому в заключение нашего урока я хочу предложить вам выполнить самостоятельную работу, содержащую основные задания по теме «Прогрессии».</w:t>
      </w:r>
    </w:p>
    <w:p w:rsidR="000A587F" w:rsidRPr="00042DA8" w:rsidRDefault="000A587F" w:rsidP="000A587F">
      <w:pPr>
        <w:contextualSpacing/>
        <w:jc w:val="both"/>
      </w:pPr>
      <w:r w:rsidRPr="00042DA8">
        <w:rPr>
          <w:b/>
          <w:bCs/>
        </w:rPr>
        <w:t>IV</w:t>
      </w:r>
      <w:r w:rsidRPr="00042DA8">
        <w:rPr>
          <w:bCs/>
        </w:rPr>
        <w:t xml:space="preserve">. </w:t>
      </w:r>
      <w:r w:rsidRPr="00042DA8">
        <w:rPr>
          <w:b/>
        </w:rPr>
        <w:t>Дифференцированный контроль знаний и умений учащихся</w:t>
      </w:r>
      <w:r w:rsidRPr="00042DA8">
        <w:t xml:space="preserve"> </w:t>
      </w:r>
    </w:p>
    <w:p w:rsidR="000A587F" w:rsidRPr="00042DA8" w:rsidRDefault="000A587F" w:rsidP="000A587F">
      <w:pPr>
        <w:contextualSpacing/>
        <w:jc w:val="both"/>
        <w:rPr>
          <w:b/>
        </w:rPr>
      </w:pPr>
    </w:p>
    <w:p w:rsidR="000A587F" w:rsidRPr="00042DA8" w:rsidRDefault="000A587F" w:rsidP="000A587F">
      <w:pPr>
        <w:contextualSpacing/>
        <w:jc w:val="both"/>
      </w:pPr>
      <w:r w:rsidRPr="00042DA8">
        <w:rPr>
          <w:b/>
        </w:rPr>
        <w:t xml:space="preserve">Учитель: </w:t>
      </w:r>
      <w:r w:rsidRPr="00042DA8">
        <w:t xml:space="preserve">Итак, мы с вами повторили основные понятия по данной теме, рассмотрели ряд задач.  Проверим степень усвоения знаний по данной теме. </w:t>
      </w:r>
    </w:p>
    <w:p w:rsidR="000A587F" w:rsidRPr="00042DA8" w:rsidRDefault="000A587F" w:rsidP="000A587F">
      <w:pPr>
        <w:contextualSpacing/>
        <w:jc w:val="both"/>
        <w:rPr>
          <w:color w:val="FF0000"/>
        </w:rPr>
      </w:pPr>
    </w:p>
    <w:p w:rsidR="000A587F" w:rsidRPr="00042DA8" w:rsidRDefault="000A587F" w:rsidP="000A587F">
      <w:pPr>
        <w:contextualSpacing/>
        <w:jc w:val="both"/>
      </w:pPr>
      <w:r w:rsidRPr="00042DA8">
        <w:rPr>
          <w:b/>
          <w:bCs/>
        </w:rPr>
        <w:t>Самостоятельная работа.</w:t>
      </w:r>
    </w:p>
    <w:p w:rsidR="000A587F" w:rsidRPr="00042DA8" w:rsidRDefault="000A587F" w:rsidP="000A587F">
      <w:pPr>
        <w:numPr>
          <w:ilvl w:val="1"/>
          <w:numId w:val="8"/>
        </w:numPr>
        <w:contextualSpacing/>
        <w:jc w:val="both"/>
      </w:pPr>
      <w:r w:rsidRPr="00042DA8">
        <w:t>часть учеников выполняют контрольный тест по теме “Прогрессии”</w:t>
      </w:r>
      <w:r w:rsidRPr="00042DA8">
        <w:rPr>
          <w:rStyle w:val="a4"/>
          <w:i w:val="0"/>
        </w:rPr>
        <w:t xml:space="preserve">, выполненный в </w:t>
      </w:r>
      <w:r w:rsidRPr="00042DA8">
        <w:rPr>
          <w:rStyle w:val="a4"/>
          <w:i w:val="0"/>
          <w:lang w:val="en-US"/>
        </w:rPr>
        <w:t>Microsoft</w:t>
      </w:r>
      <w:r w:rsidRPr="00042DA8">
        <w:rPr>
          <w:rStyle w:val="a4"/>
          <w:i w:val="0"/>
        </w:rPr>
        <w:t xml:space="preserve"> </w:t>
      </w:r>
      <w:r w:rsidRPr="00042DA8">
        <w:rPr>
          <w:rStyle w:val="a4"/>
          <w:i w:val="0"/>
          <w:lang w:val="en-US"/>
        </w:rPr>
        <w:t>Excel</w:t>
      </w:r>
      <w:r w:rsidRPr="00042DA8">
        <w:rPr>
          <w:rStyle w:val="a4"/>
          <w:i w:val="0"/>
        </w:rPr>
        <w:t xml:space="preserve"> 2003</w:t>
      </w:r>
      <w:r w:rsidRPr="00042DA8">
        <w:t>, (приложение 1)</w:t>
      </w:r>
    </w:p>
    <w:p w:rsidR="000A587F" w:rsidRPr="00042DA8" w:rsidRDefault="000A587F" w:rsidP="000A587F">
      <w:pPr>
        <w:numPr>
          <w:ilvl w:val="1"/>
          <w:numId w:val="8"/>
        </w:numPr>
        <w:contextualSpacing/>
        <w:jc w:val="both"/>
      </w:pPr>
      <w:r w:rsidRPr="00042DA8">
        <w:t xml:space="preserve">индивидуальное задание  повышенной сложности предлагается </w:t>
      </w:r>
      <w:proofErr w:type="gramStart"/>
      <w:r w:rsidRPr="00042DA8">
        <w:t>обучающимся</w:t>
      </w:r>
      <w:proofErr w:type="gramEnd"/>
      <w:r w:rsidRPr="00042DA8">
        <w:t xml:space="preserve">  с  хорошей математической  подготовкой  (приложение 4). </w:t>
      </w:r>
    </w:p>
    <w:p w:rsidR="000A587F" w:rsidRPr="00042DA8" w:rsidRDefault="000A587F" w:rsidP="000A587F">
      <w:pPr>
        <w:contextualSpacing/>
        <w:jc w:val="both"/>
      </w:pPr>
      <w:r w:rsidRPr="00042DA8">
        <w:t>(</w:t>
      </w:r>
      <w:r w:rsidRPr="00042DA8">
        <w:rPr>
          <w:i/>
        </w:rPr>
        <w:t>в конце забрать решение учащихся и дать карточку с правильным решением</w:t>
      </w:r>
      <w:r w:rsidRPr="00042DA8">
        <w:t>)</w:t>
      </w:r>
    </w:p>
    <w:p w:rsidR="000A587F" w:rsidRPr="00042DA8" w:rsidRDefault="000A587F" w:rsidP="000A587F">
      <w:pPr>
        <w:numPr>
          <w:ilvl w:val="1"/>
          <w:numId w:val="8"/>
        </w:numPr>
        <w:spacing w:before="100" w:beforeAutospacing="1" w:after="100" w:afterAutospacing="1"/>
        <w:contextualSpacing/>
        <w:jc w:val="both"/>
      </w:pPr>
      <w:r w:rsidRPr="00042DA8">
        <w:t>остальные выполняют задания по выбору:</w:t>
      </w:r>
    </w:p>
    <w:p w:rsidR="000A587F" w:rsidRPr="00042DA8" w:rsidRDefault="000A587F" w:rsidP="000A587F">
      <w:pPr>
        <w:numPr>
          <w:ilvl w:val="1"/>
          <w:numId w:val="8"/>
        </w:numPr>
        <w:tabs>
          <w:tab w:val="clear" w:pos="1440"/>
          <w:tab w:val="num" w:pos="2160"/>
        </w:tabs>
        <w:spacing w:before="100" w:beforeAutospacing="1" w:after="100" w:afterAutospacing="1"/>
        <w:ind w:left="2880" w:hanging="720"/>
        <w:contextualSpacing/>
        <w:jc w:val="both"/>
      </w:pPr>
      <w:r w:rsidRPr="00042DA8">
        <w:t>по карточкам на отработку основных формул по теме        (</w:t>
      </w:r>
      <w:r w:rsidRPr="00042DA8">
        <w:rPr>
          <w:lang w:val="en-US"/>
        </w:rPr>
        <w:t>I</w:t>
      </w:r>
      <w:r w:rsidRPr="00042DA8">
        <w:t xml:space="preserve"> уровень, на «3», решить любые три задания, приложение 2)</w:t>
      </w:r>
    </w:p>
    <w:p w:rsidR="000A587F" w:rsidRPr="00042DA8" w:rsidRDefault="000A587F" w:rsidP="000A587F">
      <w:pPr>
        <w:numPr>
          <w:ilvl w:val="1"/>
          <w:numId w:val="8"/>
        </w:numPr>
        <w:spacing w:before="100" w:beforeAutospacing="1" w:after="100" w:afterAutospacing="1"/>
        <w:ind w:firstLine="720"/>
        <w:contextualSpacing/>
        <w:jc w:val="both"/>
      </w:pPr>
      <w:r w:rsidRPr="00042DA8">
        <w:t xml:space="preserve"> тест (</w:t>
      </w:r>
      <w:r w:rsidRPr="00042DA8">
        <w:rPr>
          <w:lang w:val="en-US"/>
        </w:rPr>
        <w:t>II</w:t>
      </w:r>
      <w:r w:rsidRPr="00042DA8">
        <w:t xml:space="preserve"> уровен</w:t>
      </w:r>
      <w:proofErr w:type="gramStart"/>
      <w:r w:rsidRPr="00042DA8">
        <w:t>ь-</w:t>
      </w:r>
      <w:proofErr w:type="gramEnd"/>
      <w:r w:rsidRPr="00042DA8">
        <w:t xml:space="preserve"> на «4», приложение 3),</w:t>
      </w:r>
      <w:r w:rsidRPr="00042DA8">
        <w:rPr>
          <w:color w:val="FF0000"/>
        </w:rPr>
        <w:t xml:space="preserve"> </w:t>
      </w:r>
    </w:p>
    <w:p w:rsidR="000A587F" w:rsidRPr="00042DA8" w:rsidRDefault="000A587F" w:rsidP="000A587F">
      <w:pPr>
        <w:spacing w:before="100" w:beforeAutospacing="1" w:after="100" w:afterAutospacing="1"/>
        <w:contextualSpacing/>
        <w:jc w:val="both"/>
      </w:pPr>
      <w:r w:rsidRPr="00042DA8">
        <w:t>Осуществляется проверка по ответам к тесту (слайд   13)</w:t>
      </w:r>
    </w:p>
    <w:p w:rsidR="000A587F" w:rsidRPr="00042DA8" w:rsidRDefault="000A587F" w:rsidP="000A587F">
      <w:pPr>
        <w:spacing w:before="100" w:beforeAutospacing="1" w:after="100" w:afterAutospacing="1"/>
        <w:contextualSpacing/>
        <w:jc w:val="both"/>
      </w:pPr>
      <w:r w:rsidRPr="00042DA8">
        <w:rPr>
          <w:b/>
        </w:rPr>
        <w:t xml:space="preserve">Учитель: </w:t>
      </w:r>
      <w:r w:rsidRPr="00042DA8">
        <w:t xml:space="preserve">Время работы закончилось. Осуществим проверку. На слайде ключи к заданиям - сам работе и тесту, если задача </w:t>
      </w:r>
      <w:proofErr w:type="gramStart"/>
      <w:r w:rsidRPr="00042DA8">
        <w:t>верна</w:t>
      </w:r>
      <w:proofErr w:type="gramEnd"/>
      <w:r w:rsidRPr="00042DA8">
        <w:t xml:space="preserve"> поставьте рядом +, не верна -.</w:t>
      </w:r>
    </w:p>
    <w:p w:rsidR="000A587F" w:rsidRPr="00042DA8" w:rsidRDefault="000A587F" w:rsidP="000A587F">
      <w:pPr>
        <w:spacing w:before="100" w:beforeAutospacing="1" w:after="100" w:afterAutospacing="1"/>
        <w:contextualSpacing/>
        <w:jc w:val="both"/>
      </w:pPr>
      <w:r w:rsidRPr="00042DA8">
        <w:t xml:space="preserve">А теперь оценим себя. Критерий оценки на экране, оценку поставьте в правом нижнем углу, работу сдадите в конце урока на учительский стол. </w:t>
      </w:r>
    </w:p>
    <w:tbl>
      <w:tblPr>
        <w:tblpPr w:leftFromText="180" w:rightFromText="180" w:vertAnchor="text" w:horzAnchor="margin" w:tblpY="62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9"/>
        <w:gridCol w:w="536"/>
        <w:gridCol w:w="516"/>
        <w:gridCol w:w="350"/>
        <w:gridCol w:w="576"/>
        <w:gridCol w:w="576"/>
      </w:tblGrid>
      <w:tr w:rsidR="000A587F" w:rsidRPr="00042DA8" w:rsidTr="00F62599">
        <w:tc>
          <w:tcPr>
            <w:tcW w:w="0" w:type="auto"/>
          </w:tcPr>
          <w:p w:rsidR="000A587F" w:rsidRPr="00042DA8" w:rsidRDefault="000A587F" w:rsidP="00F62599">
            <w:pPr>
              <w:contextualSpacing/>
              <w:jc w:val="both"/>
              <w:rPr>
                <w:b/>
              </w:rPr>
            </w:pPr>
            <w:r w:rsidRPr="00042DA8">
              <w:rPr>
                <w:b/>
              </w:rPr>
              <w:t>1</w:t>
            </w:r>
          </w:p>
        </w:tc>
        <w:tc>
          <w:tcPr>
            <w:tcW w:w="0" w:type="auto"/>
          </w:tcPr>
          <w:p w:rsidR="000A587F" w:rsidRPr="00042DA8" w:rsidRDefault="000A587F" w:rsidP="00F62599">
            <w:pPr>
              <w:contextualSpacing/>
              <w:jc w:val="both"/>
              <w:rPr>
                <w:b/>
                <w:vertAlign w:val="subscript"/>
              </w:rPr>
            </w:pPr>
            <w:r w:rsidRPr="00042DA8">
              <w:rPr>
                <w:i/>
                <w:lang w:val="en-US"/>
              </w:rPr>
              <w:t>a</w:t>
            </w:r>
            <w:r w:rsidRPr="00042DA8">
              <w:rPr>
                <w:b/>
                <w:vertAlign w:val="subscript"/>
              </w:rPr>
              <w:t xml:space="preserve"> 1</w:t>
            </w:r>
          </w:p>
        </w:tc>
        <w:tc>
          <w:tcPr>
            <w:tcW w:w="0" w:type="auto"/>
          </w:tcPr>
          <w:p w:rsidR="000A587F" w:rsidRPr="00042DA8" w:rsidRDefault="000A587F" w:rsidP="00F62599">
            <w:pPr>
              <w:contextualSpacing/>
              <w:jc w:val="both"/>
              <w:rPr>
                <w:b/>
              </w:rPr>
            </w:pPr>
            <w:r w:rsidRPr="00042DA8">
              <w:rPr>
                <w:b/>
                <w:lang w:val="en-US"/>
              </w:rPr>
              <w:t>d</w:t>
            </w:r>
          </w:p>
        </w:tc>
        <w:tc>
          <w:tcPr>
            <w:tcW w:w="0" w:type="auto"/>
          </w:tcPr>
          <w:p w:rsidR="000A587F" w:rsidRPr="00042DA8" w:rsidRDefault="000A587F" w:rsidP="00F62599">
            <w:pPr>
              <w:contextualSpacing/>
              <w:jc w:val="both"/>
              <w:rPr>
                <w:b/>
              </w:rPr>
            </w:pPr>
            <w:r w:rsidRPr="00042DA8">
              <w:rPr>
                <w:b/>
                <w:lang w:val="en-US"/>
              </w:rPr>
              <w:t>n</w:t>
            </w:r>
          </w:p>
        </w:tc>
        <w:tc>
          <w:tcPr>
            <w:tcW w:w="0" w:type="auto"/>
          </w:tcPr>
          <w:p w:rsidR="000A587F" w:rsidRPr="00042DA8" w:rsidRDefault="000A587F" w:rsidP="00F62599">
            <w:pPr>
              <w:contextualSpacing/>
              <w:jc w:val="both"/>
              <w:rPr>
                <w:b/>
              </w:rPr>
            </w:pPr>
            <w:r w:rsidRPr="00042DA8">
              <w:rPr>
                <w:i/>
                <w:lang w:val="en-US"/>
              </w:rPr>
              <w:t>a</w:t>
            </w:r>
            <w:r w:rsidRPr="00042DA8">
              <w:rPr>
                <w:b/>
                <w:vertAlign w:val="subscript"/>
              </w:rPr>
              <w:t xml:space="preserve"> </w:t>
            </w:r>
            <w:r w:rsidRPr="00042DA8">
              <w:rPr>
                <w:b/>
                <w:vertAlign w:val="subscript"/>
                <w:lang w:val="en-US"/>
              </w:rPr>
              <w:t>n</w:t>
            </w:r>
          </w:p>
        </w:tc>
        <w:tc>
          <w:tcPr>
            <w:tcW w:w="0" w:type="auto"/>
          </w:tcPr>
          <w:p w:rsidR="000A587F" w:rsidRPr="00042DA8" w:rsidRDefault="000A587F" w:rsidP="00F62599">
            <w:pPr>
              <w:contextualSpacing/>
              <w:jc w:val="both"/>
              <w:rPr>
                <w:b/>
              </w:rPr>
            </w:pPr>
            <w:r w:rsidRPr="00042DA8">
              <w:rPr>
                <w:b/>
                <w:lang w:val="en-US"/>
              </w:rPr>
              <w:t>S</w:t>
            </w:r>
            <w:r w:rsidRPr="00042DA8">
              <w:rPr>
                <w:b/>
                <w:vertAlign w:val="subscript"/>
                <w:lang w:val="en-US"/>
              </w:rPr>
              <w:t>n</w:t>
            </w:r>
          </w:p>
        </w:tc>
      </w:tr>
      <w:tr w:rsidR="000A587F" w:rsidRPr="00042DA8" w:rsidTr="00F62599">
        <w:tc>
          <w:tcPr>
            <w:tcW w:w="0" w:type="auto"/>
          </w:tcPr>
          <w:p w:rsidR="000A587F" w:rsidRPr="00042DA8" w:rsidRDefault="000A587F" w:rsidP="00F62599">
            <w:pPr>
              <w:contextualSpacing/>
              <w:jc w:val="both"/>
            </w:pPr>
            <w:r w:rsidRPr="00042DA8">
              <w:rPr>
                <w:lang w:val="en-US"/>
              </w:rPr>
              <w:t>a</w:t>
            </w:r>
            <w:r w:rsidRPr="00042DA8">
              <w:t>)</w:t>
            </w:r>
          </w:p>
        </w:tc>
        <w:tc>
          <w:tcPr>
            <w:tcW w:w="0" w:type="auto"/>
          </w:tcPr>
          <w:p w:rsidR="000A587F" w:rsidRPr="00042DA8" w:rsidRDefault="000A587F" w:rsidP="00F62599">
            <w:pPr>
              <w:contextualSpacing/>
              <w:jc w:val="both"/>
            </w:pPr>
            <w:r w:rsidRPr="00042DA8">
              <w:t>-9</w:t>
            </w:r>
          </w:p>
        </w:tc>
        <w:tc>
          <w:tcPr>
            <w:tcW w:w="0" w:type="auto"/>
          </w:tcPr>
          <w:p w:rsidR="000A587F" w:rsidRPr="00042DA8" w:rsidRDefault="000A587F" w:rsidP="00F62599">
            <w:pPr>
              <w:contextualSpacing/>
              <w:jc w:val="both"/>
            </w:pPr>
            <w:r w:rsidRPr="00042DA8">
              <w:t>0,5</w:t>
            </w:r>
          </w:p>
        </w:tc>
        <w:tc>
          <w:tcPr>
            <w:tcW w:w="0" w:type="auto"/>
          </w:tcPr>
          <w:p w:rsidR="000A587F" w:rsidRPr="00042DA8" w:rsidRDefault="000A587F" w:rsidP="00F62599">
            <w:pPr>
              <w:contextualSpacing/>
              <w:jc w:val="both"/>
            </w:pPr>
          </w:p>
        </w:tc>
        <w:tc>
          <w:tcPr>
            <w:tcW w:w="0" w:type="auto"/>
          </w:tcPr>
          <w:p w:rsidR="000A587F" w:rsidRPr="00042DA8" w:rsidRDefault="000A587F" w:rsidP="00F62599">
            <w:pPr>
              <w:contextualSpacing/>
              <w:jc w:val="both"/>
            </w:pPr>
          </w:p>
        </w:tc>
        <w:tc>
          <w:tcPr>
            <w:tcW w:w="0" w:type="auto"/>
          </w:tcPr>
          <w:p w:rsidR="000A587F" w:rsidRPr="00042DA8" w:rsidRDefault="000A587F" w:rsidP="00F62599">
            <w:pPr>
              <w:contextualSpacing/>
              <w:jc w:val="both"/>
            </w:pPr>
            <w:r w:rsidRPr="00042DA8">
              <w:t>-75</w:t>
            </w:r>
          </w:p>
        </w:tc>
      </w:tr>
      <w:tr w:rsidR="000A587F" w:rsidRPr="00042DA8" w:rsidTr="00F62599">
        <w:tc>
          <w:tcPr>
            <w:tcW w:w="0" w:type="auto"/>
          </w:tcPr>
          <w:p w:rsidR="000A587F" w:rsidRPr="00042DA8" w:rsidRDefault="000A587F" w:rsidP="00F62599">
            <w:pPr>
              <w:contextualSpacing/>
              <w:jc w:val="both"/>
            </w:pPr>
            <w:r w:rsidRPr="00042DA8">
              <w:t>б)</w:t>
            </w:r>
          </w:p>
        </w:tc>
        <w:tc>
          <w:tcPr>
            <w:tcW w:w="0" w:type="auto"/>
          </w:tcPr>
          <w:p w:rsidR="000A587F" w:rsidRPr="00042DA8" w:rsidRDefault="000A587F" w:rsidP="00F62599">
            <w:pPr>
              <w:contextualSpacing/>
              <w:jc w:val="both"/>
            </w:pPr>
            <w:r w:rsidRPr="00042DA8">
              <w:t>-28</w:t>
            </w:r>
          </w:p>
        </w:tc>
        <w:tc>
          <w:tcPr>
            <w:tcW w:w="0" w:type="auto"/>
          </w:tcPr>
          <w:p w:rsidR="000A587F" w:rsidRPr="00042DA8" w:rsidRDefault="000A587F" w:rsidP="00F62599">
            <w:pPr>
              <w:contextualSpacing/>
              <w:jc w:val="both"/>
            </w:pPr>
          </w:p>
        </w:tc>
        <w:tc>
          <w:tcPr>
            <w:tcW w:w="0" w:type="auto"/>
          </w:tcPr>
          <w:p w:rsidR="000A587F" w:rsidRPr="00042DA8" w:rsidRDefault="000A587F" w:rsidP="00F62599">
            <w:pPr>
              <w:contextualSpacing/>
              <w:jc w:val="both"/>
            </w:pPr>
            <w:r w:rsidRPr="00042DA8">
              <w:t>9</w:t>
            </w:r>
          </w:p>
        </w:tc>
        <w:tc>
          <w:tcPr>
            <w:tcW w:w="0" w:type="auto"/>
          </w:tcPr>
          <w:p w:rsidR="000A587F" w:rsidRPr="00042DA8" w:rsidRDefault="000A587F" w:rsidP="00F62599">
            <w:pPr>
              <w:contextualSpacing/>
              <w:jc w:val="both"/>
            </w:pPr>
          </w:p>
        </w:tc>
        <w:tc>
          <w:tcPr>
            <w:tcW w:w="0" w:type="auto"/>
          </w:tcPr>
          <w:p w:rsidR="000A587F" w:rsidRPr="00042DA8" w:rsidRDefault="000A587F" w:rsidP="00F62599">
            <w:pPr>
              <w:contextualSpacing/>
              <w:jc w:val="both"/>
            </w:pPr>
            <w:r w:rsidRPr="00042DA8">
              <w:t>0</w:t>
            </w:r>
          </w:p>
        </w:tc>
      </w:tr>
      <w:tr w:rsidR="000A587F" w:rsidRPr="00042DA8" w:rsidTr="00F62599">
        <w:tc>
          <w:tcPr>
            <w:tcW w:w="0" w:type="auto"/>
          </w:tcPr>
          <w:p w:rsidR="000A587F" w:rsidRPr="00042DA8" w:rsidRDefault="000A587F" w:rsidP="00F62599">
            <w:pPr>
              <w:contextualSpacing/>
              <w:jc w:val="both"/>
              <w:rPr>
                <w:b/>
              </w:rPr>
            </w:pPr>
            <w:r w:rsidRPr="00042DA8">
              <w:rPr>
                <w:b/>
              </w:rPr>
              <w:t>2</w:t>
            </w:r>
          </w:p>
        </w:tc>
        <w:tc>
          <w:tcPr>
            <w:tcW w:w="0" w:type="auto"/>
          </w:tcPr>
          <w:p w:rsidR="000A587F" w:rsidRPr="00042DA8" w:rsidRDefault="000A587F" w:rsidP="00F62599">
            <w:pPr>
              <w:contextualSpacing/>
              <w:jc w:val="both"/>
              <w:rPr>
                <w:b/>
              </w:rPr>
            </w:pPr>
            <w:r w:rsidRPr="00042DA8">
              <w:rPr>
                <w:b/>
                <w:lang w:val="en-US"/>
              </w:rPr>
              <w:t>b</w:t>
            </w:r>
            <w:r w:rsidRPr="00042DA8">
              <w:rPr>
                <w:b/>
                <w:vertAlign w:val="subscript"/>
              </w:rPr>
              <w:t>1</w:t>
            </w:r>
          </w:p>
        </w:tc>
        <w:tc>
          <w:tcPr>
            <w:tcW w:w="0" w:type="auto"/>
          </w:tcPr>
          <w:p w:rsidR="000A587F" w:rsidRPr="00042DA8" w:rsidRDefault="000A587F" w:rsidP="00F62599">
            <w:pPr>
              <w:contextualSpacing/>
              <w:jc w:val="both"/>
              <w:rPr>
                <w:b/>
              </w:rPr>
            </w:pPr>
            <w:r w:rsidRPr="00042DA8">
              <w:rPr>
                <w:b/>
                <w:lang w:val="en-US"/>
              </w:rPr>
              <w:t>q</w:t>
            </w:r>
          </w:p>
        </w:tc>
        <w:tc>
          <w:tcPr>
            <w:tcW w:w="0" w:type="auto"/>
          </w:tcPr>
          <w:p w:rsidR="000A587F" w:rsidRPr="00042DA8" w:rsidRDefault="000A587F" w:rsidP="00F62599">
            <w:pPr>
              <w:contextualSpacing/>
              <w:jc w:val="both"/>
              <w:rPr>
                <w:b/>
              </w:rPr>
            </w:pPr>
            <w:r w:rsidRPr="00042DA8">
              <w:rPr>
                <w:b/>
                <w:lang w:val="en-US"/>
              </w:rPr>
              <w:t>n</w:t>
            </w:r>
          </w:p>
        </w:tc>
        <w:tc>
          <w:tcPr>
            <w:tcW w:w="0" w:type="auto"/>
          </w:tcPr>
          <w:p w:rsidR="000A587F" w:rsidRPr="00042DA8" w:rsidRDefault="000A587F" w:rsidP="00F62599">
            <w:pPr>
              <w:contextualSpacing/>
              <w:jc w:val="both"/>
              <w:rPr>
                <w:b/>
              </w:rPr>
            </w:pPr>
            <w:proofErr w:type="spellStart"/>
            <w:r w:rsidRPr="00042DA8">
              <w:rPr>
                <w:b/>
                <w:lang w:val="en-US"/>
              </w:rPr>
              <w:t>b</w:t>
            </w:r>
            <w:r w:rsidRPr="00042DA8">
              <w:rPr>
                <w:b/>
                <w:vertAlign w:val="subscript"/>
                <w:lang w:val="en-US"/>
              </w:rPr>
              <w:t>n</w:t>
            </w:r>
            <w:proofErr w:type="spellEnd"/>
          </w:p>
        </w:tc>
        <w:tc>
          <w:tcPr>
            <w:tcW w:w="0" w:type="auto"/>
          </w:tcPr>
          <w:p w:rsidR="000A587F" w:rsidRPr="00042DA8" w:rsidRDefault="000A587F" w:rsidP="00F62599">
            <w:pPr>
              <w:contextualSpacing/>
              <w:jc w:val="both"/>
              <w:rPr>
                <w:b/>
                <w:vertAlign w:val="subscript"/>
              </w:rPr>
            </w:pPr>
            <w:r w:rsidRPr="00042DA8">
              <w:rPr>
                <w:b/>
                <w:lang w:val="en-US"/>
              </w:rPr>
              <w:t>S</w:t>
            </w:r>
            <w:r w:rsidRPr="00042DA8">
              <w:rPr>
                <w:b/>
                <w:vertAlign w:val="subscript"/>
                <w:lang w:val="en-US"/>
              </w:rPr>
              <w:t>n</w:t>
            </w:r>
          </w:p>
        </w:tc>
      </w:tr>
      <w:tr w:rsidR="000A587F" w:rsidRPr="00042DA8" w:rsidTr="00F62599">
        <w:tc>
          <w:tcPr>
            <w:tcW w:w="0" w:type="auto"/>
          </w:tcPr>
          <w:p w:rsidR="000A587F" w:rsidRPr="00042DA8" w:rsidRDefault="000A587F" w:rsidP="00F62599">
            <w:pPr>
              <w:contextualSpacing/>
              <w:jc w:val="both"/>
            </w:pPr>
            <w:r w:rsidRPr="00042DA8">
              <w:t>а)</w:t>
            </w:r>
          </w:p>
        </w:tc>
        <w:tc>
          <w:tcPr>
            <w:tcW w:w="0" w:type="auto"/>
          </w:tcPr>
          <w:p w:rsidR="000A587F" w:rsidRPr="00042DA8" w:rsidRDefault="000A587F" w:rsidP="00F62599">
            <w:pPr>
              <w:contextualSpacing/>
              <w:jc w:val="both"/>
            </w:pPr>
          </w:p>
        </w:tc>
        <w:tc>
          <w:tcPr>
            <w:tcW w:w="0" w:type="auto"/>
          </w:tcPr>
          <w:p w:rsidR="000A587F" w:rsidRPr="00042DA8" w:rsidRDefault="000A587F" w:rsidP="00F62599">
            <w:pPr>
              <w:contextualSpacing/>
              <w:jc w:val="both"/>
            </w:pPr>
            <w:r w:rsidRPr="00042DA8">
              <w:t>3</w:t>
            </w:r>
          </w:p>
        </w:tc>
        <w:tc>
          <w:tcPr>
            <w:tcW w:w="0" w:type="auto"/>
          </w:tcPr>
          <w:p w:rsidR="000A587F" w:rsidRPr="00042DA8" w:rsidRDefault="000A587F" w:rsidP="00F62599">
            <w:pPr>
              <w:contextualSpacing/>
              <w:jc w:val="both"/>
            </w:pPr>
          </w:p>
        </w:tc>
        <w:tc>
          <w:tcPr>
            <w:tcW w:w="0" w:type="auto"/>
          </w:tcPr>
          <w:p w:rsidR="000A587F" w:rsidRPr="00042DA8" w:rsidRDefault="000A587F" w:rsidP="00F62599">
            <w:pPr>
              <w:contextualSpacing/>
              <w:jc w:val="both"/>
            </w:pPr>
            <w:r w:rsidRPr="00042DA8">
              <w:t>567</w:t>
            </w:r>
          </w:p>
        </w:tc>
        <w:tc>
          <w:tcPr>
            <w:tcW w:w="0" w:type="auto"/>
          </w:tcPr>
          <w:p w:rsidR="000A587F" w:rsidRPr="00042DA8" w:rsidRDefault="000A587F" w:rsidP="00F62599">
            <w:pPr>
              <w:contextualSpacing/>
              <w:jc w:val="both"/>
            </w:pPr>
            <w:r w:rsidRPr="00042DA8">
              <w:t>847</w:t>
            </w:r>
          </w:p>
        </w:tc>
      </w:tr>
    </w:tbl>
    <w:p w:rsidR="000A587F" w:rsidRPr="00042DA8" w:rsidRDefault="000A587F" w:rsidP="000A587F">
      <w:pPr>
        <w:spacing w:before="100" w:beforeAutospacing="1" w:after="100" w:afterAutospacing="1"/>
        <w:contextualSpacing/>
        <w:jc w:val="both"/>
      </w:pPr>
      <w:r w:rsidRPr="00042DA8">
        <w:rPr>
          <w:b/>
          <w:bCs/>
        </w:rPr>
        <w:t>V. Домашнее задание:</w:t>
      </w:r>
      <w:r w:rsidRPr="00042DA8">
        <w:t xml:space="preserve"> (слайд 14)</w:t>
      </w:r>
    </w:p>
    <w:p w:rsidR="000A587F" w:rsidRPr="00042DA8" w:rsidRDefault="000A587F" w:rsidP="000A587F">
      <w:pPr>
        <w:spacing w:before="100" w:beforeAutospacing="1" w:after="100" w:afterAutospacing="1"/>
        <w:contextualSpacing/>
        <w:jc w:val="both"/>
      </w:pPr>
      <w:r w:rsidRPr="00042DA8">
        <w:t xml:space="preserve"> </w:t>
      </w:r>
      <w:r w:rsidRPr="00042DA8">
        <w:rPr>
          <w:b/>
        </w:rPr>
        <w:t>Учитель:</w:t>
      </w:r>
      <w:r w:rsidRPr="00042DA8">
        <w:t xml:space="preserve"> Домашнее задание  сегодня получите в виде карточки – таблицы, где нужно найти недостающие элементы.</w:t>
      </w:r>
    </w:p>
    <w:p w:rsidR="000A587F" w:rsidRPr="00042DA8" w:rsidRDefault="000A587F" w:rsidP="000A587F">
      <w:pPr>
        <w:spacing w:before="100" w:beforeAutospacing="1" w:after="100" w:afterAutospacing="1"/>
        <w:contextualSpacing/>
        <w:jc w:val="both"/>
      </w:pPr>
      <w:r w:rsidRPr="00042DA8">
        <w:t xml:space="preserve"> </w:t>
      </w:r>
    </w:p>
    <w:p w:rsidR="000A587F" w:rsidRDefault="000A587F" w:rsidP="000A587F">
      <w:pPr>
        <w:spacing w:before="100" w:beforeAutospacing="1" w:after="100" w:afterAutospacing="1"/>
        <w:contextualSpacing/>
        <w:jc w:val="both"/>
        <w:rPr>
          <w:b/>
          <w:bCs/>
          <w:lang w:val="en-US"/>
        </w:rPr>
      </w:pPr>
    </w:p>
    <w:p w:rsidR="000A587F" w:rsidRDefault="000A587F" w:rsidP="000A587F">
      <w:pPr>
        <w:spacing w:before="100" w:beforeAutospacing="1" w:after="100" w:afterAutospacing="1"/>
        <w:contextualSpacing/>
        <w:jc w:val="both"/>
        <w:rPr>
          <w:b/>
          <w:bCs/>
          <w:lang w:val="en-US"/>
        </w:rPr>
      </w:pPr>
    </w:p>
    <w:p w:rsidR="000A587F" w:rsidRDefault="000A587F" w:rsidP="000A587F">
      <w:pPr>
        <w:spacing w:before="100" w:beforeAutospacing="1" w:after="100" w:afterAutospacing="1"/>
        <w:contextualSpacing/>
        <w:jc w:val="both"/>
        <w:rPr>
          <w:b/>
          <w:bCs/>
          <w:lang w:val="en-US"/>
        </w:rPr>
      </w:pPr>
    </w:p>
    <w:p w:rsidR="000A587F" w:rsidRDefault="000A587F" w:rsidP="000A587F">
      <w:pPr>
        <w:spacing w:before="100" w:beforeAutospacing="1" w:after="100" w:afterAutospacing="1"/>
        <w:contextualSpacing/>
        <w:jc w:val="both"/>
        <w:rPr>
          <w:b/>
          <w:bCs/>
          <w:lang w:val="en-US"/>
        </w:rPr>
      </w:pPr>
    </w:p>
    <w:p w:rsidR="000A587F" w:rsidRPr="00042DA8" w:rsidRDefault="000A587F" w:rsidP="000A587F">
      <w:pPr>
        <w:spacing w:before="100" w:beforeAutospacing="1" w:after="100" w:afterAutospacing="1"/>
        <w:contextualSpacing/>
        <w:jc w:val="both"/>
      </w:pPr>
      <w:bookmarkStart w:id="0" w:name="_GoBack"/>
      <w:bookmarkEnd w:id="0"/>
      <w:r w:rsidRPr="00042DA8">
        <w:rPr>
          <w:b/>
          <w:bCs/>
        </w:rPr>
        <w:t>V</w:t>
      </w:r>
      <w:r w:rsidRPr="00042DA8">
        <w:rPr>
          <w:b/>
          <w:bCs/>
          <w:lang w:val="en-US"/>
        </w:rPr>
        <w:t>I</w:t>
      </w:r>
      <w:r w:rsidRPr="00042DA8">
        <w:rPr>
          <w:bCs/>
        </w:rPr>
        <w:t>.</w:t>
      </w:r>
      <w:r w:rsidRPr="00042DA8">
        <w:t xml:space="preserve"> </w:t>
      </w:r>
      <w:r w:rsidRPr="00042DA8">
        <w:rPr>
          <w:b/>
        </w:rPr>
        <w:t>Подведение итогов урока</w:t>
      </w:r>
      <w:r w:rsidRPr="00042DA8">
        <w:rPr>
          <w:b/>
          <w:bCs/>
        </w:rPr>
        <w:t xml:space="preserve">:  </w:t>
      </w:r>
      <w:r w:rsidRPr="00042DA8">
        <w:t xml:space="preserve">сегодня мы с вами обобщили знания </w:t>
      </w:r>
      <w:proofErr w:type="gramStart"/>
      <w:r w:rsidRPr="00042DA8">
        <w:t>по</w:t>
      </w:r>
      <w:proofErr w:type="gramEnd"/>
      <w:r w:rsidRPr="00042DA8">
        <w:t xml:space="preserve"> </w:t>
      </w:r>
      <w:proofErr w:type="gramStart"/>
      <w:r w:rsidRPr="00042DA8">
        <w:t>арифметической</w:t>
      </w:r>
      <w:proofErr w:type="gramEnd"/>
      <w:r w:rsidRPr="00042DA8">
        <w:t xml:space="preserve"> и геометрической прогрессиях, а также увидели, как эти знания можно применять при решении различных задач. Какие задания вызвали наибольший интерес? А затруднения?</w:t>
      </w:r>
    </w:p>
    <w:p w:rsidR="000A587F" w:rsidRPr="00042DA8" w:rsidRDefault="000A587F" w:rsidP="000A587F">
      <w:pPr>
        <w:spacing w:before="100" w:beforeAutospacing="1" w:after="100" w:afterAutospacing="1"/>
        <w:contextualSpacing/>
        <w:jc w:val="both"/>
      </w:pPr>
      <w:r w:rsidRPr="00042DA8">
        <w:t>(слайд 15)</w:t>
      </w:r>
    </w:p>
    <w:p w:rsidR="000A587F" w:rsidRPr="00042DA8" w:rsidRDefault="000A587F" w:rsidP="000A587F">
      <w:pPr>
        <w:ind w:left="2832"/>
        <w:contextualSpacing/>
        <w:jc w:val="both"/>
        <w:rPr>
          <w:i/>
        </w:rPr>
      </w:pPr>
      <w:r w:rsidRPr="00042DA8">
        <w:rPr>
          <w:i/>
        </w:rPr>
        <w:t>Урок сегодня завершен,</w:t>
      </w:r>
    </w:p>
    <w:p w:rsidR="000A587F" w:rsidRPr="00042DA8" w:rsidRDefault="000A587F" w:rsidP="000A587F">
      <w:pPr>
        <w:ind w:left="2832"/>
        <w:contextualSpacing/>
        <w:jc w:val="both"/>
        <w:rPr>
          <w:i/>
        </w:rPr>
      </w:pPr>
      <w:r w:rsidRPr="00042DA8">
        <w:rPr>
          <w:i/>
        </w:rPr>
        <w:t>Но каждый должен знать:</w:t>
      </w:r>
    </w:p>
    <w:p w:rsidR="000A587F" w:rsidRPr="00042DA8" w:rsidRDefault="000A587F" w:rsidP="000A587F">
      <w:pPr>
        <w:ind w:left="2832"/>
        <w:contextualSpacing/>
        <w:jc w:val="both"/>
        <w:rPr>
          <w:i/>
        </w:rPr>
      </w:pPr>
      <w:r w:rsidRPr="00042DA8">
        <w:rPr>
          <w:i/>
        </w:rPr>
        <w:t>Познание, упорство, труд</w:t>
      </w:r>
    </w:p>
    <w:p w:rsidR="000A587F" w:rsidRPr="00042DA8" w:rsidRDefault="000A587F" w:rsidP="000A587F">
      <w:pPr>
        <w:ind w:left="2832"/>
        <w:contextualSpacing/>
        <w:jc w:val="both"/>
        <w:rPr>
          <w:i/>
        </w:rPr>
      </w:pPr>
      <w:r w:rsidRPr="00042DA8">
        <w:rPr>
          <w:i/>
        </w:rPr>
        <w:t>К прогрессу в жизни приведут!</w:t>
      </w:r>
    </w:p>
    <w:p w:rsidR="000A587F" w:rsidRPr="00042DA8" w:rsidRDefault="000A587F" w:rsidP="000A587F">
      <w:pPr>
        <w:ind w:left="2832"/>
        <w:contextualSpacing/>
        <w:jc w:val="both"/>
        <w:rPr>
          <w:i/>
        </w:rPr>
      </w:pPr>
    </w:p>
    <w:p w:rsidR="000A587F" w:rsidRPr="00042DA8" w:rsidRDefault="000A587F" w:rsidP="000A587F">
      <w:pPr>
        <w:ind w:left="2832"/>
        <w:contextualSpacing/>
        <w:jc w:val="both"/>
        <w:rPr>
          <w:i/>
        </w:rPr>
      </w:pPr>
    </w:p>
    <w:p w:rsidR="000A587F" w:rsidRPr="00042DA8" w:rsidRDefault="000A587F" w:rsidP="000A587F">
      <w:pPr>
        <w:ind w:left="2832"/>
        <w:contextualSpacing/>
        <w:jc w:val="both"/>
        <w:rPr>
          <w:i/>
        </w:rPr>
      </w:pPr>
      <w:r w:rsidRPr="00042DA8">
        <w:rPr>
          <w:i/>
        </w:rPr>
        <w:t>Спасибо за работу!</w:t>
      </w:r>
    </w:p>
    <w:p w:rsidR="000A587F" w:rsidRPr="00042DA8" w:rsidRDefault="000A587F" w:rsidP="000A587F">
      <w:pPr>
        <w:ind w:left="2832"/>
        <w:contextualSpacing/>
        <w:jc w:val="both"/>
      </w:pPr>
      <w:r w:rsidRPr="00042DA8">
        <w:rPr>
          <w:i/>
        </w:rPr>
        <w:br w:type="page"/>
      </w:r>
    </w:p>
    <w:p w:rsidR="00F437DF" w:rsidRDefault="000A587F"/>
    <w:sectPr w:rsidR="00F437D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4F5C9A"/>
    <w:multiLevelType w:val="hybridMultilevel"/>
    <w:tmpl w:val="90E2A30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
    <w:nsid w:val="1F2C1230"/>
    <w:multiLevelType w:val="hybridMultilevel"/>
    <w:tmpl w:val="F6D88862"/>
    <w:lvl w:ilvl="0" w:tplc="04190001">
      <w:start w:val="1"/>
      <w:numFmt w:val="bullet"/>
      <w:lvlText w:val=""/>
      <w:lvlJc w:val="left"/>
      <w:pPr>
        <w:tabs>
          <w:tab w:val="num" w:pos="2160"/>
        </w:tabs>
        <w:ind w:left="2160" w:hanging="360"/>
      </w:pPr>
      <w:rPr>
        <w:rFonts w:ascii="Symbol" w:hAnsi="Symbol" w:hint="default"/>
      </w:rPr>
    </w:lvl>
    <w:lvl w:ilvl="1" w:tplc="04190003">
      <w:start w:val="1"/>
      <w:numFmt w:val="bullet"/>
      <w:lvlText w:val="o"/>
      <w:lvlJc w:val="left"/>
      <w:pPr>
        <w:tabs>
          <w:tab w:val="num" w:pos="2880"/>
        </w:tabs>
        <w:ind w:left="2880" w:hanging="360"/>
      </w:pPr>
      <w:rPr>
        <w:rFonts w:ascii="Courier New" w:hAnsi="Courier New" w:cs="Courier New" w:hint="default"/>
      </w:rPr>
    </w:lvl>
    <w:lvl w:ilvl="2" w:tplc="04190005" w:tentative="1">
      <w:start w:val="1"/>
      <w:numFmt w:val="bullet"/>
      <w:lvlText w:val=""/>
      <w:lvlJc w:val="left"/>
      <w:pPr>
        <w:tabs>
          <w:tab w:val="num" w:pos="3600"/>
        </w:tabs>
        <w:ind w:left="3600" w:hanging="360"/>
      </w:pPr>
      <w:rPr>
        <w:rFonts w:ascii="Wingdings" w:hAnsi="Wingdings" w:hint="default"/>
      </w:rPr>
    </w:lvl>
    <w:lvl w:ilvl="3" w:tplc="04190001" w:tentative="1">
      <w:start w:val="1"/>
      <w:numFmt w:val="bullet"/>
      <w:lvlText w:val=""/>
      <w:lvlJc w:val="left"/>
      <w:pPr>
        <w:tabs>
          <w:tab w:val="num" w:pos="4320"/>
        </w:tabs>
        <w:ind w:left="4320" w:hanging="360"/>
      </w:pPr>
      <w:rPr>
        <w:rFonts w:ascii="Symbol" w:hAnsi="Symbol" w:hint="default"/>
      </w:rPr>
    </w:lvl>
    <w:lvl w:ilvl="4" w:tplc="04190003" w:tentative="1">
      <w:start w:val="1"/>
      <w:numFmt w:val="bullet"/>
      <w:lvlText w:val="o"/>
      <w:lvlJc w:val="left"/>
      <w:pPr>
        <w:tabs>
          <w:tab w:val="num" w:pos="5040"/>
        </w:tabs>
        <w:ind w:left="5040" w:hanging="360"/>
      </w:pPr>
      <w:rPr>
        <w:rFonts w:ascii="Courier New" w:hAnsi="Courier New" w:cs="Courier New" w:hint="default"/>
      </w:rPr>
    </w:lvl>
    <w:lvl w:ilvl="5" w:tplc="04190005" w:tentative="1">
      <w:start w:val="1"/>
      <w:numFmt w:val="bullet"/>
      <w:lvlText w:val=""/>
      <w:lvlJc w:val="left"/>
      <w:pPr>
        <w:tabs>
          <w:tab w:val="num" w:pos="5760"/>
        </w:tabs>
        <w:ind w:left="5760" w:hanging="360"/>
      </w:pPr>
      <w:rPr>
        <w:rFonts w:ascii="Wingdings" w:hAnsi="Wingdings" w:hint="default"/>
      </w:rPr>
    </w:lvl>
    <w:lvl w:ilvl="6" w:tplc="04190001" w:tentative="1">
      <w:start w:val="1"/>
      <w:numFmt w:val="bullet"/>
      <w:lvlText w:val=""/>
      <w:lvlJc w:val="left"/>
      <w:pPr>
        <w:tabs>
          <w:tab w:val="num" w:pos="6480"/>
        </w:tabs>
        <w:ind w:left="6480" w:hanging="360"/>
      </w:pPr>
      <w:rPr>
        <w:rFonts w:ascii="Symbol" w:hAnsi="Symbol" w:hint="default"/>
      </w:rPr>
    </w:lvl>
    <w:lvl w:ilvl="7" w:tplc="04190003" w:tentative="1">
      <w:start w:val="1"/>
      <w:numFmt w:val="bullet"/>
      <w:lvlText w:val="o"/>
      <w:lvlJc w:val="left"/>
      <w:pPr>
        <w:tabs>
          <w:tab w:val="num" w:pos="7200"/>
        </w:tabs>
        <w:ind w:left="7200" w:hanging="360"/>
      </w:pPr>
      <w:rPr>
        <w:rFonts w:ascii="Courier New" w:hAnsi="Courier New" w:cs="Courier New" w:hint="default"/>
      </w:rPr>
    </w:lvl>
    <w:lvl w:ilvl="8" w:tplc="04190005" w:tentative="1">
      <w:start w:val="1"/>
      <w:numFmt w:val="bullet"/>
      <w:lvlText w:val=""/>
      <w:lvlJc w:val="left"/>
      <w:pPr>
        <w:tabs>
          <w:tab w:val="num" w:pos="7920"/>
        </w:tabs>
        <w:ind w:left="7920" w:hanging="360"/>
      </w:pPr>
      <w:rPr>
        <w:rFonts w:ascii="Wingdings" w:hAnsi="Wingdings" w:hint="default"/>
      </w:rPr>
    </w:lvl>
  </w:abstractNum>
  <w:abstractNum w:abstractNumId="2">
    <w:nsid w:val="293E61E0"/>
    <w:multiLevelType w:val="hybridMultilevel"/>
    <w:tmpl w:val="FFDAD600"/>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33C96B67"/>
    <w:multiLevelType w:val="hybridMultilevel"/>
    <w:tmpl w:val="E2485ECC"/>
    <w:lvl w:ilvl="0" w:tplc="0419000F">
      <w:start w:val="1"/>
      <w:numFmt w:val="decimal"/>
      <w:lvlText w:val="%1."/>
      <w:lvlJc w:val="left"/>
      <w:pPr>
        <w:ind w:left="720" w:hanging="360"/>
      </w:pPr>
      <w:rPr>
        <w:rFonts w:hint="default"/>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0A5119E"/>
    <w:multiLevelType w:val="hybridMultilevel"/>
    <w:tmpl w:val="1D28076A"/>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5">
    <w:nsid w:val="61F36F07"/>
    <w:multiLevelType w:val="hybridMultilevel"/>
    <w:tmpl w:val="8B4A0306"/>
    <w:lvl w:ilvl="0" w:tplc="93163932">
      <w:start w:val="1"/>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64FD1094"/>
    <w:multiLevelType w:val="hybridMultilevel"/>
    <w:tmpl w:val="4E36F05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7">
    <w:nsid w:val="7E347725"/>
    <w:multiLevelType w:val="hybridMultilevel"/>
    <w:tmpl w:val="2FC8591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4"/>
  </w:num>
  <w:num w:numId="4">
    <w:abstractNumId w:val="6"/>
  </w:num>
  <w:num w:numId="5">
    <w:abstractNumId w:val="0"/>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87F"/>
    <w:rsid w:val="000A587F"/>
    <w:rsid w:val="006A344B"/>
    <w:rsid w:val="00CC63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587F"/>
    <w:pPr>
      <w:spacing w:before="100" w:beforeAutospacing="1" w:after="100" w:afterAutospacing="1"/>
    </w:pPr>
  </w:style>
  <w:style w:type="character" w:styleId="a4">
    <w:name w:val="Emphasis"/>
    <w:qFormat/>
    <w:rsid w:val="000A587F"/>
    <w:rPr>
      <w:i/>
      <w:iCs/>
    </w:rPr>
  </w:style>
  <w:style w:type="character" w:styleId="a5">
    <w:name w:val="Strong"/>
    <w:qFormat/>
    <w:rsid w:val="000A587F"/>
    <w:rPr>
      <w:b/>
      <w:bCs/>
    </w:rPr>
  </w:style>
  <w:style w:type="paragraph" w:styleId="a6">
    <w:name w:val="No Spacing"/>
    <w:qFormat/>
    <w:rsid w:val="000A587F"/>
    <w:pPr>
      <w:spacing w:after="0" w:line="240" w:lineRule="auto"/>
    </w:pPr>
    <w:rPr>
      <w:rFonts w:ascii="Calibri" w:eastAsia="Calibri" w:hAnsi="Calibri" w:cs="Times New Roman"/>
    </w:rPr>
  </w:style>
  <w:style w:type="paragraph" w:styleId="a7">
    <w:name w:val="Normal (Web)"/>
    <w:basedOn w:val="a"/>
    <w:uiPriority w:val="99"/>
    <w:rsid w:val="000A587F"/>
    <w:pPr>
      <w:spacing w:before="100" w:beforeAutospacing="1" w:after="100" w:afterAutospacing="1"/>
    </w:pPr>
  </w:style>
  <w:style w:type="character" w:styleId="a8">
    <w:name w:val="Hyperlink"/>
    <w:basedOn w:val="a0"/>
    <w:uiPriority w:val="99"/>
    <w:semiHidden/>
    <w:unhideWhenUsed/>
    <w:rsid w:val="000A587F"/>
    <w:rPr>
      <w:color w:val="0000FF"/>
      <w:u w:val="single"/>
    </w:rPr>
  </w:style>
  <w:style w:type="paragraph" w:styleId="a9">
    <w:name w:val="Balloon Text"/>
    <w:basedOn w:val="a"/>
    <w:link w:val="aa"/>
    <w:uiPriority w:val="99"/>
    <w:semiHidden/>
    <w:unhideWhenUsed/>
    <w:rsid w:val="000A587F"/>
    <w:rPr>
      <w:rFonts w:ascii="Tahoma" w:hAnsi="Tahoma" w:cs="Tahoma"/>
      <w:sz w:val="16"/>
      <w:szCs w:val="16"/>
    </w:rPr>
  </w:style>
  <w:style w:type="character" w:customStyle="1" w:styleId="aa">
    <w:name w:val="Текст выноски Знак"/>
    <w:basedOn w:val="a0"/>
    <w:link w:val="a9"/>
    <w:uiPriority w:val="99"/>
    <w:semiHidden/>
    <w:rsid w:val="000A587F"/>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587F"/>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A587F"/>
    <w:pPr>
      <w:spacing w:before="100" w:beforeAutospacing="1" w:after="100" w:afterAutospacing="1"/>
    </w:pPr>
  </w:style>
  <w:style w:type="character" w:styleId="a4">
    <w:name w:val="Emphasis"/>
    <w:qFormat/>
    <w:rsid w:val="000A587F"/>
    <w:rPr>
      <w:i/>
      <w:iCs/>
    </w:rPr>
  </w:style>
  <w:style w:type="character" w:styleId="a5">
    <w:name w:val="Strong"/>
    <w:qFormat/>
    <w:rsid w:val="000A587F"/>
    <w:rPr>
      <w:b/>
      <w:bCs/>
    </w:rPr>
  </w:style>
  <w:style w:type="paragraph" w:styleId="a6">
    <w:name w:val="No Spacing"/>
    <w:qFormat/>
    <w:rsid w:val="000A587F"/>
    <w:pPr>
      <w:spacing w:after="0" w:line="240" w:lineRule="auto"/>
    </w:pPr>
    <w:rPr>
      <w:rFonts w:ascii="Calibri" w:eastAsia="Calibri" w:hAnsi="Calibri" w:cs="Times New Roman"/>
    </w:rPr>
  </w:style>
  <w:style w:type="paragraph" w:styleId="a7">
    <w:name w:val="Normal (Web)"/>
    <w:basedOn w:val="a"/>
    <w:uiPriority w:val="99"/>
    <w:rsid w:val="000A587F"/>
    <w:pPr>
      <w:spacing w:before="100" w:beforeAutospacing="1" w:after="100" w:afterAutospacing="1"/>
    </w:pPr>
  </w:style>
  <w:style w:type="character" w:styleId="a8">
    <w:name w:val="Hyperlink"/>
    <w:basedOn w:val="a0"/>
    <w:uiPriority w:val="99"/>
    <w:semiHidden/>
    <w:unhideWhenUsed/>
    <w:rsid w:val="000A587F"/>
    <w:rPr>
      <w:color w:val="0000FF"/>
      <w:u w:val="single"/>
    </w:rPr>
  </w:style>
  <w:style w:type="paragraph" w:styleId="a9">
    <w:name w:val="Balloon Text"/>
    <w:basedOn w:val="a"/>
    <w:link w:val="aa"/>
    <w:uiPriority w:val="99"/>
    <w:semiHidden/>
    <w:unhideWhenUsed/>
    <w:rsid w:val="000A587F"/>
    <w:rPr>
      <w:rFonts w:ascii="Tahoma" w:hAnsi="Tahoma" w:cs="Tahoma"/>
      <w:sz w:val="16"/>
      <w:szCs w:val="16"/>
    </w:rPr>
  </w:style>
  <w:style w:type="character" w:customStyle="1" w:styleId="aa">
    <w:name w:val="Текст выноски Знак"/>
    <w:basedOn w:val="a0"/>
    <w:link w:val="a9"/>
    <w:uiPriority w:val="99"/>
    <w:semiHidden/>
    <w:rsid w:val="000A587F"/>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26" Type="http://schemas.openxmlformats.org/officeDocument/2006/relationships/oleObject" Target="embeddings/oleObject10.bin"/><Relationship Id="rId39" Type="http://schemas.openxmlformats.org/officeDocument/2006/relationships/image" Target="media/image17.wmf"/><Relationship Id="rId3" Type="http://schemas.microsoft.com/office/2007/relationships/stylesWithEffects" Target="stylesWithEffects.xml"/><Relationship Id="rId21" Type="http://schemas.openxmlformats.org/officeDocument/2006/relationships/image" Target="media/image8.wmf"/><Relationship Id="rId34" Type="http://schemas.openxmlformats.org/officeDocument/2006/relationships/oleObject" Target="embeddings/oleObject14.bin"/><Relationship Id="rId42" Type="http://schemas.openxmlformats.org/officeDocument/2006/relationships/oleObject" Target="embeddings/oleObject18.bin"/><Relationship Id="rId47" Type="http://schemas.openxmlformats.org/officeDocument/2006/relationships/fontTable" Target="fontTable.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4.wmf"/><Relationship Id="rId38" Type="http://schemas.openxmlformats.org/officeDocument/2006/relationships/oleObject" Target="embeddings/oleObject16.bin"/><Relationship Id="rId46" Type="http://schemas.openxmlformats.org/officeDocument/2006/relationships/oleObject" Target="embeddings/oleObject20.bin"/><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29" Type="http://schemas.openxmlformats.org/officeDocument/2006/relationships/image" Target="media/image12.wmf"/><Relationship Id="rId41" Type="http://schemas.openxmlformats.org/officeDocument/2006/relationships/image" Target="media/image18.wmf"/><Relationship Id="rId1" Type="http://schemas.openxmlformats.org/officeDocument/2006/relationships/numbering" Target="numbering.xml"/><Relationship Id="rId6" Type="http://schemas.openxmlformats.org/officeDocument/2006/relationships/hyperlink" Target="http://puzzlecup.com/?guess=2DF76CD94CFAF2FB" TargetMode="External"/><Relationship Id="rId11" Type="http://schemas.openxmlformats.org/officeDocument/2006/relationships/image" Target="media/image3.wmf"/><Relationship Id="rId24" Type="http://schemas.openxmlformats.org/officeDocument/2006/relationships/oleObject" Target="embeddings/oleObject9.bin"/><Relationship Id="rId32" Type="http://schemas.openxmlformats.org/officeDocument/2006/relationships/oleObject" Target="embeddings/oleObject13.bin"/><Relationship Id="rId37" Type="http://schemas.openxmlformats.org/officeDocument/2006/relationships/image" Target="media/image16.wmf"/><Relationship Id="rId40" Type="http://schemas.openxmlformats.org/officeDocument/2006/relationships/oleObject" Target="embeddings/oleObject17.bin"/><Relationship Id="rId45" Type="http://schemas.openxmlformats.org/officeDocument/2006/relationships/image" Target="media/image20.wmf"/><Relationship Id="rId5" Type="http://schemas.openxmlformats.org/officeDocument/2006/relationships/webSettings" Target="webSetting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11.bin"/><Relationship Id="rId36" Type="http://schemas.openxmlformats.org/officeDocument/2006/relationships/oleObject" Target="embeddings/oleObject15.bin"/><Relationship Id="rId10" Type="http://schemas.openxmlformats.org/officeDocument/2006/relationships/oleObject" Target="embeddings/oleObject2.bin"/><Relationship Id="rId19" Type="http://schemas.openxmlformats.org/officeDocument/2006/relationships/image" Target="media/image7.wmf"/><Relationship Id="rId31" Type="http://schemas.openxmlformats.org/officeDocument/2006/relationships/image" Target="media/image13.wmf"/><Relationship Id="rId44" Type="http://schemas.openxmlformats.org/officeDocument/2006/relationships/oleObject" Target="embeddings/oleObject19.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1.wmf"/><Relationship Id="rId30" Type="http://schemas.openxmlformats.org/officeDocument/2006/relationships/oleObject" Target="embeddings/oleObject12.bin"/><Relationship Id="rId35" Type="http://schemas.openxmlformats.org/officeDocument/2006/relationships/image" Target="media/image15.wmf"/><Relationship Id="rId43" Type="http://schemas.openxmlformats.org/officeDocument/2006/relationships/image" Target="media/image19.wmf"/><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2923</Words>
  <Characters>16667</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19551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2021-02-07T17:24:00Z</dcterms:created>
  <dcterms:modified xsi:type="dcterms:W3CDTF">2021-02-07T17:27:00Z</dcterms:modified>
</cp:coreProperties>
</file>