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414" w:rsidRDefault="00701414" w:rsidP="007014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1AE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Департамент образования Администрации города Ноябрьска</w:t>
      </w:r>
    </w:p>
    <w:p w:rsidR="00701414" w:rsidRDefault="00701414" w:rsidP="007014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01414" w:rsidRDefault="00701414" w:rsidP="007014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Муниципальное автономное общеобразовательное учреждение</w:t>
      </w:r>
    </w:p>
    <w:p w:rsidR="00701414" w:rsidRDefault="00701414" w:rsidP="00701414">
      <w:pPr>
        <w:widowControl w:val="0"/>
        <w:autoSpaceDE w:val="0"/>
        <w:autoSpaceDN w:val="0"/>
        <w:adjustRightInd w:val="0"/>
        <w:spacing w:after="0" w:line="240" w:lineRule="auto"/>
        <w:ind w:left="-54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«Средняя общеобразовательная школа № 2 с углубленным изучением иностранных языков» </w:t>
      </w:r>
    </w:p>
    <w:p w:rsidR="00701414" w:rsidRPr="00A51DA7" w:rsidRDefault="00701414" w:rsidP="007014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муниципального образования город Ноябрьск</w:t>
      </w:r>
    </w:p>
    <w:p w:rsidR="00EE5C44" w:rsidRPr="00701414" w:rsidRDefault="00EE5C44" w:rsidP="00701414">
      <w:pPr>
        <w:shd w:val="clear" w:color="auto" w:fill="FFFFFF"/>
        <w:spacing w:after="120" w:line="240" w:lineRule="atLeast"/>
        <w:jc w:val="center"/>
        <w:rPr>
          <w:rFonts w:ascii="Bookman Old Style" w:eastAsia="Times New Roman" w:hAnsi="Bookman Old Style" w:cs="Times New Roman"/>
          <w:b/>
          <w:bCs/>
          <w:color w:val="333333"/>
          <w:sz w:val="24"/>
          <w:szCs w:val="24"/>
        </w:rPr>
      </w:pPr>
    </w:p>
    <w:p w:rsidR="00701414" w:rsidRPr="00701414" w:rsidRDefault="00701414" w:rsidP="00701414">
      <w:pPr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color w:val="4F6228" w:themeColor="accent3" w:themeShade="80"/>
          <w:sz w:val="36"/>
          <w:szCs w:val="36"/>
        </w:rPr>
      </w:pPr>
      <w:r w:rsidRPr="00701414">
        <w:rPr>
          <w:rFonts w:ascii="Bookman Old Style" w:eastAsia="Times New Roman" w:hAnsi="Bookman Old Style" w:cs="Arial"/>
          <w:b/>
          <w:bCs/>
          <w:color w:val="4F6228" w:themeColor="accent3" w:themeShade="80"/>
          <w:sz w:val="36"/>
          <w:szCs w:val="36"/>
        </w:rPr>
        <w:t>Методическая разработка</w:t>
      </w:r>
    </w:p>
    <w:p w:rsidR="00701414" w:rsidRPr="00701414" w:rsidRDefault="00701414" w:rsidP="00701414">
      <w:pPr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color w:val="FF7200"/>
          <w:sz w:val="36"/>
          <w:szCs w:val="36"/>
        </w:rPr>
      </w:pPr>
      <w:r w:rsidRPr="00701414">
        <w:rPr>
          <w:rFonts w:ascii="Bookman Old Style" w:eastAsia="Times New Roman" w:hAnsi="Bookman Old Style" w:cs="Arial"/>
          <w:b/>
          <w:bCs/>
          <w:color w:val="FF7200"/>
          <w:sz w:val="36"/>
          <w:szCs w:val="36"/>
        </w:rPr>
        <w:t xml:space="preserve">(с использованием современных образовательных технологий и методик) </w:t>
      </w:r>
    </w:p>
    <w:p w:rsidR="00701414" w:rsidRPr="00701414" w:rsidRDefault="00701414" w:rsidP="00701414">
      <w:pPr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color w:val="FF7200"/>
          <w:sz w:val="36"/>
          <w:szCs w:val="36"/>
        </w:rPr>
      </w:pPr>
      <w:r w:rsidRPr="00701414">
        <w:rPr>
          <w:rFonts w:ascii="Bookman Old Style" w:eastAsia="Times New Roman" w:hAnsi="Bookman Old Style" w:cs="Arial"/>
          <w:b/>
          <w:bCs/>
          <w:color w:val="FF7200"/>
          <w:sz w:val="36"/>
          <w:szCs w:val="36"/>
        </w:rPr>
        <w:t>на тему</w:t>
      </w:r>
      <w:r w:rsidR="009A27B0">
        <w:rPr>
          <w:rFonts w:ascii="Bookman Old Style" w:eastAsia="Times New Roman" w:hAnsi="Bookman Old Style" w:cs="Arial"/>
          <w:b/>
          <w:bCs/>
          <w:color w:val="FF7200"/>
          <w:sz w:val="36"/>
          <w:szCs w:val="36"/>
        </w:rPr>
        <w:t>:</w:t>
      </w:r>
    </w:p>
    <w:p w:rsidR="00701414" w:rsidRPr="00701414" w:rsidRDefault="00701414" w:rsidP="00701414">
      <w:pPr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color w:val="FF7200"/>
          <w:sz w:val="44"/>
          <w:szCs w:val="44"/>
        </w:rPr>
      </w:pPr>
      <w:r w:rsidRPr="00701414">
        <w:rPr>
          <w:rFonts w:ascii="Bookman Old Style" w:eastAsia="Times New Roman" w:hAnsi="Bookman Old Style" w:cs="Arial"/>
          <w:b/>
          <w:bCs/>
          <w:color w:val="FF7200"/>
          <w:sz w:val="44"/>
          <w:szCs w:val="44"/>
        </w:rPr>
        <w:t xml:space="preserve"> </w:t>
      </w:r>
      <w:r w:rsidR="00F761AC">
        <w:rPr>
          <w:rFonts w:ascii="Bookman Old Style" w:hAnsi="Bookman Old Style"/>
          <w:b/>
          <w:bCs/>
          <w:color w:val="632423" w:themeColor="accent2" w:themeShade="80"/>
          <w:sz w:val="44"/>
          <w:szCs w:val="44"/>
        </w:rPr>
        <w:t>«Быть и оставаться здоровым!</w:t>
      </w:r>
      <w:r w:rsidRPr="00701414">
        <w:rPr>
          <w:rFonts w:ascii="Bookman Old Style" w:hAnsi="Bookman Old Style"/>
          <w:b/>
          <w:bCs/>
          <w:color w:val="632423" w:themeColor="accent2" w:themeShade="80"/>
          <w:sz w:val="44"/>
          <w:szCs w:val="44"/>
        </w:rPr>
        <w:t>»</w:t>
      </w:r>
    </w:p>
    <w:p w:rsidR="00EE5C44" w:rsidRDefault="00EE5C4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E5C44" w:rsidRDefault="002543CA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543C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3962400" cy="3048000"/>
            <wp:effectExtent l="57150" t="57150" r="57150" b="57150"/>
            <wp:docPr id="2" name="Рисунок 1" descr="IMG_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IMG_1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57150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44" w:rsidRDefault="00EE5C4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E5C44" w:rsidRDefault="00EE5C4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E5C44" w:rsidRDefault="00EE5C4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EE5C44" w:rsidRDefault="00EE5C4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42202B" w:rsidRPr="00E43F28" w:rsidRDefault="00701414" w:rsidP="0042202B">
      <w:pPr>
        <w:spacing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                                                  </w:t>
      </w:r>
    </w:p>
    <w:p w:rsidR="0042202B" w:rsidRPr="00E43F28" w:rsidRDefault="0042202B" w:rsidP="0042202B">
      <w:pPr>
        <w:spacing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E43F2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</w:t>
      </w:r>
      <w:r w:rsidRPr="00E43F2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Разработа</w:t>
      </w:r>
      <w:r w:rsidRPr="00E43F2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ла: Козлова М.А.</w:t>
      </w:r>
    </w:p>
    <w:p w:rsidR="0042202B" w:rsidRPr="00E43F28" w:rsidRDefault="0042202B" w:rsidP="0042202B">
      <w:pPr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E43F2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                                                                      учитель немецкого языка,</w:t>
      </w:r>
    </w:p>
    <w:p w:rsidR="0042202B" w:rsidRPr="00E43F28" w:rsidRDefault="0042202B" w:rsidP="0042202B">
      <w:pPr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E43F2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                                                                      </w:t>
      </w:r>
      <w:r w:rsidRPr="00E43F28">
        <w:rPr>
          <w:rFonts w:ascii="Times New Roman" w:hAnsi="Times New Roman" w:cs="Times New Roman"/>
          <w:b/>
          <w:color w:val="1F497D" w:themeColor="text2"/>
          <w:sz w:val="24"/>
          <w:szCs w:val="24"/>
          <w:lang w:val="de-DE"/>
        </w:rPr>
        <w:t>I</w:t>
      </w:r>
      <w:r w:rsidRPr="00E43F2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квалификационной категории</w:t>
      </w:r>
    </w:p>
    <w:p w:rsidR="0042202B" w:rsidRPr="005C01AE" w:rsidRDefault="0042202B" w:rsidP="004220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02B" w:rsidRDefault="0042202B" w:rsidP="004220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EE5C44" w:rsidRPr="002543CA" w:rsidRDefault="002543CA" w:rsidP="002543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2015                                                   </w:t>
      </w:r>
      <w:r w:rsidR="007014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</w:t>
      </w:r>
    </w:p>
    <w:p w:rsidR="002A16E7" w:rsidRPr="002A16E7" w:rsidRDefault="00EE5C4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Цели</w:t>
      </w:r>
      <w:r w:rsidR="002A16E7"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Образовательные: 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познавательного интереса, мотивации к учебной деятельности.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Воспитательные: 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Воспитание навыков сохранения и укрепления здоровья.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Развивающие:</w:t>
      </w:r>
    </w:p>
    <w:p w:rsidR="002A16E7" w:rsidRPr="002A16E7" w:rsidRDefault="002A16E7" w:rsidP="002A16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коммуникативных компетенций</w:t>
      </w:r>
    </w:p>
    <w:p w:rsidR="002A16E7" w:rsidRPr="002A16E7" w:rsidRDefault="002A16E7" w:rsidP="002A16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внимания, памяти, языковой догадки.</w:t>
      </w:r>
    </w:p>
    <w:p w:rsidR="002A16E7" w:rsidRPr="002A16E7" w:rsidRDefault="002A16E7" w:rsidP="002A16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умения работать в малых группах, паре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Практические:</w:t>
      </w:r>
    </w:p>
    <w:p w:rsidR="002A16E7" w:rsidRPr="002A16E7" w:rsidRDefault="002A16E7" w:rsidP="002A16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Обобщение и закрепление лексического материала по подтеме «Beim Arzt»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="00EE5C44"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 врача</w:t>
      </w:r>
      <w:r w:rsidR="00EE5C44"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A16E7" w:rsidRPr="002A16E7" w:rsidRDefault="002A16E7" w:rsidP="002A16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Повторение сложноподчиненного предложения (придаточные дополнительные).</w:t>
      </w:r>
    </w:p>
    <w:p w:rsidR="002A16E7" w:rsidRPr="002A16E7" w:rsidRDefault="002A16E7" w:rsidP="002A16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умения воспринимать на слух иноязычную речь и осуществлять контроль её понимания.</w:t>
      </w:r>
    </w:p>
    <w:p w:rsidR="002A16E7" w:rsidRPr="002A16E7" w:rsidRDefault="002A16E7" w:rsidP="002A16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навыков диалогической речи.      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Оборудование: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 картинка «Человек», Arbeitsblätter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(Рабочие листы)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, слова с названиями частей тела человека, растр, тематические картинки «Внешность», мультимедийная установка, компьютер.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Ход урока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I. Начало урока</w:t>
      </w:r>
    </w:p>
    <w:p w:rsidR="002A16E7" w:rsidRPr="001935A6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Оргмомент</w:t>
      </w:r>
      <w:r w:rsidR="00EE5C44"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A16E7" w:rsidRPr="00024254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2.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Целевая</w:t>
      </w:r>
      <w:r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установка</w:t>
      </w:r>
      <w:r w:rsidR="00EE5C4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: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EE5C4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Das</w:t>
      </w:r>
      <w:r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The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ma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unserer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Stunde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ist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“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Fit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sein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und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fit</w:t>
      </w:r>
      <w:r w:rsidR="00024254"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bleiben</w:t>
      </w:r>
      <w:r w:rsidRP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”.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Heute wiederholen wir die Lexik zu diesem Thema, machen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Dialoge, lesen einen Lückentext</w:t>
      </w:r>
      <w:r w:rsidR="00024254" w:rsidRP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, </w:t>
      </w:r>
      <w:r w:rsidR="0002425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usw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/>
        </w:rPr>
        <w:t xml:space="preserve">II. </w:t>
      </w: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Фонетическая</w:t>
      </w: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зарядка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Wozu sind unsre Hände da, Hände da, Hände da?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Die Hände sind zum Klatschen da, Klatschen da, Klatschen da.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Wozu sind unsre Ohren da, Ohren da, Ohren da?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Die Ohren sind zum Hören da, Hören da, Hören da.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Wozu sind unsre Augen da, Augen da, Augen da?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Die Augen sind zum Sehen da, Sehen da, Sehen da.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III. Повторение и закрепление лексического материала</w:t>
      </w:r>
    </w:p>
    <w:p w:rsidR="002A16E7" w:rsidRPr="00EE5C44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1. Wir wiederholen die Lexik zum Thema “Korperteile” (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мультимедийная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презентация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) </w:t>
      </w:r>
      <w:r w:rsidRPr="00EE5C44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(</w:t>
      </w:r>
      <w:hyperlink r:id="rId6" w:history="1">
        <w:r w:rsidRPr="00EE5C44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Приложение</w:t>
        </w:r>
        <w:r w:rsidRPr="00EE5C44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val="de-DE"/>
          </w:rPr>
          <w:t xml:space="preserve"> 1</w:t>
        </w:r>
      </w:hyperlink>
      <w:r w:rsidR="00EE5C44" w:rsidRPr="00EE5C44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)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</w:p>
    <w:p w:rsidR="00EE5C44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2. Wir arbeiten in Gruppen. (Игра, какая группа быстрее закроет карточками с названиями частей тела человека на картинке «Человек») Arbeitsblatt №1</w:t>
      </w:r>
      <w:r w:rsidR="00EE5C44"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3. Составление ассоциограмм (фронтальная работа).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(Welche Schmerzen kann der Mensch haben?) [2,3]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905125" cy="619125"/>
            <wp:effectExtent l="19050" t="0" r="9525" b="0"/>
            <wp:docPr id="1" name="Рисунок 1" descr="http://festival.1september.ru/articles/562331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2331/im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4. Was machst du, wenn du Kopfschmerzen hast?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( уч-ся подходят и опрашивают одно</w:t>
      </w:r>
      <w:r w:rsidR="00E34B14">
        <w:rPr>
          <w:rFonts w:ascii="Times New Roman" w:eastAsia="Times New Roman" w:hAnsi="Times New Roman" w:cs="Times New Roman"/>
          <w:color w:val="333333"/>
          <w:sz w:val="24"/>
          <w:szCs w:val="24"/>
        </w:rPr>
        <w:t>классников, затем обсуждают).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38"/>
        <w:gridCol w:w="690"/>
      </w:tblGrid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de-DE"/>
              </w:rPr>
            </w:pPr>
            <w:r w:rsidRPr="002A16E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de-DE"/>
              </w:rPr>
              <w:t>Was machst du, wenn du Kopfschmerzen hast?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Name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Aspirin nehmen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Massage machen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zum Arzt gehen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Tee mit Zitrone trinken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den Blutdruck messen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eine Tablette nehmen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eine Kompresse machen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die Temperatur messen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Vitamine essen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das Kopfschmerzentagebuch füllen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Физминутка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- Ich stehe auf und mache so… (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Показывают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движения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.)</w:t>
      </w:r>
    </w:p>
    <w:p w:rsid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5. Wie heissen die Ärzte auf deutsch?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(Подобрать русские эквиваленты названий врачей-специалистов.) </w:t>
      </w:r>
      <w:r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Работа</w:t>
      </w:r>
      <w:r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парах</w:t>
      </w:r>
      <w:r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>.) (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Arbeitsblatt</w:t>
      </w:r>
      <w:r w:rsidRPr="001935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№2)</w:t>
      </w:r>
      <w:r w:rsidR="00EE5C44" w:rsidRPr="00701414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(Приложение2)</w:t>
      </w:r>
    </w:p>
    <w:p w:rsidR="00701414" w:rsidRPr="00EE5C44" w:rsidRDefault="00701414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Ответы-(Приложение3)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6.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Wer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einen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kranken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Papagei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hat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,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geht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zum</w:t>
      </w:r>
      <w:r w:rsidRPr="00A456B9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… </w:t>
      </w:r>
      <w:r w:rsidR="00304348" w:rsidRPr="00EE5C44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(Презентация</w:t>
      </w:r>
      <w:r w:rsidRPr="00EE5C44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)</w:t>
      </w:r>
      <w:r w:rsidR="00A456B9" w:rsidRPr="00A456B9">
        <w:t xml:space="preserve"> </w:t>
      </w:r>
      <w:r w:rsidR="00A456B9" w:rsidRPr="00A456B9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8" o:title=""/>
          </v:shape>
          <o:OLEObject Type="Embed" ProgID="PowerPoint.Show.8" ShapeID="_x0000_i1025" DrawAspect="Content" ObjectID="_1514052363" r:id="rId9"/>
        </w:objec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IV. Развитие навыков аудирования и диалогической речи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1. Прослушать диалог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>2. Контроль понимания</w:t>
      </w:r>
      <w:r w:rsidR="003043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заполнить таблицу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Was ist richtig? Was ist falsch?</w:t>
      </w:r>
    </w:p>
    <w:p w:rsidR="002A16E7" w:rsidRPr="002A16E7" w:rsidRDefault="007E4587" w:rsidP="002A16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Lisa sagt, dass sie</w:t>
      </w:r>
      <w:r w:rsidR="002A16E7"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krank ist.</w:t>
      </w:r>
    </w:p>
    <w:p w:rsidR="002A16E7" w:rsidRPr="002A16E7" w:rsidRDefault="007E4587" w:rsidP="002A16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Sie</w:t>
      </w:r>
      <w:r w:rsidR="002A16E7"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sagt, d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ass sie</w:t>
      </w:r>
      <w:r w:rsidR="002A16E7"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Zahnschmerzen hat.</w:t>
      </w:r>
    </w:p>
    <w:p w:rsidR="002A16E7" w:rsidRPr="002A16E7" w:rsidRDefault="006C3A66" w:rsidP="002A16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Der Arzt sagt, dass Lisa</w:t>
      </w:r>
      <w:r w:rsidR="002A16E7"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keine Spritzen bekommen muss.</w:t>
      </w:r>
    </w:p>
    <w:p w:rsidR="002A16E7" w:rsidRPr="002A16E7" w:rsidRDefault="006C3A66" w:rsidP="002A16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Lisa sagt, dass sie sich gut</w:t>
      </w:r>
      <w:r w:rsidR="002A16E7"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fühlt.</w:t>
      </w:r>
    </w:p>
    <w:p w:rsidR="002A16E7" w:rsidRDefault="002A16E7" w:rsidP="002A16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Der Arzt sagt,</w:t>
      </w:r>
      <w:r w:rsidR="000F58DC" w:rsidRPr="000F58DC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 xml:space="preserve"> 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das</w:t>
      </w:r>
      <w:r w:rsidR="006C3A66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s Lisa Angina hat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.</w:t>
      </w:r>
    </w:p>
    <w:p w:rsidR="006C3A66" w:rsidRPr="002A16E7" w:rsidRDefault="006C3A66" w:rsidP="002A16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Lisa sagt, dass sie seit Dienstag Halsschmerzen hat.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17"/>
        <w:gridCol w:w="664"/>
      </w:tblGrid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richtig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falsch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A16E7" w:rsidRPr="002A16E7" w:rsidTr="002A16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16E7" w:rsidRPr="002A16E7" w:rsidRDefault="002A16E7" w:rsidP="002A16E7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A16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3. Wir lesen diesen Dialog und i</w:t>
      </w:r>
      <w:r w:rsidR="000F58DC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n</w:t>
      </w: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szenieren (S.185, №4)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VI. Заключительный этап </w:t>
      </w:r>
      <w:r w:rsidR="00EE5C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мероприятия</w:t>
      </w:r>
    </w:p>
    <w:p w:rsidR="002A16E7" w:rsidRPr="002A16E7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Подведение </w:t>
      </w:r>
      <w:r w:rsidR="00EE5C44">
        <w:rPr>
          <w:rFonts w:ascii="Times New Roman" w:eastAsia="Times New Roman" w:hAnsi="Times New Roman" w:cs="Times New Roman"/>
          <w:color w:val="333333"/>
          <w:sz w:val="24"/>
          <w:szCs w:val="24"/>
        </w:rPr>
        <w:t>итогов мероприятия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2A16E7" w:rsidRPr="00971AB8" w:rsidRDefault="002A16E7" w:rsidP="002A16E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 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>Объяснение домашнего</w:t>
      </w:r>
      <w:r w:rsidR="00971AB8" w:rsidRPr="002A16E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задан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>ия стр.20, упр7,9 - диалог "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Lisa</w:t>
      </w:r>
      <w:r w:rsidR="00971AB8" w:rsidRP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ist</w:t>
      </w:r>
      <w:r w:rsidR="00971AB8" w:rsidRP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  <w:t>krank</w:t>
      </w:r>
      <w:r w:rsidR="00971A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</w:p>
    <w:p w:rsidR="00446803" w:rsidRPr="00EE5C44" w:rsidRDefault="00304348" w:rsidP="00446803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EE5C4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446803" w:rsidRPr="00446803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 w:rsidR="00446803" w:rsidRPr="00EE5C44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  <w:r w:rsidR="00446803" w:rsidRPr="00EE5C44">
        <w:rPr>
          <w:rFonts w:ascii="Times New Roman" w:hAnsi="Times New Roman" w:cs="Times New Roman"/>
          <w:b/>
          <w:sz w:val="24"/>
          <w:szCs w:val="24"/>
          <w:lang w:val="de-DE"/>
        </w:rPr>
        <w:t xml:space="preserve">1                                                                                                                              </w:t>
      </w:r>
    </w:p>
    <w:p w:rsidR="00446803" w:rsidRPr="00EE5C44" w:rsidRDefault="00446803" w:rsidP="00446803">
      <w:pPr>
        <w:pStyle w:val="a9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EE5C44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Arbeitsblatt №1</w:t>
      </w:r>
      <w:r w:rsidRPr="00EE5C44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                               </w:t>
      </w:r>
    </w:p>
    <w:p w:rsidR="00446803" w:rsidRPr="00304348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1.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Arm</w:t>
      </w: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2.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Auge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3.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Augenbraue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4.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Bart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>5.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Bauch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6.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Bein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7.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Brust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8.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Fu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en-US"/>
        </w:rPr>
        <w:t>β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9.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Gesicht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10.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Haar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11.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Hals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12.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Hand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13.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Kopf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14.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Kinn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15.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Lippe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16.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Mund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17.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Nase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18.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Ohr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hAnsi="Times New Roman" w:cs="Times New Roman"/>
          <w:sz w:val="24"/>
          <w:szCs w:val="24"/>
          <w:lang w:val="de-DE"/>
        </w:rPr>
        <w:t xml:space="preserve">19.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Rücken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20.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Schulter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21.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Stirn</w:t>
      </w:r>
    </w:p>
    <w:p w:rsidR="00446803" w:rsidRPr="00446803" w:rsidRDefault="00446803" w:rsidP="00446803">
      <w:pPr>
        <w:pStyle w:val="aa"/>
        <w:rPr>
          <w:rFonts w:ascii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hAnsi="Times New Roman" w:cs="Times New Roman"/>
          <w:sz w:val="24"/>
          <w:szCs w:val="24"/>
          <w:lang w:val="de-DE"/>
        </w:rPr>
        <w:t xml:space="preserve">22. 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Wange</w:t>
      </w:r>
    </w:p>
    <w:p w:rsidR="00446803" w:rsidRPr="00304348" w:rsidRDefault="00304348" w:rsidP="00304348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de-DE"/>
        </w:rPr>
      </w:pPr>
      <w:r w:rsidRPr="00304348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                                                   </w:t>
      </w:r>
      <w:r w:rsidR="00446803" w:rsidRPr="00446803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 w:rsidR="00446803" w:rsidRPr="00304348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  <w:r w:rsidR="00446803" w:rsidRPr="00304348">
        <w:rPr>
          <w:rFonts w:ascii="Times New Roman" w:hAnsi="Times New Roman" w:cs="Times New Roman"/>
          <w:b/>
          <w:sz w:val="24"/>
          <w:szCs w:val="24"/>
          <w:lang w:val="de-DE"/>
        </w:rPr>
        <w:t xml:space="preserve">2                                                                                             </w:t>
      </w:r>
      <w:r w:rsidRPr="00304348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            </w:t>
      </w:r>
      <w:r w:rsidR="00446803" w:rsidRPr="00446803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Arbeitsblatt</w:t>
      </w:r>
      <w:r w:rsidR="00446803" w:rsidRPr="0044680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№2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Arm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Auge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Augenbraue</w:t>
      </w:r>
    </w:p>
    <w:p w:rsidR="00446803" w:rsidRPr="00304348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eastAsia="Times New Roman" w:hAnsi="Times New Roman" w:cs="Times New Roman"/>
          <w:sz w:val="24"/>
          <w:szCs w:val="24"/>
          <w:lang w:val="de-DE"/>
        </w:rPr>
        <w:t>der Bart</w:t>
      </w:r>
    </w:p>
    <w:p w:rsidR="00446803" w:rsidRPr="00304348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eastAsia="Times New Roman" w:hAnsi="Times New Roman" w:cs="Times New Roman"/>
          <w:sz w:val="24"/>
          <w:szCs w:val="24"/>
          <w:lang w:val="de-DE"/>
        </w:rPr>
        <w:t>der Bauch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Bein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Brust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Fu</w:t>
      </w:r>
      <w:r w:rsidRPr="00446803">
        <w:rPr>
          <w:rFonts w:ascii="Times New Roman" w:eastAsia="Times New Roman" w:hAnsi="Times New Roman" w:cs="Times New Roman"/>
          <w:sz w:val="24"/>
          <w:szCs w:val="24"/>
          <w:lang w:val="en-US"/>
        </w:rPr>
        <w:t>β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Gesicht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Haar</w:t>
      </w:r>
    </w:p>
    <w:p w:rsidR="00446803" w:rsidRPr="00446803" w:rsidRDefault="00446803" w:rsidP="00446803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Hals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Hand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Kopf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Kinn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Lippe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Mund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Nase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das Ohr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der Rücken</w:t>
      </w:r>
    </w:p>
    <w:p w:rsidR="00446803" w:rsidRPr="00446803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46803">
        <w:rPr>
          <w:rFonts w:ascii="Times New Roman" w:eastAsia="Times New Roman" w:hAnsi="Times New Roman" w:cs="Times New Roman"/>
          <w:sz w:val="24"/>
          <w:szCs w:val="24"/>
          <w:lang w:val="de-DE"/>
        </w:rPr>
        <w:t>die Schulter</w:t>
      </w:r>
    </w:p>
    <w:p w:rsidR="00446803" w:rsidRPr="00304348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eastAsia="Times New Roman" w:hAnsi="Times New Roman" w:cs="Times New Roman"/>
          <w:sz w:val="24"/>
          <w:szCs w:val="24"/>
          <w:lang w:val="de-DE"/>
        </w:rPr>
        <w:t>die Stirn</w:t>
      </w:r>
    </w:p>
    <w:p w:rsidR="00446803" w:rsidRPr="00304348" w:rsidRDefault="00446803" w:rsidP="00446803">
      <w:pPr>
        <w:pStyle w:val="aa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04348">
        <w:rPr>
          <w:rFonts w:ascii="Times New Roman" w:eastAsia="Times New Roman" w:hAnsi="Times New Roman" w:cs="Times New Roman"/>
          <w:sz w:val="24"/>
          <w:szCs w:val="24"/>
          <w:lang w:val="de-DE"/>
        </w:rPr>
        <w:t>die Wange</w:t>
      </w:r>
    </w:p>
    <w:p w:rsidR="00304348" w:rsidRPr="00E34B14" w:rsidRDefault="00E34B14" w:rsidP="00304348">
      <w:pPr>
        <w:jc w:val="right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b/>
          <w:sz w:val="24"/>
          <w:szCs w:val="24"/>
        </w:rPr>
        <w:t>Приложени</w:t>
      </w:r>
      <w:r w:rsidR="00304348" w:rsidRPr="00E34B14">
        <w:rPr>
          <w:rFonts w:ascii="Times New Roman" w:hAnsi="Times New Roman" w:cs="Times New Roman"/>
          <w:b/>
          <w:sz w:val="24"/>
          <w:szCs w:val="24"/>
        </w:rPr>
        <w:t>е</w:t>
      </w:r>
      <w:r w:rsidR="00304348" w:rsidRPr="00E34B14">
        <w:rPr>
          <w:rFonts w:ascii="Times New Roman" w:hAnsi="Times New Roman" w:cs="Times New Roman"/>
          <w:b/>
          <w:sz w:val="24"/>
          <w:szCs w:val="24"/>
          <w:lang w:val="de-DE"/>
        </w:rPr>
        <w:t xml:space="preserve"> 3</w:t>
      </w:r>
    </w:p>
    <w:p w:rsidR="00304348" w:rsidRPr="00304348" w:rsidRDefault="00304348" w:rsidP="00304348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304348" w:rsidRPr="00EE5C44" w:rsidRDefault="00304348" w:rsidP="00304348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b/>
          <w:sz w:val="24"/>
          <w:szCs w:val="24"/>
          <w:lang w:val="de-DE"/>
        </w:rPr>
        <w:t>Arbeitsblatt №</w:t>
      </w:r>
      <w:r w:rsidRPr="00EE5C44">
        <w:rPr>
          <w:rFonts w:ascii="Times New Roman" w:hAnsi="Times New Roman" w:cs="Times New Roman"/>
          <w:b/>
          <w:sz w:val="24"/>
          <w:szCs w:val="24"/>
          <w:lang w:val="de-DE"/>
        </w:rPr>
        <w:t>3</w:t>
      </w:r>
    </w:p>
    <w:p w:rsidR="00304348" w:rsidRPr="00E34B14" w:rsidRDefault="00304348" w:rsidP="00304348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Therapeut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терапевт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Augenarzt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окулист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Urologe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уролог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Zahnarzt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стоматолог</w:t>
      </w:r>
    </w:p>
    <w:p w:rsidR="00304348" w:rsidRPr="00EE5C4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E5C44">
        <w:rPr>
          <w:rFonts w:ascii="Times New Roman" w:hAnsi="Times New Roman" w:cs="Times New Roman"/>
          <w:sz w:val="24"/>
          <w:szCs w:val="24"/>
          <w:lang w:val="de-DE"/>
        </w:rPr>
        <w:t>Der Hautarzt</w:t>
      </w:r>
      <w:r w:rsidRPr="00EE5C4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дерматолог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Hals-Nasen-Ohren-Arzt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лор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Chirurg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хирург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Kinderarzt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педиатр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lastRenderedPageBreak/>
        <w:t>Der Kardiologe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кардиолог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Tierarzt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ветеринар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Frauenarzt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гинеколог</w:t>
      </w:r>
    </w:p>
    <w:p w:rsidR="00304348" w:rsidRPr="00E34B14" w:rsidRDefault="00304348" w:rsidP="00304348">
      <w:pPr>
        <w:tabs>
          <w:tab w:val="left" w:pos="586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E34B14">
        <w:rPr>
          <w:rFonts w:ascii="Times New Roman" w:hAnsi="Times New Roman" w:cs="Times New Roman"/>
          <w:sz w:val="24"/>
          <w:szCs w:val="24"/>
          <w:lang w:val="de-DE"/>
        </w:rPr>
        <w:t>Der Nervenarzt</w:t>
      </w:r>
      <w:r w:rsidRPr="00E34B1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E34B14">
        <w:rPr>
          <w:rFonts w:ascii="Times New Roman" w:hAnsi="Times New Roman" w:cs="Times New Roman"/>
          <w:sz w:val="24"/>
          <w:szCs w:val="24"/>
        </w:rPr>
        <w:t>невропатолог</w:t>
      </w:r>
    </w:p>
    <w:p w:rsidR="00446803" w:rsidRPr="00446803" w:rsidRDefault="00446803" w:rsidP="00446803">
      <w:pPr>
        <w:pStyle w:val="a9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4131EF" w:rsidRPr="00304348" w:rsidRDefault="004131EF" w:rsidP="004131EF">
      <w:pPr>
        <w:rPr>
          <w:lang w:val="de-DE"/>
        </w:rPr>
      </w:pPr>
    </w:p>
    <w:p w:rsidR="005325C6" w:rsidRPr="00446803" w:rsidRDefault="005325C6">
      <w:pPr>
        <w:rPr>
          <w:lang w:val="de-DE"/>
        </w:rPr>
      </w:pPr>
    </w:p>
    <w:sectPr w:rsidR="005325C6" w:rsidRPr="00446803" w:rsidSect="00701414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F5801"/>
    <w:multiLevelType w:val="multilevel"/>
    <w:tmpl w:val="E196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6C5E3E"/>
    <w:multiLevelType w:val="multilevel"/>
    <w:tmpl w:val="9DD2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967802"/>
    <w:multiLevelType w:val="multilevel"/>
    <w:tmpl w:val="7FBCB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1905E4"/>
    <w:multiLevelType w:val="multilevel"/>
    <w:tmpl w:val="4B0EE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A16E7"/>
    <w:rsid w:val="00024254"/>
    <w:rsid w:val="000F58DC"/>
    <w:rsid w:val="00107B20"/>
    <w:rsid w:val="001935A6"/>
    <w:rsid w:val="001954BD"/>
    <w:rsid w:val="001C471A"/>
    <w:rsid w:val="002543CA"/>
    <w:rsid w:val="002A16E7"/>
    <w:rsid w:val="00304348"/>
    <w:rsid w:val="004131EF"/>
    <w:rsid w:val="0042202B"/>
    <w:rsid w:val="00446803"/>
    <w:rsid w:val="005325C6"/>
    <w:rsid w:val="0057154F"/>
    <w:rsid w:val="005B17CA"/>
    <w:rsid w:val="0064125E"/>
    <w:rsid w:val="00656AC0"/>
    <w:rsid w:val="006C3A66"/>
    <w:rsid w:val="00701414"/>
    <w:rsid w:val="007E4587"/>
    <w:rsid w:val="00894CA2"/>
    <w:rsid w:val="00971AB8"/>
    <w:rsid w:val="009A27B0"/>
    <w:rsid w:val="00A13A9D"/>
    <w:rsid w:val="00A456B9"/>
    <w:rsid w:val="00B934DD"/>
    <w:rsid w:val="00E34B14"/>
    <w:rsid w:val="00EE5C44"/>
    <w:rsid w:val="00F761AC"/>
    <w:rsid w:val="00FD3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4F"/>
  </w:style>
  <w:style w:type="paragraph" w:styleId="2">
    <w:name w:val="heading 2"/>
    <w:basedOn w:val="a"/>
    <w:link w:val="20"/>
    <w:uiPriority w:val="9"/>
    <w:qFormat/>
    <w:rsid w:val="007014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16E7"/>
    <w:rPr>
      <w:b/>
      <w:bCs/>
    </w:rPr>
  </w:style>
  <w:style w:type="character" w:styleId="a5">
    <w:name w:val="Emphasis"/>
    <w:basedOn w:val="a0"/>
    <w:uiPriority w:val="20"/>
    <w:qFormat/>
    <w:rsid w:val="002A16E7"/>
    <w:rPr>
      <w:i/>
      <w:iCs/>
    </w:rPr>
  </w:style>
  <w:style w:type="character" w:customStyle="1" w:styleId="apple-converted-space">
    <w:name w:val="apple-converted-space"/>
    <w:basedOn w:val="a0"/>
    <w:rsid w:val="002A16E7"/>
  </w:style>
  <w:style w:type="character" w:styleId="a6">
    <w:name w:val="Hyperlink"/>
    <w:basedOn w:val="a0"/>
    <w:uiPriority w:val="99"/>
    <w:semiHidden/>
    <w:unhideWhenUsed/>
    <w:rsid w:val="002A16E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16E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46803"/>
    <w:pPr>
      <w:ind w:left="720"/>
      <w:contextualSpacing/>
    </w:pPr>
  </w:style>
  <w:style w:type="paragraph" w:styleId="aa">
    <w:name w:val="No Spacing"/>
    <w:uiPriority w:val="1"/>
    <w:qFormat/>
    <w:rsid w:val="0044680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0141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62331/pril1.pp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____________Microsoft_Office_PowerPoint_97-2003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DasIstFANTASTISH</dc:creator>
  <cp:keywords/>
  <dc:description/>
  <cp:lastModifiedBy>DasIstFANTASTISH</cp:lastModifiedBy>
  <cp:revision>14</cp:revision>
  <dcterms:created xsi:type="dcterms:W3CDTF">2015-11-17T14:09:00Z</dcterms:created>
  <dcterms:modified xsi:type="dcterms:W3CDTF">2016-01-11T16:20:00Z</dcterms:modified>
</cp:coreProperties>
</file>