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71A" w:rsidRPr="00266A8A" w:rsidRDefault="0059571A" w:rsidP="0059571A">
      <w:pPr>
        <w:pStyle w:val="a3"/>
        <w:shd w:val="clear" w:color="auto" w:fill="FFFFFF"/>
        <w:spacing w:before="0" w:beforeAutospacing="0" w:after="0" w:afterAutospacing="0"/>
        <w:jc w:val="center"/>
        <w:rPr>
          <w:color w:val="C0504D" w:themeColor="accent2"/>
          <w:sz w:val="28"/>
          <w:szCs w:val="28"/>
          <w:shd w:val="clear" w:color="auto" w:fill="FFFFFF"/>
        </w:rPr>
      </w:pPr>
      <w:r w:rsidRPr="00266A8A">
        <w:rPr>
          <w:color w:val="C0504D" w:themeColor="accent2"/>
          <w:sz w:val="28"/>
          <w:szCs w:val="28"/>
          <w:shd w:val="clear" w:color="auto" w:fill="FFFFFF"/>
        </w:rPr>
        <w:t>Муниципальное бюджетное учреждение</w:t>
      </w:r>
    </w:p>
    <w:p w:rsidR="0059571A" w:rsidRPr="00266A8A" w:rsidRDefault="0059571A" w:rsidP="0059571A">
      <w:pPr>
        <w:pStyle w:val="a3"/>
        <w:shd w:val="clear" w:color="auto" w:fill="FFFFFF"/>
        <w:spacing w:before="0" w:beforeAutospacing="0" w:after="0" w:afterAutospacing="0"/>
        <w:jc w:val="center"/>
        <w:rPr>
          <w:color w:val="C0504D" w:themeColor="accent2"/>
          <w:sz w:val="28"/>
          <w:szCs w:val="28"/>
          <w:shd w:val="clear" w:color="auto" w:fill="FFFFFF"/>
        </w:rPr>
      </w:pPr>
      <w:r w:rsidRPr="00266A8A">
        <w:rPr>
          <w:color w:val="C0504D" w:themeColor="accent2"/>
          <w:sz w:val="28"/>
          <w:szCs w:val="28"/>
          <w:shd w:val="clear" w:color="auto" w:fill="FFFFFF"/>
        </w:rPr>
        <w:t>дополнительного образования</w:t>
      </w:r>
    </w:p>
    <w:p w:rsidR="0059571A" w:rsidRPr="00266A8A" w:rsidRDefault="0059571A" w:rsidP="0059571A">
      <w:pPr>
        <w:pStyle w:val="a3"/>
        <w:shd w:val="clear" w:color="auto" w:fill="FFFFFF"/>
        <w:spacing w:before="0" w:beforeAutospacing="0" w:after="0" w:afterAutospacing="0"/>
        <w:jc w:val="center"/>
        <w:rPr>
          <w:color w:val="C0504D" w:themeColor="accent2"/>
          <w:sz w:val="28"/>
          <w:szCs w:val="28"/>
          <w:shd w:val="clear" w:color="auto" w:fill="FFFFFF"/>
        </w:rPr>
      </w:pPr>
      <w:r w:rsidRPr="00266A8A">
        <w:rPr>
          <w:color w:val="C0504D" w:themeColor="accent2"/>
          <w:sz w:val="28"/>
          <w:szCs w:val="28"/>
          <w:shd w:val="clear" w:color="auto" w:fill="FFFFFF"/>
        </w:rPr>
        <w:t>Духовщинская детская музыкальная школа</w:t>
      </w:r>
    </w:p>
    <w:p w:rsidR="0059571A" w:rsidRPr="00266A8A" w:rsidRDefault="0059571A" w:rsidP="0059571A">
      <w:pPr>
        <w:pStyle w:val="a3"/>
        <w:shd w:val="clear" w:color="auto" w:fill="FFFFFF"/>
        <w:spacing w:before="0" w:beforeAutospacing="0" w:after="0" w:afterAutospacing="0"/>
        <w:jc w:val="center"/>
        <w:rPr>
          <w:color w:val="C0504D" w:themeColor="accent2"/>
          <w:sz w:val="28"/>
          <w:szCs w:val="28"/>
          <w:shd w:val="clear" w:color="auto" w:fill="FFFFFF"/>
        </w:rPr>
      </w:pPr>
      <w:r w:rsidRPr="00266A8A">
        <w:rPr>
          <w:color w:val="C0504D" w:themeColor="accent2"/>
          <w:sz w:val="28"/>
          <w:szCs w:val="28"/>
          <w:shd w:val="clear" w:color="auto" w:fill="FFFFFF"/>
        </w:rPr>
        <w:t>муниципального образования «Духовщинский район»</w:t>
      </w:r>
    </w:p>
    <w:p w:rsidR="0059571A" w:rsidRPr="00266A8A" w:rsidRDefault="0059571A" w:rsidP="0059571A">
      <w:pPr>
        <w:pStyle w:val="a3"/>
        <w:shd w:val="clear" w:color="auto" w:fill="FFFFFF"/>
        <w:spacing w:before="0" w:beforeAutospacing="0" w:after="0" w:afterAutospacing="0"/>
        <w:jc w:val="center"/>
        <w:rPr>
          <w:color w:val="C0504D" w:themeColor="accent2"/>
          <w:sz w:val="28"/>
          <w:szCs w:val="28"/>
          <w:shd w:val="clear" w:color="auto" w:fill="FFFFFF"/>
        </w:rPr>
      </w:pPr>
      <w:r w:rsidRPr="00266A8A">
        <w:rPr>
          <w:color w:val="C0504D" w:themeColor="accent2"/>
          <w:sz w:val="28"/>
          <w:szCs w:val="28"/>
          <w:shd w:val="clear" w:color="auto" w:fill="FFFFFF"/>
        </w:rPr>
        <w:t>Смоленской области</w:t>
      </w:r>
    </w:p>
    <w:p w:rsidR="0059571A" w:rsidRPr="00266A8A" w:rsidRDefault="0059571A" w:rsidP="007279E3">
      <w:pPr>
        <w:pStyle w:val="a3"/>
        <w:shd w:val="clear" w:color="auto" w:fill="FFFFFF"/>
        <w:spacing w:before="0" w:beforeAutospacing="0" w:after="0" w:afterAutospacing="0"/>
        <w:ind w:firstLine="709"/>
        <w:jc w:val="both"/>
        <w:rPr>
          <w:b/>
          <w:color w:val="C0504D" w:themeColor="accent2"/>
          <w:sz w:val="28"/>
          <w:szCs w:val="28"/>
          <w:shd w:val="clear" w:color="auto" w:fill="FFFFFF"/>
        </w:rPr>
      </w:pPr>
    </w:p>
    <w:p w:rsidR="0059571A" w:rsidRDefault="0059571A" w:rsidP="007279E3">
      <w:pPr>
        <w:pStyle w:val="a3"/>
        <w:shd w:val="clear" w:color="auto" w:fill="FFFFFF"/>
        <w:spacing w:before="0" w:beforeAutospacing="0" w:after="0" w:afterAutospacing="0"/>
        <w:ind w:firstLine="709"/>
        <w:jc w:val="both"/>
        <w:rPr>
          <w:b/>
          <w:color w:val="000000"/>
          <w:sz w:val="28"/>
          <w:szCs w:val="28"/>
          <w:shd w:val="clear" w:color="auto" w:fill="FFFFFF"/>
        </w:rPr>
      </w:pPr>
    </w:p>
    <w:p w:rsidR="00266A8A" w:rsidRDefault="00266A8A" w:rsidP="007279E3">
      <w:pPr>
        <w:pStyle w:val="a3"/>
        <w:shd w:val="clear" w:color="auto" w:fill="FFFFFF"/>
        <w:spacing w:before="0" w:beforeAutospacing="0" w:after="0" w:afterAutospacing="0"/>
        <w:ind w:firstLine="709"/>
        <w:jc w:val="both"/>
        <w:rPr>
          <w:b/>
          <w:color w:val="000000"/>
          <w:sz w:val="28"/>
          <w:szCs w:val="28"/>
          <w:shd w:val="clear" w:color="auto" w:fill="FFFFFF"/>
        </w:rPr>
      </w:pPr>
    </w:p>
    <w:p w:rsidR="00266A8A" w:rsidRDefault="00266A8A" w:rsidP="007279E3">
      <w:pPr>
        <w:pStyle w:val="a3"/>
        <w:shd w:val="clear" w:color="auto" w:fill="FFFFFF"/>
        <w:spacing w:before="0" w:beforeAutospacing="0" w:after="0" w:afterAutospacing="0"/>
        <w:ind w:firstLine="709"/>
        <w:jc w:val="both"/>
        <w:rPr>
          <w:b/>
          <w:color w:val="000000"/>
          <w:sz w:val="28"/>
          <w:szCs w:val="28"/>
          <w:shd w:val="clear" w:color="auto" w:fill="FFFFFF"/>
        </w:rPr>
      </w:pPr>
    </w:p>
    <w:p w:rsidR="00266A8A" w:rsidRDefault="00266A8A" w:rsidP="007279E3">
      <w:pPr>
        <w:pStyle w:val="a3"/>
        <w:shd w:val="clear" w:color="auto" w:fill="FFFFFF"/>
        <w:spacing w:before="0" w:beforeAutospacing="0" w:after="0" w:afterAutospacing="0"/>
        <w:ind w:firstLine="709"/>
        <w:jc w:val="both"/>
        <w:rPr>
          <w:b/>
          <w:color w:val="000000"/>
          <w:sz w:val="28"/>
          <w:szCs w:val="28"/>
          <w:shd w:val="clear" w:color="auto" w:fill="FFFFFF"/>
        </w:rPr>
      </w:pPr>
    </w:p>
    <w:p w:rsidR="00266A8A" w:rsidRDefault="00266A8A" w:rsidP="007279E3">
      <w:pPr>
        <w:pStyle w:val="a3"/>
        <w:shd w:val="clear" w:color="auto" w:fill="FFFFFF"/>
        <w:spacing w:before="0" w:beforeAutospacing="0" w:after="0" w:afterAutospacing="0"/>
        <w:ind w:firstLine="709"/>
        <w:jc w:val="both"/>
        <w:rPr>
          <w:b/>
          <w:color w:val="000000"/>
          <w:sz w:val="28"/>
          <w:szCs w:val="28"/>
          <w:shd w:val="clear" w:color="auto" w:fill="FFFFFF"/>
        </w:rPr>
      </w:pPr>
    </w:p>
    <w:p w:rsidR="00266A8A" w:rsidRDefault="00266A8A" w:rsidP="007279E3">
      <w:pPr>
        <w:pStyle w:val="a3"/>
        <w:shd w:val="clear" w:color="auto" w:fill="FFFFFF"/>
        <w:spacing w:before="0" w:beforeAutospacing="0" w:after="0" w:afterAutospacing="0"/>
        <w:ind w:firstLine="709"/>
        <w:jc w:val="both"/>
        <w:rPr>
          <w:b/>
          <w:color w:val="000000"/>
          <w:sz w:val="28"/>
          <w:szCs w:val="28"/>
          <w:shd w:val="clear" w:color="auto" w:fill="FFFFFF"/>
        </w:rPr>
      </w:pPr>
    </w:p>
    <w:p w:rsidR="0059571A" w:rsidRDefault="0059571A" w:rsidP="007279E3">
      <w:pPr>
        <w:pStyle w:val="a3"/>
        <w:shd w:val="clear" w:color="auto" w:fill="FFFFFF"/>
        <w:spacing w:before="0" w:beforeAutospacing="0" w:after="0" w:afterAutospacing="0"/>
        <w:ind w:firstLine="709"/>
        <w:jc w:val="both"/>
        <w:rPr>
          <w:b/>
          <w:color w:val="000000"/>
          <w:sz w:val="28"/>
          <w:szCs w:val="28"/>
          <w:shd w:val="clear" w:color="auto" w:fill="FFFFFF"/>
        </w:rPr>
      </w:pPr>
    </w:p>
    <w:p w:rsidR="00D04D87" w:rsidRDefault="00266A8A" w:rsidP="00266A8A">
      <w:pPr>
        <w:pStyle w:val="a3"/>
        <w:shd w:val="clear" w:color="auto" w:fill="FFFFFF"/>
        <w:spacing w:before="0" w:beforeAutospacing="0" w:after="0" w:afterAutospacing="0"/>
        <w:jc w:val="center"/>
        <w:rPr>
          <w:rFonts w:ascii="Century" w:hAnsi="Century"/>
          <w:b/>
          <w:color w:val="C00000"/>
          <w:sz w:val="72"/>
          <w:szCs w:val="72"/>
          <w:shd w:val="clear" w:color="auto" w:fill="FFFFFF"/>
        </w:rPr>
      </w:pPr>
      <w:r w:rsidRPr="00266A8A">
        <w:rPr>
          <w:rFonts w:ascii="Century" w:hAnsi="Century"/>
          <w:b/>
          <w:color w:val="C00000"/>
          <w:sz w:val="72"/>
          <w:szCs w:val="72"/>
          <w:shd w:val="clear" w:color="auto" w:fill="FFFFFF"/>
        </w:rPr>
        <w:t>ДОКЛАД</w:t>
      </w:r>
      <w:r w:rsidR="00D04D87">
        <w:rPr>
          <w:rFonts w:ascii="Century" w:hAnsi="Century"/>
          <w:b/>
          <w:color w:val="C00000"/>
          <w:sz w:val="72"/>
          <w:szCs w:val="72"/>
          <w:shd w:val="clear" w:color="auto" w:fill="FFFFFF"/>
        </w:rPr>
        <w:t xml:space="preserve"> </w:t>
      </w:r>
    </w:p>
    <w:p w:rsidR="0059571A" w:rsidRPr="00266A8A" w:rsidRDefault="00D04D87" w:rsidP="00266A8A">
      <w:pPr>
        <w:pStyle w:val="a3"/>
        <w:shd w:val="clear" w:color="auto" w:fill="FFFFFF"/>
        <w:spacing w:before="0" w:beforeAutospacing="0" w:after="0" w:afterAutospacing="0"/>
        <w:jc w:val="center"/>
        <w:rPr>
          <w:rFonts w:ascii="Century" w:hAnsi="Century"/>
          <w:b/>
          <w:color w:val="C00000"/>
          <w:sz w:val="72"/>
          <w:szCs w:val="72"/>
          <w:shd w:val="clear" w:color="auto" w:fill="FFFFFF"/>
        </w:rPr>
      </w:pPr>
      <w:r>
        <w:rPr>
          <w:rFonts w:ascii="Century" w:hAnsi="Century"/>
          <w:b/>
          <w:color w:val="C00000"/>
          <w:sz w:val="72"/>
          <w:szCs w:val="72"/>
          <w:shd w:val="clear" w:color="auto" w:fill="FFFFFF"/>
        </w:rPr>
        <w:t>на тему:</w:t>
      </w:r>
    </w:p>
    <w:p w:rsidR="00266A8A" w:rsidRPr="00266A8A" w:rsidRDefault="00266A8A" w:rsidP="00266A8A">
      <w:pPr>
        <w:pStyle w:val="a3"/>
        <w:shd w:val="clear" w:color="auto" w:fill="FFFFFF"/>
        <w:spacing w:before="0" w:beforeAutospacing="0" w:after="0" w:afterAutospacing="0"/>
        <w:jc w:val="center"/>
        <w:rPr>
          <w:rFonts w:ascii="Century" w:hAnsi="Century"/>
          <w:b/>
          <w:color w:val="C00000"/>
          <w:sz w:val="72"/>
          <w:szCs w:val="72"/>
          <w:shd w:val="clear" w:color="auto" w:fill="FFFFFF"/>
        </w:rPr>
      </w:pPr>
      <w:r w:rsidRPr="00266A8A">
        <w:rPr>
          <w:rFonts w:ascii="Century" w:hAnsi="Century"/>
          <w:b/>
          <w:color w:val="C00000"/>
          <w:sz w:val="72"/>
          <w:szCs w:val="72"/>
          <w:shd w:val="clear" w:color="auto" w:fill="FFFFFF"/>
        </w:rPr>
        <w:t xml:space="preserve">«Александр Невский </w:t>
      </w:r>
      <w:proofErr w:type="gramStart"/>
      <w:r w:rsidRPr="00266A8A">
        <w:rPr>
          <w:rFonts w:ascii="Century" w:hAnsi="Century"/>
          <w:b/>
          <w:color w:val="C00000"/>
          <w:sz w:val="72"/>
          <w:szCs w:val="72"/>
          <w:shd w:val="clear" w:color="auto" w:fill="FFFFFF"/>
        </w:rPr>
        <w:t>-х</w:t>
      </w:r>
      <w:proofErr w:type="gramEnd"/>
      <w:r w:rsidRPr="00266A8A">
        <w:rPr>
          <w:rFonts w:ascii="Century" w:hAnsi="Century"/>
          <w:b/>
          <w:color w:val="C00000"/>
          <w:sz w:val="72"/>
          <w:szCs w:val="72"/>
          <w:shd w:val="clear" w:color="auto" w:fill="FFFFFF"/>
        </w:rPr>
        <w:t xml:space="preserve">ранитель </w:t>
      </w:r>
    </w:p>
    <w:p w:rsidR="00266A8A" w:rsidRPr="00266A8A" w:rsidRDefault="00266A8A" w:rsidP="00266A8A">
      <w:pPr>
        <w:pStyle w:val="a3"/>
        <w:shd w:val="clear" w:color="auto" w:fill="FFFFFF"/>
        <w:spacing w:before="0" w:beforeAutospacing="0" w:after="0" w:afterAutospacing="0"/>
        <w:jc w:val="center"/>
        <w:rPr>
          <w:rFonts w:ascii="Century" w:hAnsi="Century"/>
          <w:b/>
          <w:color w:val="C00000"/>
          <w:sz w:val="72"/>
          <w:szCs w:val="72"/>
          <w:shd w:val="clear" w:color="auto" w:fill="FFFFFF"/>
        </w:rPr>
      </w:pPr>
      <w:r w:rsidRPr="00266A8A">
        <w:rPr>
          <w:rFonts w:ascii="Century" w:hAnsi="Century"/>
          <w:b/>
          <w:color w:val="C00000"/>
          <w:sz w:val="72"/>
          <w:szCs w:val="72"/>
          <w:shd w:val="clear" w:color="auto" w:fill="FFFFFF"/>
        </w:rPr>
        <w:t>земель русских»</w:t>
      </w:r>
    </w:p>
    <w:p w:rsidR="0059571A" w:rsidRPr="00266A8A" w:rsidRDefault="0059571A" w:rsidP="007279E3">
      <w:pPr>
        <w:pStyle w:val="a3"/>
        <w:shd w:val="clear" w:color="auto" w:fill="FFFFFF"/>
        <w:spacing w:before="0" w:beforeAutospacing="0" w:after="0" w:afterAutospacing="0"/>
        <w:ind w:firstLine="709"/>
        <w:jc w:val="both"/>
        <w:rPr>
          <w:rFonts w:ascii="Century" w:hAnsi="Century"/>
          <w:b/>
          <w:color w:val="C00000"/>
          <w:sz w:val="28"/>
          <w:szCs w:val="28"/>
          <w:shd w:val="clear" w:color="auto" w:fill="FFFFFF"/>
        </w:rPr>
      </w:pPr>
    </w:p>
    <w:p w:rsidR="0059571A" w:rsidRPr="00266A8A" w:rsidRDefault="0059571A" w:rsidP="007279E3">
      <w:pPr>
        <w:pStyle w:val="a3"/>
        <w:shd w:val="clear" w:color="auto" w:fill="FFFFFF"/>
        <w:spacing w:before="0" w:beforeAutospacing="0" w:after="0" w:afterAutospacing="0"/>
        <w:ind w:firstLine="709"/>
        <w:jc w:val="both"/>
        <w:rPr>
          <w:b/>
          <w:color w:val="C00000"/>
          <w:sz w:val="28"/>
          <w:szCs w:val="28"/>
          <w:shd w:val="clear" w:color="auto" w:fill="FFFFFF"/>
        </w:rPr>
      </w:pPr>
    </w:p>
    <w:p w:rsidR="00266A8A" w:rsidRPr="00266A8A" w:rsidRDefault="00266A8A" w:rsidP="007279E3">
      <w:pPr>
        <w:pStyle w:val="a3"/>
        <w:shd w:val="clear" w:color="auto" w:fill="FFFFFF"/>
        <w:spacing w:before="0" w:beforeAutospacing="0" w:after="0" w:afterAutospacing="0"/>
        <w:ind w:firstLine="709"/>
        <w:jc w:val="both"/>
        <w:rPr>
          <w:b/>
          <w:color w:val="C00000"/>
          <w:sz w:val="28"/>
          <w:szCs w:val="28"/>
          <w:shd w:val="clear" w:color="auto" w:fill="FFFFFF"/>
        </w:rPr>
      </w:pPr>
    </w:p>
    <w:p w:rsidR="00266A8A" w:rsidRDefault="00266A8A" w:rsidP="007279E3">
      <w:pPr>
        <w:pStyle w:val="a3"/>
        <w:shd w:val="clear" w:color="auto" w:fill="FFFFFF"/>
        <w:spacing w:before="0" w:beforeAutospacing="0" w:after="0" w:afterAutospacing="0"/>
        <w:ind w:firstLine="709"/>
        <w:jc w:val="both"/>
        <w:rPr>
          <w:b/>
          <w:color w:val="000000"/>
          <w:sz w:val="28"/>
          <w:szCs w:val="28"/>
          <w:shd w:val="clear" w:color="auto" w:fill="FFFFFF"/>
        </w:rPr>
      </w:pPr>
    </w:p>
    <w:p w:rsidR="00266A8A" w:rsidRDefault="00266A8A" w:rsidP="007279E3">
      <w:pPr>
        <w:pStyle w:val="a3"/>
        <w:shd w:val="clear" w:color="auto" w:fill="FFFFFF"/>
        <w:spacing w:before="0" w:beforeAutospacing="0" w:after="0" w:afterAutospacing="0"/>
        <w:ind w:firstLine="709"/>
        <w:jc w:val="both"/>
        <w:rPr>
          <w:b/>
          <w:color w:val="000000"/>
          <w:sz w:val="28"/>
          <w:szCs w:val="28"/>
          <w:shd w:val="clear" w:color="auto" w:fill="FFFFFF"/>
        </w:rPr>
      </w:pPr>
    </w:p>
    <w:p w:rsidR="00266A8A" w:rsidRDefault="00266A8A" w:rsidP="007279E3">
      <w:pPr>
        <w:pStyle w:val="a3"/>
        <w:shd w:val="clear" w:color="auto" w:fill="FFFFFF"/>
        <w:spacing w:before="0" w:beforeAutospacing="0" w:after="0" w:afterAutospacing="0"/>
        <w:ind w:firstLine="709"/>
        <w:jc w:val="both"/>
        <w:rPr>
          <w:b/>
          <w:color w:val="000000"/>
          <w:sz w:val="28"/>
          <w:szCs w:val="28"/>
          <w:shd w:val="clear" w:color="auto" w:fill="FFFFFF"/>
        </w:rPr>
      </w:pPr>
    </w:p>
    <w:p w:rsidR="00266A8A" w:rsidRDefault="00266A8A" w:rsidP="00D04D87">
      <w:pPr>
        <w:pStyle w:val="a3"/>
        <w:shd w:val="clear" w:color="auto" w:fill="FFFFFF"/>
        <w:spacing w:before="0" w:beforeAutospacing="0" w:after="0" w:afterAutospacing="0"/>
        <w:jc w:val="both"/>
        <w:rPr>
          <w:b/>
          <w:color w:val="000000"/>
          <w:sz w:val="28"/>
          <w:szCs w:val="28"/>
          <w:shd w:val="clear" w:color="auto" w:fill="FFFFFF"/>
        </w:rPr>
      </w:pPr>
    </w:p>
    <w:p w:rsidR="0059571A" w:rsidRDefault="0059571A" w:rsidP="007279E3">
      <w:pPr>
        <w:pStyle w:val="a3"/>
        <w:shd w:val="clear" w:color="auto" w:fill="FFFFFF"/>
        <w:spacing w:before="0" w:beforeAutospacing="0" w:after="0" w:afterAutospacing="0"/>
        <w:ind w:firstLine="709"/>
        <w:jc w:val="both"/>
        <w:rPr>
          <w:b/>
          <w:color w:val="000000"/>
          <w:sz w:val="28"/>
          <w:szCs w:val="28"/>
          <w:shd w:val="clear" w:color="auto" w:fill="FFFFFF"/>
        </w:rPr>
      </w:pPr>
    </w:p>
    <w:p w:rsidR="00D04D87" w:rsidRDefault="00D04D87" w:rsidP="00D04D87">
      <w:pPr>
        <w:pStyle w:val="a3"/>
        <w:shd w:val="clear" w:color="auto" w:fill="FFFFFF"/>
        <w:spacing w:before="0" w:beforeAutospacing="0" w:after="0" w:afterAutospacing="0"/>
        <w:ind w:firstLine="709"/>
        <w:jc w:val="right"/>
        <w:rPr>
          <w:b/>
          <w:color w:val="C0504D" w:themeColor="accent2"/>
          <w:sz w:val="28"/>
          <w:szCs w:val="28"/>
          <w:shd w:val="clear" w:color="auto" w:fill="FFFFFF"/>
        </w:rPr>
      </w:pPr>
      <w:r>
        <w:rPr>
          <w:b/>
          <w:color w:val="C0504D" w:themeColor="accent2"/>
          <w:sz w:val="28"/>
          <w:szCs w:val="28"/>
          <w:shd w:val="clear" w:color="auto" w:fill="FFFFFF"/>
        </w:rPr>
        <w:t>Выполнила работу обучающаяся 5 класса                                           Гапеева Дарья</w:t>
      </w:r>
    </w:p>
    <w:p w:rsidR="00D04D87" w:rsidRDefault="00D04D87" w:rsidP="00D04D87">
      <w:pPr>
        <w:pStyle w:val="a3"/>
        <w:shd w:val="clear" w:color="auto" w:fill="FFFFFF"/>
        <w:spacing w:before="0" w:beforeAutospacing="0" w:after="0" w:afterAutospacing="0"/>
        <w:ind w:firstLine="709"/>
        <w:jc w:val="right"/>
        <w:rPr>
          <w:b/>
          <w:color w:val="C0504D" w:themeColor="accent2"/>
          <w:sz w:val="28"/>
          <w:szCs w:val="28"/>
          <w:shd w:val="clear" w:color="auto" w:fill="FFFFFF"/>
        </w:rPr>
      </w:pPr>
      <w:r>
        <w:rPr>
          <w:b/>
          <w:color w:val="C0504D" w:themeColor="accent2"/>
          <w:sz w:val="28"/>
          <w:szCs w:val="28"/>
          <w:shd w:val="clear" w:color="auto" w:fill="FFFFFF"/>
        </w:rPr>
        <w:t>Руководитель: Гапеева Марина Михайловна,</w:t>
      </w:r>
    </w:p>
    <w:p w:rsidR="0059571A" w:rsidRPr="00266A8A" w:rsidRDefault="00D04D87" w:rsidP="00D04D87">
      <w:pPr>
        <w:pStyle w:val="a3"/>
        <w:shd w:val="clear" w:color="auto" w:fill="FFFFFF"/>
        <w:spacing w:before="0" w:beforeAutospacing="0" w:after="0" w:afterAutospacing="0"/>
        <w:ind w:firstLine="709"/>
        <w:jc w:val="right"/>
        <w:rPr>
          <w:b/>
          <w:color w:val="C0504D" w:themeColor="accent2"/>
          <w:sz w:val="28"/>
          <w:szCs w:val="28"/>
          <w:shd w:val="clear" w:color="auto" w:fill="FFFFFF"/>
        </w:rPr>
      </w:pPr>
      <w:r>
        <w:rPr>
          <w:b/>
          <w:color w:val="C0504D" w:themeColor="accent2"/>
          <w:sz w:val="28"/>
          <w:szCs w:val="28"/>
          <w:shd w:val="clear" w:color="auto" w:fill="FFFFFF"/>
        </w:rPr>
        <w:t xml:space="preserve"> преподаватель</w:t>
      </w:r>
    </w:p>
    <w:p w:rsidR="0059571A" w:rsidRDefault="0059571A" w:rsidP="007279E3">
      <w:pPr>
        <w:pStyle w:val="a3"/>
        <w:shd w:val="clear" w:color="auto" w:fill="FFFFFF"/>
        <w:spacing w:before="0" w:beforeAutospacing="0" w:after="0" w:afterAutospacing="0"/>
        <w:ind w:firstLine="709"/>
        <w:jc w:val="both"/>
        <w:rPr>
          <w:b/>
          <w:color w:val="C0504D" w:themeColor="accent2"/>
          <w:sz w:val="28"/>
          <w:szCs w:val="28"/>
          <w:shd w:val="clear" w:color="auto" w:fill="FFFFFF"/>
        </w:rPr>
      </w:pPr>
    </w:p>
    <w:p w:rsidR="00D04D87" w:rsidRDefault="00D04D87" w:rsidP="007279E3">
      <w:pPr>
        <w:pStyle w:val="a3"/>
        <w:shd w:val="clear" w:color="auto" w:fill="FFFFFF"/>
        <w:spacing w:before="0" w:beforeAutospacing="0" w:after="0" w:afterAutospacing="0"/>
        <w:ind w:firstLine="709"/>
        <w:jc w:val="both"/>
        <w:rPr>
          <w:b/>
          <w:color w:val="C0504D" w:themeColor="accent2"/>
          <w:sz w:val="28"/>
          <w:szCs w:val="28"/>
          <w:shd w:val="clear" w:color="auto" w:fill="FFFFFF"/>
        </w:rPr>
      </w:pPr>
    </w:p>
    <w:p w:rsidR="00D04D87" w:rsidRDefault="00D04D87" w:rsidP="007279E3">
      <w:pPr>
        <w:pStyle w:val="a3"/>
        <w:shd w:val="clear" w:color="auto" w:fill="FFFFFF"/>
        <w:spacing w:before="0" w:beforeAutospacing="0" w:after="0" w:afterAutospacing="0"/>
        <w:ind w:firstLine="709"/>
        <w:jc w:val="both"/>
        <w:rPr>
          <w:b/>
          <w:color w:val="C0504D" w:themeColor="accent2"/>
          <w:sz w:val="28"/>
          <w:szCs w:val="28"/>
          <w:shd w:val="clear" w:color="auto" w:fill="FFFFFF"/>
        </w:rPr>
      </w:pPr>
    </w:p>
    <w:p w:rsidR="00D04D87" w:rsidRPr="00266A8A" w:rsidRDefault="00D04D87" w:rsidP="007279E3">
      <w:pPr>
        <w:pStyle w:val="a3"/>
        <w:shd w:val="clear" w:color="auto" w:fill="FFFFFF"/>
        <w:spacing w:before="0" w:beforeAutospacing="0" w:after="0" w:afterAutospacing="0"/>
        <w:ind w:firstLine="709"/>
        <w:jc w:val="both"/>
        <w:rPr>
          <w:b/>
          <w:color w:val="C0504D" w:themeColor="accent2"/>
          <w:sz w:val="28"/>
          <w:szCs w:val="28"/>
          <w:shd w:val="clear" w:color="auto" w:fill="FFFFFF"/>
        </w:rPr>
      </w:pPr>
    </w:p>
    <w:p w:rsidR="00266A8A" w:rsidRPr="00266A8A" w:rsidRDefault="00266A8A" w:rsidP="00266A8A">
      <w:pPr>
        <w:pStyle w:val="a3"/>
        <w:shd w:val="clear" w:color="auto" w:fill="FFFFFF"/>
        <w:spacing w:before="0" w:beforeAutospacing="0" w:after="0" w:afterAutospacing="0"/>
        <w:jc w:val="center"/>
        <w:rPr>
          <w:b/>
          <w:color w:val="C0504D" w:themeColor="accent2"/>
          <w:sz w:val="28"/>
          <w:szCs w:val="28"/>
          <w:shd w:val="clear" w:color="auto" w:fill="FFFFFF"/>
        </w:rPr>
      </w:pPr>
      <w:r w:rsidRPr="00266A8A">
        <w:rPr>
          <w:b/>
          <w:color w:val="C0504D" w:themeColor="accent2"/>
          <w:sz w:val="28"/>
          <w:szCs w:val="28"/>
          <w:shd w:val="clear" w:color="auto" w:fill="FFFFFF"/>
        </w:rPr>
        <w:t>Духовщина</w:t>
      </w:r>
    </w:p>
    <w:p w:rsidR="0059571A" w:rsidRPr="00CA329D" w:rsidRDefault="00D04D87" w:rsidP="00CA329D">
      <w:pPr>
        <w:pStyle w:val="a3"/>
        <w:shd w:val="clear" w:color="auto" w:fill="FFFFFF"/>
        <w:spacing w:before="0" w:beforeAutospacing="0" w:after="0" w:afterAutospacing="0"/>
        <w:jc w:val="center"/>
        <w:rPr>
          <w:b/>
          <w:color w:val="C0504D" w:themeColor="accent2"/>
          <w:sz w:val="28"/>
          <w:szCs w:val="28"/>
          <w:shd w:val="clear" w:color="auto" w:fill="FFFFFF"/>
        </w:rPr>
      </w:pPr>
      <w:r>
        <w:rPr>
          <w:b/>
          <w:color w:val="C0504D" w:themeColor="accent2"/>
          <w:sz w:val="28"/>
          <w:szCs w:val="28"/>
          <w:shd w:val="clear" w:color="auto" w:fill="FFFFFF"/>
        </w:rPr>
        <w:t>2021</w:t>
      </w:r>
      <w:r w:rsidR="00CA329D">
        <w:rPr>
          <w:b/>
          <w:color w:val="C0504D" w:themeColor="accent2"/>
          <w:sz w:val="28"/>
          <w:szCs w:val="28"/>
          <w:shd w:val="clear" w:color="auto" w:fill="FFFFFF"/>
        </w:rPr>
        <w:t xml:space="preserve"> г.</w:t>
      </w:r>
    </w:p>
    <w:p w:rsidR="00D83065" w:rsidRDefault="00F32E32" w:rsidP="00D83065">
      <w:pPr>
        <w:pStyle w:val="a3"/>
        <w:shd w:val="clear" w:color="auto" w:fill="FFFFFF"/>
        <w:spacing w:before="0" w:beforeAutospacing="0" w:after="0" w:afterAutospacing="0"/>
        <w:ind w:firstLine="709"/>
        <w:jc w:val="right"/>
        <w:rPr>
          <w:color w:val="000000"/>
          <w:sz w:val="28"/>
          <w:szCs w:val="28"/>
        </w:rPr>
      </w:pPr>
      <w:r w:rsidRPr="00D83065">
        <w:rPr>
          <w:b/>
          <w:i/>
          <w:color w:val="000000"/>
          <w:sz w:val="28"/>
          <w:szCs w:val="28"/>
          <w:shd w:val="clear" w:color="auto" w:fill="FFFFFF"/>
        </w:rPr>
        <w:lastRenderedPageBreak/>
        <w:t xml:space="preserve">"...Идите и скажите всем в чужих краях, что Русь жива. Пусть без страха жалуют к нам в гости. Но если кто с мечом к нам войдет, тот от меча и погибнет. На том </w:t>
      </w:r>
      <w:proofErr w:type="gramStart"/>
      <w:r w:rsidRPr="00D83065">
        <w:rPr>
          <w:b/>
          <w:i/>
          <w:color w:val="000000"/>
          <w:sz w:val="28"/>
          <w:szCs w:val="28"/>
          <w:shd w:val="clear" w:color="auto" w:fill="FFFFFF"/>
        </w:rPr>
        <w:t>стояла</w:t>
      </w:r>
      <w:proofErr w:type="gramEnd"/>
      <w:r w:rsidRPr="00D83065">
        <w:rPr>
          <w:b/>
          <w:i/>
          <w:color w:val="000000"/>
          <w:sz w:val="28"/>
          <w:szCs w:val="28"/>
          <w:shd w:val="clear" w:color="auto" w:fill="FFFFFF"/>
        </w:rPr>
        <w:t xml:space="preserve"> и стоять будет Русская земля."</w:t>
      </w:r>
      <w:r w:rsidRPr="00D83065">
        <w:rPr>
          <w:b/>
          <w:i/>
          <w:color w:val="000000"/>
          <w:sz w:val="28"/>
          <w:szCs w:val="28"/>
        </w:rPr>
        <w:br/>
      </w:r>
      <w:r w:rsidR="00D83065">
        <w:rPr>
          <w:color w:val="000000"/>
          <w:sz w:val="28"/>
          <w:szCs w:val="28"/>
        </w:rPr>
        <w:t>А. Невский</w:t>
      </w:r>
    </w:p>
    <w:p w:rsidR="00D83065" w:rsidRPr="007279E3" w:rsidRDefault="00D83065" w:rsidP="00D83065">
      <w:pPr>
        <w:pStyle w:val="a3"/>
        <w:shd w:val="clear" w:color="auto" w:fill="FFFFFF"/>
        <w:spacing w:before="0" w:beforeAutospacing="0" w:after="0" w:afterAutospacing="0"/>
        <w:ind w:firstLine="709"/>
        <w:jc w:val="right"/>
        <w:rPr>
          <w:color w:val="000000"/>
          <w:sz w:val="28"/>
          <w:szCs w:val="28"/>
        </w:rPr>
      </w:pPr>
    </w:p>
    <w:p w:rsidR="00C44A1E" w:rsidRPr="00C44A1E" w:rsidRDefault="00522971" w:rsidP="007279E3">
      <w:pPr>
        <w:pStyle w:val="a3"/>
        <w:shd w:val="clear" w:color="auto" w:fill="FFFFFF"/>
        <w:spacing w:before="0" w:beforeAutospacing="0" w:after="0" w:afterAutospacing="0"/>
        <w:ind w:firstLine="709"/>
        <w:jc w:val="center"/>
        <w:rPr>
          <w:b/>
          <w:bCs/>
          <w:sz w:val="40"/>
          <w:szCs w:val="40"/>
          <w:shd w:val="clear" w:color="auto" w:fill="FFFFFF"/>
        </w:rPr>
      </w:pPr>
      <w:proofErr w:type="spellStart"/>
      <w:r w:rsidRPr="00C44A1E">
        <w:rPr>
          <w:b/>
          <w:bCs/>
          <w:sz w:val="40"/>
          <w:szCs w:val="40"/>
          <w:shd w:val="clear" w:color="auto" w:fill="FFFFFF"/>
        </w:rPr>
        <w:t>Алекса́ндр</w:t>
      </w:r>
      <w:proofErr w:type="spellEnd"/>
      <w:r w:rsidRPr="00C44A1E">
        <w:rPr>
          <w:b/>
          <w:bCs/>
          <w:sz w:val="40"/>
          <w:szCs w:val="40"/>
          <w:shd w:val="clear" w:color="auto" w:fill="FFFFFF"/>
        </w:rPr>
        <w:t xml:space="preserve"> </w:t>
      </w:r>
      <w:proofErr w:type="spellStart"/>
      <w:r w:rsidRPr="00C44A1E">
        <w:rPr>
          <w:b/>
          <w:bCs/>
          <w:sz w:val="40"/>
          <w:szCs w:val="40"/>
          <w:shd w:val="clear" w:color="auto" w:fill="FFFFFF"/>
        </w:rPr>
        <w:t>Яросла́вич</w:t>
      </w:r>
      <w:proofErr w:type="spellEnd"/>
      <w:proofErr w:type="gramStart"/>
      <w:r w:rsidRPr="00C44A1E">
        <w:rPr>
          <w:b/>
          <w:bCs/>
          <w:sz w:val="40"/>
          <w:szCs w:val="40"/>
          <w:shd w:val="clear" w:color="auto" w:fill="FFFFFF"/>
        </w:rPr>
        <w:t xml:space="preserve"> </w:t>
      </w:r>
      <w:proofErr w:type="spellStart"/>
      <w:r w:rsidRPr="00C44A1E">
        <w:rPr>
          <w:b/>
          <w:bCs/>
          <w:sz w:val="40"/>
          <w:szCs w:val="40"/>
          <w:shd w:val="clear" w:color="auto" w:fill="FFFFFF"/>
        </w:rPr>
        <w:t>Н</w:t>
      </w:r>
      <w:proofErr w:type="gramEnd"/>
      <w:r w:rsidRPr="00C44A1E">
        <w:rPr>
          <w:b/>
          <w:bCs/>
          <w:sz w:val="40"/>
          <w:szCs w:val="40"/>
          <w:shd w:val="clear" w:color="auto" w:fill="FFFFFF"/>
        </w:rPr>
        <w:t>е́вский</w:t>
      </w:r>
      <w:proofErr w:type="spellEnd"/>
    </w:p>
    <w:p w:rsidR="00C44A1E" w:rsidRDefault="00C44A1E" w:rsidP="00CA329D">
      <w:pPr>
        <w:pStyle w:val="a3"/>
        <w:shd w:val="clear" w:color="auto" w:fill="FFFFFF"/>
        <w:spacing w:before="0" w:beforeAutospacing="0" w:after="0" w:afterAutospacing="0"/>
        <w:jc w:val="center"/>
        <w:rPr>
          <w:bCs/>
          <w:i/>
          <w:sz w:val="28"/>
          <w:szCs w:val="28"/>
          <w:shd w:val="clear" w:color="auto" w:fill="FFFFFF"/>
        </w:rPr>
      </w:pPr>
      <w:r w:rsidRPr="00C44A1E">
        <w:rPr>
          <w:bCs/>
          <w:i/>
          <w:sz w:val="28"/>
          <w:szCs w:val="28"/>
          <w:shd w:val="clear" w:color="auto" w:fill="FFFFFF"/>
        </w:rPr>
        <w:t xml:space="preserve">(князь </w:t>
      </w:r>
      <w:r w:rsidR="00625A30">
        <w:rPr>
          <w:bCs/>
          <w:i/>
          <w:sz w:val="28"/>
          <w:szCs w:val="28"/>
          <w:shd w:val="clear" w:color="auto" w:fill="FFFFFF"/>
        </w:rPr>
        <w:t>Н</w:t>
      </w:r>
      <w:r w:rsidRPr="00C44A1E">
        <w:rPr>
          <w:bCs/>
          <w:i/>
          <w:sz w:val="28"/>
          <w:szCs w:val="28"/>
          <w:shd w:val="clear" w:color="auto" w:fill="FFFFFF"/>
        </w:rPr>
        <w:t>овгородский (1236 – 1240, 1241 – 1252, 1257 – 1259)</w:t>
      </w:r>
      <w:r w:rsidR="00625A30">
        <w:rPr>
          <w:bCs/>
          <w:i/>
          <w:sz w:val="28"/>
          <w:szCs w:val="28"/>
          <w:shd w:val="clear" w:color="auto" w:fill="FFFFFF"/>
        </w:rPr>
        <w:t>, великий князь К</w:t>
      </w:r>
      <w:r w:rsidRPr="00C44A1E">
        <w:rPr>
          <w:bCs/>
          <w:i/>
          <w:sz w:val="28"/>
          <w:szCs w:val="28"/>
          <w:shd w:val="clear" w:color="auto" w:fill="FFFFFF"/>
        </w:rPr>
        <w:t>иевский (1249 – 1263)</w:t>
      </w:r>
      <w:r w:rsidR="00625A30">
        <w:rPr>
          <w:bCs/>
          <w:i/>
          <w:sz w:val="28"/>
          <w:szCs w:val="28"/>
          <w:shd w:val="clear" w:color="auto" w:fill="FFFFFF"/>
        </w:rPr>
        <w:t>, великий князь В</w:t>
      </w:r>
      <w:r w:rsidRPr="00C44A1E">
        <w:rPr>
          <w:bCs/>
          <w:i/>
          <w:sz w:val="28"/>
          <w:szCs w:val="28"/>
          <w:shd w:val="clear" w:color="auto" w:fill="FFFFFF"/>
        </w:rPr>
        <w:t>ладимирский (1252 – 1263), полководец святой Русской православной церкви).</w:t>
      </w:r>
    </w:p>
    <w:p w:rsidR="005F0A44" w:rsidRPr="00522971" w:rsidRDefault="005F0A44" w:rsidP="00CA329D">
      <w:pPr>
        <w:pStyle w:val="a3"/>
        <w:shd w:val="clear" w:color="auto" w:fill="FFFFFF"/>
        <w:spacing w:before="0" w:beforeAutospacing="0" w:after="180" w:afterAutospacing="0"/>
        <w:jc w:val="center"/>
        <w:rPr>
          <w:sz w:val="28"/>
          <w:szCs w:val="28"/>
        </w:rPr>
      </w:pPr>
    </w:p>
    <w:p w:rsidR="00522971" w:rsidRDefault="00522971" w:rsidP="00F32E32">
      <w:pPr>
        <w:pStyle w:val="a3"/>
        <w:shd w:val="clear" w:color="auto" w:fill="FFFFFF"/>
        <w:spacing w:before="0" w:beforeAutospacing="0" w:after="180" w:afterAutospacing="0"/>
        <w:rPr>
          <w:rFonts w:ascii="Arial" w:hAnsi="Arial" w:cs="Arial"/>
          <w:color w:val="000000"/>
          <w:sz w:val="23"/>
          <w:szCs w:val="23"/>
        </w:rPr>
      </w:pPr>
      <w:r>
        <w:rPr>
          <w:noProof/>
        </w:rPr>
        <w:drawing>
          <wp:inline distT="0" distB="0" distL="0" distR="0">
            <wp:extent cx="5277661" cy="3550596"/>
            <wp:effectExtent l="19050" t="0" r="0" b="0"/>
            <wp:docPr id="4" name="Рисунок 4" descr="https://kazaki.online/uploads/news/image/0/1/134/%D0%90%D0%BB%D0%B5%D0%BA%D1%81%D0%B0%D0%BD%D0%B4%D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kazaki.online/uploads/news/image/0/1/134/%D0%90%D0%BB%D0%B5%D0%BA%D1%81%D0%B0%D0%BD%D0%B4%D1%80.jpg"/>
                    <pic:cNvPicPr>
                      <a:picLocks noChangeAspect="1" noChangeArrowheads="1"/>
                    </pic:cNvPicPr>
                  </pic:nvPicPr>
                  <pic:blipFill>
                    <a:blip r:embed="rId4" cstate="print"/>
                    <a:srcRect/>
                    <a:stretch>
                      <a:fillRect/>
                    </a:stretch>
                  </pic:blipFill>
                  <pic:spPr bwMode="auto">
                    <a:xfrm>
                      <a:off x="0" y="0"/>
                      <a:ext cx="5277645" cy="3550585"/>
                    </a:xfrm>
                    <a:prstGeom prst="rect">
                      <a:avLst/>
                    </a:prstGeom>
                    <a:noFill/>
                    <a:ln w="9525">
                      <a:noFill/>
                      <a:miter lim="800000"/>
                      <a:headEnd/>
                      <a:tailEnd/>
                    </a:ln>
                  </pic:spPr>
                </pic:pic>
              </a:graphicData>
            </a:graphic>
          </wp:inline>
        </w:drawing>
      </w:r>
    </w:p>
    <w:p w:rsidR="00C44A1E" w:rsidRPr="00C44A1E" w:rsidRDefault="00C44A1E" w:rsidP="00522971">
      <w:pPr>
        <w:pStyle w:val="a3"/>
        <w:shd w:val="clear" w:color="auto" w:fill="FFFFFF"/>
        <w:spacing w:before="0" w:beforeAutospacing="0" w:after="0" w:afterAutospacing="0" w:line="276" w:lineRule="auto"/>
        <w:ind w:firstLine="709"/>
        <w:jc w:val="right"/>
        <w:textAlignment w:val="baseline"/>
        <w:rPr>
          <w:rStyle w:val="a5"/>
          <w:i w:val="0"/>
          <w:sz w:val="28"/>
          <w:szCs w:val="28"/>
          <w:bdr w:val="none" w:sz="0" w:space="0" w:color="auto" w:frame="1"/>
        </w:rPr>
      </w:pPr>
    </w:p>
    <w:p w:rsidR="007266A5" w:rsidRDefault="00625A30" w:rsidP="00CA329D">
      <w:pPr>
        <w:pStyle w:val="a3"/>
        <w:shd w:val="clear" w:color="auto" w:fill="FFFFFF"/>
        <w:spacing w:before="0" w:beforeAutospacing="0" w:after="0" w:afterAutospacing="0" w:line="276" w:lineRule="auto"/>
        <w:ind w:firstLine="709"/>
        <w:jc w:val="both"/>
        <w:textAlignment w:val="baseline"/>
        <w:rPr>
          <w:color w:val="000000"/>
          <w:sz w:val="28"/>
          <w:szCs w:val="28"/>
          <w:shd w:val="clear" w:color="auto" w:fill="FFFFFF"/>
        </w:rPr>
      </w:pPr>
      <w:r w:rsidRPr="007279E3">
        <w:rPr>
          <w:color w:val="000000"/>
          <w:sz w:val="28"/>
          <w:szCs w:val="28"/>
          <w:shd w:val="clear" w:color="auto" w:fill="FFFFFF"/>
        </w:rPr>
        <w:t xml:space="preserve">Князь Александр Невский принадлежит к числу тех великих людей в истории нашего Отечества, чья деятельность не просто оказала влияние на судьбы страны и народа, но во многом изменила их, предопределила ход русской истории на многие столетия вперед. </w:t>
      </w:r>
    </w:p>
    <w:p w:rsidR="00AB17CF" w:rsidRPr="007279E3" w:rsidRDefault="00AB17CF" w:rsidP="00CA329D">
      <w:pPr>
        <w:pStyle w:val="a3"/>
        <w:shd w:val="clear" w:color="auto" w:fill="FFFFFF"/>
        <w:spacing w:before="0" w:beforeAutospacing="0" w:after="0" w:afterAutospacing="0" w:line="276" w:lineRule="auto"/>
        <w:ind w:firstLine="709"/>
        <w:jc w:val="both"/>
        <w:textAlignment w:val="baseline"/>
        <w:rPr>
          <w:color w:val="000000"/>
          <w:sz w:val="28"/>
          <w:szCs w:val="28"/>
          <w:shd w:val="clear" w:color="auto" w:fill="FFFFFF"/>
        </w:rPr>
      </w:pPr>
      <w:r w:rsidRPr="007279E3">
        <w:rPr>
          <w:color w:val="000000"/>
          <w:sz w:val="28"/>
          <w:szCs w:val="28"/>
          <w:shd w:val="clear" w:color="auto" w:fill="FFFFFF"/>
        </w:rPr>
        <w:t xml:space="preserve">XIII век по праву считается одним из наиболее сложных периодов в истории России: продолжаются княжеские междоусобицы, разрушившие единое политическое, экономическое, духовное и культурное пространство, а к восточным рубежам страны в 1223 году подходят грозные завоеватели из глубин Азии — монголо-татары. И вот в этот сложный для Руси период появляется на </w:t>
      </w:r>
      <w:proofErr w:type="gramStart"/>
      <w:r w:rsidRPr="007279E3">
        <w:rPr>
          <w:color w:val="000000"/>
          <w:sz w:val="28"/>
          <w:szCs w:val="28"/>
          <w:shd w:val="clear" w:color="auto" w:fill="FFFFFF"/>
        </w:rPr>
        <w:t>свет</w:t>
      </w:r>
      <w:proofErr w:type="gramEnd"/>
      <w:r w:rsidRPr="007279E3">
        <w:rPr>
          <w:color w:val="000000"/>
          <w:sz w:val="28"/>
          <w:szCs w:val="28"/>
          <w:shd w:val="clear" w:color="auto" w:fill="FFFFFF"/>
        </w:rPr>
        <w:t xml:space="preserve"> будущий великий полководец и дипломат Александр Ярославович Невский.</w:t>
      </w:r>
    </w:p>
    <w:p w:rsidR="00AB55C1" w:rsidRPr="00CF26E1" w:rsidRDefault="00AB17CF" w:rsidP="00CA329D">
      <w:pPr>
        <w:spacing w:after="0"/>
        <w:ind w:firstLine="709"/>
        <w:jc w:val="both"/>
        <w:rPr>
          <w:rFonts w:ascii="Times New Roman" w:hAnsi="Times New Roman" w:cs="Times New Roman"/>
          <w:sz w:val="28"/>
          <w:szCs w:val="28"/>
        </w:rPr>
      </w:pPr>
      <w:r w:rsidRPr="00CF26E1">
        <w:rPr>
          <w:rFonts w:ascii="Times New Roman" w:hAnsi="Times New Roman" w:cs="Times New Roman"/>
          <w:sz w:val="28"/>
          <w:szCs w:val="28"/>
        </w:rPr>
        <w:t>Александр Ярославич появился на свет 13 мая 1221 года (по другим данным – 20 мая 1220 года) в городе Переславле (ныне </w:t>
      </w:r>
      <w:hyperlink r:id="rId5" w:history="1">
        <w:r w:rsidRPr="00CF26E1">
          <w:rPr>
            <w:rFonts w:ascii="Times New Roman" w:hAnsi="Times New Roman" w:cs="Times New Roman"/>
            <w:sz w:val="28"/>
            <w:szCs w:val="28"/>
          </w:rPr>
          <w:t>Переславль-</w:t>
        </w:r>
        <w:r w:rsidRPr="00CF26E1">
          <w:rPr>
            <w:rFonts w:ascii="Times New Roman" w:hAnsi="Times New Roman" w:cs="Times New Roman"/>
            <w:sz w:val="28"/>
            <w:szCs w:val="28"/>
          </w:rPr>
          <w:lastRenderedPageBreak/>
          <w:t>Залесский</w:t>
        </w:r>
      </w:hyperlink>
      <w:r w:rsidRPr="00CF26E1">
        <w:rPr>
          <w:rFonts w:ascii="Times New Roman" w:hAnsi="Times New Roman" w:cs="Times New Roman"/>
          <w:sz w:val="28"/>
          <w:szCs w:val="28"/>
        </w:rPr>
        <w:t xml:space="preserve">), в княжестве своего отца Ярослава Всеволодовича (правнука Владимира Мономаха). Он стал вторым сыном в семье после Федора. Мать Александра – Ростислава (Феодосия) </w:t>
      </w:r>
      <w:proofErr w:type="spellStart"/>
      <w:r w:rsidRPr="00CF26E1">
        <w:rPr>
          <w:rFonts w:ascii="Times New Roman" w:hAnsi="Times New Roman" w:cs="Times New Roman"/>
          <w:sz w:val="28"/>
          <w:szCs w:val="28"/>
        </w:rPr>
        <w:t>Мстиславна</w:t>
      </w:r>
      <w:proofErr w:type="spellEnd"/>
      <w:r w:rsidRPr="00CF26E1">
        <w:rPr>
          <w:rFonts w:ascii="Times New Roman" w:hAnsi="Times New Roman" w:cs="Times New Roman"/>
          <w:sz w:val="28"/>
          <w:szCs w:val="28"/>
        </w:rPr>
        <w:t xml:space="preserve">, рязанская княжна </w:t>
      </w:r>
      <w:proofErr w:type="spellStart"/>
      <w:r w:rsidRPr="00CF26E1">
        <w:rPr>
          <w:rFonts w:ascii="Times New Roman" w:hAnsi="Times New Roman" w:cs="Times New Roman"/>
          <w:sz w:val="28"/>
          <w:szCs w:val="28"/>
        </w:rPr>
        <w:t>Торопецкая</w:t>
      </w:r>
      <w:proofErr w:type="spellEnd"/>
      <w:r w:rsidRPr="00CF26E1">
        <w:rPr>
          <w:rFonts w:ascii="Times New Roman" w:hAnsi="Times New Roman" w:cs="Times New Roman"/>
          <w:sz w:val="28"/>
          <w:szCs w:val="28"/>
        </w:rPr>
        <w:t xml:space="preserve">, дочь  князя новгородского и </w:t>
      </w:r>
      <w:proofErr w:type="spellStart"/>
      <w:r w:rsidRPr="00CF26E1">
        <w:rPr>
          <w:rFonts w:ascii="Times New Roman" w:hAnsi="Times New Roman" w:cs="Times New Roman"/>
          <w:sz w:val="28"/>
          <w:szCs w:val="28"/>
        </w:rPr>
        <w:t>галицкого</w:t>
      </w:r>
      <w:proofErr w:type="spellEnd"/>
      <w:r w:rsidRPr="00CF26E1">
        <w:rPr>
          <w:rFonts w:ascii="Times New Roman" w:hAnsi="Times New Roman" w:cs="Times New Roman"/>
          <w:sz w:val="28"/>
          <w:szCs w:val="28"/>
        </w:rPr>
        <w:t xml:space="preserve"> Мстислава </w:t>
      </w:r>
      <w:proofErr w:type="spellStart"/>
      <w:r w:rsidRPr="00CF26E1">
        <w:rPr>
          <w:rFonts w:ascii="Times New Roman" w:hAnsi="Times New Roman" w:cs="Times New Roman"/>
          <w:sz w:val="28"/>
          <w:szCs w:val="28"/>
        </w:rPr>
        <w:t>Удатного</w:t>
      </w:r>
      <w:proofErr w:type="spellEnd"/>
      <w:r w:rsidRPr="00CF26E1">
        <w:rPr>
          <w:rFonts w:ascii="Times New Roman" w:hAnsi="Times New Roman" w:cs="Times New Roman"/>
          <w:sz w:val="28"/>
          <w:szCs w:val="28"/>
        </w:rPr>
        <w:t xml:space="preserve"> (Удалого).</w:t>
      </w:r>
      <w:r w:rsidR="005F0A44" w:rsidRPr="00CF26E1">
        <w:rPr>
          <w:rFonts w:ascii="Times New Roman" w:hAnsi="Times New Roman" w:cs="Times New Roman"/>
          <w:sz w:val="28"/>
          <w:szCs w:val="28"/>
        </w:rPr>
        <w:t xml:space="preserve"> </w:t>
      </w:r>
      <w:r w:rsidRPr="00CF26E1">
        <w:rPr>
          <w:rFonts w:ascii="Times New Roman" w:hAnsi="Times New Roman" w:cs="Times New Roman"/>
          <w:sz w:val="28"/>
          <w:szCs w:val="28"/>
        </w:rPr>
        <w:t xml:space="preserve"> </w:t>
      </w:r>
      <w:r w:rsidR="005F0A44" w:rsidRPr="00CF26E1">
        <w:rPr>
          <w:rFonts w:ascii="Times New Roman" w:hAnsi="Times New Roman" w:cs="Times New Roman"/>
          <w:sz w:val="28"/>
          <w:szCs w:val="28"/>
        </w:rPr>
        <w:t>Дед Александра по материнской линии был знаменит своими подвигами. Именно этот человек стал для будущего князя эталоном. Прадедом же был Мстислав Храбрый</w:t>
      </w:r>
      <w:r w:rsidRPr="00CF26E1">
        <w:rPr>
          <w:rFonts w:ascii="Times New Roman" w:hAnsi="Times New Roman" w:cs="Times New Roman"/>
          <w:sz w:val="28"/>
          <w:szCs w:val="28"/>
        </w:rPr>
        <w:t>,</w:t>
      </w:r>
      <w:r w:rsidR="005F0A44" w:rsidRPr="00CF26E1">
        <w:rPr>
          <w:rFonts w:ascii="Times New Roman" w:hAnsi="Times New Roman" w:cs="Times New Roman"/>
          <w:sz w:val="28"/>
          <w:szCs w:val="28"/>
        </w:rPr>
        <w:t xml:space="preserve"> который приходился внуком самому Владимиру Мономаху</w:t>
      </w:r>
      <w:r w:rsidR="00B84160" w:rsidRPr="00CF26E1">
        <w:rPr>
          <w:rFonts w:ascii="Times New Roman" w:hAnsi="Times New Roman" w:cs="Times New Roman"/>
          <w:sz w:val="28"/>
          <w:szCs w:val="28"/>
        </w:rPr>
        <w:t>.</w:t>
      </w:r>
    </w:p>
    <w:p w:rsidR="00CA329D" w:rsidRDefault="00BA53B6" w:rsidP="00CA329D">
      <w:pPr>
        <w:spacing w:after="0"/>
        <w:ind w:firstLine="709"/>
        <w:jc w:val="both"/>
        <w:rPr>
          <w:rFonts w:ascii="Times New Roman" w:hAnsi="Times New Roman" w:cs="Times New Roman"/>
          <w:sz w:val="28"/>
          <w:szCs w:val="28"/>
        </w:rPr>
      </w:pPr>
      <w:r w:rsidRPr="00CF26E1">
        <w:rPr>
          <w:rFonts w:ascii="Times New Roman" w:hAnsi="Times New Roman" w:cs="Times New Roman"/>
          <w:sz w:val="28"/>
          <w:szCs w:val="28"/>
        </w:rPr>
        <w:t>Юноша воспитывался под руководством боярина Федора Даниловича. Его обучали правилам поведения в обществе, грамоте, истории и чтению. Для расширения кругозора Невский стал присутствовать на княжеских судах, где выслушивали жалобы местных жителей и помогали разрешать спорные вопросы. Так Невский быстрее смог постигать все нюансы законодательства того времени. В городе Новгороде будущий полководец постигал нюансы ведения внутренней и внешней политики, нюансы дипломатического дела. Полученные знания в буд</w:t>
      </w:r>
      <w:r w:rsidR="00BD6626" w:rsidRPr="00CF26E1">
        <w:rPr>
          <w:rFonts w:ascii="Times New Roman" w:hAnsi="Times New Roman" w:cs="Times New Roman"/>
          <w:sz w:val="28"/>
          <w:szCs w:val="28"/>
        </w:rPr>
        <w:t>ущем должны были помочь</w:t>
      </w:r>
      <w:r w:rsidRPr="00CF26E1">
        <w:rPr>
          <w:rFonts w:ascii="Times New Roman" w:hAnsi="Times New Roman" w:cs="Times New Roman"/>
          <w:sz w:val="28"/>
          <w:szCs w:val="28"/>
        </w:rPr>
        <w:t xml:space="preserve"> князю подчинять своему влиянию бояр и простых людей, настроение которых в те времени могло быть непредсказуемым.</w:t>
      </w:r>
    </w:p>
    <w:p w:rsidR="00BA53B6" w:rsidRPr="00CF26E1" w:rsidRDefault="00BA53B6" w:rsidP="00CA329D">
      <w:pPr>
        <w:spacing w:after="0"/>
        <w:ind w:firstLine="709"/>
        <w:jc w:val="both"/>
        <w:rPr>
          <w:rFonts w:ascii="Times New Roman" w:hAnsi="Times New Roman" w:cs="Times New Roman"/>
          <w:sz w:val="28"/>
          <w:szCs w:val="28"/>
        </w:rPr>
      </w:pPr>
      <w:r w:rsidRPr="00CF26E1">
        <w:rPr>
          <w:rFonts w:ascii="Times New Roman" w:hAnsi="Times New Roman" w:cs="Times New Roman"/>
          <w:sz w:val="28"/>
          <w:szCs w:val="28"/>
        </w:rPr>
        <w:t>Особое место в процессе обучения Невского досталось освоению военной тактики и правилам ведения боя. Овладеть конным искусством, н</w:t>
      </w:r>
      <w:r w:rsidR="00E71B87" w:rsidRPr="00CF26E1">
        <w:rPr>
          <w:rFonts w:ascii="Times New Roman" w:hAnsi="Times New Roman" w:cs="Times New Roman"/>
          <w:sz w:val="28"/>
          <w:szCs w:val="28"/>
        </w:rPr>
        <w:t>аучиться пользоваться</w:t>
      </w:r>
      <w:r w:rsidRPr="00CF26E1">
        <w:rPr>
          <w:rFonts w:ascii="Times New Roman" w:hAnsi="Times New Roman" w:cs="Times New Roman"/>
          <w:sz w:val="28"/>
          <w:szCs w:val="28"/>
        </w:rPr>
        <w:t xml:space="preserve"> оружие</w:t>
      </w:r>
      <w:r w:rsidR="00E71B87" w:rsidRPr="00CF26E1">
        <w:rPr>
          <w:rFonts w:ascii="Times New Roman" w:hAnsi="Times New Roman" w:cs="Times New Roman"/>
          <w:sz w:val="28"/>
          <w:szCs w:val="28"/>
        </w:rPr>
        <w:t>м</w:t>
      </w:r>
      <w:r w:rsidRPr="00CF26E1">
        <w:rPr>
          <w:rFonts w:ascii="Times New Roman" w:hAnsi="Times New Roman" w:cs="Times New Roman"/>
          <w:sz w:val="28"/>
          <w:szCs w:val="28"/>
        </w:rPr>
        <w:t>, знать особенности конного и пеших строев – это целая наука.</w:t>
      </w:r>
    </w:p>
    <w:p w:rsidR="00A43A42" w:rsidRPr="00CF26E1" w:rsidRDefault="00A43A42" w:rsidP="00CA329D">
      <w:pPr>
        <w:shd w:val="clear" w:color="auto" w:fill="FFFFFF"/>
        <w:spacing w:after="0"/>
        <w:ind w:firstLine="709"/>
        <w:jc w:val="both"/>
        <w:textAlignment w:val="baseline"/>
        <w:outlineLvl w:val="1"/>
        <w:rPr>
          <w:rFonts w:ascii="Times New Roman" w:eastAsia="Times New Roman" w:hAnsi="Times New Roman" w:cs="Times New Roman"/>
          <w:b/>
          <w:bCs/>
          <w:color w:val="000000"/>
          <w:sz w:val="28"/>
          <w:szCs w:val="28"/>
        </w:rPr>
      </w:pPr>
      <w:r w:rsidRPr="00CF26E1">
        <w:rPr>
          <w:rFonts w:ascii="Times New Roman" w:hAnsi="Times New Roman" w:cs="Times New Roman"/>
          <w:color w:val="2A2A2C"/>
          <w:sz w:val="28"/>
          <w:szCs w:val="28"/>
          <w:shd w:val="clear" w:color="auto" w:fill="FFFFFF"/>
        </w:rPr>
        <w:t xml:space="preserve">Биография Александра Невского тесно связана с войнами. Первый военный поход Александр предпринял вместе с отцом на Дерпт с целью отбить город у </w:t>
      </w:r>
      <w:proofErr w:type="spellStart"/>
      <w:r w:rsidRPr="00CF26E1">
        <w:rPr>
          <w:rFonts w:ascii="Times New Roman" w:hAnsi="Times New Roman" w:cs="Times New Roman"/>
          <w:color w:val="2A2A2C"/>
          <w:sz w:val="28"/>
          <w:szCs w:val="28"/>
          <w:shd w:val="clear" w:color="auto" w:fill="FFFFFF"/>
        </w:rPr>
        <w:t>ливонцев</w:t>
      </w:r>
      <w:proofErr w:type="spellEnd"/>
      <w:r w:rsidRPr="00CF26E1">
        <w:rPr>
          <w:rFonts w:ascii="Times New Roman" w:hAnsi="Times New Roman" w:cs="Times New Roman"/>
          <w:color w:val="2A2A2C"/>
          <w:sz w:val="28"/>
          <w:szCs w:val="28"/>
          <w:shd w:val="clear" w:color="auto" w:fill="FFFFFF"/>
        </w:rPr>
        <w:t>. Сражение закончилось победой новгородцев. Затем началась война за Смоленск с литовцами, победа в которой осталась за Александром.</w:t>
      </w:r>
    </w:p>
    <w:p w:rsidR="00E35C4A" w:rsidRPr="00CF26E1" w:rsidRDefault="00C41484" w:rsidP="00CA329D">
      <w:pPr>
        <w:shd w:val="clear" w:color="auto" w:fill="FFFFFF"/>
        <w:spacing w:after="0"/>
        <w:ind w:firstLine="709"/>
        <w:jc w:val="both"/>
        <w:textAlignment w:val="baseline"/>
        <w:outlineLvl w:val="2"/>
        <w:rPr>
          <w:rFonts w:ascii="Times New Roman" w:hAnsi="Times New Roman" w:cs="Times New Roman"/>
          <w:color w:val="222222"/>
          <w:sz w:val="28"/>
          <w:szCs w:val="28"/>
          <w:shd w:val="clear" w:color="auto" w:fill="FFFFFF"/>
        </w:rPr>
      </w:pPr>
      <w:r w:rsidRPr="00CF26E1">
        <w:rPr>
          <w:rFonts w:ascii="Times New Roman" w:hAnsi="Times New Roman" w:cs="Times New Roman"/>
          <w:color w:val="222222"/>
          <w:sz w:val="28"/>
          <w:szCs w:val="28"/>
          <w:shd w:val="clear" w:color="auto" w:fill="FFFFFF"/>
        </w:rPr>
        <w:t xml:space="preserve">Молодому полководцу было только 19 лет, когда он вновь одержал крупную победу над сильным и коварным врагом. Это была знаменитая </w:t>
      </w:r>
      <w:r w:rsidRPr="007266A5">
        <w:rPr>
          <w:rFonts w:ascii="Times New Roman" w:hAnsi="Times New Roman" w:cs="Times New Roman"/>
          <w:b/>
          <w:color w:val="222222"/>
          <w:sz w:val="28"/>
          <w:szCs w:val="28"/>
          <w:shd w:val="clear" w:color="auto" w:fill="FFFFFF"/>
        </w:rPr>
        <w:t>Невская битва</w:t>
      </w:r>
      <w:r w:rsidRPr="00CF26E1">
        <w:rPr>
          <w:rFonts w:ascii="Times New Roman" w:hAnsi="Times New Roman" w:cs="Times New Roman"/>
          <w:color w:val="222222"/>
          <w:sz w:val="28"/>
          <w:szCs w:val="28"/>
          <w:shd w:val="clear" w:color="auto" w:fill="FFFFFF"/>
        </w:rPr>
        <w:t xml:space="preserve">, состоявшаяся 15 июля 1240 года. Рыцари-крестоносцы, получив благословение Папы Римского на захват Руси и обращение русского народа в «истинную» веру, собрав огромную флотилию, высадились на нашей земле. Войско юного князя сумело разбить </w:t>
      </w:r>
      <w:r w:rsidR="00E35C4A" w:rsidRPr="00CF26E1">
        <w:rPr>
          <w:rFonts w:ascii="Times New Roman" w:hAnsi="Times New Roman" w:cs="Times New Roman"/>
          <w:color w:val="222222"/>
          <w:sz w:val="28"/>
          <w:szCs w:val="28"/>
          <w:shd w:val="clear" w:color="auto" w:fill="FFFFFF"/>
        </w:rPr>
        <w:t xml:space="preserve">лагерь шведов, расположившийся в месте слияния рек Ижоры и Невы.  </w:t>
      </w:r>
      <w:r w:rsidRPr="00CF26E1">
        <w:rPr>
          <w:rFonts w:ascii="Times New Roman" w:hAnsi="Times New Roman" w:cs="Times New Roman"/>
          <w:color w:val="222222"/>
          <w:sz w:val="28"/>
          <w:szCs w:val="28"/>
          <w:shd w:val="clear" w:color="auto" w:fill="FFFFFF"/>
        </w:rPr>
        <w:t xml:space="preserve"> Интересный факт — главные силы русской армии в этом бою не принимали участие.</w:t>
      </w:r>
      <w:r w:rsidR="007266A5">
        <w:rPr>
          <w:rFonts w:ascii="Times New Roman" w:hAnsi="Times New Roman" w:cs="Times New Roman"/>
          <w:color w:val="222222"/>
          <w:sz w:val="28"/>
          <w:szCs w:val="28"/>
          <w:shd w:val="clear" w:color="auto" w:fill="FFFFFF"/>
        </w:rPr>
        <w:t xml:space="preserve"> </w:t>
      </w:r>
      <w:r w:rsidR="00E35C4A" w:rsidRPr="00CF26E1">
        <w:rPr>
          <w:rFonts w:ascii="Times New Roman" w:hAnsi="Times New Roman" w:cs="Times New Roman"/>
          <w:color w:val="000000"/>
          <w:sz w:val="28"/>
          <w:szCs w:val="28"/>
        </w:rPr>
        <w:t>Согласно летописям, в том сражении погибло лишь 20 русских, тогда как шведы понесли серьезные потери. Битва происходила на берегу реки Нева.</w:t>
      </w:r>
      <w:r w:rsidR="00E35C4A" w:rsidRPr="00CF26E1">
        <w:rPr>
          <w:rFonts w:ascii="Times New Roman" w:hAnsi="Times New Roman" w:cs="Times New Roman"/>
          <w:color w:val="222222"/>
          <w:sz w:val="28"/>
          <w:szCs w:val="28"/>
          <w:shd w:val="clear" w:color="auto" w:fill="FFFFFF"/>
        </w:rPr>
        <w:t xml:space="preserve"> После этой значимой битвы, которая позволила сохранить на Руси православие и сберегла саму страну, молодого князя стали называть Невским.</w:t>
      </w:r>
    </w:p>
    <w:p w:rsidR="00C41484" w:rsidRPr="00CF26E1" w:rsidRDefault="00E35C4A" w:rsidP="00266A8A">
      <w:pPr>
        <w:pStyle w:val="a3"/>
        <w:shd w:val="clear" w:color="auto" w:fill="FFFFFF"/>
        <w:spacing w:before="0" w:beforeAutospacing="0" w:after="0" w:afterAutospacing="0"/>
        <w:ind w:firstLine="709"/>
        <w:jc w:val="both"/>
        <w:textAlignment w:val="baseline"/>
        <w:rPr>
          <w:color w:val="222222"/>
          <w:sz w:val="28"/>
          <w:szCs w:val="28"/>
          <w:shd w:val="clear" w:color="auto" w:fill="FFFFFF"/>
        </w:rPr>
      </w:pPr>
      <w:r w:rsidRPr="00CF26E1">
        <w:rPr>
          <w:color w:val="000000"/>
          <w:sz w:val="28"/>
          <w:szCs w:val="28"/>
        </w:rPr>
        <w:lastRenderedPageBreak/>
        <w:t xml:space="preserve"> </w:t>
      </w:r>
    </w:p>
    <w:p w:rsidR="00F732D1" w:rsidRPr="00AB55C1" w:rsidRDefault="00F732D1" w:rsidP="00266A8A">
      <w:pPr>
        <w:shd w:val="clear" w:color="auto" w:fill="FFFFFF"/>
        <w:spacing w:after="0" w:line="240" w:lineRule="auto"/>
        <w:jc w:val="both"/>
        <w:textAlignment w:val="baseline"/>
        <w:outlineLvl w:val="2"/>
        <w:rPr>
          <w:rFonts w:ascii="Times New Roman" w:hAnsi="Times New Roman" w:cs="Times New Roman"/>
          <w:color w:val="222222"/>
          <w:sz w:val="28"/>
          <w:szCs w:val="28"/>
          <w:shd w:val="clear" w:color="auto" w:fill="FFFFFF"/>
        </w:rPr>
      </w:pPr>
    </w:p>
    <w:p w:rsidR="00C41484" w:rsidRPr="00AB55C1" w:rsidRDefault="00F732D1" w:rsidP="00BA53B6">
      <w:pPr>
        <w:shd w:val="clear" w:color="auto" w:fill="FFFFFF"/>
        <w:spacing w:after="0" w:line="240" w:lineRule="auto"/>
        <w:textAlignment w:val="baseline"/>
        <w:outlineLvl w:val="2"/>
        <w:rPr>
          <w:rFonts w:ascii="Times New Roman" w:hAnsi="Times New Roman" w:cs="Times New Roman"/>
          <w:color w:val="222222"/>
          <w:sz w:val="28"/>
          <w:szCs w:val="28"/>
          <w:shd w:val="clear" w:color="auto" w:fill="FFFFFF"/>
        </w:rPr>
      </w:pPr>
      <w:r>
        <w:rPr>
          <w:noProof/>
        </w:rPr>
        <w:drawing>
          <wp:inline distT="0" distB="0" distL="0" distR="0">
            <wp:extent cx="5940425" cy="4129763"/>
            <wp:effectExtent l="19050" t="0" r="3175" b="0"/>
            <wp:docPr id="1" name="Рисунок 1" descr="Невская бит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евская битва"/>
                    <pic:cNvPicPr>
                      <a:picLocks noChangeAspect="1" noChangeArrowheads="1"/>
                    </pic:cNvPicPr>
                  </pic:nvPicPr>
                  <pic:blipFill>
                    <a:blip r:embed="rId6" cstate="print"/>
                    <a:srcRect/>
                    <a:stretch>
                      <a:fillRect/>
                    </a:stretch>
                  </pic:blipFill>
                  <pic:spPr bwMode="auto">
                    <a:xfrm>
                      <a:off x="0" y="0"/>
                      <a:ext cx="5940425" cy="4129763"/>
                    </a:xfrm>
                    <a:prstGeom prst="rect">
                      <a:avLst/>
                    </a:prstGeom>
                    <a:noFill/>
                    <a:ln w="9525">
                      <a:noFill/>
                      <a:miter lim="800000"/>
                      <a:headEnd/>
                      <a:tailEnd/>
                    </a:ln>
                  </pic:spPr>
                </pic:pic>
              </a:graphicData>
            </a:graphic>
          </wp:inline>
        </w:drawing>
      </w:r>
    </w:p>
    <w:p w:rsidR="00C41484" w:rsidRPr="00AB55C1" w:rsidRDefault="00C41484" w:rsidP="00BA53B6">
      <w:pPr>
        <w:shd w:val="clear" w:color="auto" w:fill="FFFFFF"/>
        <w:spacing w:after="0" w:line="240" w:lineRule="auto"/>
        <w:textAlignment w:val="baseline"/>
        <w:outlineLvl w:val="2"/>
        <w:rPr>
          <w:rFonts w:ascii="Times New Roman" w:eastAsia="Times New Roman" w:hAnsi="Times New Roman" w:cs="Times New Roman"/>
          <w:b/>
          <w:bCs/>
          <w:color w:val="000000"/>
          <w:sz w:val="28"/>
          <w:szCs w:val="28"/>
        </w:rPr>
      </w:pPr>
    </w:p>
    <w:p w:rsidR="00FD76A4" w:rsidRPr="007266A5" w:rsidRDefault="00E35C4A" w:rsidP="00CA329D">
      <w:pPr>
        <w:pStyle w:val="a3"/>
        <w:shd w:val="clear" w:color="auto" w:fill="FFFFFF"/>
        <w:spacing w:before="0" w:beforeAutospacing="0" w:after="0" w:afterAutospacing="0" w:line="276" w:lineRule="auto"/>
        <w:ind w:firstLine="709"/>
        <w:jc w:val="both"/>
        <w:rPr>
          <w:color w:val="222222"/>
          <w:sz w:val="28"/>
          <w:szCs w:val="28"/>
        </w:rPr>
      </w:pPr>
      <w:r w:rsidRPr="00CF26E1">
        <w:rPr>
          <w:color w:val="222222"/>
          <w:sz w:val="28"/>
          <w:szCs w:val="28"/>
        </w:rPr>
        <w:t xml:space="preserve">В скором времени немецкая армия пошла войной на Русь, оккупировав псковские, </w:t>
      </w:r>
      <w:proofErr w:type="spellStart"/>
      <w:r w:rsidRPr="00CF26E1">
        <w:rPr>
          <w:color w:val="222222"/>
          <w:sz w:val="28"/>
          <w:szCs w:val="28"/>
        </w:rPr>
        <w:t>избор</w:t>
      </w:r>
      <w:r w:rsidR="005749F9">
        <w:rPr>
          <w:color w:val="222222"/>
          <w:sz w:val="28"/>
          <w:szCs w:val="28"/>
        </w:rPr>
        <w:t>г</w:t>
      </w:r>
      <w:r w:rsidRPr="00CF26E1">
        <w:rPr>
          <w:color w:val="222222"/>
          <w:sz w:val="28"/>
          <w:szCs w:val="28"/>
        </w:rPr>
        <w:t>ские</w:t>
      </w:r>
      <w:proofErr w:type="spellEnd"/>
      <w:r w:rsidRPr="00CF26E1">
        <w:rPr>
          <w:color w:val="222222"/>
          <w:sz w:val="28"/>
          <w:szCs w:val="28"/>
        </w:rPr>
        <w:t>, во</w:t>
      </w:r>
      <w:r w:rsidR="005749F9">
        <w:rPr>
          <w:color w:val="222222"/>
          <w:sz w:val="28"/>
          <w:szCs w:val="28"/>
        </w:rPr>
        <w:t>л</w:t>
      </w:r>
      <w:r w:rsidRPr="00CF26E1">
        <w:rPr>
          <w:color w:val="222222"/>
          <w:sz w:val="28"/>
          <w:szCs w:val="28"/>
        </w:rPr>
        <w:t xml:space="preserve">жские земли и город Копорье. В результате рыцари подошли к Новгороду. В 1241 г. А. Невский </w:t>
      </w:r>
      <w:r w:rsidR="00FD76A4" w:rsidRPr="00CF26E1">
        <w:rPr>
          <w:color w:val="222222"/>
          <w:sz w:val="28"/>
          <w:szCs w:val="28"/>
        </w:rPr>
        <w:t>в</w:t>
      </w:r>
      <w:r w:rsidRPr="00CF26E1">
        <w:rPr>
          <w:color w:val="222222"/>
          <w:sz w:val="28"/>
          <w:szCs w:val="28"/>
        </w:rPr>
        <w:t>месте со своей дружиной он освободил Псков, а 5 апреля 1242 г. произошла историческая битва на Чудском озере, более известная как — </w:t>
      </w:r>
      <w:hyperlink r:id="rId7" w:history="1">
        <w:r w:rsidRPr="007266A5">
          <w:rPr>
            <w:b/>
            <w:sz w:val="28"/>
            <w:szCs w:val="28"/>
          </w:rPr>
          <w:t>Ледовое побоище</w:t>
        </w:r>
      </w:hyperlink>
      <w:r w:rsidRPr="00CF26E1">
        <w:rPr>
          <w:color w:val="222222"/>
          <w:sz w:val="28"/>
          <w:szCs w:val="28"/>
        </w:rPr>
        <w:t>. Александр противостал тевтонским рыцарям, которые хорошо подготовились к сражению.</w:t>
      </w:r>
      <w:r w:rsidR="007266A5">
        <w:rPr>
          <w:color w:val="222222"/>
          <w:sz w:val="28"/>
          <w:szCs w:val="28"/>
        </w:rPr>
        <w:t xml:space="preserve"> </w:t>
      </w:r>
      <w:r w:rsidR="00FD76A4" w:rsidRPr="00AB55C1">
        <w:rPr>
          <w:color w:val="000000"/>
          <w:sz w:val="28"/>
          <w:szCs w:val="28"/>
        </w:rPr>
        <w:t xml:space="preserve">Так в биографии Александра Невского появилась еще одна великая победа. 5 апреля 1242 года все сложилось так, как он и планировал. Конники, прижимаемые новгородцами с флангов, не смогли перебраться через телеги. Ратники </w:t>
      </w:r>
      <w:proofErr w:type="gramStart"/>
      <w:r w:rsidR="00FD76A4" w:rsidRPr="00AB55C1">
        <w:rPr>
          <w:color w:val="000000"/>
          <w:sz w:val="28"/>
          <w:szCs w:val="28"/>
        </w:rPr>
        <w:t>Невского</w:t>
      </w:r>
      <w:proofErr w:type="gramEnd"/>
      <w:r w:rsidR="00FD76A4" w:rsidRPr="00AB55C1">
        <w:rPr>
          <w:color w:val="000000"/>
          <w:sz w:val="28"/>
          <w:szCs w:val="28"/>
        </w:rPr>
        <w:t xml:space="preserve"> и засадный полк сделали свое дело. Поверженный враг бросился бежать по тонкому льду, который под тяжестью снаряжения треснул, и Чудское озеро поглотило много немецких рыцарей, как это уже однажды случилось на </w:t>
      </w:r>
      <w:proofErr w:type="spellStart"/>
      <w:r w:rsidR="00FD76A4" w:rsidRPr="00AB55C1">
        <w:rPr>
          <w:color w:val="000000"/>
          <w:sz w:val="28"/>
          <w:szCs w:val="28"/>
        </w:rPr>
        <w:t>Омовже</w:t>
      </w:r>
      <w:proofErr w:type="spellEnd"/>
      <w:r w:rsidR="00FD76A4" w:rsidRPr="00AB55C1">
        <w:rPr>
          <w:color w:val="000000"/>
          <w:sz w:val="28"/>
          <w:szCs w:val="28"/>
        </w:rPr>
        <w:t>.</w:t>
      </w:r>
    </w:p>
    <w:p w:rsidR="00FD76A4" w:rsidRPr="00AB55C1" w:rsidRDefault="00FD76A4" w:rsidP="00CA329D">
      <w:pPr>
        <w:pStyle w:val="a3"/>
        <w:shd w:val="clear" w:color="auto" w:fill="FFFFFF"/>
        <w:spacing w:before="0" w:beforeAutospacing="0" w:after="0" w:afterAutospacing="0" w:line="276" w:lineRule="auto"/>
        <w:ind w:firstLine="709"/>
        <w:jc w:val="both"/>
        <w:textAlignment w:val="baseline"/>
        <w:rPr>
          <w:color w:val="000000"/>
          <w:sz w:val="28"/>
          <w:szCs w:val="28"/>
        </w:rPr>
      </w:pPr>
      <w:r w:rsidRPr="00AB55C1">
        <w:rPr>
          <w:color w:val="000000"/>
          <w:sz w:val="28"/>
          <w:szCs w:val="28"/>
        </w:rPr>
        <w:t>Благодаря блестящей операции Александра Невского немцы еще долго не будут помышлять о русских землях, а 50 пленных провели по улицам нескольких городов. Непокрытая голова у средневековых рыцарей являлась сильным унижением. Это событие в биографии Александра Невского прославило полководца на всю Европу, где его стали называть полководцем Северных земель.</w:t>
      </w:r>
    </w:p>
    <w:p w:rsidR="00BA53B6" w:rsidRPr="00AB55C1" w:rsidRDefault="00BA53B6" w:rsidP="005749F9">
      <w:pPr>
        <w:pStyle w:val="a3"/>
        <w:spacing w:before="0" w:beforeAutospacing="0"/>
        <w:jc w:val="center"/>
        <w:rPr>
          <w:color w:val="666666"/>
          <w:spacing w:val="2"/>
          <w:sz w:val="28"/>
          <w:szCs w:val="28"/>
        </w:rPr>
      </w:pPr>
      <w:r w:rsidRPr="00AB55C1">
        <w:rPr>
          <w:noProof/>
          <w:sz w:val="28"/>
          <w:szCs w:val="28"/>
        </w:rPr>
        <w:lastRenderedPageBreak/>
        <w:drawing>
          <wp:inline distT="0" distB="0" distL="0" distR="0">
            <wp:extent cx="4198817" cy="3520175"/>
            <wp:effectExtent l="19050" t="0" r="0" b="0"/>
            <wp:docPr id="16" name="Рисунок 16" descr="Картина ледового побоища во главе с Александром Невски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Картина ледового побоища во главе с Александром Невским"/>
                    <pic:cNvPicPr>
                      <a:picLocks noChangeAspect="1" noChangeArrowheads="1"/>
                    </pic:cNvPicPr>
                  </pic:nvPicPr>
                  <pic:blipFill>
                    <a:blip r:embed="rId8" cstate="print"/>
                    <a:srcRect/>
                    <a:stretch>
                      <a:fillRect/>
                    </a:stretch>
                  </pic:blipFill>
                  <pic:spPr bwMode="auto">
                    <a:xfrm>
                      <a:off x="0" y="0"/>
                      <a:ext cx="4196793" cy="3518478"/>
                    </a:xfrm>
                    <a:prstGeom prst="rect">
                      <a:avLst/>
                    </a:prstGeom>
                    <a:noFill/>
                    <a:ln w="9525">
                      <a:noFill/>
                      <a:miter lim="800000"/>
                      <a:headEnd/>
                      <a:tailEnd/>
                    </a:ln>
                  </pic:spPr>
                </pic:pic>
              </a:graphicData>
            </a:graphic>
          </wp:inline>
        </w:drawing>
      </w:r>
    </w:p>
    <w:p w:rsidR="00643DF3" w:rsidRPr="00AB55C1" w:rsidRDefault="00643DF3" w:rsidP="00CA329D">
      <w:pPr>
        <w:pStyle w:val="a3"/>
        <w:shd w:val="clear" w:color="auto" w:fill="FFFFFF"/>
        <w:spacing w:before="0" w:beforeAutospacing="0" w:after="0" w:afterAutospacing="0" w:line="276" w:lineRule="auto"/>
        <w:ind w:firstLine="709"/>
        <w:jc w:val="both"/>
        <w:textAlignment w:val="baseline"/>
        <w:rPr>
          <w:color w:val="000000"/>
          <w:sz w:val="28"/>
          <w:szCs w:val="28"/>
        </w:rPr>
      </w:pPr>
      <w:r w:rsidRPr="00AB55C1">
        <w:rPr>
          <w:color w:val="000000"/>
          <w:sz w:val="28"/>
          <w:szCs w:val="28"/>
        </w:rPr>
        <w:t xml:space="preserve">Успех сопутствовал Александру и в битвах с литовцами. В 1245 году он нанес им жестокое поражение в ряде битв: у Торопца, под </w:t>
      </w:r>
      <w:proofErr w:type="spellStart"/>
      <w:r w:rsidRPr="00AB55C1">
        <w:rPr>
          <w:color w:val="000000"/>
          <w:sz w:val="28"/>
          <w:szCs w:val="28"/>
        </w:rPr>
        <w:t>Зижичем</w:t>
      </w:r>
      <w:proofErr w:type="spellEnd"/>
      <w:r w:rsidRPr="00AB55C1">
        <w:rPr>
          <w:color w:val="000000"/>
          <w:sz w:val="28"/>
          <w:szCs w:val="28"/>
        </w:rPr>
        <w:t xml:space="preserve"> и возле </w:t>
      </w:r>
      <w:proofErr w:type="spellStart"/>
      <w:r w:rsidRPr="00AB55C1">
        <w:rPr>
          <w:color w:val="000000"/>
          <w:sz w:val="28"/>
          <w:szCs w:val="28"/>
        </w:rPr>
        <w:t>Усвята</w:t>
      </w:r>
      <w:proofErr w:type="spellEnd"/>
      <w:r w:rsidRPr="00AB55C1">
        <w:rPr>
          <w:color w:val="000000"/>
          <w:sz w:val="28"/>
          <w:szCs w:val="28"/>
        </w:rPr>
        <w:t xml:space="preserve"> (недалеко от Витебска). Многие литовские князья были перебиты, а иные захвачены в плен. «Слуги же его, насмехаясь, привязывали их к хвостам коней своих, — рассказывает автор Жития. — И начали они с того времени бояться имени его». Так были прекращены на время и литовские набеги на Русь.</w:t>
      </w:r>
    </w:p>
    <w:p w:rsidR="00643DF3" w:rsidRDefault="00643DF3" w:rsidP="00CA329D">
      <w:pPr>
        <w:pStyle w:val="a3"/>
        <w:shd w:val="clear" w:color="auto" w:fill="FFFFFF"/>
        <w:spacing w:before="0" w:beforeAutospacing="0" w:after="0" w:afterAutospacing="0" w:line="276" w:lineRule="auto"/>
        <w:ind w:firstLine="709"/>
        <w:jc w:val="both"/>
        <w:textAlignment w:val="baseline"/>
        <w:rPr>
          <w:color w:val="000000"/>
          <w:sz w:val="28"/>
          <w:szCs w:val="28"/>
        </w:rPr>
      </w:pPr>
      <w:r w:rsidRPr="00AB55C1">
        <w:rPr>
          <w:color w:val="000000"/>
          <w:sz w:val="28"/>
          <w:szCs w:val="28"/>
        </w:rPr>
        <w:t>Известен еще один, более поздний</w:t>
      </w:r>
      <w:r w:rsidRPr="00AB55C1">
        <w:rPr>
          <w:rStyle w:val="a4"/>
          <w:color w:val="000000"/>
          <w:sz w:val="28"/>
          <w:szCs w:val="28"/>
          <w:bdr w:val="none" w:sz="0" w:space="0" w:color="auto" w:frame="1"/>
        </w:rPr>
        <w:t> поход Александра против шведов — в 1256 году</w:t>
      </w:r>
      <w:r w:rsidRPr="00AB55C1">
        <w:rPr>
          <w:color w:val="000000"/>
          <w:sz w:val="28"/>
          <w:szCs w:val="28"/>
        </w:rPr>
        <w:t xml:space="preserve">. Он был предпринят в ответ на новую попытку шведов вторгнуться в пределы Руси и основать крепость на восточном, русском, берегу реки </w:t>
      </w:r>
      <w:proofErr w:type="spellStart"/>
      <w:r w:rsidRPr="00AB55C1">
        <w:rPr>
          <w:color w:val="000000"/>
          <w:sz w:val="28"/>
          <w:szCs w:val="28"/>
        </w:rPr>
        <w:t>Наровы</w:t>
      </w:r>
      <w:proofErr w:type="spellEnd"/>
      <w:r w:rsidRPr="00AB55C1">
        <w:rPr>
          <w:color w:val="000000"/>
          <w:sz w:val="28"/>
          <w:szCs w:val="28"/>
        </w:rPr>
        <w:t>. К тому времени слава о победах Александра разошлась уже далеко за пределы Руси. Узнав даже не о выступлении русской рати из Новгорода, но только лишь о подготовке к выступлению, захватчики «</w:t>
      </w:r>
      <w:proofErr w:type="spellStart"/>
      <w:r w:rsidRPr="00AB55C1">
        <w:rPr>
          <w:color w:val="000000"/>
          <w:sz w:val="28"/>
          <w:szCs w:val="28"/>
        </w:rPr>
        <w:t>побегоша</w:t>
      </w:r>
      <w:proofErr w:type="spellEnd"/>
      <w:r w:rsidRPr="00AB55C1">
        <w:rPr>
          <w:color w:val="000000"/>
          <w:sz w:val="28"/>
          <w:szCs w:val="28"/>
        </w:rPr>
        <w:t xml:space="preserve"> за море». На этот раз Александр направил свои дружины в Северную Финляндию, недавно присоединенную к шведской короне. Несмотря на тяготы зимнего перехода по заснеженной пустынной местности, поход закончился успешно: «И повоевали Поморье всё: одних убили, а других в полон взяли, и обратно возвратились в землю свою </w:t>
      </w:r>
      <w:proofErr w:type="gramStart"/>
      <w:r w:rsidRPr="00AB55C1">
        <w:rPr>
          <w:color w:val="000000"/>
          <w:sz w:val="28"/>
          <w:szCs w:val="28"/>
        </w:rPr>
        <w:t>со</w:t>
      </w:r>
      <w:proofErr w:type="gramEnd"/>
      <w:r w:rsidRPr="00AB55C1">
        <w:rPr>
          <w:color w:val="000000"/>
          <w:sz w:val="28"/>
          <w:szCs w:val="28"/>
        </w:rPr>
        <w:t xml:space="preserve"> множеством полона».</w:t>
      </w:r>
    </w:p>
    <w:p w:rsidR="0059571A" w:rsidRPr="007266A5" w:rsidRDefault="0059571A" w:rsidP="00CA329D">
      <w:pPr>
        <w:pStyle w:val="a3"/>
        <w:shd w:val="clear" w:color="auto" w:fill="FFFFFF"/>
        <w:spacing w:before="0" w:beforeAutospacing="0" w:after="0" w:afterAutospacing="0" w:line="276" w:lineRule="auto"/>
        <w:ind w:firstLine="709"/>
        <w:jc w:val="both"/>
        <w:textAlignment w:val="baseline"/>
        <w:rPr>
          <w:color w:val="000000"/>
          <w:sz w:val="28"/>
          <w:szCs w:val="28"/>
        </w:rPr>
      </w:pPr>
      <w:r w:rsidRPr="00AB55C1">
        <w:rPr>
          <w:color w:val="000000"/>
          <w:sz w:val="28"/>
          <w:szCs w:val="28"/>
        </w:rPr>
        <w:t>В войнах с западными противниками — немцами, шведами и литовцами — ярко проявился полководческий талант Александра Невского. Но совершенно по-иному складывались его отношения с Ордой.</w:t>
      </w:r>
    </w:p>
    <w:p w:rsidR="00C41484" w:rsidRPr="00CF26E1" w:rsidRDefault="00C41484" w:rsidP="00CA329D">
      <w:pPr>
        <w:pStyle w:val="a3"/>
        <w:shd w:val="clear" w:color="auto" w:fill="FFFFFF"/>
        <w:spacing w:before="0" w:beforeAutospacing="0" w:after="0" w:afterAutospacing="0" w:line="276" w:lineRule="auto"/>
        <w:ind w:firstLine="709"/>
        <w:jc w:val="both"/>
        <w:rPr>
          <w:color w:val="222222"/>
          <w:sz w:val="28"/>
          <w:szCs w:val="28"/>
        </w:rPr>
      </w:pPr>
      <w:r w:rsidRPr="00CF26E1">
        <w:rPr>
          <w:color w:val="222222"/>
          <w:sz w:val="28"/>
          <w:szCs w:val="28"/>
        </w:rPr>
        <w:lastRenderedPageBreak/>
        <w:t>Александра Невского многие историки упрекают в том, что он не участвовал в битвах с татарами. Возможно, они не придают большого значения тому, что князь в этот период оберегал Русь на ее западных границах, и это отлично у него получалось. Битвы с крестоносцами и победа над ними имели огромное значение для Руси. Именно этот князь со своим войском дал возможность нашей стране остаться православной и не уйти под власть иноземцев.</w:t>
      </w:r>
    </w:p>
    <w:p w:rsidR="00A43A42" w:rsidRPr="00CF26E1" w:rsidRDefault="00A43A42" w:rsidP="00CA329D">
      <w:pPr>
        <w:pStyle w:val="a3"/>
        <w:shd w:val="clear" w:color="auto" w:fill="FFFFFF"/>
        <w:spacing w:before="0" w:beforeAutospacing="0" w:after="0" w:afterAutospacing="0" w:line="276" w:lineRule="auto"/>
        <w:ind w:firstLine="709"/>
        <w:jc w:val="both"/>
        <w:rPr>
          <w:color w:val="222222"/>
          <w:sz w:val="28"/>
          <w:szCs w:val="28"/>
        </w:rPr>
      </w:pPr>
      <w:r w:rsidRPr="00CF26E1">
        <w:rPr>
          <w:color w:val="222222"/>
          <w:sz w:val="28"/>
          <w:szCs w:val="28"/>
        </w:rPr>
        <w:t xml:space="preserve">Поездка в Орду в 1262 году стала роковой для Александра Невского. Своим визитом к хану </w:t>
      </w:r>
      <w:proofErr w:type="spellStart"/>
      <w:r w:rsidRPr="00CF26E1">
        <w:rPr>
          <w:color w:val="222222"/>
          <w:sz w:val="28"/>
          <w:szCs w:val="28"/>
        </w:rPr>
        <w:t>Берке</w:t>
      </w:r>
      <w:proofErr w:type="spellEnd"/>
      <w:r w:rsidRPr="00CF26E1">
        <w:rPr>
          <w:color w:val="222222"/>
          <w:sz w:val="28"/>
          <w:szCs w:val="28"/>
        </w:rPr>
        <w:t xml:space="preserve"> князь пытался предотвратить новый виток войны с татарами. Восстание против баскаков было поднято не только в Новгороде, но и в других крупных городах – Суздале, Владимире, Ярославле, </w:t>
      </w:r>
      <w:proofErr w:type="spellStart"/>
      <w:r w:rsidRPr="00CF26E1">
        <w:rPr>
          <w:color w:val="222222"/>
          <w:sz w:val="28"/>
          <w:szCs w:val="28"/>
        </w:rPr>
        <w:t>Переяславле</w:t>
      </w:r>
      <w:proofErr w:type="spellEnd"/>
      <w:r w:rsidRPr="00CF26E1">
        <w:rPr>
          <w:color w:val="222222"/>
          <w:sz w:val="28"/>
          <w:szCs w:val="28"/>
        </w:rPr>
        <w:t>, Ростове.</w:t>
      </w:r>
    </w:p>
    <w:p w:rsidR="00BF0A11" w:rsidRPr="00CF26E1" w:rsidRDefault="00A43A42" w:rsidP="00CA329D">
      <w:pPr>
        <w:shd w:val="clear" w:color="auto" w:fill="FFFFFF"/>
        <w:spacing w:after="0"/>
        <w:ind w:firstLine="709"/>
        <w:jc w:val="both"/>
        <w:textAlignment w:val="baseline"/>
        <w:rPr>
          <w:rFonts w:ascii="Times New Roman" w:eastAsia="Times New Roman" w:hAnsi="Times New Roman" w:cs="Times New Roman"/>
          <w:color w:val="000000"/>
          <w:sz w:val="28"/>
          <w:szCs w:val="28"/>
        </w:rPr>
      </w:pPr>
      <w:r w:rsidRPr="00CF26E1">
        <w:rPr>
          <w:rFonts w:ascii="Times New Roman" w:hAnsi="Times New Roman" w:cs="Times New Roman"/>
          <w:color w:val="222222"/>
          <w:sz w:val="28"/>
          <w:szCs w:val="28"/>
          <w:shd w:val="clear" w:color="auto" w:fill="FFFFFF"/>
        </w:rPr>
        <w:t>Александр возвращается на родную землю тяжело</w:t>
      </w:r>
      <w:r w:rsidR="00CA329D">
        <w:rPr>
          <w:rFonts w:ascii="Times New Roman" w:hAnsi="Times New Roman" w:cs="Times New Roman"/>
          <w:color w:val="222222"/>
          <w:sz w:val="28"/>
          <w:szCs w:val="28"/>
          <w:shd w:val="clear" w:color="auto" w:fill="FFFFFF"/>
        </w:rPr>
        <w:t xml:space="preserve"> </w:t>
      </w:r>
      <w:r w:rsidRPr="00CF26E1">
        <w:rPr>
          <w:rFonts w:ascii="Times New Roman" w:hAnsi="Times New Roman" w:cs="Times New Roman"/>
          <w:color w:val="222222"/>
          <w:sz w:val="28"/>
          <w:szCs w:val="28"/>
          <w:shd w:val="clear" w:color="auto" w:fill="FFFFFF"/>
        </w:rPr>
        <w:t>-</w:t>
      </w:r>
      <w:r w:rsidR="00CA329D">
        <w:rPr>
          <w:rFonts w:ascii="Times New Roman" w:hAnsi="Times New Roman" w:cs="Times New Roman"/>
          <w:color w:val="222222"/>
          <w:sz w:val="28"/>
          <w:szCs w:val="28"/>
          <w:shd w:val="clear" w:color="auto" w:fill="FFFFFF"/>
        </w:rPr>
        <w:t xml:space="preserve"> </w:t>
      </w:r>
      <w:r w:rsidRPr="00CF26E1">
        <w:rPr>
          <w:rFonts w:ascii="Times New Roman" w:hAnsi="Times New Roman" w:cs="Times New Roman"/>
          <w:color w:val="222222"/>
          <w:sz w:val="28"/>
          <w:szCs w:val="28"/>
          <w:shd w:val="clear" w:color="auto" w:fill="FFFFFF"/>
        </w:rPr>
        <w:t>больным человеком, под именем Алексия он еще успеет принять торжественную клятву православных монахов. Церковь высоко чтит князя, благодаря которому Русь сохранила православие. Ради сохранения своей власти этот человек никогда не шел на компромиссы с Ватиканом</w:t>
      </w:r>
      <w:r w:rsidR="00C64939" w:rsidRPr="00CF26E1">
        <w:rPr>
          <w:rFonts w:ascii="Times New Roman" w:hAnsi="Times New Roman" w:cs="Times New Roman"/>
          <w:color w:val="222222"/>
          <w:sz w:val="28"/>
          <w:szCs w:val="28"/>
          <w:shd w:val="clear" w:color="auto" w:fill="FFFFFF"/>
        </w:rPr>
        <w:t>.</w:t>
      </w:r>
      <w:r w:rsidR="00C64939" w:rsidRPr="00CF26E1">
        <w:rPr>
          <w:rFonts w:ascii="Times New Roman" w:eastAsia="Times New Roman" w:hAnsi="Times New Roman" w:cs="Times New Roman"/>
          <w:color w:val="000000"/>
          <w:sz w:val="28"/>
          <w:szCs w:val="28"/>
        </w:rPr>
        <w:t xml:space="preserve"> </w:t>
      </w:r>
    </w:p>
    <w:p w:rsidR="00D83065" w:rsidRDefault="00BF0A11" w:rsidP="00D83065">
      <w:pPr>
        <w:shd w:val="clear" w:color="auto" w:fill="FFFFFF"/>
        <w:spacing w:after="0"/>
        <w:ind w:firstLine="709"/>
        <w:jc w:val="both"/>
        <w:textAlignment w:val="baseline"/>
        <w:rPr>
          <w:rFonts w:ascii="Times New Roman" w:hAnsi="Times New Roman" w:cs="Times New Roman"/>
          <w:color w:val="2A2A2C"/>
          <w:sz w:val="28"/>
          <w:szCs w:val="28"/>
          <w:shd w:val="clear" w:color="auto" w:fill="FFFFFF"/>
        </w:rPr>
      </w:pPr>
      <w:r w:rsidRPr="00CF26E1">
        <w:rPr>
          <w:rFonts w:ascii="Times New Roman" w:hAnsi="Times New Roman" w:cs="Times New Roman"/>
          <w:color w:val="2A2A2C"/>
          <w:sz w:val="28"/>
          <w:szCs w:val="28"/>
          <w:shd w:val="clear" w:color="auto" w:fill="FFFFFF"/>
        </w:rPr>
        <w:t>Скончался Александр Невский 14 ноября 1263 года.</w:t>
      </w:r>
    </w:p>
    <w:p w:rsidR="00D83065" w:rsidRPr="00CF26E1" w:rsidRDefault="00D83065" w:rsidP="00D83065">
      <w:pPr>
        <w:shd w:val="clear" w:color="auto" w:fill="FFFFFF"/>
        <w:spacing w:after="0"/>
        <w:ind w:firstLine="709"/>
        <w:jc w:val="both"/>
        <w:textAlignment w:val="baseline"/>
        <w:rPr>
          <w:rFonts w:ascii="Times New Roman" w:hAnsi="Times New Roman" w:cs="Times New Roman"/>
          <w:color w:val="2A2A2C"/>
          <w:sz w:val="28"/>
          <w:szCs w:val="28"/>
          <w:shd w:val="clear" w:color="auto" w:fill="FFFFFF"/>
        </w:rPr>
      </w:pPr>
    </w:p>
    <w:p w:rsidR="00BF0A11" w:rsidRPr="00BF0A11" w:rsidRDefault="00BF0A11" w:rsidP="00CA329D">
      <w:pPr>
        <w:shd w:val="clear" w:color="auto" w:fill="FFFFFF"/>
        <w:spacing w:after="0"/>
        <w:ind w:firstLine="709"/>
        <w:jc w:val="center"/>
        <w:textAlignment w:val="baseline"/>
        <w:rPr>
          <w:rFonts w:ascii="Times New Roman" w:eastAsia="Times New Roman" w:hAnsi="Times New Roman" w:cs="Times New Roman"/>
          <w:b/>
          <w:color w:val="000000"/>
          <w:sz w:val="28"/>
          <w:szCs w:val="28"/>
        </w:rPr>
      </w:pPr>
      <w:r w:rsidRPr="00BF0A11">
        <w:rPr>
          <w:rFonts w:ascii="Times New Roman" w:eastAsia="Times New Roman" w:hAnsi="Times New Roman" w:cs="Times New Roman"/>
          <w:b/>
          <w:color w:val="000000"/>
          <w:sz w:val="28"/>
          <w:szCs w:val="28"/>
        </w:rPr>
        <w:t>Канонизация</w:t>
      </w:r>
    </w:p>
    <w:p w:rsidR="00C64939" w:rsidRPr="00AB55C1" w:rsidRDefault="00C64939" w:rsidP="00CA329D">
      <w:pPr>
        <w:shd w:val="clear" w:color="auto" w:fill="FFFFFF"/>
        <w:spacing w:after="0"/>
        <w:ind w:firstLine="709"/>
        <w:jc w:val="both"/>
        <w:textAlignment w:val="baseline"/>
        <w:rPr>
          <w:rFonts w:ascii="Times New Roman" w:eastAsia="Times New Roman" w:hAnsi="Times New Roman" w:cs="Times New Roman"/>
          <w:color w:val="000000"/>
          <w:sz w:val="28"/>
          <w:szCs w:val="28"/>
        </w:rPr>
      </w:pPr>
      <w:r w:rsidRPr="00AB55C1">
        <w:rPr>
          <w:rFonts w:ascii="Times New Roman" w:eastAsia="Times New Roman" w:hAnsi="Times New Roman" w:cs="Times New Roman"/>
          <w:color w:val="000000"/>
          <w:sz w:val="28"/>
          <w:szCs w:val="28"/>
        </w:rPr>
        <w:t>Канонизация Александра Невского состоялась спустя 300 лет после кончины. Полководец был канонизирован в лике чудотворцев во время проходившего в 1547 году Московского Собора. Его мощи перенесены в</w:t>
      </w:r>
      <w:proofErr w:type="gramStart"/>
      <w:r w:rsidRPr="00AB55C1">
        <w:rPr>
          <w:rFonts w:ascii="Times New Roman" w:eastAsia="Times New Roman" w:hAnsi="Times New Roman" w:cs="Times New Roman"/>
          <w:color w:val="000000"/>
          <w:sz w:val="28"/>
          <w:szCs w:val="28"/>
        </w:rPr>
        <w:t xml:space="preserve"> С</w:t>
      </w:r>
      <w:proofErr w:type="gramEnd"/>
      <w:r w:rsidRPr="00AB55C1">
        <w:rPr>
          <w:rFonts w:ascii="Times New Roman" w:eastAsia="Times New Roman" w:hAnsi="Times New Roman" w:cs="Times New Roman"/>
          <w:color w:val="000000"/>
          <w:sz w:val="28"/>
          <w:szCs w:val="28"/>
        </w:rPr>
        <w:t>анкт</w:t>
      </w:r>
      <w:r w:rsidR="00CA329D">
        <w:rPr>
          <w:rFonts w:ascii="Times New Roman" w:eastAsia="Times New Roman" w:hAnsi="Times New Roman" w:cs="Times New Roman"/>
          <w:color w:val="000000"/>
          <w:sz w:val="28"/>
          <w:szCs w:val="28"/>
        </w:rPr>
        <w:t xml:space="preserve"> </w:t>
      </w:r>
      <w:r w:rsidRPr="00AB55C1">
        <w:rPr>
          <w:rFonts w:ascii="Times New Roman" w:eastAsia="Times New Roman" w:hAnsi="Times New Roman" w:cs="Times New Roman"/>
          <w:color w:val="000000"/>
          <w:sz w:val="28"/>
          <w:szCs w:val="28"/>
        </w:rPr>
        <w:t>-</w:t>
      </w:r>
      <w:r w:rsidR="00CA329D">
        <w:rPr>
          <w:rFonts w:ascii="Times New Roman" w:eastAsia="Times New Roman" w:hAnsi="Times New Roman" w:cs="Times New Roman"/>
          <w:color w:val="000000"/>
          <w:sz w:val="28"/>
          <w:szCs w:val="28"/>
        </w:rPr>
        <w:t xml:space="preserve"> </w:t>
      </w:r>
      <w:r w:rsidRPr="00AB55C1">
        <w:rPr>
          <w:rFonts w:ascii="Times New Roman" w:eastAsia="Times New Roman" w:hAnsi="Times New Roman" w:cs="Times New Roman"/>
          <w:color w:val="000000"/>
          <w:sz w:val="28"/>
          <w:szCs w:val="28"/>
        </w:rPr>
        <w:t>Петербург из Владимира</w:t>
      </w:r>
      <w:r w:rsidR="00CA329D">
        <w:rPr>
          <w:rFonts w:ascii="Times New Roman" w:eastAsia="Times New Roman" w:hAnsi="Times New Roman" w:cs="Times New Roman"/>
          <w:color w:val="000000"/>
          <w:sz w:val="28"/>
          <w:szCs w:val="28"/>
        </w:rPr>
        <w:t xml:space="preserve"> – </w:t>
      </w:r>
      <w:r w:rsidRPr="00AB55C1">
        <w:rPr>
          <w:rFonts w:ascii="Times New Roman" w:eastAsia="Times New Roman" w:hAnsi="Times New Roman" w:cs="Times New Roman"/>
          <w:color w:val="000000"/>
          <w:sz w:val="28"/>
          <w:szCs w:val="28"/>
        </w:rPr>
        <w:t>на</w:t>
      </w:r>
      <w:r w:rsidR="00CA329D">
        <w:rPr>
          <w:rFonts w:ascii="Times New Roman" w:eastAsia="Times New Roman" w:hAnsi="Times New Roman" w:cs="Times New Roman"/>
          <w:color w:val="000000"/>
          <w:sz w:val="28"/>
          <w:szCs w:val="28"/>
        </w:rPr>
        <w:t xml:space="preserve"> </w:t>
      </w:r>
      <w:r w:rsidRPr="00AB55C1">
        <w:rPr>
          <w:rFonts w:ascii="Times New Roman" w:eastAsia="Times New Roman" w:hAnsi="Times New Roman" w:cs="Times New Roman"/>
          <w:color w:val="000000"/>
          <w:sz w:val="28"/>
          <w:szCs w:val="28"/>
        </w:rPr>
        <w:t>-</w:t>
      </w:r>
      <w:r w:rsidR="00CA329D">
        <w:rPr>
          <w:rFonts w:ascii="Times New Roman" w:eastAsia="Times New Roman" w:hAnsi="Times New Roman" w:cs="Times New Roman"/>
          <w:color w:val="000000"/>
          <w:sz w:val="28"/>
          <w:szCs w:val="28"/>
        </w:rPr>
        <w:t xml:space="preserve"> </w:t>
      </w:r>
      <w:proofErr w:type="spellStart"/>
      <w:r w:rsidRPr="00AB55C1">
        <w:rPr>
          <w:rFonts w:ascii="Times New Roman" w:eastAsia="Times New Roman" w:hAnsi="Times New Roman" w:cs="Times New Roman"/>
          <w:color w:val="000000"/>
          <w:sz w:val="28"/>
          <w:szCs w:val="28"/>
        </w:rPr>
        <w:t>Клязьме</w:t>
      </w:r>
      <w:proofErr w:type="spellEnd"/>
      <w:r w:rsidRPr="00AB55C1">
        <w:rPr>
          <w:rFonts w:ascii="Times New Roman" w:eastAsia="Times New Roman" w:hAnsi="Times New Roman" w:cs="Times New Roman"/>
          <w:color w:val="000000"/>
          <w:sz w:val="28"/>
          <w:szCs w:val="28"/>
        </w:rPr>
        <w:t xml:space="preserve"> в </w:t>
      </w:r>
      <w:proofErr w:type="spellStart"/>
      <w:r w:rsidRPr="00AB55C1">
        <w:rPr>
          <w:rFonts w:ascii="Times New Roman" w:eastAsia="Times New Roman" w:hAnsi="Times New Roman" w:cs="Times New Roman"/>
          <w:color w:val="000000"/>
          <w:sz w:val="28"/>
          <w:szCs w:val="28"/>
        </w:rPr>
        <w:t>Александро</w:t>
      </w:r>
      <w:proofErr w:type="spellEnd"/>
      <w:r w:rsidR="00CA329D">
        <w:rPr>
          <w:rFonts w:ascii="Times New Roman" w:eastAsia="Times New Roman" w:hAnsi="Times New Roman" w:cs="Times New Roman"/>
          <w:color w:val="000000"/>
          <w:sz w:val="28"/>
          <w:szCs w:val="28"/>
        </w:rPr>
        <w:t xml:space="preserve"> </w:t>
      </w:r>
      <w:r w:rsidRPr="00AB55C1">
        <w:rPr>
          <w:rFonts w:ascii="Times New Roman" w:eastAsia="Times New Roman" w:hAnsi="Times New Roman" w:cs="Times New Roman"/>
          <w:color w:val="000000"/>
          <w:sz w:val="28"/>
          <w:szCs w:val="28"/>
        </w:rPr>
        <w:t>-</w:t>
      </w:r>
      <w:r w:rsidR="00CA329D">
        <w:rPr>
          <w:rFonts w:ascii="Times New Roman" w:eastAsia="Times New Roman" w:hAnsi="Times New Roman" w:cs="Times New Roman"/>
          <w:color w:val="000000"/>
          <w:sz w:val="28"/>
          <w:szCs w:val="28"/>
        </w:rPr>
        <w:t xml:space="preserve"> </w:t>
      </w:r>
      <w:r w:rsidRPr="00AB55C1">
        <w:rPr>
          <w:rFonts w:ascii="Times New Roman" w:eastAsia="Times New Roman" w:hAnsi="Times New Roman" w:cs="Times New Roman"/>
          <w:color w:val="000000"/>
          <w:sz w:val="28"/>
          <w:szCs w:val="28"/>
        </w:rPr>
        <w:t>Невский монастырь в 1724 году. Днями памяти святого являются 30 августа и 23 ноября.</w:t>
      </w:r>
    </w:p>
    <w:p w:rsidR="00C64939" w:rsidRPr="00AB55C1" w:rsidRDefault="00C64939" w:rsidP="00CA329D">
      <w:pPr>
        <w:pStyle w:val="a3"/>
        <w:shd w:val="clear" w:color="auto" w:fill="FFFFFF"/>
        <w:spacing w:before="0" w:beforeAutospacing="0" w:after="0" w:afterAutospacing="0" w:line="276" w:lineRule="auto"/>
        <w:ind w:firstLine="709"/>
        <w:jc w:val="both"/>
        <w:textAlignment w:val="baseline"/>
        <w:rPr>
          <w:color w:val="000000"/>
          <w:sz w:val="28"/>
          <w:szCs w:val="28"/>
        </w:rPr>
      </w:pPr>
      <w:r w:rsidRPr="00AB55C1">
        <w:rPr>
          <w:color w:val="000000"/>
          <w:sz w:val="28"/>
          <w:szCs w:val="28"/>
        </w:rPr>
        <w:t>Церковное почитание святого князя началось, по-видимому, сразу же после его смерти. Житие рассказывает о чуде, случившемся при самом погребении: когда тело князя было положено в гробницу и митрополит Кирилл, по обычаю, хотел вложить в его руку духовную грамоту, люди увидели, как князь, «будто живой, простер руку свою и принял грамоту из руки митрополита</w:t>
      </w:r>
      <w:proofErr w:type="gramStart"/>
      <w:r w:rsidRPr="00AB55C1">
        <w:rPr>
          <w:color w:val="000000"/>
          <w:sz w:val="28"/>
          <w:szCs w:val="28"/>
        </w:rPr>
        <w:t>… Т</w:t>
      </w:r>
      <w:proofErr w:type="gramEnd"/>
      <w:r w:rsidRPr="00AB55C1">
        <w:rPr>
          <w:color w:val="000000"/>
          <w:sz w:val="28"/>
          <w:szCs w:val="28"/>
        </w:rPr>
        <w:t>ак прославил Бог угодника своего». </w:t>
      </w:r>
    </w:p>
    <w:p w:rsidR="00C64939" w:rsidRPr="00AB55C1" w:rsidRDefault="00C64939" w:rsidP="00CA329D">
      <w:pPr>
        <w:pStyle w:val="a3"/>
        <w:shd w:val="clear" w:color="auto" w:fill="FFFFFF"/>
        <w:spacing w:before="0" w:beforeAutospacing="0" w:after="0" w:afterAutospacing="0" w:line="276" w:lineRule="auto"/>
        <w:ind w:firstLine="709"/>
        <w:jc w:val="both"/>
        <w:textAlignment w:val="baseline"/>
        <w:rPr>
          <w:color w:val="000000"/>
          <w:sz w:val="28"/>
          <w:szCs w:val="28"/>
        </w:rPr>
      </w:pPr>
      <w:r w:rsidRPr="00AB55C1">
        <w:rPr>
          <w:color w:val="000000"/>
          <w:sz w:val="28"/>
          <w:szCs w:val="28"/>
        </w:rPr>
        <w:t>Новая страница в почитании святого и благоверного великого князя Александра Невского началась в XVIII веке, при императоре </w:t>
      </w:r>
      <w:r w:rsidRPr="00AB55C1">
        <w:rPr>
          <w:rStyle w:val="a4"/>
          <w:color w:val="000000"/>
          <w:sz w:val="28"/>
          <w:szCs w:val="28"/>
          <w:bdr w:val="none" w:sz="0" w:space="0" w:color="auto" w:frame="1"/>
        </w:rPr>
        <w:t>Петре Великом</w:t>
      </w:r>
      <w:r w:rsidRPr="00AB55C1">
        <w:rPr>
          <w:color w:val="000000"/>
          <w:sz w:val="28"/>
          <w:szCs w:val="28"/>
        </w:rPr>
        <w:t xml:space="preserve">. Победитель шведов и основатель Санкт-Петербурга, ставшего для России «окном в Европу», Петр увидел в князе Александре своего непосредственного предшественника в борьбе со шведским господством на Балтийском море и поспешил передать под его небесное покровительство основанный им на берегах Невы город. </w:t>
      </w:r>
    </w:p>
    <w:p w:rsidR="00C64939" w:rsidRPr="00AB55C1" w:rsidRDefault="00C64939" w:rsidP="00CA329D">
      <w:pPr>
        <w:pStyle w:val="a3"/>
        <w:shd w:val="clear" w:color="auto" w:fill="FFFFFF"/>
        <w:spacing w:before="0" w:beforeAutospacing="0" w:after="0" w:afterAutospacing="0" w:line="276" w:lineRule="auto"/>
        <w:ind w:firstLine="709"/>
        <w:jc w:val="both"/>
        <w:textAlignment w:val="baseline"/>
        <w:rPr>
          <w:color w:val="000000"/>
          <w:sz w:val="28"/>
          <w:szCs w:val="28"/>
        </w:rPr>
      </w:pPr>
      <w:r w:rsidRPr="00AB55C1">
        <w:rPr>
          <w:color w:val="000000"/>
          <w:sz w:val="28"/>
          <w:szCs w:val="28"/>
        </w:rPr>
        <w:lastRenderedPageBreak/>
        <w:t>Ныне Церковь празднует память святого и благоверного великого князя Александра Невского два раза в году: 23 ноября (6 декабря по новому стилю) и 30 августа (12 сентября).</w:t>
      </w:r>
    </w:p>
    <w:p w:rsidR="00C41484" w:rsidRPr="00AB55C1" w:rsidRDefault="00C41484" w:rsidP="00CA329D">
      <w:pPr>
        <w:pStyle w:val="a3"/>
        <w:spacing w:before="0" w:beforeAutospacing="0" w:after="0" w:afterAutospacing="0" w:line="276" w:lineRule="auto"/>
        <w:jc w:val="both"/>
        <w:rPr>
          <w:color w:val="666666"/>
          <w:spacing w:val="2"/>
          <w:sz w:val="28"/>
          <w:szCs w:val="28"/>
        </w:rPr>
      </w:pPr>
    </w:p>
    <w:p w:rsidR="0059571A" w:rsidRDefault="00C41484" w:rsidP="00CA329D">
      <w:pPr>
        <w:shd w:val="clear" w:color="auto" w:fill="FFFFFF"/>
        <w:spacing w:line="240" w:lineRule="auto"/>
        <w:jc w:val="center"/>
        <w:textAlignment w:val="baseline"/>
        <w:rPr>
          <w:rFonts w:ascii="Times New Roman" w:eastAsia="Times New Roman" w:hAnsi="Times New Roman" w:cs="Times New Roman"/>
          <w:color w:val="000000"/>
          <w:sz w:val="28"/>
          <w:szCs w:val="28"/>
        </w:rPr>
      </w:pPr>
      <w:r w:rsidRPr="00AB55C1">
        <w:rPr>
          <w:rFonts w:ascii="Times New Roman" w:hAnsi="Times New Roman" w:cs="Times New Roman"/>
          <w:noProof/>
          <w:sz w:val="28"/>
          <w:szCs w:val="28"/>
        </w:rPr>
        <w:drawing>
          <wp:inline distT="0" distB="0" distL="0" distR="0">
            <wp:extent cx="3127848" cy="2354094"/>
            <wp:effectExtent l="19050" t="0" r="0" b="0"/>
            <wp:docPr id="21" name="Рисунок 21" descr="https://rtp-news.com/wp-content/uploads/2019/10/4-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rtp-news.com/wp-content/uploads/2019/10/4-32.jpg"/>
                    <pic:cNvPicPr>
                      <a:picLocks noChangeAspect="1" noChangeArrowheads="1"/>
                    </pic:cNvPicPr>
                  </pic:nvPicPr>
                  <pic:blipFill>
                    <a:blip r:embed="rId9" cstate="print"/>
                    <a:srcRect/>
                    <a:stretch>
                      <a:fillRect/>
                    </a:stretch>
                  </pic:blipFill>
                  <pic:spPr bwMode="auto">
                    <a:xfrm>
                      <a:off x="0" y="0"/>
                      <a:ext cx="3127848" cy="2354094"/>
                    </a:xfrm>
                    <a:prstGeom prst="rect">
                      <a:avLst/>
                    </a:prstGeom>
                    <a:noFill/>
                    <a:ln w="9525">
                      <a:noFill/>
                      <a:miter lim="800000"/>
                      <a:headEnd/>
                      <a:tailEnd/>
                    </a:ln>
                  </pic:spPr>
                </pic:pic>
              </a:graphicData>
            </a:graphic>
          </wp:inline>
        </w:drawing>
      </w:r>
    </w:p>
    <w:p w:rsidR="004A12F0" w:rsidRPr="00CA329D" w:rsidRDefault="004A12F0" w:rsidP="00CA329D">
      <w:pPr>
        <w:shd w:val="clear" w:color="auto" w:fill="FFFFFF"/>
        <w:spacing w:line="240" w:lineRule="auto"/>
        <w:jc w:val="center"/>
        <w:textAlignment w:val="baseline"/>
        <w:rPr>
          <w:rFonts w:ascii="Times New Roman" w:eastAsia="Times New Roman" w:hAnsi="Times New Roman" w:cs="Times New Roman"/>
          <w:color w:val="000000"/>
          <w:sz w:val="28"/>
          <w:szCs w:val="28"/>
        </w:rPr>
      </w:pPr>
    </w:p>
    <w:p w:rsidR="00643DF3" w:rsidRPr="00D83065" w:rsidRDefault="00E07150" w:rsidP="00D83065">
      <w:pPr>
        <w:pStyle w:val="2"/>
        <w:jc w:val="center"/>
        <w:rPr>
          <w:sz w:val="28"/>
          <w:szCs w:val="28"/>
        </w:rPr>
      </w:pPr>
      <w:hyperlink r:id="rId10" w:tooltip="Рака Александра Невского" w:history="1">
        <w:r w:rsidR="00643DF3" w:rsidRPr="00CA329D">
          <w:rPr>
            <w:sz w:val="28"/>
            <w:szCs w:val="28"/>
          </w:rPr>
          <w:t>Рака Александра Невского</w:t>
        </w:r>
      </w:hyperlink>
    </w:p>
    <w:p w:rsidR="00CA329D" w:rsidRDefault="00BF0A11" w:rsidP="00D83065">
      <w:pPr>
        <w:shd w:val="clear" w:color="auto" w:fill="F8F9FA"/>
        <w:spacing w:after="0" w:line="240" w:lineRule="auto"/>
        <w:jc w:val="center"/>
        <w:rPr>
          <w:rFonts w:ascii="Times New Roman" w:eastAsia="Times New Roman" w:hAnsi="Times New Roman" w:cs="Times New Roman"/>
          <w:color w:val="202122"/>
          <w:sz w:val="28"/>
          <w:szCs w:val="28"/>
        </w:rPr>
      </w:pPr>
      <w:r>
        <w:rPr>
          <w:noProof/>
        </w:rPr>
        <w:drawing>
          <wp:inline distT="0" distB="0" distL="0" distR="0">
            <wp:extent cx="3930380" cy="2251953"/>
            <wp:effectExtent l="19050" t="0" r="0" b="0"/>
            <wp:docPr id="2" name="Рисунок 4" descr="https://mtdata.ru/u18/photo24F1/20916137806-0/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tdata.ru/u18/photo24F1/20916137806-0/original.jpg"/>
                    <pic:cNvPicPr>
                      <a:picLocks noChangeAspect="1" noChangeArrowheads="1"/>
                    </pic:cNvPicPr>
                  </pic:nvPicPr>
                  <pic:blipFill>
                    <a:blip r:embed="rId11" cstate="print"/>
                    <a:srcRect/>
                    <a:stretch>
                      <a:fillRect/>
                    </a:stretch>
                  </pic:blipFill>
                  <pic:spPr bwMode="auto">
                    <a:xfrm>
                      <a:off x="0" y="0"/>
                      <a:ext cx="3929799" cy="2251620"/>
                    </a:xfrm>
                    <a:prstGeom prst="rect">
                      <a:avLst/>
                    </a:prstGeom>
                    <a:noFill/>
                    <a:ln w="9525">
                      <a:noFill/>
                      <a:miter lim="800000"/>
                      <a:headEnd/>
                      <a:tailEnd/>
                    </a:ln>
                  </pic:spPr>
                </pic:pic>
              </a:graphicData>
            </a:graphic>
          </wp:inline>
        </w:drawing>
      </w:r>
    </w:p>
    <w:p w:rsidR="005749F9" w:rsidRPr="00CA329D" w:rsidRDefault="005749F9" w:rsidP="00D83065">
      <w:pPr>
        <w:shd w:val="clear" w:color="auto" w:fill="F8F9FA"/>
        <w:spacing w:after="0" w:line="240" w:lineRule="auto"/>
        <w:jc w:val="center"/>
        <w:rPr>
          <w:rFonts w:ascii="Times New Roman" w:eastAsia="Times New Roman" w:hAnsi="Times New Roman" w:cs="Times New Roman"/>
          <w:color w:val="202122"/>
          <w:sz w:val="28"/>
          <w:szCs w:val="28"/>
        </w:rPr>
      </w:pPr>
    </w:p>
    <w:p w:rsidR="00643DF3" w:rsidRPr="004A12F0" w:rsidRDefault="00266A8A" w:rsidP="00625A30">
      <w:pPr>
        <w:jc w:val="both"/>
        <w:rPr>
          <w:rFonts w:ascii="Times New Roman" w:eastAsia="Times New Roman" w:hAnsi="Times New Roman" w:cs="Times New Roman"/>
          <w:color w:val="000000"/>
          <w:sz w:val="28"/>
          <w:szCs w:val="28"/>
        </w:rPr>
      </w:pPr>
      <w:r w:rsidRPr="00266A8A">
        <w:rPr>
          <w:rFonts w:ascii="Times New Roman" w:eastAsia="Times New Roman" w:hAnsi="Times New Roman" w:cs="Times New Roman"/>
          <w:b/>
          <w:sz w:val="28"/>
          <w:szCs w:val="28"/>
        </w:rPr>
        <w:t xml:space="preserve">    </w:t>
      </w:r>
      <w:r w:rsidR="00920C5A" w:rsidRPr="00266A8A">
        <w:rPr>
          <w:rFonts w:ascii="Times New Roman" w:eastAsia="Times New Roman" w:hAnsi="Times New Roman" w:cs="Times New Roman"/>
          <w:b/>
          <w:sz w:val="28"/>
          <w:szCs w:val="28"/>
        </w:rPr>
        <w:t>Александр Невский</w:t>
      </w:r>
      <w:r w:rsidR="00920C5A" w:rsidRPr="000F15A4">
        <w:rPr>
          <w:rFonts w:ascii="Times New Roman" w:eastAsia="Times New Roman" w:hAnsi="Times New Roman" w:cs="Times New Roman"/>
          <w:sz w:val="28"/>
          <w:szCs w:val="28"/>
        </w:rPr>
        <w:t xml:space="preserve"> – одна из самых значимых фигур в российской истории. Эта знаменитая личность внесла огромный вклад в развитие российского государства благодаря своей политической и военной деятельности.</w:t>
      </w:r>
      <w:r w:rsidR="0059571A">
        <w:rPr>
          <w:rFonts w:ascii="Times New Roman" w:eastAsia="Times New Roman" w:hAnsi="Times New Roman" w:cs="Times New Roman"/>
          <w:sz w:val="28"/>
          <w:szCs w:val="28"/>
        </w:rPr>
        <w:t xml:space="preserve"> </w:t>
      </w:r>
      <w:r w:rsidR="00920C5A" w:rsidRPr="000F15A4">
        <w:rPr>
          <w:rFonts w:ascii="Times New Roman" w:eastAsia="Times New Roman" w:hAnsi="Times New Roman" w:cs="Times New Roman"/>
          <w:sz w:val="28"/>
          <w:szCs w:val="28"/>
        </w:rPr>
        <w:t xml:space="preserve">За свою жизнь этот русский князь и полководец не проиграл ни одного сражения. Достигать значимых побед ему помогали незаурядный ум, феноменальные тактические способности и отвага. Во время непрерывных междоусобных конфликтов, </w:t>
      </w:r>
      <w:proofErr w:type="gramStart"/>
      <w:r w:rsidR="00920C5A" w:rsidRPr="000F15A4">
        <w:rPr>
          <w:rFonts w:ascii="Times New Roman" w:eastAsia="Times New Roman" w:hAnsi="Times New Roman" w:cs="Times New Roman"/>
          <w:sz w:val="28"/>
          <w:szCs w:val="28"/>
        </w:rPr>
        <w:t>Невскому</w:t>
      </w:r>
      <w:proofErr w:type="gramEnd"/>
      <w:r w:rsidR="00920C5A" w:rsidRPr="000F15A4">
        <w:rPr>
          <w:rFonts w:ascii="Times New Roman" w:eastAsia="Times New Roman" w:hAnsi="Times New Roman" w:cs="Times New Roman"/>
          <w:sz w:val="28"/>
          <w:szCs w:val="28"/>
        </w:rPr>
        <w:t xml:space="preserve"> удалось сохранить свое достоинство и не осквернить оружие кровью русских людей. На протяжении своего недолгого жизненного пути ему довелось участвовать во множестве важных исторических событий, исход которых определил дальнейшее развитие и судьбу русского государства. </w:t>
      </w:r>
    </w:p>
    <w:sectPr w:rsidR="00643DF3" w:rsidRPr="004A12F0" w:rsidSect="00266A8A">
      <w:pgSz w:w="11906" w:h="16838"/>
      <w:pgMar w:top="1134" w:right="850" w:bottom="1134" w:left="1701" w:header="708" w:footer="708" w:gutter="0"/>
      <w:pgBorders w:display="firstPage" w:offsetFrom="page">
        <w:top w:val="dashDotStroked" w:sz="24" w:space="24" w:color="C00000"/>
        <w:left w:val="dashDotStroked" w:sz="24" w:space="24" w:color="C00000"/>
        <w:bottom w:val="dashDotStroked" w:sz="24" w:space="24" w:color="C00000"/>
        <w:right w:val="dashDotStroked" w:sz="24" w:space="24" w:color="C000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useFELayout/>
  </w:compat>
  <w:rsids>
    <w:rsidRoot w:val="00F32E32"/>
    <w:rsid w:val="000F15A4"/>
    <w:rsid w:val="00266A8A"/>
    <w:rsid w:val="0031100B"/>
    <w:rsid w:val="003F3051"/>
    <w:rsid w:val="004A12F0"/>
    <w:rsid w:val="00522971"/>
    <w:rsid w:val="005749F9"/>
    <w:rsid w:val="0059571A"/>
    <w:rsid w:val="005D0737"/>
    <w:rsid w:val="005F0A44"/>
    <w:rsid w:val="00625A30"/>
    <w:rsid w:val="00643DF3"/>
    <w:rsid w:val="007266A5"/>
    <w:rsid w:val="007279E3"/>
    <w:rsid w:val="007E6E83"/>
    <w:rsid w:val="00920C5A"/>
    <w:rsid w:val="009D47FF"/>
    <w:rsid w:val="009F0B7B"/>
    <w:rsid w:val="00A43A42"/>
    <w:rsid w:val="00AB17CF"/>
    <w:rsid w:val="00AB55C1"/>
    <w:rsid w:val="00B84160"/>
    <w:rsid w:val="00BA53B6"/>
    <w:rsid w:val="00BD6626"/>
    <w:rsid w:val="00BF0A11"/>
    <w:rsid w:val="00C41484"/>
    <w:rsid w:val="00C44A1E"/>
    <w:rsid w:val="00C64939"/>
    <w:rsid w:val="00CA329D"/>
    <w:rsid w:val="00CF26E1"/>
    <w:rsid w:val="00D04D87"/>
    <w:rsid w:val="00D40F39"/>
    <w:rsid w:val="00D83065"/>
    <w:rsid w:val="00D96841"/>
    <w:rsid w:val="00DE4DFE"/>
    <w:rsid w:val="00E07150"/>
    <w:rsid w:val="00E35C4A"/>
    <w:rsid w:val="00E60BA3"/>
    <w:rsid w:val="00E71B87"/>
    <w:rsid w:val="00F32E32"/>
    <w:rsid w:val="00F732D1"/>
    <w:rsid w:val="00F80C9C"/>
    <w:rsid w:val="00FD76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051"/>
  </w:style>
  <w:style w:type="paragraph" w:styleId="2">
    <w:name w:val="heading 2"/>
    <w:basedOn w:val="a"/>
    <w:link w:val="20"/>
    <w:uiPriority w:val="9"/>
    <w:qFormat/>
    <w:rsid w:val="00BA53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BA53B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32E3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32E32"/>
    <w:rPr>
      <w:b/>
      <w:bCs/>
    </w:rPr>
  </w:style>
  <w:style w:type="character" w:styleId="a5">
    <w:name w:val="Emphasis"/>
    <w:basedOn w:val="a0"/>
    <w:uiPriority w:val="20"/>
    <w:qFormat/>
    <w:rsid w:val="00F32E32"/>
    <w:rPr>
      <w:i/>
      <w:iCs/>
    </w:rPr>
  </w:style>
  <w:style w:type="paragraph" w:styleId="a6">
    <w:name w:val="Balloon Text"/>
    <w:basedOn w:val="a"/>
    <w:link w:val="a7"/>
    <w:uiPriority w:val="99"/>
    <w:semiHidden/>
    <w:unhideWhenUsed/>
    <w:rsid w:val="005229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22971"/>
    <w:rPr>
      <w:rFonts w:ascii="Tahoma" w:hAnsi="Tahoma" w:cs="Tahoma"/>
      <w:sz w:val="16"/>
      <w:szCs w:val="16"/>
    </w:rPr>
  </w:style>
  <w:style w:type="character" w:styleId="a8">
    <w:name w:val="Hyperlink"/>
    <w:basedOn w:val="a0"/>
    <w:uiPriority w:val="99"/>
    <w:semiHidden/>
    <w:unhideWhenUsed/>
    <w:rsid w:val="00522971"/>
    <w:rPr>
      <w:color w:val="0000FF"/>
      <w:u w:val="single"/>
    </w:rPr>
  </w:style>
  <w:style w:type="character" w:customStyle="1" w:styleId="script-slavonic">
    <w:name w:val="script-slavonic"/>
    <w:basedOn w:val="a0"/>
    <w:rsid w:val="00522971"/>
  </w:style>
  <w:style w:type="character" w:customStyle="1" w:styleId="no-wikidata">
    <w:name w:val="no-wikidata"/>
    <w:basedOn w:val="a0"/>
    <w:rsid w:val="00522971"/>
  </w:style>
  <w:style w:type="character" w:styleId="a9">
    <w:name w:val="FollowedHyperlink"/>
    <w:basedOn w:val="a0"/>
    <w:uiPriority w:val="99"/>
    <w:semiHidden/>
    <w:unhideWhenUsed/>
    <w:rsid w:val="00522971"/>
    <w:rPr>
      <w:color w:val="800080" w:themeColor="followedHyperlink"/>
      <w:u w:val="single"/>
    </w:rPr>
  </w:style>
  <w:style w:type="character" w:customStyle="1" w:styleId="20">
    <w:name w:val="Заголовок 2 Знак"/>
    <w:basedOn w:val="a0"/>
    <w:link w:val="2"/>
    <w:uiPriority w:val="9"/>
    <w:rsid w:val="00BA53B6"/>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BA53B6"/>
    <w:rPr>
      <w:rFonts w:ascii="Times New Roman" w:eastAsia="Times New Roman" w:hAnsi="Times New Roman" w:cs="Times New Roman"/>
      <w:b/>
      <w:bCs/>
      <w:sz w:val="27"/>
      <w:szCs w:val="27"/>
    </w:rPr>
  </w:style>
  <w:style w:type="character" w:customStyle="1" w:styleId="mw-headline">
    <w:name w:val="mw-headline"/>
    <w:basedOn w:val="a0"/>
    <w:rsid w:val="00643DF3"/>
  </w:style>
  <w:style w:type="character" w:customStyle="1" w:styleId="mw-editsection">
    <w:name w:val="mw-editsection"/>
    <w:basedOn w:val="a0"/>
    <w:rsid w:val="00643DF3"/>
  </w:style>
  <w:style w:type="character" w:customStyle="1" w:styleId="mw-editsection-bracket">
    <w:name w:val="mw-editsection-bracket"/>
    <w:basedOn w:val="a0"/>
    <w:rsid w:val="00643DF3"/>
  </w:style>
  <w:style w:type="character" w:customStyle="1" w:styleId="mw-editsection-divider">
    <w:name w:val="mw-editsection-divider"/>
    <w:basedOn w:val="a0"/>
    <w:rsid w:val="00643DF3"/>
  </w:style>
</w:styles>
</file>

<file path=word/webSettings.xml><?xml version="1.0" encoding="utf-8"?>
<w:webSettings xmlns:r="http://schemas.openxmlformats.org/officeDocument/2006/relationships" xmlns:w="http://schemas.openxmlformats.org/wordprocessingml/2006/main">
  <w:divs>
    <w:div w:id="166288557">
      <w:bodyDiv w:val="1"/>
      <w:marLeft w:val="0"/>
      <w:marRight w:val="0"/>
      <w:marTop w:val="0"/>
      <w:marBottom w:val="0"/>
      <w:divBdr>
        <w:top w:val="none" w:sz="0" w:space="0" w:color="auto"/>
        <w:left w:val="none" w:sz="0" w:space="0" w:color="auto"/>
        <w:bottom w:val="none" w:sz="0" w:space="0" w:color="auto"/>
        <w:right w:val="none" w:sz="0" w:space="0" w:color="auto"/>
      </w:divBdr>
      <w:divsChild>
        <w:div w:id="810369549">
          <w:marLeft w:val="336"/>
          <w:marRight w:val="0"/>
          <w:marTop w:val="120"/>
          <w:marBottom w:val="312"/>
          <w:divBdr>
            <w:top w:val="none" w:sz="0" w:space="0" w:color="auto"/>
            <w:left w:val="none" w:sz="0" w:space="0" w:color="auto"/>
            <w:bottom w:val="none" w:sz="0" w:space="0" w:color="auto"/>
            <w:right w:val="none" w:sz="0" w:space="0" w:color="auto"/>
          </w:divBdr>
          <w:divsChild>
            <w:div w:id="1202941204">
              <w:marLeft w:val="0"/>
              <w:marRight w:val="0"/>
              <w:marTop w:val="0"/>
              <w:marBottom w:val="0"/>
              <w:divBdr>
                <w:top w:val="single" w:sz="4" w:space="2" w:color="C8CCD1"/>
                <w:left w:val="single" w:sz="4" w:space="2" w:color="C8CCD1"/>
                <w:bottom w:val="single" w:sz="4" w:space="2" w:color="C8CCD1"/>
                <w:right w:val="single" w:sz="4" w:space="2" w:color="C8CCD1"/>
              </w:divBdr>
            </w:div>
          </w:divsChild>
        </w:div>
      </w:divsChild>
    </w:div>
    <w:div w:id="349457741">
      <w:bodyDiv w:val="1"/>
      <w:marLeft w:val="0"/>
      <w:marRight w:val="0"/>
      <w:marTop w:val="0"/>
      <w:marBottom w:val="0"/>
      <w:divBdr>
        <w:top w:val="none" w:sz="0" w:space="0" w:color="auto"/>
        <w:left w:val="none" w:sz="0" w:space="0" w:color="auto"/>
        <w:bottom w:val="none" w:sz="0" w:space="0" w:color="auto"/>
        <w:right w:val="none" w:sz="0" w:space="0" w:color="auto"/>
      </w:divBdr>
      <w:divsChild>
        <w:div w:id="433402301">
          <w:marLeft w:val="0"/>
          <w:marRight w:val="0"/>
          <w:marTop w:val="0"/>
          <w:marBottom w:val="0"/>
          <w:divBdr>
            <w:top w:val="none" w:sz="0" w:space="0" w:color="auto"/>
            <w:left w:val="none" w:sz="0" w:space="0" w:color="auto"/>
            <w:bottom w:val="none" w:sz="0" w:space="0" w:color="auto"/>
            <w:right w:val="none" w:sz="0" w:space="0" w:color="auto"/>
          </w:divBdr>
        </w:div>
        <w:div w:id="411857118">
          <w:marLeft w:val="336"/>
          <w:marRight w:val="0"/>
          <w:marTop w:val="120"/>
          <w:marBottom w:val="312"/>
          <w:divBdr>
            <w:top w:val="none" w:sz="0" w:space="0" w:color="auto"/>
            <w:left w:val="none" w:sz="0" w:space="0" w:color="auto"/>
            <w:bottom w:val="none" w:sz="0" w:space="0" w:color="auto"/>
            <w:right w:val="none" w:sz="0" w:space="0" w:color="auto"/>
          </w:divBdr>
          <w:divsChild>
            <w:div w:id="1008554844">
              <w:marLeft w:val="0"/>
              <w:marRight w:val="0"/>
              <w:marTop w:val="0"/>
              <w:marBottom w:val="0"/>
              <w:divBdr>
                <w:top w:val="single" w:sz="4" w:space="2" w:color="C8CCD1"/>
                <w:left w:val="single" w:sz="4" w:space="2" w:color="C8CCD1"/>
                <w:bottom w:val="single" w:sz="4" w:space="2" w:color="C8CCD1"/>
                <w:right w:val="single" w:sz="4" w:space="2" w:color="C8CCD1"/>
              </w:divBdr>
            </w:div>
          </w:divsChild>
        </w:div>
      </w:divsChild>
    </w:div>
    <w:div w:id="470754306">
      <w:bodyDiv w:val="1"/>
      <w:marLeft w:val="0"/>
      <w:marRight w:val="0"/>
      <w:marTop w:val="0"/>
      <w:marBottom w:val="0"/>
      <w:divBdr>
        <w:top w:val="none" w:sz="0" w:space="0" w:color="auto"/>
        <w:left w:val="none" w:sz="0" w:space="0" w:color="auto"/>
        <w:bottom w:val="none" w:sz="0" w:space="0" w:color="auto"/>
        <w:right w:val="none" w:sz="0" w:space="0" w:color="auto"/>
      </w:divBdr>
    </w:div>
    <w:div w:id="489298930">
      <w:bodyDiv w:val="1"/>
      <w:marLeft w:val="0"/>
      <w:marRight w:val="0"/>
      <w:marTop w:val="0"/>
      <w:marBottom w:val="0"/>
      <w:divBdr>
        <w:top w:val="none" w:sz="0" w:space="0" w:color="auto"/>
        <w:left w:val="none" w:sz="0" w:space="0" w:color="auto"/>
        <w:bottom w:val="none" w:sz="0" w:space="0" w:color="auto"/>
        <w:right w:val="none" w:sz="0" w:space="0" w:color="auto"/>
      </w:divBdr>
    </w:div>
    <w:div w:id="577592956">
      <w:bodyDiv w:val="1"/>
      <w:marLeft w:val="0"/>
      <w:marRight w:val="0"/>
      <w:marTop w:val="0"/>
      <w:marBottom w:val="0"/>
      <w:divBdr>
        <w:top w:val="none" w:sz="0" w:space="0" w:color="auto"/>
        <w:left w:val="none" w:sz="0" w:space="0" w:color="auto"/>
        <w:bottom w:val="none" w:sz="0" w:space="0" w:color="auto"/>
        <w:right w:val="none" w:sz="0" w:space="0" w:color="auto"/>
      </w:divBdr>
    </w:div>
    <w:div w:id="716245957">
      <w:bodyDiv w:val="1"/>
      <w:marLeft w:val="0"/>
      <w:marRight w:val="0"/>
      <w:marTop w:val="0"/>
      <w:marBottom w:val="0"/>
      <w:divBdr>
        <w:top w:val="none" w:sz="0" w:space="0" w:color="auto"/>
        <w:left w:val="none" w:sz="0" w:space="0" w:color="auto"/>
        <w:bottom w:val="none" w:sz="0" w:space="0" w:color="auto"/>
        <w:right w:val="none" w:sz="0" w:space="0" w:color="auto"/>
      </w:divBdr>
    </w:div>
    <w:div w:id="758867294">
      <w:bodyDiv w:val="1"/>
      <w:marLeft w:val="0"/>
      <w:marRight w:val="0"/>
      <w:marTop w:val="0"/>
      <w:marBottom w:val="0"/>
      <w:divBdr>
        <w:top w:val="none" w:sz="0" w:space="0" w:color="auto"/>
        <w:left w:val="none" w:sz="0" w:space="0" w:color="auto"/>
        <w:bottom w:val="none" w:sz="0" w:space="0" w:color="auto"/>
        <w:right w:val="none" w:sz="0" w:space="0" w:color="auto"/>
      </w:divBdr>
    </w:div>
    <w:div w:id="848719733">
      <w:bodyDiv w:val="1"/>
      <w:marLeft w:val="0"/>
      <w:marRight w:val="0"/>
      <w:marTop w:val="0"/>
      <w:marBottom w:val="0"/>
      <w:divBdr>
        <w:top w:val="none" w:sz="0" w:space="0" w:color="auto"/>
        <w:left w:val="none" w:sz="0" w:space="0" w:color="auto"/>
        <w:bottom w:val="none" w:sz="0" w:space="0" w:color="auto"/>
        <w:right w:val="none" w:sz="0" w:space="0" w:color="auto"/>
      </w:divBdr>
    </w:div>
    <w:div w:id="954753455">
      <w:bodyDiv w:val="1"/>
      <w:marLeft w:val="0"/>
      <w:marRight w:val="0"/>
      <w:marTop w:val="0"/>
      <w:marBottom w:val="0"/>
      <w:divBdr>
        <w:top w:val="none" w:sz="0" w:space="0" w:color="auto"/>
        <w:left w:val="none" w:sz="0" w:space="0" w:color="auto"/>
        <w:bottom w:val="none" w:sz="0" w:space="0" w:color="auto"/>
        <w:right w:val="none" w:sz="0" w:space="0" w:color="auto"/>
      </w:divBdr>
    </w:div>
    <w:div w:id="1055740014">
      <w:bodyDiv w:val="1"/>
      <w:marLeft w:val="0"/>
      <w:marRight w:val="0"/>
      <w:marTop w:val="0"/>
      <w:marBottom w:val="0"/>
      <w:divBdr>
        <w:top w:val="none" w:sz="0" w:space="0" w:color="auto"/>
        <w:left w:val="none" w:sz="0" w:space="0" w:color="auto"/>
        <w:bottom w:val="none" w:sz="0" w:space="0" w:color="auto"/>
        <w:right w:val="none" w:sz="0" w:space="0" w:color="auto"/>
      </w:divBdr>
    </w:div>
    <w:div w:id="1083180463">
      <w:bodyDiv w:val="1"/>
      <w:marLeft w:val="0"/>
      <w:marRight w:val="0"/>
      <w:marTop w:val="0"/>
      <w:marBottom w:val="0"/>
      <w:divBdr>
        <w:top w:val="none" w:sz="0" w:space="0" w:color="auto"/>
        <w:left w:val="none" w:sz="0" w:space="0" w:color="auto"/>
        <w:bottom w:val="none" w:sz="0" w:space="0" w:color="auto"/>
        <w:right w:val="none" w:sz="0" w:space="0" w:color="auto"/>
      </w:divBdr>
    </w:div>
    <w:div w:id="1230924261">
      <w:bodyDiv w:val="1"/>
      <w:marLeft w:val="0"/>
      <w:marRight w:val="0"/>
      <w:marTop w:val="0"/>
      <w:marBottom w:val="0"/>
      <w:divBdr>
        <w:top w:val="none" w:sz="0" w:space="0" w:color="auto"/>
        <w:left w:val="none" w:sz="0" w:space="0" w:color="auto"/>
        <w:bottom w:val="none" w:sz="0" w:space="0" w:color="auto"/>
        <w:right w:val="none" w:sz="0" w:space="0" w:color="auto"/>
      </w:divBdr>
    </w:div>
    <w:div w:id="1292906094">
      <w:bodyDiv w:val="1"/>
      <w:marLeft w:val="0"/>
      <w:marRight w:val="0"/>
      <w:marTop w:val="0"/>
      <w:marBottom w:val="0"/>
      <w:divBdr>
        <w:top w:val="none" w:sz="0" w:space="0" w:color="auto"/>
        <w:left w:val="none" w:sz="0" w:space="0" w:color="auto"/>
        <w:bottom w:val="none" w:sz="0" w:space="0" w:color="auto"/>
        <w:right w:val="none" w:sz="0" w:space="0" w:color="auto"/>
      </w:divBdr>
    </w:div>
    <w:div w:id="1318193482">
      <w:bodyDiv w:val="1"/>
      <w:marLeft w:val="0"/>
      <w:marRight w:val="0"/>
      <w:marTop w:val="0"/>
      <w:marBottom w:val="0"/>
      <w:divBdr>
        <w:top w:val="none" w:sz="0" w:space="0" w:color="auto"/>
        <w:left w:val="none" w:sz="0" w:space="0" w:color="auto"/>
        <w:bottom w:val="none" w:sz="0" w:space="0" w:color="auto"/>
        <w:right w:val="none" w:sz="0" w:space="0" w:color="auto"/>
      </w:divBdr>
    </w:div>
    <w:div w:id="1396313648">
      <w:bodyDiv w:val="1"/>
      <w:marLeft w:val="0"/>
      <w:marRight w:val="0"/>
      <w:marTop w:val="0"/>
      <w:marBottom w:val="0"/>
      <w:divBdr>
        <w:top w:val="none" w:sz="0" w:space="0" w:color="auto"/>
        <w:left w:val="none" w:sz="0" w:space="0" w:color="auto"/>
        <w:bottom w:val="none" w:sz="0" w:space="0" w:color="auto"/>
        <w:right w:val="none" w:sz="0" w:space="0" w:color="auto"/>
      </w:divBdr>
      <w:divsChild>
        <w:div w:id="1917471468">
          <w:marLeft w:val="0"/>
          <w:marRight w:val="0"/>
          <w:marTop w:val="340"/>
          <w:marBottom w:val="340"/>
          <w:divBdr>
            <w:top w:val="single" w:sz="4" w:space="0" w:color="CCCCCC"/>
            <w:left w:val="single" w:sz="4" w:space="0" w:color="CCCCCC"/>
            <w:bottom w:val="single" w:sz="4" w:space="0" w:color="CCCCCC"/>
            <w:right w:val="single" w:sz="4" w:space="0" w:color="CCCCCC"/>
          </w:divBdr>
        </w:div>
      </w:divsChild>
    </w:div>
    <w:div w:id="1443262840">
      <w:bodyDiv w:val="1"/>
      <w:marLeft w:val="0"/>
      <w:marRight w:val="0"/>
      <w:marTop w:val="0"/>
      <w:marBottom w:val="0"/>
      <w:divBdr>
        <w:top w:val="none" w:sz="0" w:space="0" w:color="auto"/>
        <w:left w:val="none" w:sz="0" w:space="0" w:color="auto"/>
        <w:bottom w:val="none" w:sz="0" w:space="0" w:color="auto"/>
        <w:right w:val="none" w:sz="0" w:space="0" w:color="auto"/>
      </w:divBdr>
    </w:div>
    <w:div w:id="1527329371">
      <w:bodyDiv w:val="1"/>
      <w:marLeft w:val="0"/>
      <w:marRight w:val="0"/>
      <w:marTop w:val="0"/>
      <w:marBottom w:val="0"/>
      <w:divBdr>
        <w:top w:val="none" w:sz="0" w:space="0" w:color="auto"/>
        <w:left w:val="none" w:sz="0" w:space="0" w:color="auto"/>
        <w:bottom w:val="none" w:sz="0" w:space="0" w:color="auto"/>
        <w:right w:val="none" w:sz="0" w:space="0" w:color="auto"/>
      </w:divBdr>
    </w:div>
    <w:div w:id="1679580232">
      <w:bodyDiv w:val="1"/>
      <w:marLeft w:val="0"/>
      <w:marRight w:val="0"/>
      <w:marTop w:val="0"/>
      <w:marBottom w:val="0"/>
      <w:divBdr>
        <w:top w:val="none" w:sz="0" w:space="0" w:color="auto"/>
        <w:left w:val="none" w:sz="0" w:space="0" w:color="auto"/>
        <w:bottom w:val="none" w:sz="0" w:space="0" w:color="auto"/>
        <w:right w:val="none" w:sz="0" w:space="0" w:color="auto"/>
      </w:divBdr>
    </w:div>
    <w:div w:id="1833060113">
      <w:bodyDiv w:val="1"/>
      <w:marLeft w:val="0"/>
      <w:marRight w:val="0"/>
      <w:marTop w:val="0"/>
      <w:marBottom w:val="0"/>
      <w:divBdr>
        <w:top w:val="none" w:sz="0" w:space="0" w:color="auto"/>
        <w:left w:val="none" w:sz="0" w:space="0" w:color="auto"/>
        <w:bottom w:val="none" w:sz="0" w:space="0" w:color="auto"/>
        <w:right w:val="none" w:sz="0" w:space="0" w:color="auto"/>
      </w:divBdr>
    </w:div>
    <w:div w:id="1861310243">
      <w:bodyDiv w:val="1"/>
      <w:marLeft w:val="0"/>
      <w:marRight w:val="0"/>
      <w:marTop w:val="0"/>
      <w:marBottom w:val="0"/>
      <w:divBdr>
        <w:top w:val="none" w:sz="0" w:space="0" w:color="auto"/>
        <w:left w:val="none" w:sz="0" w:space="0" w:color="auto"/>
        <w:bottom w:val="none" w:sz="0" w:space="0" w:color="auto"/>
        <w:right w:val="none" w:sz="0" w:space="0" w:color="auto"/>
      </w:divBdr>
    </w:div>
    <w:div w:id="1889105106">
      <w:bodyDiv w:val="1"/>
      <w:marLeft w:val="0"/>
      <w:marRight w:val="0"/>
      <w:marTop w:val="0"/>
      <w:marBottom w:val="0"/>
      <w:divBdr>
        <w:top w:val="none" w:sz="0" w:space="0" w:color="auto"/>
        <w:left w:val="none" w:sz="0" w:space="0" w:color="auto"/>
        <w:bottom w:val="none" w:sz="0" w:space="0" w:color="auto"/>
        <w:right w:val="none" w:sz="0" w:space="0" w:color="auto"/>
      </w:divBdr>
    </w:div>
    <w:div w:id="1895432972">
      <w:bodyDiv w:val="1"/>
      <w:marLeft w:val="0"/>
      <w:marRight w:val="0"/>
      <w:marTop w:val="0"/>
      <w:marBottom w:val="0"/>
      <w:divBdr>
        <w:top w:val="none" w:sz="0" w:space="0" w:color="auto"/>
        <w:left w:val="none" w:sz="0" w:space="0" w:color="auto"/>
        <w:bottom w:val="none" w:sz="0" w:space="0" w:color="auto"/>
        <w:right w:val="none" w:sz="0" w:space="0" w:color="auto"/>
      </w:divBdr>
    </w:div>
    <w:div w:id="2029787949">
      <w:bodyDiv w:val="1"/>
      <w:marLeft w:val="0"/>
      <w:marRight w:val="0"/>
      <w:marTop w:val="0"/>
      <w:marBottom w:val="0"/>
      <w:divBdr>
        <w:top w:val="none" w:sz="0" w:space="0" w:color="auto"/>
        <w:left w:val="none" w:sz="0" w:space="0" w:color="auto"/>
        <w:bottom w:val="none" w:sz="0" w:space="0" w:color="auto"/>
        <w:right w:val="none" w:sz="0" w:space="0" w:color="auto"/>
      </w:divBdr>
    </w:div>
    <w:div w:id="212298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interesnyefakty.org/ledovoe-poboishh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hyperlink" Target="https://www.bankgorodov.ru/place/pereslavl-zalesskii" TargetMode="External"/><Relationship Id="rId10" Type="http://schemas.openxmlformats.org/officeDocument/2006/relationships/hyperlink" Target="https://ru.wikipedia.org/wiki/%D0%A0%D0%B0%D0%BA%D0%B0_%D0%90%D0%BB%D0%B5%D0%BA%D1%81%D0%B0%D0%BD%D0%B4%D1%80%D0%B0_%D0%9D%D0%B5%D0%B2%D1%81%D0%BA%D0%BE%D0%B3%D0%BE" TargetMode="External"/><Relationship Id="rId4" Type="http://schemas.openxmlformats.org/officeDocument/2006/relationships/image" Target="media/image1.jpeg"/><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TotalTime>
  <Pages>7</Pages>
  <Words>1528</Words>
  <Characters>8712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12</cp:revision>
  <dcterms:created xsi:type="dcterms:W3CDTF">2020-06-17T15:04:00Z</dcterms:created>
  <dcterms:modified xsi:type="dcterms:W3CDTF">2021-02-21T15:42:00Z</dcterms:modified>
</cp:coreProperties>
</file>