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03" w:rsidRDefault="00A63A03" w:rsidP="00A63A03">
      <w:pPr>
        <w:pStyle w:val="a3"/>
        <w:shd w:val="clear" w:color="auto" w:fill="FFFFFF"/>
        <w:spacing w:before="0" w:beforeAutospacing="0" w:after="229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A63A03" w:rsidRDefault="00A63A03" w:rsidP="00A63A03">
      <w:pPr>
        <w:spacing w:after="160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Э.В. Устинова</w:t>
      </w:r>
    </w:p>
    <w:p w:rsidR="00A63A03" w:rsidRPr="00A63A03" w:rsidRDefault="00A63A03" w:rsidP="00A63A0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/>
          <w:i/>
          <w:iCs/>
          <w:color w:val="000000"/>
          <w:sz w:val="28"/>
          <w:szCs w:val="28"/>
          <w:shd w:val="clear" w:color="auto" w:fill="FFFFFF"/>
        </w:rPr>
        <w:t>ГБУ РО «Центр психолого-педагогической медицинской и социальной помощи»</w:t>
      </w:r>
      <w:r>
        <w:rPr>
          <w:rFonts w:ascii="Times New Roman" w:hAnsi="Times New Roman"/>
          <w:i/>
          <w:color w:val="000000"/>
          <w:sz w:val="28"/>
          <w:szCs w:val="28"/>
        </w:rPr>
        <w:t>,</w:t>
      </w:r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г. Рязань, Россия</w:t>
      </w:r>
    </w:p>
    <w:p w:rsidR="00A63A03" w:rsidRDefault="00A63A03" w:rsidP="00A63A03">
      <w:pPr>
        <w:spacing w:after="160"/>
        <w:ind w:firstLine="709"/>
        <w:contextualSpacing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A63A03" w:rsidRPr="00451FA3" w:rsidRDefault="00A63A03" w:rsidP="00451F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A03">
        <w:rPr>
          <w:rFonts w:ascii="Times New Roman" w:hAnsi="Times New Roman" w:cs="Times New Roman"/>
          <w:sz w:val="28"/>
          <w:szCs w:val="28"/>
        </w:rPr>
        <w:t xml:space="preserve"> </w:t>
      </w:r>
      <w:r w:rsidR="00EF31D9">
        <w:rPr>
          <w:rFonts w:ascii="Times New Roman" w:hAnsi="Times New Roman" w:cs="Times New Roman"/>
          <w:b/>
          <w:sz w:val="28"/>
          <w:szCs w:val="28"/>
        </w:rPr>
        <w:t xml:space="preserve">Развитие зрительного контакта и двигательной </w:t>
      </w:r>
      <w:r w:rsidRPr="00A63A03">
        <w:rPr>
          <w:rFonts w:ascii="Times New Roman" w:hAnsi="Times New Roman" w:cs="Times New Roman"/>
          <w:b/>
          <w:sz w:val="28"/>
          <w:szCs w:val="28"/>
        </w:rPr>
        <w:t>деятельности как средство развития речи детей с наруше</w:t>
      </w:r>
      <w:r w:rsidR="00EF31D9">
        <w:rPr>
          <w:rFonts w:ascii="Times New Roman" w:hAnsi="Times New Roman" w:cs="Times New Roman"/>
          <w:b/>
          <w:sz w:val="28"/>
          <w:szCs w:val="28"/>
        </w:rPr>
        <w:t>нием интеллекта</w:t>
      </w:r>
      <w:r w:rsidRPr="00A63A03">
        <w:rPr>
          <w:rFonts w:ascii="Times New Roman" w:hAnsi="Times New Roman" w:cs="Times New Roman"/>
          <w:b/>
          <w:sz w:val="28"/>
          <w:szCs w:val="28"/>
        </w:rPr>
        <w:t xml:space="preserve"> в условиях инклюзивного образования.</w:t>
      </w:r>
    </w:p>
    <w:p w:rsidR="00AE19B3" w:rsidRDefault="00B925DA" w:rsidP="00B925DA">
      <w:pPr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Аннотация.</w:t>
      </w:r>
      <w:r w:rsidR="00342FDC">
        <w:rPr>
          <w:rFonts w:ascii="Times New Roman" w:hAnsi="Times New Roman"/>
          <w:i/>
          <w:sz w:val="24"/>
          <w:szCs w:val="24"/>
        </w:rPr>
        <w:t xml:space="preserve"> </w:t>
      </w:r>
      <w:r w:rsidR="00342FDC" w:rsidRPr="00342FDC">
        <w:rPr>
          <w:rFonts w:ascii="Times New Roman" w:hAnsi="Times New Roman"/>
          <w:i/>
          <w:sz w:val="24"/>
          <w:szCs w:val="24"/>
        </w:rPr>
        <w:t>Становление связной реч</w:t>
      </w:r>
      <w:r w:rsidR="00342FDC">
        <w:rPr>
          <w:rFonts w:ascii="Times New Roman" w:hAnsi="Times New Roman"/>
          <w:i/>
          <w:sz w:val="24"/>
          <w:szCs w:val="24"/>
        </w:rPr>
        <w:t xml:space="preserve">и у детей с ОВЗ осуществляется </w:t>
      </w:r>
      <w:r w:rsidR="00342FDC" w:rsidRPr="00342FDC">
        <w:rPr>
          <w:rFonts w:ascii="Times New Roman" w:hAnsi="Times New Roman"/>
          <w:i/>
          <w:sz w:val="24"/>
          <w:szCs w:val="24"/>
        </w:rPr>
        <w:t xml:space="preserve">замедленными темпами и характеризуется качественными особенностями. В </w:t>
      </w:r>
      <w:r w:rsidR="001E226F">
        <w:rPr>
          <w:rFonts w:ascii="Times New Roman" w:hAnsi="Times New Roman"/>
          <w:i/>
          <w:sz w:val="24"/>
          <w:szCs w:val="24"/>
        </w:rPr>
        <w:t>статье поднят вопрос становления</w:t>
      </w:r>
      <w:r w:rsidR="00AE19B3">
        <w:rPr>
          <w:rFonts w:ascii="Times New Roman" w:hAnsi="Times New Roman"/>
          <w:i/>
          <w:sz w:val="24"/>
          <w:szCs w:val="24"/>
        </w:rPr>
        <w:t xml:space="preserve"> речи у детей с ОВЗ, раскрыта значимость работы по развитию зрительного контакта и моторно-двигательной деятельности. </w:t>
      </w:r>
    </w:p>
    <w:p w:rsidR="00EF31D9" w:rsidRDefault="00A63A03" w:rsidP="00EF31D9">
      <w:pPr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   Ключевые слова:</w:t>
      </w:r>
      <w:r w:rsidR="0042162E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AC6317">
        <w:rPr>
          <w:rFonts w:ascii="Times New Roman" w:eastAsia="Calibri" w:hAnsi="Times New Roman"/>
          <w:i/>
          <w:sz w:val="24"/>
          <w:szCs w:val="24"/>
        </w:rPr>
        <w:t>дети с ОВЗ</w:t>
      </w:r>
      <w:r w:rsidR="00F05E57">
        <w:rPr>
          <w:rFonts w:ascii="Times New Roman" w:eastAsia="Calibri" w:hAnsi="Times New Roman"/>
          <w:i/>
          <w:sz w:val="24"/>
          <w:szCs w:val="24"/>
        </w:rPr>
        <w:t>,</w:t>
      </w:r>
      <w:r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F05E57">
        <w:rPr>
          <w:rFonts w:ascii="Times New Roman" w:eastAsia="Calibri" w:hAnsi="Times New Roman"/>
          <w:i/>
          <w:sz w:val="24"/>
          <w:szCs w:val="24"/>
        </w:rPr>
        <w:t>р</w:t>
      </w:r>
      <w:r w:rsidR="00AF30A9">
        <w:rPr>
          <w:rFonts w:ascii="Times New Roman" w:eastAsia="Calibri" w:hAnsi="Times New Roman"/>
          <w:i/>
          <w:sz w:val="24"/>
          <w:szCs w:val="24"/>
        </w:rPr>
        <w:t>ечевые нарушения,</w:t>
      </w:r>
      <w:r w:rsidR="00F05E57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AF30A9">
        <w:rPr>
          <w:rFonts w:ascii="Times New Roman" w:eastAsia="Calibri" w:hAnsi="Times New Roman"/>
          <w:i/>
          <w:sz w:val="24"/>
          <w:szCs w:val="24"/>
        </w:rPr>
        <w:t>м</w:t>
      </w:r>
      <w:r w:rsidR="00AF30A9" w:rsidRPr="00AF30A9">
        <w:rPr>
          <w:rFonts w:ascii="Times New Roman" w:eastAsia="Calibri" w:hAnsi="Times New Roman"/>
          <w:i/>
          <w:sz w:val="24"/>
          <w:szCs w:val="24"/>
        </w:rPr>
        <w:t>отивация</w:t>
      </w:r>
      <w:r w:rsidR="00AF30A9">
        <w:rPr>
          <w:rFonts w:ascii="Times New Roman" w:eastAsia="Calibri" w:hAnsi="Times New Roman"/>
          <w:i/>
          <w:sz w:val="24"/>
          <w:szCs w:val="24"/>
        </w:rPr>
        <w:t>,</w:t>
      </w:r>
      <w:r w:rsidR="00AF30A9" w:rsidRPr="00AF30A9">
        <w:rPr>
          <w:rFonts w:ascii="Times New Roman" w:hAnsi="Times New Roman" w:cs="Times New Roman"/>
          <w:sz w:val="28"/>
          <w:szCs w:val="28"/>
        </w:rPr>
        <w:t xml:space="preserve"> </w:t>
      </w:r>
      <w:r w:rsidR="00AF30A9">
        <w:rPr>
          <w:rFonts w:ascii="Times New Roman" w:eastAsia="Calibri" w:hAnsi="Times New Roman"/>
          <w:i/>
          <w:sz w:val="24"/>
          <w:szCs w:val="24"/>
        </w:rPr>
        <w:t xml:space="preserve">двигательные условные связи, </w:t>
      </w:r>
      <w:r w:rsidR="00AF30A9" w:rsidRPr="00AF30A9">
        <w:rPr>
          <w:rFonts w:ascii="Times New Roman" w:eastAsia="Calibri" w:hAnsi="Times New Roman"/>
          <w:i/>
          <w:sz w:val="24"/>
          <w:szCs w:val="24"/>
        </w:rPr>
        <w:t>зрительный контакт</w:t>
      </w:r>
      <w:r w:rsidR="00AF30A9">
        <w:rPr>
          <w:rFonts w:ascii="Times New Roman" w:eastAsia="Calibri" w:hAnsi="Times New Roman"/>
          <w:i/>
          <w:sz w:val="24"/>
          <w:szCs w:val="24"/>
        </w:rPr>
        <w:t>,</w:t>
      </w:r>
      <w:r w:rsidR="00AF30A9" w:rsidRPr="00AF30A9">
        <w:t xml:space="preserve"> </w:t>
      </w:r>
      <w:r w:rsidR="00AF30A9" w:rsidRPr="00AF30A9">
        <w:rPr>
          <w:rFonts w:ascii="Times New Roman" w:eastAsia="Calibri" w:hAnsi="Times New Roman"/>
          <w:i/>
          <w:sz w:val="24"/>
          <w:szCs w:val="24"/>
        </w:rPr>
        <w:t>активная двигательная деятельность.</w:t>
      </w:r>
    </w:p>
    <w:p w:rsidR="00A63A03" w:rsidRPr="00CA1EAB" w:rsidRDefault="004B69D6" w:rsidP="00CA1EAB">
      <w:pPr>
        <w:spacing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</w:rPr>
        <w:t xml:space="preserve">В связи с введением с 01.09.2016 года новых Федеральных государственных образовательных стандартов для детей с ОВЗ созданы равные условия получения образования. Организация обучения детей с ОВЗ вызывает множество вопросов у педагогов и </w:t>
      </w:r>
      <w:r w:rsidR="00CA1EAB">
        <w:rPr>
          <w:rFonts w:ascii="Times New Roman" w:eastAsia="Calibri" w:hAnsi="Times New Roman"/>
          <w:sz w:val="28"/>
          <w:szCs w:val="28"/>
        </w:rPr>
        <w:t>родителей. Так</w:t>
      </w:r>
      <w:r w:rsidR="00EF31D9">
        <w:rPr>
          <w:rFonts w:ascii="Times New Roman" w:eastAsia="Calibri" w:hAnsi="Times New Roman"/>
          <w:sz w:val="28"/>
          <w:szCs w:val="28"/>
        </w:rPr>
        <w:t xml:space="preserve"> в</w:t>
      </w:r>
      <w:r w:rsidR="00A63A03">
        <w:rPr>
          <w:rFonts w:ascii="Times New Roman" w:hAnsi="Times New Roman" w:cs="Times New Roman"/>
          <w:sz w:val="28"/>
          <w:szCs w:val="28"/>
        </w:rPr>
        <w:t xml:space="preserve"> современную</w:t>
      </w:r>
      <w:r w:rsidR="00F05E57">
        <w:rPr>
          <w:rFonts w:ascii="Times New Roman" w:hAnsi="Times New Roman" w:cs="Times New Roman"/>
          <w:sz w:val="28"/>
          <w:szCs w:val="28"/>
        </w:rPr>
        <w:t xml:space="preserve"> общеобразовательную</w:t>
      </w:r>
      <w:r w:rsidR="00A63A03">
        <w:rPr>
          <w:rFonts w:ascii="Times New Roman" w:hAnsi="Times New Roman" w:cs="Times New Roman"/>
          <w:sz w:val="28"/>
          <w:szCs w:val="28"/>
        </w:rPr>
        <w:t xml:space="preserve"> школу поступают дети с различными речевыми нарушениями, которые выступают на фоне грубого нарушения познавательной деятельности. Речевые нарушения носят системный характер, характеризуются стойкостью, с большим трудом устраняются, сохраняясь вплоть до старших классов. Мотивация и потребность в коммуникативном общении у детей с интеллектуальной недостаточностью снижены, в деловое сотрудничество со взрослыми они практически не вступают. Характерны поведенческие реакции: повышенная отвлекаемость, неспособность к психическому напряжению, быстрая истощаемость. Так как у школьников с ОВЗ нарушено внимание, планирование, контроль, то высказывания этих детей ф</w:t>
      </w:r>
      <w:r w:rsidR="00EF31D9">
        <w:rPr>
          <w:rFonts w:ascii="Times New Roman" w:hAnsi="Times New Roman" w:cs="Times New Roman"/>
          <w:sz w:val="28"/>
          <w:szCs w:val="28"/>
        </w:rPr>
        <w:t xml:space="preserve">рагментарные и неупорядоченные. </w:t>
      </w:r>
      <w:r w:rsidR="00AC6317">
        <w:rPr>
          <w:rFonts w:ascii="Times New Roman" w:hAnsi="Times New Roman" w:cs="Times New Roman"/>
          <w:sz w:val="28"/>
          <w:szCs w:val="28"/>
        </w:rPr>
        <w:t>На</w:t>
      </w:r>
      <w:r w:rsidR="00EF31D9">
        <w:rPr>
          <w:rFonts w:ascii="Times New Roman" w:hAnsi="Times New Roman" w:cs="Times New Roman"/>
          <w:sz w:val="28"/>
          <w:szCs w:val="28"/>
        </w:rPr>
        <w:t xml:space="preserve"> начальном этапе обучения</w:t>
      </w:r>
      <w:r w:rsidR="00AC6317">
        <w:rPr>
          <w:rFonts w:ascii="Times New Roman" w:hAnsi="Times New Roman" w:cs="Times New Roman"/>
          <w:sz w:val="28"/>
          <w:szCs w:val="28"/>
        </w:rPr>
        <w:t xml:space="preserve"> </w:t>
      </w:r>
      <w:r w:rsidR="00EF31D9">
        <w:rPr>
          <w:rFonts w:ascii="Times New Roman" w:hAnsi="Times New Roman" w:cs="Times New Roman"/>
          <w:sz w:val="28"/>
          <w:szCs w:val="28"/>
        </w:rPr>
        <w:t xml:space="preserve">фраза </w:t>
      </w:r>
      <w:r w:rsidR="00A63A03">
        <w:rPr>
          <w:rFonts w:ascii="Times New Roman" w:hAnsi="Times New Roman" w:cs="Times New Roman"/>
          <w:sz w:val="28"/>
          <w:szCs w:val="28"/>
        </w:rPr>
        <w:t>воспринимается</w:t>
      </w:r>
      <w:r w:rsidR="00EF31D9">
        <w:rPr>
          <w:rFonts w:ascii="Times New Roman" w:hAnsi="Times New Roman" w:cs="Times New Roman"/>
          <w:sz w:val="28"/>
          <w:szCs w:val="28"/>
        </w:rPr>
        <w:t xml:space="preserve"> такими детьми </w:t>
      </w:r>
      <w:r w:rsidR="00A63A03">
        <w:rPr>
          <w:rFonts w:ascii="Times New Roman" w:hAnsi="Times New Roman" w:cs="Times New Roman"/>
          <w:sz w:val="28"/>
          <w:szCs w:val="28"/>
        </w:rPr>
        <w:t xml:space="preserve">не сама по себе, а лишь как часть общего воздействия на нервную систему. Чаще всего правильная реакция </w:t>
      </w:r>
      <w:r w:rsidR="00EF31D9">
        <w:rPr>
          <w:rFonts w:ascii="Times New Roman" w:hAnsi="Times New Roman" w:cs="Times New Roman"/>
          <w:sz w:val="28"/>
          <w:szCs w:val="28"/>
        </w:rPr>
        <w:t>у них</w:t>
      </w:r>
      <w:r w:rsidR="009645EE">
        <w:rPr>
          <w:rFonts w:ascii="Times New Roman" w:hAnsi="Times New Roman" w:cs="Times New Roman"/>
          <w:sz w:val="28"/>
          <w:szCs w:val="28"/>
        </w:rPr>
        <w:t xml:space="preserve"> возникает</w:t>
      </w:r>
      <w:r w:rsidR="00A63A03">
        <w:rPr>
          <w:rFonts w:ascii="Times New Roman" w:hAnsi="Times New Roman" w:cs="Times New Roman"/>
          <w:sz w:val="28"/>
          <w:szCs w:val="28"/>
        </w:rPr>
        <w:t xml:space="preserve"> лишь в том случае, если есть привычная обстановка, знакомый человек, вопросительная интонация. Если же та или иная деталь</w:t>
      </w:r>
      <w:r w:rsidR="009645EE">
        <w:rPr>
          <w:rFonts w:ascii="Times New Roman" w:hAnsi="Times New Roman" w:cs="Times New Roman"/>
          <w:sz w:val="28"/>
          <w:szCs w:val="28"/>
        </w:rPr>
        <w:t xml:space="preserve"> окружающих условий </w:t>
      </w:r>
      <w:r w:rsidR="00A63A03">
        <w:rPr>
          <w:rFonts w:ascii="Times New Roman" w:hAnsi="Times New Roman" w:cs="Times New Roman"/>
          <w:sz w:val="28"/>
          <w:szCs w:val="28"/>
        </w:rPr>
        <w:t>– обстановка, человек, голос, интонация – меняется, картина становится неу</w:t>
      </w:r>
      <w:r w:rsidR="009645EE">
        <w:rPr>
          <w:rFonts w:ascii="Times New Roman" w:hAnsi="Times New Roman" w:cs="Times New Roman"/>
          <w:sz w:val="28"/>
          <w:szCs w:val="28"/>
        </w:rPr>
        <w:t xml:space="preserve">знаваемой для ребенка, и он </w:t>
      </w:r>
      <w:r w:rsidR="00A63A03">
        <w:rPr>
          <w:rFonts w:ascii="Times New Roman" w:hAnsi="Times New Roman" w:cs="Times New Roman"/>
          <w:sz w:val="28"/>
          <w:szCs w:val="28"/>
        </w:rPr>
        <w:t>не может дать ту реакцию, которую от него ожидают. Смысловое содержание речи становится</w:t>
      </w:r>
      <w:r w:rsidR="008B5225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A63A03">
        <w:rPr>
          <w:rFonts w:ascii="Times New Roman" w:hAnsi="Times New Roman" w:cs="Times New Roman"/>
          <w:sz w:val="28"/>
          <w:szCs w:val="28"/>
        </w:rPr>
        <w:t xml:space="preserve"> понятным, лишь будучи понятным с ситуацией, т.е. речь ситуативная. Построение диалога, как основной формы ситуативной речи затруднено</w:t>
      </w:r>
      <w:r w:rsidR="009645EE">
        <w:rPr>
          <w:rFonts w:ascii="Times New Roman" w:hAnsi="Times New Roman" w:cs="Times New Roman"/>
          <w:sz w:val="28"/>
          <w:szCs w:val="28"/>
        </w:rPr>
        <w:t xml:space="preserve">, так как у детей </w:t>
      </w:r>
      <w:r w:rsidR="008B5225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9645EE">
        <w:rPr>
          <w:rFonts w:ascii="Times New Roman" w:hAnsi="Times New Roman" w:cs="Times New Roman"/>
          <w:sz w:val="28"/>
          <w:szCs w:val="28"/>
        </w:rPr>
        <w:t>проблемы: н</w:t>
      </w:r>
      <w:r w:rsidR="00A63A03">
        <w:rPr>
          <w:rFonts w:ascii="Times New Roman" w:hAnsi="Times New Roman" w:cs="Times New Roman"/>
          <w:sz w:val="28"/>
          <w:szCs w:val="28"/>
        </w:rPr>
        <w:t xml:space="preserve">еумение планировать высказывание, выбирать речевые средства, адекватные данной коммуникативной ситуации, ведёт к тому, что высказывания не соответствуют ситуативному контексту. Любое общение </w:t>
      </w:r>
      <w:r w:rsidR="00A63A03">
        <w:rPr>
          <w:rFonts w:ascii="Times New Roman" w:hAnsi="Times New Roman" w:cs="Times New Roman"/>
          <w:sz w:val="28"/>
          <w:szCs w:val="28"/>
        </w:rPr>
        <w:lastRenderedPageBreak/>
        <w:t>между детьми в сочетании с неадекватным поведени</w:t>
      </w:r>
      <w:r w:rsidR="009645EE">
        <w:rPr>
          <w:rFonts w:ascii="Times New Roman" w:hAnsi="Times New Roman" w:cs="Times New Roman"/>
          <w:sz w:val="28"/>
          <w:szCs w:val="28"/>
        </w:rPr>
        <w:t>ем может перерасти в конфликт</w:t>
      </w:r>
      <w:r w:rsidR="00A63A03">
        <w:rPr>
          <w:rFonts w:ascii="Times New Roman" w:hAnsi="Times New Roman" w:cs="Times New Roman"/>
          <w:sz w:val="28"/>
          <w:szCs w:val="28"/>
        </w:rPr>
        <w:t>. По мере того, как в сознании детей значение слова связывается с предметами и действиями, только тогда слова вычленяются из фразы.</w:t>
      </w:r>
      <w:r w:rsidR="009645EE">
        <w:rPr>
          <w:rFonts w:ascii="Times New Roman" w:hAnsi="Times New Roman" w:cs="Times New Roman"/>
          <w:sz w:val="28"/>
          <w:szCs w:val="28"/>
        </w:rPr>
        <w:t xml:space="preserve"> Дети начинают осознавать эт</w:t>
      </w:r>
      <w:r w:rsidR="00EF31D9">
        <w:rPr>
          <w:rFonts w:ascii="Times New Roman" w:hAnsi="Times New Roman" w:cs="Times New Roman"/>
          <w:sz w:val="28"/>
          <w:szCs w:val="28"/>
        </w:rPr>
        <w:t>о слово и вычленять из фразы.</w:t>
      </w:r>
      <w:r w:rsidR="00F60473">
        <w:rPr>
          <w:rFonts w:ascii="Times New Roman" w:hAnsi="Times New Roman" w:cs="Times New Roman"/>
          <w:sz w:val="28"/>
          <w:szCs w:val="28"/>
        </w:rPr>
        <w:t xml:space="preserve"> </w:t>
      </w:r>
      <w:r w:rsidR="00EF31D9" w:rsidRPr="00CA1EAB">
        <w:rPr>
          <w:rFonts w:ascii="Times New Roman" w:hAnsi="Times New Roman" w:cs="Times New Roman"/>
          <w:sz w:val="28"/>
          <w:szCs w:val="28"/>
        </w:rPr>
        <w:t>[</w:t>
      </w:r>
      <w:r w:rsidR="00271921">
        <w:rPr>
          <w:rFonts w:ascii="Times New Roman" w:hAnsi="Times New Roman" w:cs="Times New Roman"/>
          <w:sz w:val="28"/>
          <w:szCs w:val="28"/>
        </w:rPr>
        <w:t>1</w:t>
      </w:r>
      <w:r w:rsidR="00EF31D9" w:rsidRPr="00CA1EAB">
        <w:rPr>
          <w:rFonts w:ascii="Times New Roman" w:hAnsi="Times New Roman" w:cs="Times New Roman"/>
          <w:sz w:val="28"/>
          <w:szCs w:val="28"/>
        </w:rPr>
        <w:t>]</w:t>
      </w:r>
    </w:p>
    <w:p w:rsidR="00A63A03" w:rsidRPr="00F60473" w:rsidRDefault="00A63A03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ребенок понял, что слово относится именно к этому предмету, он должен хорошо слышать слово и при</w:t>
      </w:r>
      <w:r w:rsidR="009645EE">
        <w:rPr>
          <w:rFonts w:ascii="Times New Roman" w:hAnsi="Times New Roman" w:cs="Times New Roman"/>
          <w:sz w:val="28"/>
          <w:szCs w:val="28"/>
        </w:rPr>
        <w:t xml:space="preserve"> </w:t>
      </w:r>
      <w:r w:rsidR="008B5225">
        <w:rPr>
          <w:rFonts w:ascii="Times New Roman" w:hAnsi="Times New Roman" w:cs="Times New Roman"/>
          <w:sz w:val="28"/>
          <w:szCs w:val="28"/>
        </w:rPr>
        <w:t>этом видеть, и трогать предмет, которое обозначает это слово.</w:t>
      </w:r>
      <w:r>
        <w:rPr>
          <w:rFonts w:ascii="Times New Roman" w:hAnsi="Times New Roman" w:cs="Times New Roman"/>
          <w:sz w:val="28"/>
          <w:szCs w:val="28"/>
        </w:rPr>
        <w:t xml:space="preserve"> Только после того, как зрительные, осязательные и другие ощущения от предмета несколько раз совпадут со слышимым словом, устанавливаются связи между словом и предметом. Когда ребенок видит предмет, слышит его, трогает, тогда в его мозгу возникает целая мозаика возбужденных очагов, и главенствующими будут те, которые вспыхивают в проекциях мышц глаз, шеи, рук и т.д. Изучая биоэлектрическую активность мозга, ученые установили, что любое воздействие – зрительное, звуковое, осязательное – обязательно вызывает повышенную возбудимость двигательной области головного мозга.</w:t>
      </w:r>
      <w:r w:rsidR="008B5225">
        <w:rPr>
          <w:rFonts w:ascii="Times New Roman" w:hAnsi="Times New Roman" w:cs="Times New Roman"/>
          <w:sz w:val="28"/>
          <w:szCs w:val="28"/>
        </w:rPr>
        <w:t xml:space="preserve"> </w:t>
      </w:r>
      <w:r w:rsidR="009645EE">
        <w:rPr>
          <w:rFonts w:ascii="Times New Roman" w:hAnsi="Times New Roman" w:cs="Times New Roman"/>
          <w:sz w:val="28"/>
          <w:szCs w:val="28"/>
        </w:rPr>
        <w:t>Известно</w:t>
      </w:r>
      <w:r>
        <w:rPr>
          <w:rFonts w:ascii="Times New Roman" w:hAnsi="Times New Roman" w:cs="Times New Roman"/>
          <w:sz w:val="28"/>
          <w:szCs w:val="28"/>
        </w:rPr>
        <w:t xml:space="preserve">, что всякое ощущение по своей природе смешанное (как это предполагал И.М.Сеченов) – к нему обязательно примешивается мышечное ощущение, которое является более сильным по сравнению с другими. При объединении ряда ощущений от предмета в единый образ, слияние (синтез) происходит, прежде всего в двигательной области. Именно в двигательной области объединяются нервные импульсы со всех органов чувств. Для того, чтобы слово-название стало словом-понятием, на него надо выработать большее число двигательных условных связей. Таким образом, в коррекционной работе </w:t>
      </w:r>
      <w:r w:rsidR="00E62D2D">
        <w:rPr>
          <w:rFonts w:ascii="Times New Roman" w:hAnsi="Times New Roman" w:cs="Times New Roman"/>
          <w:sz w:val="28"/>
          <w:szCs w:val="28"/>
        </w:rPr>
        <w:t xml:space="preserve">поэтому на первый план </w:t>
      </w:r>
      <w:r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Pr="00E62D2D">
        <w:rPr>
          <w:rFonts w:ascii="Times New Roman" w:hAnsi="Times New Roman" w:cs="Times New Roman"/>
          <w:sz w:val="28"/>
          <w:szCs w:val="28"/>
        </w:rPr>
        <w:t>активная двигательная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473">
        <w:rPr>
          <w:rFonts w:ascii="Times New Roman" w:hAnsi="Times New Roman" w:cs="Times New Roman"/>
          <w:sz w:val="28"/>
          <w:szCs w:val="28"/>
        </w:rPr>
        <w:t xml:space="preserve"> [</w:t>
      </w:r>
      <w:r w:rsidR="00160325">
        <w:rPr>
          <w:rFonts w:ascii="Times New Roman" w:hAnsi="Times New Roman" w:cs="Times New Roman"/>
          <w:sz w:val="28"/>
          <w:szCs w:val="28"/>
        </w:rPr>
        <w:t>2</w:t>
      </w:r>
      <w:r w:rsidR="00F60473" w:rsidRPr="00CA1EAB">
        <w:rPr>
          <w:rFonts w:ascii="Times New Roman" w:hAnsi="Times New Roman" w:cs="Times New Roman"/>
          <w:sz w:val="28"/>
          <w:szCs w:val="28"/>
        </w:rPr>
        <w:t>]</w:t>
      </w:r>
    </w:p>
    <w:p w:rsidR="00E62D2D" w:rsidRDefault="00A63A03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коррекционно-логопедической работе по развитию связной речи одним из условий является </w:t>
      </w:r>
      <w:r w:rsidR="00E62D2D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E62D2D" w:rsidRPr="00E62D2D">
        <w:rPr>
          <w:rFonts w:ascii="Times New Roman" w:hAnsi="Times New Roman" w:cs="Times New Roman"/>
          <w:sz w:val="28"/>
          <w:szCs w:val="28"/>
        </w:rPr>
        <w:t>зрительного</w:t>
      </w:r>
      <w:r w:rsidRPr="00E62D2D">
        <w:rPr>
          <w:rFonts w:ascii="Times New Roman" w:hAnsi="Times New Roman" w:cs="Times New Roman"/>
          <w:sz w:val="28"/>
          <w:szCs w:val="28"/>
        </w:rPr>
        <w:t xml:space="preserve"> контакт</w:t>
      </w:r>
      <w:r w:rsidR="00E62D2D" w:rsidRPr="00E62D2D">
        <w:rPr>
          <w:rFonts w:ascii="Times New Roman" w:hAnsi="Times New Roman" w:cs="Times New Roman"/>
          <w:sz w:val="28"/>
          <w:szCs w:val="28"/>
        </w:rPr>
        <w:t>а с ребенком с ОВЗ</w:t>
      </w:r>
      <w:r w:rsidRPr="00E62D2D">
        <w:rPr>
          <w:rFonts w:ascii="Times New Roman" w:hAnsi="Times New Roman" w:cs="Times New Roman"/>
          <w:sz w:val="28"/>
          <w:szCs w:val="28"/>
        </w:rPr>
        <w:t>. Поддержание такого контакта важно, т.к.  дети с ОВЗ</w:t>
      </w:r>
      <w:r>
        <w:rPr>
          <w:rFonts w:ascii="Times New Roman" w:hAnsi="Times New Roman" w:cs="Times New Roman"/>
          <w:sz w:val="28"/>
          <w:szCs w:val="28"/>
        </w:rPr>
        <w:t xml:space="preserve"> легко отвлекаемы и импульсивны. На занятиях ребенка, прежде всего, необходимо научить зр</w:t>
      </w:r>
      <w:r w:rsidR="00E62D2D">
        <w:rPr>
          <w:rFonts w:ascii="Times New Roman" w:hAnsi="Times New Roman" w:cs="Times New Roman"/>
          <w:sz w:val="28"/>
          <w:szCs w:val="28"/>
        </w:rPr>
        <w:t>ительному контакту</w:t>
      </w:r>
      <w:r>
        <w:rPr>
          <w:rFonts w:ascii="Times New Roman" w:hAnsi="Times New Roman" w:cs="Times New Roman"/>
          <w:sz w:val="28"/>
          <w:szCs w:val="28"/>
        </w:rPr>
        <w:t xml:space="preserve">. Это благоприятно можно развивать при формировании </w:t>
      </w:r>
      <w:r w:rsidR="00E62D2D">
        <w:rPr>
          <w:rFonts w:ascii="Times New Roman" w:hAnsi="Times New Roman" w:cs="Times New Roman"/>
          <w:sz w:val="28"/>
          <w:szCs w:val="28"/>
        </w:rPr>
        <w:t xml:space="preserve">навыков </w:t>
      </w:r>
      <w:r>
        <w:rPr>
          <w:rFonts w:ascii="Times New Roman" w:hAnsi="Times New Roman" w:cs="Times New Roman"/>
          <w:sz w:val="28"/>
          <w:szCs w:val="28"/>
        </w:rPr>
        <w:t xml:space="preserve">речевого этикета </w:t>
      </w:r>
      <w:r w:rsidR="00E62D2D">
        <w:rPr>
          <w:rFonts w:ascii="Times New Roman" w:hAnsi="Times New Roman" w:cs="Times New Roman"/>
          <w:sz w:val="28"/>
          <w:szCs w:val="28"/>
        </w:rPr>
        <w:t>с помощью различных игр и упражнений</w:t>
      </w:r>
      <w:r>
        <w:rPr>
          <w:rFonts w:ascii="Times New Roman" w:hAnsi="Times New Roman" w:cs="Times New Roman"/>
          <w:sz w:val="28"/>
          <w:szCs w:val="28"/>
        </w:rPr>
        <w:t xml:space="preserve">: «Приветствие», «Прощание», «Извинение», «Благодарность», «Просьба», «Знакомство» и т.д.  Речевые упражнения </w:t>
      </w:r>
      <w:r w:rsidR="00E62D2D">
        <w:rPr>
          <w:rFonts w:ascii="Times New Roman" w:hAnsi="Times New Roman" w:cs="Times New Roman"/>
          <w:sz w:val="28"/>
          <w:szCs w:val="28"/>
        </w:rPr>
        <w:t xml:space="preserve">на логопедических занятиях </w:t>
      </w:r>
      <w:r>
        <w:rPr>
          <w:rFonts w:ascii="Times New Roman" w:hAnsi="Times New Roman" w:cs="Times New Roman"/>
          <w:sz w:val="28"/>
          <w:szCs w:val="28"/>
        </w:rPr>
        <w:t xml:space="preserve">проводятся в сочетании с </w:t>
      </w:r>
      <w:r w:rsidR="00E62D2D">
        <w:rPr>
          <w:rFonts w:ascii="Times New Roman" w:hAnsi="Times New Roman" w:cs="Times New Roman"/>
          <w:sz w:val="28"/>
          <w:szCs w:val="28"/>
        </w:rPr>
        <w:t>формированием жестов</w:t>
      </w:r>
      <w:r>
        <w:rPr>
          <w:rFonts w:ascii="Times New Roman" w:hAnsi="Times New Roman" w:cs="Times New Roman"/>
          <w:sz w:val="28"/>
          <w:szCs w:val="28"/>
        </w:rPr>
        <w:t xml:space="preserve"> и обязательным зрительным контролем. Такие упражнения закрепляются воспитателем на занятиях </w:t>
      </w:r>
      <w:r w:rsidR="00E62D2D">
        <w:rPr>
          <w:rFonts w:ascii="Times New Roman" w:hAnsi="Times New Roman" w:cs="Times New Roman"/>
          <w:sz w:val="28"/>
          <w:szCs w:val="28"/>
        </w:rPr>
        <w:t>в группе продленного дня</w:t>
      </w:r>
      <w:r>
        <w:rPr>
          <w:rFonts w:ascii="Times New Roman" w:hAnsi="Times New Roman" w:cs="Times New Roman"/>
          <w:sz w:val="28"/>
          <w:szCs w:val="28"/>
        </w:rPr>
        <w:t>. Зрительный контакт</w:t>
      </w:r>
      <w:r w:rsidR="00E62D2D">
        <w:rPr>
          <w:rFonts w:ascii="Times New Roman" w:hAnsi="Times New Roman" w:cs="Times New Roman"/>
          <w:sz w:val="28"/>
          <w:szCs w:val="28"/>
        </w:rPr>
        <w:t xml:space="preserve"> ребёнка</w:t>
      </w:r>
      <w:r>
        <w:rPr>
          <w:rFonts w:ascii="Times New Roman" w:hAnsi="Times New Roman" w:cs="Times New Roman"/>
          <w:sz w:val="28"/>
          <w:szCs w:val="28"/>
        </w:rPr>
        <w:t xml:space="preserve"> перерастает в сосредоточение на объекте, которым может быть яркая игрушка или иллюстративный материал.</w:t>
      </w:r>
    </w:p>
    <w:p w:rsidR="00A63A03" w:rsidRPr="00E62D2D" w:rsidRDefault="00A63A03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подготовительном этапе </w:t>
      </w:r>
      <w:r w:rsidR="00E62D2D">
        <w:rPr>
          <w:rFonts w:ascii="Times New Roman" w:hAnsi="Times New Roman" w:cs="Times New Roman"/>
          <w:sz w:val="28"/>
          <w:szCs w:val="28"/>
        </w:rPr>
        <w:t xml:space="preserve">логопедического </w:t>
      </w:r>
      <w:r>
        <w:rPr>
          <w:rFonts w:ascii="Times New Roman" w:hAnsi="Times New Roman" w:cs="Times New Roman"/>
          <w:sz w:val="28"/>
          <w:szCs w:val="28"/>
        </w:rPr>
        <w:t>занятия при формировании навыков составления репродуктивного рассказывания по тексту может быть проведена работа по развитию речемыслительной деятельности (анализ, синтез, установление причинно-следственных связей). Так, например, может быть проведена игра «4-лишний», где вычленяется главный объект с последующей словарной работой (подбор слов-признаков, слов-действий).</w:t>
      </w:r>
      <w:r w:rsidR="00F60473">
        <w:rPr>
          <w:rFonts w:ascii="Times New Roman" w:hAnsi="Times New Roman" w:cs="Times New Roman"/>
          <w:sz w:val="28"/>
          <w:szCs w:val="28"/>
        </w:rPr>
        <w:t xml:space="preserve"> С целью развития мотивации и активной позна</w:t>
      </w:r>
      <w:bookmarkStart w:id="0" w:name="_GoBack"/>
      <w:bookmarkEnd w:id="0"/>
      <w:r w:rsidR="00F60473">
        <w:rPr>
          <w:rFonts w:ascii="Times New Roman" w:hAnsi="Times New Roman" w:cs="Times New Roman"/>
          <w:sz w:val="28"/>
          <w:szCs w:val="28"/>
        </w:rPr>
        <w:t xml:space="preserve">вательной деятельности </w:t>
      </w:r>
      <w:r w:rsidR="00F60473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E62D2D">
        <w:rPr>
          <w:rFonts w:ascii="Times New Roman" w:hAnsi="Times New Roman" w:cs="Times New Roman"/>
          <w:sz w:val="28"/>
          <w:szCs w:val="28"/>
        </w:rPr>
        <w:t>накомство с текстом можно пров</w:t>
      </w:r>
      <w:r w:rsidR="00F60473">
        <w:rPr>
          <w:rFonts w:ascii="Times New Roman" w:hAnsi="Times New Roman" w:cs="Times New Roman"/>
          <w:sz w:val="28"/>
          <w:szCs w:val="28"/>
        </w:rPr>
        <w:t>ести в различной обстановке.</w:t>
      </w:r>
      <w:r>
        <w:rPr>
          <w:rFonts w:ascii="Times New Roman" w:hAnsi="Times New Roman" w:cs="Times New Roman"/>
          <w:sz w:val="28"/>
          <w:szCs w:val="28"/>
        </w:rPr>
        <w:t xml:space="preserve"> Перед первичным чтением текста можно предложить детям право выбора: где они будут слушать рассказ (за партой или в игровой зоне); как будут слушать, (сидя на стульях или стоя вокруг). Возникает изюминка интереса к делу, настрой вслушаться в речь, т.е.  возникает </w:t>
      </w:r>
      <w:r w:rsidRPr="00E62D2D">
        <w:rPr>
          <w:rFonts w:ascii="Times New Roman" w:hAnsi="Times New Roman" w:cs="Times New Roman"/>
          <w:sz w:val="28"/>
          <w:szCs w:val="28"/>
        </w:rPr>
        <w:t>мотивация.</w:t>
      </w:r>
    </w:p>
    <w:p w:rsidR="00A63A03" w:rsidRDefault="008B5225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E62D2D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тие зрительного контакта и двигательной а</w:t>
      </w:r>
      <w:r w:rsidR="00E62D2D">
        <w:rPr>
          <w:rFonts w:ascii="Times New Roman" w:hAnsi="Times New Roman" w:cs="Times New Roman"/>
          <w:sz w:val="28"/>
          <w:szCs w:val="28"/>
        </w:rPr>
        <w:t>кти</w:t>
      </w:r>
      <w:r w:rsidR="009D409B">
        <w:rPr>
          <w:rFonts w:ascii="Times New Roman" w:hAnsi="Times New Roman" w:cs="Times New Roman"/>
          <w:sz w:val="28"/>
          <w:szCs w:val="28"/>
        </w:rPr>
        <w:t>вности проходит на всех этапах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логопедического</w:t>
      </w:r>
      <w:r w:rsidR="009D409B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409B">
        <w:rPr>
          <w:rFonts w:ascii="Times New Roman" w:hAnsi="Times New Roman" w:cs="Times New Roman"/>
          <w:sz w:val="28"/>
          <w:szCs w:val="28"/>
        </w:rPr>
        <w:t xml:space="preserve"> З</w:t>
      </w:r>
      <w:r w:rsidR="00A63A03">
        <w:rPr>
          <w:rFonts w:ascii="Times New Roman" w:hAnsi="Times New Roman" w:cs="Times New Roman"/>
          <w:sz w:val="28"/>
          <w:szCs w:val="28"/>
        </w:rPr>
        <w:t>адания зрительного и моторно-двигательного характера прослеживаются практически на всех этапах:</w:t>
      </w:r>
    </w:p>
    <w:p w:rsidR="009D409B" w:rsidRDefault="009D409B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-орг. момент;</w:t>
      </w:r>
      <w:r w:rsidR="00A63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="00A63A03">
        <w:rPr>
          <w:rFonts w:ascii="Times New Roman" w:hAnsi="Times New Roman" w:cs="Times New Roman"/>
          <w:sz w:val="28"/>
          <w:szCs w:val="28"/>
        </w:rPr>
        <w:t>ыполнение заданий на установление зрительного контакта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63A03">
        <w:rPr>
          <w:rFonts w:ascii="Times New Roman" w:hAnsi="Times New Roman" w:cs="Times New Roman"/>
          <w:sz w:val="28"/>
          <w:szCs w:val="28"/>
        </w:rPr>
        <w:t>.</w:t>
      </w:r>
    </w:p>
    <w:p w:rsidR="00A63A03" w:rsidRDefault="009D409B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-артикуляционная гимнастика;</w:t>
      </w:r>
    </w:p>
    <w:p w:rsidR="00A63A03" w:rsidRDefault="009D409B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A63A03">
        <w:rPr>
          <w:rFonts w:ascii="Times New Roman" w:hAnsi="Times New Roman" w:cs="Times New Roman"/>
          <w:sz w:val="28"/>
          <w:szCs w:val="28"/>
        </w:rPr>
        <w:t>роведение упражнений на развитие речемыслительных способностей с предварительным вво</w:t>
      </w:r>
      <w:r>
        <w:rPr>
          <w:rFonts w:ascii="Times New Roman" w:hAnsi="Times New Roman" w:cs="Times New Roman"/>
          <w:sz w:val="28"/>
          <w:szCs w:val="28"/>
        </w:rPr>
        <w:t>дом объектов текста рассказа; (п</w:t>
      </w:r>
      <w:r w:rsidR="00A63A03">
        <w:rPr>
          <w:rFonts w:ascii="Times New Roman" w:hAnsi="Times New Roman" w:cs="Times New Roman"/>
          <w:sz w:val="28"/>
          <w:szCs w:val="28"/>
        </w:rPr>
        <w:t>одбор необходи</w:t>
      </w:r>
      <w:r>
        <w:rPr>
          <w:rFonts w:ascii="Times New Roman" w:hAnsi="Times New Roman" w:cs="Times New Roman"/>
          <w:sz w:val="28"/>
          <w:szCs w:val="28"/>
        </w:rPr>
        <w:t>мого иллюстративного материала);</w:t>
      </w:r>
    </w:p>
    <w:p w:rsidR="00A63A03" w:rsidRDefault="009D409B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-первичное чтение текста. </w:t>
      </w:r>
      <w:r w:rsidR="00A63A03">
        <w:rPr>
          <w:rFonts w:ascii="Times New Roman" w:hAnsi="Times New Roman" w:cs="Times New Roman"/>
          <w:sz w:val="28"/>
          <w:szCs w:val="28"/>
        </w:rPr>
        <w:t>Слушание с опорой на зрительный образ (</w:t>
      </w:r>
      <w:r>
        <w:rPr>
          <w:rFonts w:ascii="Times New Roman" w:hAnsi="Times New Roman" w:cs="Times New Roman"/>
          <w:sz w:val="28"/>
          <w:szCs w:val="28"/>
        </w:rPr>
        <w:t>предметные и сюжетные картинки);</w:t>
      </w:r>
    </w:p>
    <w:p w:rsidR="00A63A03" w:rsidRDefault="009D409B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A63A03">
        <w:rPr>
          <w:rFonts w:ascii="Times New Roman" w:hAnsi="Times New Roman" w:cs="Times New Roman"/>
          <w:sz w:val="28"/>
          <w:szCs w:val="28"/>
        </w:rPr>
        <w:t>роверка осознанности услышанного текста. Выяснение того, понятен ли смысл</w:t>
      </w:r>
      <w:r w:rsidR="00411ADE">
        <w:rPr>
          <w:rFonts w:ascii="Times New Roman" w:hAnsi="Times New Roman" w:cs="Times New Roman"/>
          <w:sz w:val="28"/>
          <w:szCs w:val="28"/>
        </w:rPr>
        <w:t xml:space="preserve"> текста и какие слова незнакомы. При этом используются приёмы:</w:t>
      </w:r>
    </w:p>
    <w:p w:rsidR="00A63A03" w:rsidRPr="00EC7E5E" w:rsidRDefault="00A63A03" w:rsidP="00CA1EA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5E">
        <w:rPr>
          <w:rFonts w:ascii="Times New Roman" w:hAnsi="Times New Roman"/>
          <w:sz w:val="28"/>
          <w:szCs w:val="28"/>
        </w:rPr>
        <w:t>определение опорных слов (знаков-символов);</w:t>
      </w:r>
    </w:p>
    <w:p w:rsidR="00A63A03" w:rsidRPr="00EC7E5E" w:rsidRDefault="00A63A03" w:rsidP="00CA1EA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5E">
        <w:rPr>
          <w:rFonts w:ascii="Times New Roman" w:hAnsi="Times New Roman"/>
          <w:sz w:val="28"/>
          <w:szCs w:val="28"/>
        </w:rPr>
        <w:t>отбор предметных картинок;</w:t>
      </w:r>
    </w:p>
    <w:p w:rsidR="00A63A03" w:rsidRPr="00EC7E5E" w:rsidRDefault="00A63A03" w:rsidP="00CA1EA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5E">
        <w:rPr>
          <w:rFonts w:ascii="Times New Roman" w:hAnsi="Times New Roman"/>
          <w:sz w:val="28"/>
          <w:szCs w:val="28"/>
        </w:rPr>
        <w:t>воспроизведение позы изображенного на картинке объекта;</w:t>
      </w:r>
    </w:p>
    <w:p w:rsidR="00A63A03" w:rsidRPr="00EC7E5E" w:rsidRDefault="00A63A03" w:rsidP="00CA1EA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5E">
        <w:rPr>
          <w:rFonts w:ascii="Times New Roman" w:hAnsi="Times New Roman"/>
          <w:sz w:val="28"/>
          <w:szCs w:val="28"/>
        </w:rPr>
        <w:t>выбор жестов и выразительных движений (при необходимости выполнение имитационных движений);</w:t>
      </w:r>
    </w:p>
    <w:p w:rsidR="00A63A03" w:rsidRPr="00EC7E5E" w:rsidRDefault="00A63A03" w:rsidP="00CA1EA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E5E">
        <w:rPr>
          <w:rFonts w:ascii="Times New Roman" w:hAnsi="Times New Roman"/>
          <w:sz w:val="28"/>
          <w:szCs w:val="28"/>
        </w:rPr>
        <w:t>определение интонации и мимики;</w:t>
      </w:r>
    </w:p>
    <w:p w:rsidR="00A63A03" w:rsidRDefault="00EC7E5E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63A03">
        <w:rPr>
          <w:rFonts w:ascii="Times New Roman" w:hAnsi="Times New Roman" w:cs="Times New Roman"/>
          <w:sz w:val="28"/>
          <w:szCs w:val="28"/>
        </w:rPr>
        <w:t>ыполнение логоритмических упражнений. (Проговаривание текстов с движениями).</w:t>
      </w:r>
    </w:p>
    <w:p w:rsidR="00A63A03" w:rsidRDefault="00EC7E5E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63A03">
        <w:rPr>
          <w:rFonts w:ascii="Times New Roman" w:hAnsi="Times New Roman" w:cs="Times New Roman"/>
          <w:sz w:val="28"/>
          <w:szCs w:val="28"/>
        </w:rPr>
        <w:t>ересказ с опорой на зрительный и двигательный образ (опорные слова, знаки-символы).</w:t>
      </w:r>
    </w:p>
    <w:p w:rsidR="00A63A03" w:rsidRDefault="00A63A03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11ADE">
        <w:rPr>
          <w:rFonts w:ascii="Times New Roman" w:hAnsi="Times New Roman" w:cs="Times New Roman"/>
          <w:sz w:val="28"/>
          <w:szCs w:val="28"/>
        </w:rPr>
        <w:t xml:space="preserve">развитие зрительного контакта, </w:t>
      </w:r>
      <w:r>
        <w:rPr>
          <w:rFonts w:ascii="Times New Roman" w:hAnsi="Times New Roman" w:cs="Times New Roman"/>
          <w:sz w:val="28"/>
          <w:szCs w:val="28"/>
        </w:rPr>
        <w:t>двигательная активность, способствующая усилению мыслительной и речевой активности, очень важна в коррекционной работе</w:t>
      </w:r>
      <w:r w:rsidR="00411ADE">
        <w:rPr>
          <w:rFonts w:ascii="Times New Roman" w:hAnsi="Times New Roman" w:cs="Times New Roman"/>
          <w:sz w:val="28"/>
          <w:szCs w:val="28"/>
        </w:rPr>
        <w:t xml:space="preserve"> с детьми, имеющими нарушение интеллекта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FA3" w:rsidRPr="00451FA3" w:rsidRDefault="00451FA3" w:rsidP="00CA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A03" w:rsidRDefault="00A63A03" w:rsidP="00411A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Литература:</w:t>
      </w:r>
    </w:p>
    <w:p w:rsidR="006F3C13" w:rsidRPr="00451FA3" w:rsidRDefault="00271921" w:rsidP="00411AD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М.В. Коркина, Н.Д. </w:t>
      </w:r>
      <w:proofErr w:type="spellStart"/>
      <w:r>
        <w:rPr>
          <w:rFonts w:ascii="Times New Roman" w:hAnsi="Times New Roman"/>
          <w:sz w:val="24"/>
          <w:szCs w:val="24"/>
        </w:rPr>
        <w:t>Лакосина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А.Е. </w:t>
      </w:r>
      <w:proofErr w:type="spellStart"/>
      <w:r>
        <w:rPr>
          <w:rFonts w:ascii="Times New Roman" w:hAnsi="Times New Roman"/>
          <w:sz w:val="24"/>
          <w:szCs w:val="24"/>
        </w:rPr>
        <w:t>Личко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Психиатрия»М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, Медицина 1995</w:t>
      </w:r>
      <w:r w:rsidR="006F3C13" w:rsidRPr="00451FA3">
        <w:rPr>
          <w:rFonts w:ascii="Times New Roman" w:hAnsi="Times New Roman"/>
          <w:sz w:val="24"/>
          <w:szCs w:val="24"/>
        </w:rPr>
        <w:t>.</w:t>
      </w:r>
    </w:p>
    <w:p w:rsidR="007E1830" w:rsidRPr="007E1830" w:rsidRDefault="007E1830" w:rsidP="007E183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1830">
        <w:rPr>
          <w:rFonts w:ascii="Times New Roman" w:hAnsi="Times New Roman"/>
          <w:sz w:val="24"/>
          <w:szCs w:val="24"/>
        </w:rPr>
        <w:t xml:space="preserve">Под ред. проф. Л.Н. </w:t>
      </w:r>
      <w:proofErr w:type="spellStart"/>
      <w:r w:rsidRPr="007E1830">
        <w:rPr>
          <w:rFonts w:ascii="Times New Roman" w:hAnsi="Times New Roman"/>
          <w:sz w:val="24"/>
          <w:szCs w:val="24"/>
        </w:rPr>
        <w:t>Зефирова</w:t>
      </w:r>
      <w:proofErr w:type="spellEnd"/>
      <w:r w:rsidRPr="007E1830">
        <w:rPr>
          <w:rFonts w:ascii="Times New Roman" w:hAnsi="Times New Roman"/>
          <w:sz w:val="24"/>
          <w:szCs w:val="24"/>
        </w:rPr>
        <w:t xml:space="preserve">, изд-во Казанского ун-та, 1992г. 26. Сеченов </w:t>
      </w:r>
      <w:proofErr w:type="gramStart"/>
      <w:r w:rsidRPr="007E1830">
        <w:rPr>
          <w:rFonts w:ascii="Times New Roman" w:hAnsi="Times New Roman"/>
          <w:sz w:val="24"/>
          <w:szCs w:val="24"/>
        </w:rPr>
        <w:t>И .</w:t>
      </w:r>
      <w:proofErr w:type="gramEnd"/>
      <w:r w:rsidRPr="007E18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1830">
        <w:rPr>
          <w:rFonts w:ascii="Times New Roman" w:hAnsi="Times New Roman"/>
          <w:sz w:val="24"/>
          <w:szCs w:val="24"/>
        </w:rPr>
        <w:t>М .</w:t>
      </w:r>
      <w:proofErr w:type="gramEnd"/>
      <w:r w:rsidRPr="007E1830">
        <w:rPr>
          <w:rFonts w:ascii="Times New Roman" w:hAnsi="Times New Roman"/>
          <w:sz w:val="24"/>
          <w:szCs w:val="24"/>
        </w:rPr>
        <w:t xml:space="preserve"> Психология поведения.</w:t>
      </w:r>
      <w:r w:rsidR="006F3C13" w:rsidRPr="00451FA3">
        <w:rPr>
          <w:rFonts w:ascii="Times New Roman" w:hAnsi="Times New Roman"/>
          <w:sz w:val="24"/>
          <w:szCs w:val="24"/>
        </w:rPr>
        <w:t xml:space="preserve"> </w:t>
      </w:r>
      <w:r w:rsidRPr="007E1830">
        <w:rPr>
          <w:rFonts w:ascii="Times New Roman" w:hAnsi="Times New Roman"/>
          <w:sz w:val="24"/>
          <w:szCs w:val="24"/>
        </w:rPr>
        <w:t>Проблема взаимосвязи развития мелкой моторик</w:t>
      </w:r>
      <w:r>
        <w:rPr>
          <w:rFonts w:ascii="Times New Roman" w:hAnsi="Times New Roman"/>
          <w:sz w:val="24"/>
          <w:szCs w:val="24"/>
        </w:rPr>
        <w:t>и и речи в трудах по физиологии</w:t>
      </w:r>
      <w:r w:rsidRPr="007E1830">
        <w:rPr>
          <w:rFonts w:ascii="Times New Roman" w:hAnsi="Times New Roman"/>
          <w:sz w:val="24"/>
          <w:szCs w:val="24"/>
        </w:rPr>
        <w:t xml:space="preserve">, психологии и педагогике 5 1.2. </w:t>
      </w:r>
    </w:p>
    <w:p w:rsidR="006B5B74" w:rsidRDefault="006B5B74" w:rsidP="00EF31D9">
      <w:pPr>
        <w:jc w:val="both"/>
      </w:pPr>
    </w:p>
    <w:sectPr w:rsidR="006B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13127"/>
    <w:multiLevelType w:val="hybridMultilevel"/>
    <w:tmpl w:val="B1569E36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D5827AB"/>
    <w:multiLevelType w:val="hybridMultilevel"/>
    <w:tmpl w:val="4330D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6D1F"/>
    <w:multiLevelType w:val="hybridMultilevel"/>
    <w:tmpl w:val="38A432FE"/>
    <w:lvl w:ilvl="0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32646FAC"/>
    <w:multiLevelType w:val="hybridMultilevel"/>
    <w:tmpl w:val="B33C9E8C"/>
    <w:lvl w:ilvl="0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3DDF4277"/>
    <w:multiLevelType w:val="hybridMultilevel"/>
    <w:tmpl w:val="F1F629B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9CE64B4"/>
    <w:multiLevelType w:val="hybridMultilevel"/>
    <w:tmpl w:val="DA9C4C3A"/>
    <w:lvl w:ilvl="0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 w15:restartNumberingAfterBreak="0">
    <w:nsid w:val="6B8A6818"/>
    <w:multiLevelType w:val="hybridMultilevel"/>
    <w:tmpl w:val="5AA0FEF8"/>
    <w:lvl w:ilvl="0" w:tplc="D6A8809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>
      <w:start w:val="1"/>
      <w:numFmt w:val="lowerRoman"/>
      <w:lvlText w:val="%3."/>
      <w:lvlJc w:val="right"/>
      <w:pPr>
        <w:ind w:left="1592" w:hanging="180"/>
      </w:pPr>
    </w:lvl>
    <w:lvl w:ilvl="3" w:tplc="0419000F">
      <w:start w:val="1"/>
      <w:numFmt w:val="decimal"/>
      <w:lvlText w:val="%4."/>
      <w:lvlJc w:val="left"/>
      <w:pPr>
        <w:ind w:left="2312" w:hanging="360"/>
      </w:pPr>
    </w:lvl>
    <w:lvl w:ilvl="4" w:tplc="04190019">
      <w:start w:val="1"/>
      <w:numFmt w:val="lowerLetter"/>
      <w:lvlText w:val="%5."/>
      <w:lvlJc w:val="left"/>
      <w:pPr>
        <w:ind w:left="3032" w:hanging="360"/>
      </w:pPr>
    </w:lvl>
    <w:lvl w:ilvl="5" w:tplc="0419001B">
      <w:start w:val="1"/>
      <w:numFmt w:val="lowerRoman"/>
      <w:lvlText w:val="%6."/>
      <w:lvlJc w:val="right"/>
      <w:pPr>
        <w:ind w:left="3752" w:hanging="180"/>
      </w:pPr>
    </w:lvl>
    <w:lvl w:ilvl="6" w:tplc="0419000F">
      <w:start w:val="1"/>
      <w:numFmt w:val="decimal"/>
      <w:lvlText w:val="%7."/>
      <w:lvlJc w:val="left"/>
      <w:pPr>
        <w:ind w:left="4472" w:hanging="360"/>
      </w:pPr>
    </w:lvl>
    <w:lvl w:ilvl="7" w:tplc="04190019">
      <w:start w:val="1"/>
      <w:numFmt w:val="lowerLetter"/>
      <w:lvlText w:val="%8."/>
      <w:lvlJc w:val="left"/>
      <w:pPr>
        <w:ind w:left="5192" w:hanging="360"/>
      </w:pPr>
    </w:lvl>
    <w:lvl w:ilvl="8" w:tplc="0419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03"/>
    <w:rsid w:val="00086001"/>
    <w:rsid w:val="001549C1"/>
    <w:rsid w:val="00160325"/>
    <w:rsid w:val="001E226F"/>
    <w:rsid w:val="00271921"/>
    <w:rsid w:val="00342FDC"/>
    <w:rsid w:val="00411ADE"/>
    <w:rsid w:val="0042162E"/>
    <w:rsid w:val="00451FA3"/>
    <w:rsid w:val="004B69D6"/>
    <w:rsid w:val="006B5B74"/>
    <w:rsid w:val="006F3C13"/>
    <w:rsid w:val="00743B3D"/>
    <w:rsid w:val="007E1830"/>
    <w:rsid w:val="007F4921"/>
    <w:rsid w:val="008B5225"/>
    <w:rsid w:val="009645EE"/>
    <w:rsid w:val="009D409B"/>
    <w:rsid w:val="00A63A03"/>
    <w:rsid w:val="00A82201"/>
    <w:rsid w:val="00AC6317"/>
    <w:rsid w:val="00AE19B3"/>
    <w:rsid w:val="00AF30A9"/>
    <w:rsid w:val="00B925DA"/>
    <w:rsid w:val="00BF0C04"/>
    <w:rsid w:val="00C1530A"/>
    <w:rsid w:val="00C317CE"/>
    <w:rsid w:val="00CA1EAB"/>
    <w:rsid w:val="00DD1091"/>
    <w:rsid w:val="00DD3299"/>
    <w:rsid w:val="00E62D2D"/>
    <w:rsid w:val="00EB113F"/>
    <w:rsid w:val="00EC7E5E"/>
    <w:rsid w:val="00EF31D9"/>
    <w:rsid w:val="00F05E57"/>
    <w:rsid w:val="00F6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15A5-0EAF-439A-B7DF-CBE0CC03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A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A63A03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A63A0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MacBookPro</dc:creator>
  <cp:keywords/>
  <dc:description/>
  <cp:lastModifiedBy>MacBookPro</cp:lastModifiedBy>
  <cp:revision>19</cp:revision>
  <dcterms:created xsi:type="dcterms:W3CDTF">2017-01-09T06:44:00Z</dcterms:created>
  <dcterms:modified xsi:type="dcterms:W3CDTF">2017-01-10T12:02:00Z</dcterms:modified>
</cp:coreProperties>
</file>