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327B3" w14:textId="2217FCE1" w:rsidR="00B73225" w:rsidRPr="00B73225" w:rsidRDefault="00B73225" w:rsidP="00B73225">
      <w:pPr>
        <w:spacing w:after="0" w:line="276" w:lineRule="auto"/>
        <w:jc w:val="center"/>
        <w:rPr>
          <w:rFonts w:ascii="Times New Roman" w:eastAsia="Calibri" w:hAnsi="Times New Roman" w:cs="Times New Roman"/>
          <w:b/>
          <w:bCs/>
          <w:sz w:val="24"/>
          <w:szCs w:val="24"/>
        </w:rPr>
      </w:pPr>
      <w:r w:rsidRPr="00B73225">
        <w:rPr>
          <w:rFonts w:ascii="Times New Roman" w:eastAsia="Calibri" w:hAnsi="Times New Roman" w:cs="Times New Roman"/>
          <w:b/>
          <w:bCs/>
          <w:sz w:val="24"/>
          <w:szCs w:val="24"/>
        </w:rPr>
        <w:t xml:space="preserve">МУНИЦИПАЛЬНОЕ БЮДЖЕТНОЕ УЧРЕЖДЕНИЕ </w:t>
      </w:r>
      <w:r>
        <w:rPr>
          <w:rFonts w:ascii="Times New Roman" w:eastAsia="Calibri" w:hAnsi="Times New Roman" w:cs="Times New Roman"/>
          <w:b/>
          <w:bCs/>
          <w:sz w:val="24"/>
          <w:szCs w:val="24"/>
        </w:rPr>
        <w:t xml:space="preserve"> </w:t>
      </w:r>
      <w:r w:rsidRPr="00B73225">
        <w:rPr>
          <w:rFonts w:ascii="Times New Roman" w:eastAsia="Calibri" w:hAnsi="Times New Roman" w:cs="Times New Roman"/>
          <w:b/>
          <w:bCs/>
          <w:sz w:val="24"/>
          <w:szCs w:val="24"/>
        </w:rPr>
        <w:t xml:space="preserve"> ДОПОЛНИТЕЛЬНОГО ОБРАЗОВАНИЯ «ДЕТСКАЯ ШКОЛА ИСКУССТВ д. ДОБРУНЬ БРЯНСКОГО РАЙОНА»</w:t>
      </w:r>
    </w:p>
    <w:p w14:paraId="43A6D9D1" w14:textId="77777777" w:rsidR="00B73225" w:rsidRPr="00B73225" w:rsidRDefault="00B73225" w:rsidP="00B73225">
      <w:pPr>
        <w:spacing w:after="200" w:line="276" w:lineRule="auto"/>
        <w:ind w:left="-624"/>
        <w:jc w:val="center"/>
        <w:rPr>
          <w:rFonts w:ascii="Times New Roman" w:eastAsia="Calibri" w:hAnsi="Times New Roman" w:cs="Times New Roman"/>
          <w:sz w:val="24"/>
          <w:szCs w:val="24"/>
          <w:u w:val="single"/>
        </w:rPr>
      </w:pPr>
      <w:r w:rsidRPr="00B73225">
        <w:rPr>
          <w:rFonts w:ascii="Times New Roman" w:eastAsia="Calibri" w:hAnsi="Times New Roman" w:cs="Times New Roman"/>
          <w:sz w:val="24"/>
          <w:szCs w:val="24"/>
        </w:rPr>
        <w:t xml:space="preserve">241521, Брянская область, Брянский район д. Добрунь, ул. Молодёжная, д. 2, тел.: 92-32-47  </w:t>
      </w:r>
      <w:r w:rsidRPr="00B73225">
        <w:rPr>
          <w:rFonts w:ascii="Times New Roman" w:eastAsia="Calibri" w:hAnsi="Times New Roman" w:cs="Times New Roman"/>
          <w:sz w:val="24"/>
          <w:szCs w:val="24"/>
          <w:u w:val="single"/>
        </w:rPr>
        <w:t>ИНН 3207009686, КПП 320701001, л/с 20276Ц95940</w:t>
      </w:r>
    </w:p>
    <w:p w14:paraId="72FEEDF4" w14:textId="77777777" w:rsidR="00B73225" w:rsidRPr="00B73225" w:rsidRDefault="00B73225" w:rsidP="00B73225">
      <w:pPr>
        <w:spacing w:after="200" w:line="276" w:lineRule="auto"/>
        <w:jc w:val="center"/>
        <w:rPr>
          <w:rFonts w:ascii="Calibri" w:eastAsia="Calibri" w:hAnsi="Calibri" w:cs="Times New Roman"/>
        </w:rPr>
      </w:pPr>
    </w:p>
    <w:p w14:paraId="38FBB156" w14:textId="77777777" w:rsidR="00B73225" w:rsidRPr="00B73225" w:rsidRDefault="00B73225" w:rsidP="00B73225">
      <w:pPr>
        <w:spacing w:after="200" w:line="276" w:lineRule="auto"/>
        <w:rPr>
          <w:rFonts w:ascii="Calibri" w:eastAsia="Calibri" w:hAnsi="Calibri" w:cs="Times New Roman"/>
        </w:rPr>
      </w:pPr>
    </w:p>
    <w:p w14:paraId="2ACF0849" w14:textId="77777777" w:rsidR="00B73225" w:rsidRPr="00B73225" w:rsidRDefault="00B73225" w:rsidP="00B73225">
      <w:pPr>
        <w:spacing w:after="200" w:line="276" w:lineRule="auto"/>
        <w:rPr>
          <w:rFonts w:ascii="Calibri" w:eastAsia="Calibri" w:hAnsi="Calibri" w:cs="Times New Roman"/>
        </w:rPr>
      </w:pPr>
    </w:p>
    <w:p w14:paraId="637D9C67" w14:textId="77777777" w:rsidR="00B73225" w:rsidRPr="00B73225" w:rsidRDefault="00B73225" w:rsidP="00B73225">
      <w:pPr>
        <w:spacing w:after="200" w:line="276" w:lineRule="auto"/>
        <w:rPr>
          <w:rFonts w:ascii="Calibri" w:eastAsia="Calibri" w:hAnsi="Calibri" w:cs="Times New Roman"/>
        </w:rPr>
      </w:pPr>
    </w:p>
    <w:p w14:paraId="64E60AFC" w14:textId="29230820" w:rsidR="00B73225" w:rsidRPr="00B73225" w:rsidRDefault="00B73225" w:rsidP="00B73225">
      <w:pPr>
        <w:spacing w:after="200" w:line="276" w:lineRule="auto"/>
        <w:jc w:val="center"/>
        <w:rPr>
          <w:rFonts w:ascii="Times New Roman" w:eastAsia="Calibri" w:hAnsi="Times New Roman" w:cs="Times New Roman"/>
          <w:sz w:val="72"/>
          <w:szCs w:val="72"/>
        </w:rPr>
      </w:pPr>
      <w:r>
        <w:rPr>
          <w:rFonts w:ascii="Times New Roman" w:eastAsia="Calibri" w:hAnsi="Times New Roman" w:cs="Times New Roman"/>
          <w:sz w:val="72"/>
          <w:szCs w:val="72"/>
        </w:rPr>
        <w:t>Методические рекомендации</w:t>
      </w:r>
    </w:p>
    <w:p w14:paraId="68405124" w14:textId="77777777" w:rsidR="00B73225" w:rsidRPr="00B73225" w:rsidRDefault="00B73225" w:rsidP="00B73225">
      <w:pPr>
        <w:spacing w:after="200" w:line="276" w:lineRule="auto"/>
        <w:jc w:val="center"/>
        <w:rPr>
          <w:rFonts w:ascii="Times New Roman" w:eastAsia="Calibri" w:hAnsi="Times New Roman" w:cs="Times New Roman"/>
          <w:sz w:val="56"/>
          <w:szCs w:val="56"/>
        </w:rPr>
      </w:pPr>
      <w:r w:rsidRPr="00B73225">
        <w:rPr>
          <w:rFonts w:ascii="Times New Roman" w:eastAsia="Calibri" w:hAnsi="Times New Roman" w:cs="Times New Roman"/>
          <w:sz w:val="56"/>
          <w:szCs w:val="56"/>
        </w:rPr>
        <w:t>на тему:</w:t>
      </w:r>
    </w:p>
    <w:p w14:paraId="0675CBFE" w14:textId="30F05936" w:rsidR="00B73225" w:rsidRPr="00B73225" w:rsidRDefault="00B73225" w:rsidP="00B73225">
      <w:pPr>
        <w:spacing w:after="200" w:line="276" w:lineRule="auto"/>
        <w:ind w:left="-170"/>
        <w:jc w:val="center"/>
        <w:rPr>
          <w:rFonts w:ascii="Times New Roman" w:eastAsia="Calibri" w:hAnsi="Times New Roman" w:cs="Times New Roman"/>
          <w:sz w:val="56"/>
          <w:szCs w:val="56"/>
        </w:rPr>
      </w:pPr>
      <w:r w:rsidRPr="00B73225">
        <w:rPr>
          <w:rFonts w:ascii="Times New Roman" w:eastAsia="Calibri" w:hAnsi="Times New Roman" w:cs="Times New Roman"/>
          <w:sz w:val="56"/>
          <w:szCs w:val="56"/>
        </w:rPr>
        <w:t>«И</w:t>
      </w:r>
      <w:r w:rsidR="007D12EE">
        <w:rPr>
          <w:rFonts w:ascii="Times New Roman" w:eastAsia="Calibri" w:hAnsi="Times New Roman" w:cs="Times New Roman"/>
          <w:sz w:val="56"/>
          <w:szCs w:val="56"/>
        </w:rPr>
        <w:t>спользование современных</w:t>
      </w:r>
      <w:r w:rsidRPr="00B73225">
        <w:rPr>
          <w:rFonts w:ascii="Times New Roman" w:eastAsia="Calibri" w:hAnsi="Times New Roman" w:cs="Times New Roman"/>
          <w:sz w:val="56"/>
          <w:szCs w:val="56"/>
        </w:rPr>
        <w:t xml:space="preserve"> образовательные технологи</w:t>
      </w:r>
      <w:r w:rsidR="007D12EE">
        <w:rPr>
          <w:rFonts w:ascii="Times New Roman" w:eastAsia="Calibri" w:hAnsi="Times New Roman" w:cs="Times New Roman"/>
          <w:sz w:val="56"/>
          <w:szCs w:val="56"/>
        </w:rPr>
        <w:t>й</w:t>
      </w:r>
      <w:r w:rsidRPr="00B73225">
        <w:rPr>
          <w:rFonts w:ascii="Times New Roman" w:eastAsia="Calibri" w:hAnsi="Times New Roman" w:cs="Times New Roman"/>
          <w:sz w:val="56"/>
          <w:szCs w:val="56"/>
        </w:rPr>
        <w:t xml:space="preserve"> в работе преподавателя </w:t>
      </w:r>
      <w:r w:rsidR="007D12EE">
        <w:rPr>
          <w:rFonts w:ascii="Times New Roman" w:eastAsia="Calibri" w:hAnsi="Times New Roman" w:cs="Times New Roman"/>
          <w:sz w:val="56"/>
          <w:szCs w:val="56"/>
        </w:rPr>
        <w:t>ДШИ</w:t>
      </w:r>
      <w:r w:rsidRPr="00B73225">
        <w:rPr>
          <w:rFonts w:ascii="Times New Roman" w:eastAsia="Calibri" w:hAnsi="Times New Roman" w:cs="Times New Roman"/>
          <w:sz w:val="56"/>
          <w:szCs w:val="56"/>
        </w:rPr>
        <w:t>».</w:t>
      </w:r>
    </w:p>
    <w:p w14:paraId="701F70B0" w14:textId="77777777" w:rsidR="00B73225" w:rsidRPr="00B73225" w:rsidRDefault="00B73225" w:rsidP="00B73225">
      <w:pPr>
        <w:spacing w:after="200" w:line="276" w:lineRule="auto"/>
        <w:jc w:val="center"/>
        <w:rPr>
          <w:rFonts w:ascii="Times New Roman" w:eastAsia="Calibri" w:hAnsi="Times New Roman" w:cs="Times New Roman"/>
          <w:sz w:val="56"/>
          <w:szCs w:val="56"/>
        </w:rPr>
      </w:pPr>
    </w:p>
    <w:p w14:paraId="01331098" w14:textId="77777777" w:rsidR="00B73225" w:rsidRPr="00B73225" w:rsidRDefault="00B73225" w:rsidP="00B73225">
      <w:pPr>
        <w:spacing w:after="200" w:line="276" w:lineRule="auto"/>
        <w:rPr>
          <w:rFonts w:ascii="Calibri" w:eastAsia="Calibri" w:hAnsi="Calibri" w:cs="Times New Roman"/>
        </w:rPr>
      </w:pPr>
    </w:p>
    <w:p w14:paraId="1F10460D" w14:textId="77777777" w:rsidR="00B73225" w:rsidRPr="00B73225" w:rsidRDefault="00B73225" w:rsidP="00B73225">
      <w:pPr>
        <w:spacing w:after="200" w:line="276" w:lineRule="auto"/>
        <w:rPr>
          <w:rFonts w:ascii="Calibri" w:eastAsia="Calibri" w:hAnsi="Calibri" w:cs="Times New Roman"/>
        </w:rPr>
      </w:pPr>
    </w:p>
    <w:p w14:paraId="4E5C285B" w14:textId="77777777" w:rsidR="00B73225" w:rsidRPr="00B73225" w:rsidRDefault="00B73225" w:rsidP="00B73225">
      <w:pPr>
        <w:spacing w:after="200" w:line="276" w:lineRule="auto"/>
        <w:rPr>
          <w:rFonts w:ascii="Calibri" w:eastAsia="Calibri" w:hAnsi="Calibri" w:cs="Times New Roman"/>
        </w:rPr>
      </w:pPr>
    </w:p>
    <w:p w14:paraId="408502EA" w14:textId="57A83EA0" w:rsidR="00B73225" w:rsidRPr="00B73225" w:rsidRDefault="007D12EE" w:rsidP="00B73225">
      <w:pPr>
        <w:spacing w:after="0" w:line="276" w:lineRule="auto"/>
        <w:jc w:val="right"/>
        <w:rPr>
          <w:rFonts w:ascii="Times New Roman" w:eastAsia="Calibri" w:hAnsi="Times New Roman" w:cs="Times New Roman"/>
          <w:sz w:val="32"/>
          <w:szCs w:val="32"/>
        </w:rPr>
      </w:pPr>
      <w:r>
        <w:rPr>
          <w:rFonts w:ascii="Times New Roman" w:eastAsia="Calibri" w:hAnsi="Times New Roman" w:cs="Times New Roman"/>
          <w:sz w:val="32"/>
          <w:szCs w:val="32"/>
        </w:rPr>
        <w:t>Разработ</w:t>
      </w:r>
      <w:r w:rsidR="00B73225" w:rsidRPr="00B73225">
        <w:rPr>
          <w:rFonts w:ascii="Times New Roman" w:eastAsia="Calibri" w:hAnsi="Times New Roman" w:cs="Times New Roman"/>
          <w:sz w:val="32"/>
          <w:szCs w:val="32"/>
        </w:rPr>
        <w:t>чик: Якуткин Василий Васильевич,</w:t>
      </w:r>
    </w:p>
    <w:p w14:paraId="49CD90B1" w14:textId="3CAAEEC7" w:rsidR="00B73225" w:rsidRPr="00B73225" w:rsidRDefault="00B73225" w:rsidP="00B73225">
      <w:pPr>
        <w:spacing w:after="0" w:line="276" w:lineRule="auto"/>
        <w:jc w:val="right"/>
        <w:rPr>
          <w:rFonts w:ascii="Times New Roman" w:eastAsia="Calibri" w:hAnsi="Times New Roman" w:cs="Times New Roman"/>
          <w:sz w:val="32"/>
          <w:szCs w:val="32"/>
        </w:rPr>
      </w:pPr>
      <w:r w:rsidRPr="00B73225">
        <w:rPr>
          <w:rFonts w:ascii="Times New Roman" w:eastAsia="Calibri" w:hAnsi="Times New Roman" w:cs="Times New Roman"/>
          <w:sz w:val="32"/>
          <w:szCs w:val="32"/>
        </w:rPr>
        <w:t xml:space="preserve">                               преподаватель духовых инструментов </w:t>
      </w:r>
    </w:p>
    <w:p w14:paraId="6E34AD4A" w14:textId="6F1AEA48" w:rsidR="00B73225" w:rsidRPr="00B73225" w:rsidRDefault="00B73225" w:rsidP="00B73225">
      <w:pPr>
        <w:spacing w:after="0" w:line="276" w:lineRule="auto"/>
        <w:jc w:val="right"/>
        <w:rPr>
          <w:rFonts w:ascii="Times New Roman" w:eastAsia="Calibri" w:hAnsi="Times New Roman" w:cs="Times New Roman"/>
          <w:sz w:val="32"/>
          <w:szCs w:val="32"/>
        </w:rPr>
      </w:pPr>
      <w:r w:rsidRPr="00B73225">
        <w:rPr>
          <w:rFonts w:ascii="Times New Roman" w:eastAsia="Calibri" w:hAnsi="Times New Roman" w:cs="Times New Roman"/>
          <w:sz w:val="32"/>
          <w:szCs w:val="32"/>
        </w:rPr>
        <w:t>МБУДО «ДШИ д. Добрунь Брянского района».</w:t>
      </w:r>
    </w:p>
    <w:p w14:paraId="75E8EBA9" w14:textId="77777777" w:rsidR="00B73225" w:rsidRPr="00B73225" w:rsidRDefault="00B73225" w:rsidP="00B73225">
      <w:pPr>
        <w:spacing w:after="0" w:line="276" w:lineRule="auto"/>
        <w:jc w:val="right"/>
        <w:rPr>
          <w:rFonts w:ascii="Times New Roman" w:eastAsia="Calibri" w:hAnsi="Times New Roman" w:cs="Times New Roman"/>
          <w:sz w:val="28"/>
          <w:szCs w:val="28"/>
        </w:rPr>
      </w:pPr>
    </w:p>
    <w:p w14:paraId="4EC64976" w14:textId="77777777" w:rsidR="00F47870" w:rsidRDefault="00F47870" w:rsidP="007D12EE">
      <w:pPr>
        <w:spacing w:after="200" w:line="276" w:lineRule="auto"/>
        <w:rPr>
          <w:rFonts w:ascii="Times New Roman" w:eastAsia="Calibri" w:hAnsi="Times New Roman" w:cs="Times New Roman"/>
          <w:sz w:val="28"/>
          <w:szCs w:val="28"/>
        </w:rPr>
      </w:pPr>
    </w:p>
    <w:p w14:paraId="46D97FF0" w14:textId="7CA4E8FE" w:rsidR="00B73225" w:rsidRPr="00F47870" w:rsidRDefault="000718F4" w:rsidP="000718F4">
      <w:pPr>
        <w:tabs>
          <w:tab w:val="center" w:pos="4677"/>
          <w:tab w:val="right" w:pos="9355"/>
        </w:tabs>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sidR="00B73225" w:rsidRPr="00B73225">
        <w:rPr>
          <w:rFonts w:ascii="Times New Roman" w:eastAsia="Calibri" w:hAnsi="Times New Roman" w:cs="Times New Roman"/>
          <w:sz w:val="28"/>
          <w:szCs w:val="28"/>
        </w:rPr>
        <w:t>20</w:t>
      </w:r>
      <w:r w:rsidR="00B73225">
        <w:rPr>
          <w:rFonts w:ascii="Times New Roman" w:eastAsia="Calibri" w:hAnsi="Times New Roman" w:cs="Times New Roman"/>
          <w:sz w:val="28"/>
          <w:szCs w:val="28"/>
        </w:rPr>
        <w:t>21</w:t>
      </w:r>
      <w:r w:rsidR="00B73225" w:rsidRPr="00B73225">
        <w:rPr>
          <w:rFonts w:ascii="Times New Roman" w:eastAsia="Calibri" w:hAnsi="Times New Roman" w:cs="Times New Roman"/>
          <w:sz w:val="28"/>
          <w:szCs w:val="28"/>
        </w:rPr>
        <w:t xml:space="preserve"> г.</w:t>
      </w:r>
      <w:r>
        <w:rPr>
          <w:rFonts w:ascii="Times New Roman" w:eastAsia="Calibri" w:hAnsi="Times New Roman" w:cs="Times New Roman"/>
          <w:sz w:val="28"/>
          <w:szCs w:val="28"/>
        </w:rPr>
        <w:tab/>
      </w:r>
    </w:p>
    <w:p w14:paraId="52AE6AE4" w14:textId="77777777" w:rsidR="007B3AD8" w:rsidRDefault="007B3AD8" w:rsidP="00BB56C1">
      <w:pPr>
        <w:spacing w:after="120" w:line="240" w:lineRule="auto"/>
        <w:jc w:val="center"/>
        <w:rPr>
          <w:rFonts w:ascii="Times New Roman" w:eastAsia="Times New Roman" w:hAnsi="Times New Roman" w:cs="Times New Roman"/>
          <w:b/>
          <w:bCs/>
          <w:color w:val="000000"/>
          <w:sz w:val="28"/>
          <w:szCs w:val="28"/>
          <w:lang w:eastAsia="ru-RU"/>
        </w:rPr>
      </w:pPr>
    </w:p>
    <w:p w14:paraId="3C6D6FA1" w14:textId="77777777" w:rsidR="007B3AD8" w:rsidRDefault="007B3AD8" w:rsidP="00BB56C1">
      <w:pPr>
        <w:spacing w:after="120" w:line="240" w:lineRule="auto"/>
        <w:jc w:val="center"/>
        <w:rPr>
          <w:rFonts w:ascii="Times New Roman" w:eastAsia="Times New Roman" w:hAnsi="Times New Roman" w:cs="Times New Roman"/>
          <w:b/>
          <w:bCs/>
          <w:color w:val="000000"/>
          <w:sz w:val="28"/>
          <w:szCs w:val="28"/>
          <w:lang w:eastAsia="ru-RU"/>
        </w:rPr>
      </w:pPr>
    </w:p>
    <w:p w14:paraId="510DD85D" w14:textId="08479009" w:rsidR="000642B2" w:rsidRPr="003D13DA" w:rsidRDefault="000642B2" w:rsidP="00BB56C1">
      <w:pPr>
        <w:spacing w:after="120" w:line="240" w:lineRule="auto"/>
        <w:jc w:val="center"/>
        <w:rPr>
          <w:rFonts w:ascii="Times New Roman" w:eastAsia="Times New Roman" w:hAnsi="Times New Roman" w:cs="Times New Roman"/>
          <w:color w:val="000000"/>
          <w:sz w:val="28"/>
          <w:szCs w:val="28"/>
          <w:lang w:eastAsia="ru-RU"/>
        </w:rPr>
      </w:pPr>
      <w:r w:rsidRPr="003D13DA">
        <w:rPr>
          <w:rFonts w:ascii="Times New Roman" w:eastAsia="Times New Roman" w:hAnsi="Times New Roman" w:cs="Times New Roman"/>
          <w:color w:val="000000"/>
          <w:sz w:val="28"/>
          <w:szCs w:val="28"/>
          <w:lang w:eastAsia="ru-RU"/>
        </w:rPr>
        <w:lastRenderedPageBreak/>
        <w:t>Содержание</w:t>
      </w:r>
    </w:p>
    <w:p w14:paraId="3A6F9FF7" w14:textId="5C86C2A4" w:rsidR="000642B2" w:rsidRPr="00F7282A" w:rsidRDefault="000642B2" w:rsidP="003D13DA">
      <w:pPr>
        <w:spacing w:after="0" w:line="240" w:lineRule="auto"/>
        <w:ind w:left="-227"/>
        <w:rPr>
          <w:rFonts w:ascii="Times New Roman" w:eastAsia="Times New Roman" w:hAnsi="Times New Roman" w:cs="Times New Roman"/>
          <w:b/>
          <w:bCs/>
          <w:color w:val="000000"/>
          <w:sz w:val="28"/>
          <w:szCs w:val="28"/>
          <w:lang w:eastAsia="ru-RU"/>
        </w:rPr>
      </w:pPr>
      <w:r w:rsidRPr="003D13DA">
        <w:rPr>
          <w:rFonts w:ascii="Times New Roman" w:eastAsia="Times New Roman" w:hAnsi="Times New Roman" w:cs="Times New Roman"/>
          <w:color w:val="000000"/>
          <w:sz w:val="28"/>
          <w:szCs w:val="28"/>
          <w:lang w:eastAsia="ru-RU"/>
        </w:rPr>
        <w:t>Введение</w:t>
      </w:r>
      <w:r w:rsidR="005A473D" w:rsidRPr="003D13DA">
        <w:rPr>
          <w:rFonts w:ascii="Times New Roman" w:eastAsia="Times New Roman" w:hAnsi="Times New Roman" w:cs="Times New Roman"/>
          <w:color w:val="000000"/>
          <w:sz w:val="28"/>
          <w:szCs w:val="28"/>
          <w:lang w:eastAsia="ru-RU"/>
        </w:rPr>
        <w:t xml:space="preserve"> _________________________________________________________</w:t>
      </w:r>
      <w:r w:rsidR="00BD6100">
        <w:rPr>
          <w:rFonts w:ascii="Times New Roman" w:eastAsia="Times New Roman" w:hAnsi="Times New Roman" w:cs="Times New Roman"/>
          <w:color w:val="000000"/>
          <w:sz w:val="28"/>
          <w:szCs w:val="28"/>
          <w:lang w:eastAsia="ru-RU"/>
        </w:rPr>
        <w:t xml:space="preserve"> </w:t>
      </w:r>
      <w:r w:rsidR="005A473D" w:rsidRPr="005A473D">
        <w:rPr>
          <w:rFonts w:ascii="Times New Roman" w:eastAsia="Times New Roman" w:hAnsi="Times New Roman" w:cs="Times New Roman"/>
          <w:color w:val="000000"/>
          <w:sz w:val="28"/>
          <w:szCs w:val="28"/>
          <w:lang w:eastAsia="ru-RU"/>
        </w:rPr>
        <w:t>3</w:t>
      </w:r>
      <w:r w:rsidRPr="00F7282A">
        <w:rPr>
          <w:rFonts w:ascii="Times New Roman" w:eastAsia="Times New Roman" w:hAnsi="Times New Roman" w:cs="Times New Roman"/>
          <w:b/>
          <w:bCs/>
          <w:color w:val="000000"/>
          <w:sz w:val="28"/>
          <w:szCs w:val="28"/>
          <w:lang w:eastAsia="ru-RU"/>
        </w:rPr>
        <w:t xml:space="preserve">  </w:t>
      </w:r>
    </w:p>
    <w:p w14:paraId="3AEC2000" w14:textId="38E60131" w:rsidR="000642B2" w:rsidRDefault="000642B2" w:rsidP="003D13DA">
      <w:pPr>
        <w:spacing w:after="0" w:line="240" w:lineRule="auto"/>
        <w:ind w:left="-227"/>
        <w:jc w:val="both"/>
        <w:rPr>
          <w:rStyle w:val="a6"/>
          <w:rFonts w:ascii="Times New Roman" w:hAnsi="Times New Roman" w:cs="Times New Roman"/>
          <w:b w:val="0"/>
          <w:bCs w:val="0"/>
          <w:color w:val="000000"/>
          <w:sz w:val="28"/>
          <w:szCs w:val="28"/>
          <w:bdr w:val="none" w:sz="0" w:space="0" w:color="auto" w:frame="1"/>
          <w:shd w:val="clear" w:color="auto" w:fill="FFFFFF"/>
        </w:rPr>
      </w:pPr>
      <w:r>
        <w:rPr>
          <w:rStyle w:val="a6"/>
          <w:rFonts w:ascii="Times New Roman" w:hAnsi="Times New Roman" w:cs="Times New Roman"/>
          <w:b w:val="0"/>
          <w:bCs w:val="0"/>
          <w:color w:val="000000"/>
          <w:sz w:val="28"/>
          <w:szCs w:val="28"/>
          <w:bdr w:val="none" w:sz="0" w:space="0" w:color="auto" w:frame="1"/>
          <w:shd w:val="clear" w:color="auto" w:fill="FFFFFF"/>
        </w:rPr>
        <w:t>1.</w:t>
      </w:r>
      <w:r w:rsidRPr="000642B2">
        <w:rPr>
          <w:rStyle w:val="a6"/>
          <w:rFonts w:ascii="Times New Roman" w:hAnsi="Times New Roman" w:cs="Times New Roman"/>
          <w:b w:val="0"/>
          <w:bCs w:val="0"/>
          <w:color w:val="000000"/>
          <w:sz w:val="28"/>
          <w:szCs w:val="28"/>
          <w:bdr w:val="none" w:sz="0" w:space="0" w:color="auto" w:frame="1"/>
          <w:shd w:val="clear" w:color="auto" w:fill="FFFFFF"/>
        </w:rPr>
        <w:t>Технология личностно-ориентированного развивающего обучения</w:t>
      </w:r>
      <w:r w:rsidR="005A473D">
        <w:rPr>
          <w:rStyle w:val="a6"/>
          <w:rFonts w:ascii="Times New Roman" w:hAnsi="Times New Roman" w:cs="Times New Roman"/>
          <w:b w:val="0"/>
          <w:bCs w:val="0"/>
          <w:color w:val="000000"/>
          <w:sz w:val="28"/>
          <w:szCs w:val="28"/>
          <w:bdr w:val="none" w:sz="0" w:space="0" w:color="auto" w:frame="1"/>
          <w:shd w:val="clear" w:color="auto" w:fill="FFFFFF"/>
        </w:rPr>
        <w:t>_______</w:t>
      </w:r>
      <w:r w:rsidR="00BD6100">
        <w:rPr>
          <w:rStyle w:val="a6"/>
          <w:rFonts w:ascii="Times New Roman" w:hAnsi="Times New Roman" w:cs="Times New Roman"/>
          <w:b w:val="0"/>
          <w:bCs w:val="0"/>
          <w:color w:val="000000"/>
          <w:sz w:val="28"/>
          <w:szCs w:val="28"/>
          <w:bdr w:val="none" w:sz="0" w:space="0" w:color="auto" w:frame="1"/>
          <w:shd w:val="clear" w:color="auto" w:fill="FFFFFF"/>
        </w:rPr>
        <w:t xml:space="preserve"> </w:t>
      </w:r>
      <w:r w:rsidR="005A473D">
        <w:rPr>
          <w:rStyle w:val="a6"/>
          <w:rFonts w:ascii="Times New Roman" w:hAnsi="Times New Roman" w:cs="Times New Roman"/>
          <w:b w:val="0"/>
          <w:bCs w:val="0"/>
          <w:color w:val="000000"/>
          <w:sz w:val="28"/>
          <w:szCs w:val="28"/>
          <w:bdr w:val="none" w:sz="0" w:space="0" w:color="auto" w:frame="1"/>
          <w:shd w:val="clear" w:color="auto" w:fill="FFFFFF"/>
        </w:rPr>
        <w:t>4</w:t>
      </w:r>
    </w:p>
    <w:p w14:paraId="14E4EDB6" w14:textId="2CA48946" w:rsidR="000642B2" w:rsidRDefault="000642B2" w:rsidP="003D13DA">
      <w:pPr>
        <w:spacing w:after="0" w:line="240" w:lineRule="auto"/>
        <w:ind w:left="-227"/>
        <w:jc w:val="both"/>
        <w:rPr>
          <w:rFonts w:ascii="Times New Roman" w:eastAsia="Calibri" w:hAnsi="Times New Roman" w:cs="Times New Roman"/>
          <w:sz w:val="28"/>
          <w:szCs w:val="28"/>
        </w:rPr>
      </w:pPr>
      <w:r w:rsidRPr="000642B2">
        <w:rPr>
          <w:rFonts w:ascii="Times New Roman" w:eastAsia="Calibri" w:hAnsi="Times New Roman" w:cs="Times New Roman"/>
          <w:sz w:val="28"/>
          <w:szCs w:val="28"/>
        </w:rPr>
        <w:t>2. Технология модульного обучения</w:t>
      </w:r>
      <w:r w:rsidR="005A473D">
        <w:rPr>
          <w:rFonts w:ascii="Times New Roman" w:eastAsia="Calibri" w:hAnsi="Times New Roman" w:cs="Times New Roman"/>
          <w:sz w:val="28"/>
          <w:szCs w:val="28"/>
        </w:rPr>
        <w:t>__________________________________</w:t>
      </w:r>
      <w:r w:rsidR="00BD6100">
        <w:rPr>
          <w:rFonts w:ascii="Times New Roman" w:eastAsia="Calibri" w:hAnsi="Times New Roman" w:cs="Times New Roman"/>
          <w:sz w:val="28"/>
          <w:szCs w:val="28"/>
        </w:rPr>
        <w:t xml:space="preserve"> </w:t>
      </w:r>
      <w:r w:rsidR="005A473D">
        <w:rPr>
          <w:rFonts w:ascii="Times New Roman" w:eastAsia="Calibri" w:hAnsi="Times New Roman" w:cs="Times New Roman"/>
          <w:sz w:val="28"/>
          <w:szCs w:val="28"/>
        </w:rPr>
        <w:t>_6</w:t>
      </w:r>
    </w:p>
    <w:p w14:paraId="0AC525D2" w14:textId="6AC8990D" w:rsidR="000642B2" w:rsidRDefault="000642B2" w:rsidP="003D13DA">
      <w:pPr>
        <w:spacing w:after="0" w:line="240" w:lineRule="auto"/>
        <w:ind w:left="-227"/>
        <w:jc w:val="both"/>
        <w:rPr>
          <w:rFonts w:ascii="Times New Roman" w:eastAsia="Calibri" w:hAnsi="Times New Roman" w:cs="Times New Roman"/>
          <w:sz w:val="28"/>
          <w:szCs w:val="28"/>
        </w:rPr>
      </w:pPr>
      <w:r w:rsidRPr="000642B2">
        <w:rPr>
          <w:rFonts w:ascii="Times New Roman" w:eastAsia="Calibri" w:hAnsi="Times New Roman" w:cs="Times New Roman"/>
          <w:sz w:val="28"/>
          <w:szCs w:val="28"/>
        </w:rPr>
        <w:t>3. Здоровье сберегающие технологии</w:t>
      </w:r>
      <w:r w:rsidR="005A473D">
        <w:rPr>
          <w:rFonts w:ascii="Times New Roman" w:eastAsia="Calibri" w:hAnsi="Times New Roman" w:cs="Times New Roman"/>
          <w:sz w:val="28"/>
          <w:szCs w:val="28"/>
        </w:rPr>
        <w:t>_________________________________</w:t>
      </w:r>
      <w:r w:rsidR="00BD6100">
        <w:rPr>
          <w:rFonts w:ascii="Times New Roman" w:eastAsia="Calibri" w:hAnsi="Times New Roman" w:cs="Times New Roman"/>
          <w:sz w:val="28"/>
          <w:szCs w:val="28"/>
        </w:rPr>
        <w:t xml:space="preserve"> </w:t>
      </w:r>
      <w:r w:rsidR="000718F4">
        <w:rPr>
          <w:rFonts w:ascii="Times New Roman" w:eastAsia="Calibri" w:hAnsi="Times New Roman" w:cs="Times New Roman"/>
          <w:sz w:val="28"/>
          <w:szCs w:val="28"/>
        </w:rPr>
        <w:t xml:space="preserve"> </w:t>
      </w:r>
      <w:r w:rsidR="00BD6100">
        <w:rPr>
          <w:rFonts w:ascii="Times New Roman" w:eastAsia="Calibri" w:hAnsi="Times New Roman" w:cs="Times New Roman"/>
          <w:sz w:val="28"/>
          <w:szCs w:val="28"/>
        </w:rPr>
        <w:t xml:space="preserve"> </w:t>
      </w:r>
      <w:r w:rsidR="000718F4">
        <w:rPr>
          <w:rFonts w:ascii="Times New Roman" w:eastAsia="Calibri" w:hAnsi="Times New Roman" w:cs="Times New Roman"/>
          <w:sz w:val="28"/>
          <w:szCs w:val="28"/>
        </w:rPr>
        <w:t>8</w:t>
      </w:r>
    </w:p>
    <w:p w14:paraId="5F06AE4D" w14:textId="1EEEDCD2" w:rsidR="00BB56C1" w:rsidRPr="003D13DA" w:rsidRDefault="00BB56C1" w:rsidP="003D13DA">
      <w:pPr>
        <w:spacing w:after="0" w:line="240" w:lineRule="auto"/>
        <w:ind w:left="-227"/>
        <w:jc w:val="both"/>
        <w:rPr>
          <w:rFonts w:ascii="Times New Roman" w:eastAsia="Calibri" w:hAnsi="Times New Roman" w:cs="Times New Roman"/>
          <w:sz w:val="28"/>
          <w:szCs w:val="28"/>
        </w:rPr>
      </w:pPr>
      <w:r w:rsidRPr="003D13DA">
        <w:rPr>
          <w:rFonts w:ascii="Times New Roman" w:eastAsia="Calibri" w:hAnsi="Times New Roman" w:cs="Times New Roman"/>
          <w:sz w:val="28"/>
          <w:szCs w:val="28"/>
        </w:rPr>
        <w:t>Заключение</w:t>
      </w:r>
      <w:r w:rsidR="000718F4" w:rsidRPr="003D13DA">
        <w:rPr>
          <w:rFonts w:ascii="Times New Roman" w:eastAsia="Calibri" w:hAnsi="Times New Roman" w:cs="Times New Roman"/>
          <w:sz w:val="28"/>
          <w:szCs w:val="28"/>
        </w:rPr>
        <w:t>_______________________________________________________ 10</w:t>
      </w:r>
    </w:p>
    <w:p w14:paraId="4ACB89D2" w14:textId="4C9A2733" w:rsidR="00BB56C1" w:rsidRPr="003D13DA" w:rsidRDefault="00BB56C1" w:rsidP="003D13DA">
      <w:pPr>
        <w:spacing w:after="0" w:line="240" w:lineRule="auto"/>
        <w:ind w:left="-227"/>
        <w:jc w:val="both"/>
        <w:rPr>
          <w:rFonts w:ascii="Times New Roman" w:eastAsia="Calibri" w:hAnsi="Times New Roman" w:cs="Times New Roman"/>
          <w:sz w:val="28"/>
          <w:szCs w:val="28"/>
        </w:rPr>
      </w:pPr>
      <w:r w:rsidRPr="003D13DA">
        <w:rPr>
          <w:rFonts w:ascii="Times New Roman" w:eastAsia="Calibri" w:hAnsi="Times New Roman" w:cs="Times New Roman"/>
          <w:sz w:val="28"/>
          <w:szCs w:val="28"/>
        </w:rPr>
        <w:t>Литература</w:t>
      </w:r>
      <w:r w:rsidR="000718F4" w:rsidRPr="003D13DA">
        <w:rPr>
          <w:rFonts w:ascii="Times New Roman" w:eastAsia="Calibri" w:hAnsi="Times New Roman" w:cs="Times New Roman"/>
          <w:sz w:val="28"/>
          <w:szCs w:val="28"/>
        </w:rPr>
        <w:t xml:space="preserve">_______________________________________________________ </w:t>
      </w:r>
      <w:r w:rsidR="00BD6100">
        <w:rPr>
          <w:rFonts w:ascii="Times New Roman" w:eastAsia="Calibri" w:hAnsi="Times New Roman" w:cs="Times New Roman"/>
          <w:sz w:val="28"/>
          <w:szCs w:val="28"/>
        </w:rPr>
        <w:t xml:space="preserve"> </w:t>
      </w:r>
      <w:r w:rsidR="000718F4" w:rsidRPr="003D13DA">
        <w:rPr>
          <w:rFonts w:ascii="Times New Roman" w:eastAsia="Calibri" w:hAnsi="Times New Roman" w:cs="Times New Roman"/>
          <w:sz w:val="28"/>
          <w:szCs w:val="28"/>
        </w:rPr>
        <w:t>11</w:t>
      </w:r>
    </w:p>
    <w:p w14:paraId="41461BBC" w14:textId="38DC8599" w:rsidR="00F7282A" w:rsidRPr="003D13DA" w:rsidRDefault="00F7282A" w:rsidP="003D13DA">
      <w:pPr>
        <w:spacing w:after="0" w:line="240" w:lineRule="auto"/>
        <w:ind w:left="-227"/>
        <w:jc w:val="both"/>
        <w:rPr>
          <w:rFonts w:ascii="Times New Roman" w:eastAsia="Calibri" w:hAnsi="Times New Roman" w:cs="Times New Roman"/>
          <w:sz w:val="28"/>
          <w:szCs w:val="28"/>
        </w:rPr>
      </w:pPr>
      <w:r w:rsidRPr="003D13DA">
        <w:rPr>
          <w:rFonts w:ascii="Times New Roman" w:eastAsia="Calibri" w:hAnsi="Times New Roman" w:cs="Times New Roman"/>
          <w:sz w:val="28"/>
          <w:szCs w:val="28"/>
        </w:rPr>
        <w:t>Приложение</w:t>
      </w:r>
      <w:r w:rsidR="000718F4" w:rsidRPr="003D13DA">
        <w:rPr>
          <w:rFonts w:ascii="Times New Roman" w:eastAsia="Calibri" w:hAnsi="Times New Roman" w:cs="Times New Roman"/>
          <w:sz w:val="28"/>
          <w:szCs w:val="28"/>
        </w:rPr>
        <w:t xml:space="preserve"> </w:t>
      </w:r>
      <w:r w:rsidRPr="003D13DA">
        <w:rPr>
          <w:rFonts w:ascii="Times New Roman" w:eastAsia="Calibri" w:hAnsi="Times New Roman" w:cs="Times New Roman"/>
          <w:sz w:val="28"/>
          <w:szCs w:val="28"/>
        </w:rPr>
        <w:t>1</w:t>
      </w:r>
      <w:r w:rsidR="000718F4" w:rsidRPr="003D13DA">
        <w:rPr>
          <w:rFonts w:ascii="Times New Roman" w:eastAsia="Calibri" w:hAnsi="Times New Roman" w:cs="Times New Roman"/>
          <w:sz w:val="28"/>
          <w:szCs w:val="28"/>
        </w:rPr>
        <w:t>_____________________________________________________ 12</w:t>
      </w:r>
    </w:p>
    <w:p w14:paraId="35DA8327" w14:textId="0A44D91D" w:rsidR="00F7282A" w:rsidRPr="000718F4" w:rsidRDefault="00F7282A" w:rsidP="003D13DA">
      <w:pPr>
        <w:spacing w:after="120" w:line="240" w:lineRule="auto"/>
        <w:ind w:left="-227"/>
        <w:jc w:val="both"/>
        <w:rPr>
          <w:rFonts w:ascii="Times New Roman" w:eastAsia="Calibri" w:hAnsi="Times New Roman" w:cs="Times New Roman"/>
          <w:sz w:val="28"/>
          <w:szCs w:val="28"/>
        </w:rPr>
      </w:pPr>
      <w:r w:rsidRPr="003D13DA">
        <w:rPr>
          <w:rFonts w:ascii="Times New Roman" w:eastAsia="Calibri" w:hAnsi="Times New Roman" w:cs="Times New Roman"/>
          <w:sz w:val="28"/>
          <w:szCs w:val="28"/>
        </w:rPr>
        <w:t>Приложение 2</w:t>
      </w:r>
      <w:r w:rsidR="000718F4" w:rsidRPr="003D13DA">
        <w:rPr>
          <w:rFonts w:ascii="Times New Roman" w:eastAsia="Calibri" w:hAnsi="Times New Roman" w:cs="Times New Roman"/>
          <w:sz w:val="28"/>
          <w:szCs w:val="28"/>
        </w:rPr>
        <w:t xml:space="preserve"> _____________________________________________________</w:t>
      </w:r>
      <w:r w:rsidR="000718F4">
        <w:rPr>
          <w:rFonts w:ascii="Times New Roman" w:eastAsia="Calibri" w:hAnsi="Times New Roman" w:cs="Times New Roman"/>
          <w:sz w:val="28"/>
          <w:szCs w:val="28"/>
        </w:rPr>
        <w:t>13</w:t>
      </w:r>
    </w:p>
    <w:p w14:paraId="61D7DB3A" w14:textId="71AD8A62" w:rsidR="000642B2" w:rsidRPr="000642B2" w:rsidRDefault="000642B2" w:rsidP="003D13DA">
      <w:pPr>
        <w:spacing w:after="120" w:line="240" w:lineRule="auto"/>
        <w:ind w:left="-227"/>
        <w:jc w:val="both"/>
        <w:rPr>
          <w:rStyle w:val="a6"/>
          <w:rFonts w:ascii="Times New Roman" w:hAnsi="Times New Roman" w:cs="Times New Roman"/>
          <w:b w:val="0"/>
          <w:bCs w:val="0"/>
          <w:color w:val="000000"/>
          <w:sz w:val="28"/>
          <w:szCs w:val="28"/>
          <w:bdr w:val="none" w:sz="0" w:space="0" w:color="auto" w:frame="1"/>
          <w:shd w:val="clear" w:color="auto" w:fill="FFFFFF"/>
        </w:rPr>
      </w:pPr>
    </w:p>
    <w:p w14:paraId="4F8D61C5" w14:textId="77777777" w:rsidR="000642B2" w:rsidRPr="000642B2" w:rsidRDefault="000642B2" w:rsidP="00BB56C1">
      <w:pPr>
        <w:spacing w:after="0" w:line="360" w:lineRule="auto"/>
        <w:ind w:left="-227"/>
        <w:rPr>
          <w:rFonts w:ascii="Times New Roman" w:eastAsia="Times New Roman" w:hAnsi="Times New Roman" w:cs="Times New Roman"/>
          <w:color w:val="000000"/>
          <w:sz w:val="28"/>
          <w:szCs w:val="28"/>
          <w:lang w:eastAsia="ru-RU"/>
        </w:rPr>
      </w:pPr>
    </w:p>
    <w:p w14:paraId="78BD7903" w14:textId="77777777" w:rsidR="000642B2" w:rsidRPr="000642B2" w:rsidRDefault="000642B2" w:rsidP="00BB56C1">
      <w:pPr>
        <w:spacing w:after="0" w:line="360" w:lineRule="auto"/>
        <w:rPr>
          <w:rFonts w:ascii="Times New Roman" w:eastAsia="Times New Roman" w:hAnsi="Times New Roman" w:cs="Times New Roman"/>
          <w:b/>
          <w:bCs/>
          <w:color w:val="000000"/>
          <w:sz w:val="28"/>
          <w:szCs w:val="28"/>
          <w:lang w:eastAsia="ru-RU"/>
        </w:rPr>
      </w:pPr>
    </w:p>
    <w:p w14:paraId="61E6F0DB" w14:textId="77777777" w:rsidR="000642B2" w:rsidRPr="000642B2" w:rsidRDefault="000642B2" w:rsidP="00BB56C1">
      <w:pPr>
        <w:spacing w:after="0" w:line="360" w:lineRule="auto"/>
        <w:rPr>
          <w:rFonts w:ascii="Times New Roman" w:eastAsia="Times New Roman" w:hAnsi="Times New Roman" w:cs="Times New Roman"/>
          <w:b/>
          <w:bCs/>
          <w:color w:val="000000"/>
          <w:sz w:val="28"/>
          <w:szCs w:val="28"/>
          <w:lang w:eastAsia="ru-RU"/>
        </w:rPr>
      </w:pPr>
    </w:p>
    <w:p w14:paraId="335A9E67"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42050864"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1981D84C"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2B9FB0DB"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bookmarkStart w:id="0" w:name="_Hlk66643071"/>
    </w:p>
    <w:p w14:paraId="34081086"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18CBF7C4"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0F985281"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1B22C1D8"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240D26DC"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22392FEA"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3D665C79"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7A438B6A"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50F8C7EE"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69051252"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5269EC61"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03880F03"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49DC1F39"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3F542498"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739C3CDA"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237F7C37"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12ADBA71"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0E8A26A1"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34EB2A0E"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25281CB0"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77FED57B"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61EB6FC0"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3F83D77C" w14:textId="69854463"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3C88C282" w14:textId="77777777" w:rsidR="000642B2" w:rsidRDefault="000642B2" w:rsidP="00FD4CFC">
      <w:pPr>
        <w:spacing w:after="0" w:line="240" w:lineRule="auto"/>
        <w:rPr>
          <w:rFonts w:ascii="Times New Roman" w:eastAsia="Times New Roman" w:hAnsi="Times New Roman" w:cs="Times New Roman"/>
          <w:b/>
          <w:bCs/>
          <w:color w:val="000000"/>
          <w:sz w:val="24"/>
          <w:szCs w:val="24"/>
          <w:lang w:eastAsia="ru-RU"/>
        </w:rPr>
      </w:pPr>
    </w:p>
    <w:p w14:paraId="111E499A" w14:textId="77777777" w:rsidR="003D13DA" w:rsidRDefault="003D13DA" w:rsidP="00FD4CFC">
      <w:pPr>
        <w:spacing w:after="0" w:line="240" w:lineRule="auto"/>
        <w:rPr>
          <w:rFonts w:ascii="Times New Roman" w:eastAsia="Times New Roman" w:hAnsi="Times New Roman" w:cs="Times New Roman"/>
          <w:b/>
          <w:bCs/>
          <w:color w:val="000000"/>
          <w:sz w:val="28"/>
          <w:szCs w:val="28"/>
          <w:lang w:eastAsia="ru-RU"/>
        </w:rPr>
      </w:pPr>
    </w:p>
    <w:p w14:paraId="0BAB8D64" w14:textId="77777777" w:rsidR="003D13DA" w:rsidRDefault="003D13DA" w:rsidP="00FD4CFC">
      <w:pPr>
        <w:spacing w:after="0" w:line="240" w:lineRule="auto"/>
        <w:rPr>
          <w:rFonts w:ascii="Times New Roman" w:eastAsia="Times New Roman" w:hAnsi="Times New Roman" w:cs="Times New Roman"/>
          <w:b/>
          <w:bCs/>
          <w:color w:val="000000"/>
          <w:sz w:val="28"/>
          <w:szCs w:val="28"/>
          <w:lang w:eastAsia="ru-RU"/>
        </w:rPr>
      </w:pPr>
    </w:p>
    <w:p w14:paraId="148EB20B" w14:textId="77777777" w:rsidR="003D13DA" w:rsidRDefault="003D13DA" w:rsidP="00FD4CFC">
      <w:pPr>
        <w:spacing w:after="0" w:line="240" w:lineRule="auto"/>
        <w:rPr>
          <w:rFonts w:ascii="Times New Roman" w:eastAsia="Times New Roman" w:hAnsi="Times New Roman" w:cs="Times New Roman"/>
          <w:b/>
          <w:bCs/>
          <w:color w:val="000000"/>
          <w:sz w:val="28"/>
          <w:szCs w:val="28"/>
          <w:lang w:eastAsia="ru-RU"/>
        </w:rPr>
      </w:pPr>
    </w:p>
    <w:p w14:paraId="5F8B61C3" w14:textId="77777777" w:rsidR="003D13DA" w:rsidRDefault="003D13DA" w:rsidP="00FD4CFC">
      <w:pPr>
        <w:spacing w:after="0" w:line="240" w:lineRule="auto"/>
        <w:rPr>
          <w:rFonts w:ascii="Times New Roman" w:eastAsia="Times New Roman" w:hAnsi="Times New Roman" w:cs="Times New Roman"/>
          <w:b/>
          <w:bCs/>
          <w:color w:val="000000"/>
          <w:sz w:val="28"/>
          <w:szCs w:val="28"/>
          <w:lang w:eastAsia="ru-RU"/>
        </w:rPr>
      </w:pPr>
    </w:p>
    <w:p w14:paraId="0266D50B" w14:textId="77777777" w:rsidR="003D13DA" w:rsidRDefault="003D13DA" w:rsidP="00FD4CFC">
      <w:pPr>
        <w:spacing w:after="0" w:line="240" w:lineRule="auto"/>
        <w:rPr>
          <w:rFonts w:ascii="Times New Roman" w:eastAsia="Times New Roman" w:hAnsi="Times New Roman" w:cs="Times New Roman"/>
          <w:b/>
          <w:bCs/>
          <w:color w:val="000000"/>
          <w:sz w:val="28"/>
          <w:szCs w:val="28"/>
          <w:lang w:eastAsia="ru-RU"/>
        </w:rPr>
      </w:pPr>
    </w:p>
    <w:p w14:paraId="655A1807" w14:textId="01325155" w:rsidR="00FD4CFC" w:rsidRPr="003D13DA" w:rsidRDefault="00875BA6" w:rsidP="00D276E5">
      <w:pPr>
        <w:spacing w:after="0" w:line="240" w:lineRule="auto"/>
        <w:rPr>
          <w:rFonts w:ascii="Times New Roman" w:eastAsia="Times New Roman" w:hAnsi="Times New Roman" w:cs="Times New Roman"/>
          <w:color w:val="000000"/>
          <w:sz w:val="24"/>
          <w:szCs w:val="24"/>
          <w:lang w:eastAsia="ru-RU"/>
        </w:rPr>
      </w:pPr>
      <w:r w:rsidRPr="003D13DA">
        <w:rPr>
          <w:rFonts w:ascii="Times New Roman" w:eastAsia="Times New Roman" w:hAnsi="Times New Roman" w:cs="Times New Roman"/>
          <w:color w:val="000000"/>
          <w:sz w:val="24"/>
          <w:szCs w:val="24"/>
          <w:lang w:eastAsia="ru-RU"/>
        </w:rPr>
        <w:lastRenderedPageBreak/>
        <w:t>В</w:t>
      </w:r>
      <w:r w:rsidR="000642B2" w:rsidRPr="003D13DA">
        <w:rPr>
          <w:rFonts w:ascii="Times New Roman" w:eastAsia="Times New Roman" w:hAnsi="Times New Roman" w:cs="Times New Roman"/>
          <w:color w:val="000000"/>
          <w:sz w:val="24"/>
          <w:szCs w:val="24"/>
          <w:lang w:eastAsia="ru-RU"/>
        </w:rPr>
        <w:t>ведение</w:t>
      </w:r>
      <w:r w:rsidRPr="003D13DA">
        <w:rPr>
          <w:rFonts w:ascii="Times New Roman" w:eastAsia="Times New Roman" w:hAnsi="Times New Roman" w:cs="Times New Roman"/>
          <w:color w:val="000000"/>
          <w:sz w:val="24"/>
          <w:szCs w:val="24"/>
          <w:lang w:eastAsia="ru-RU"/>
        </w:rPr>
        <w:t xml:space="preserve"> </w:t>
      </w:r>
      <w:r w:rsidR="00D935BD" w:rsidRPr="003D13DA">
        <w:rPr>
          <w:rFonts w:ascii="Times New Roman" w:eastAsia="Times New Roman" w:hAnsi="Times New Roman" w:cs="Times New Roman"/>
          <w:color w:val="000000"/>
          <w:sz w:val="24"/>
          <w:szCs w:val="24"/>
          <w:lang w:eastAsia="ru-RU"/>
        </w:rPr>
        <w:t xml:space="preserve">  </w:t>
      </w:r>
      <w:bookmarkEnd w:id="0"/>
      <w:r w:rsidR="00D935BD" w:rsidRPr="003D13DA">
        <w:rPr>
          <w:rFonts w:ascii="Times New Roman" w:eastAsia="Times New Roman" w:hAnsi="Times New Roman" w:cs="Times New Roman"/>
          <w:color w:val="000000"/>
          <w:sz w:val="24"/>
          <w:szCs w:val="24"/>
          <w:lang w:eastAsia="ru-RU"/>
        </w:rPr>
        <w:t xml:space="preserve">                                                                                                                                     </w:t>
      </w:r>
      <w:r w:rsidR="00FD4CFC" w:rsidRPr="003D13DA">
        <w:rPr>
          <w:rFonts w:ascii="Times New Roman" w:eastAsia="Times New Roman" w:hAnsi="Times New Roman" w:cs="Times New Roman"/>
          <w:color w:val="000000"/>
          <w:sz w:val="24"/>
          <w:szCs w:val="24"/>
          <w:lang w:eastAsia="ru-RU"/>
        </w:rPr>
        <w:t xml:space="preserve">                                                </w:t>
      </w:r>
    </w:p>
    <w:p w14:paraId="7A826199" w14:textId="272690DC" w:rsidR="00FD4CFC" w:rsidRPr="003D13DA" w:rsidRDefault="00FD4CFC" w:rsidP="00D276E5">
      <w:pPr>
        <w:spacing w:after="0" w:line="276" w:lineRule="auto"/>
        <w:ind w:left="-227"/>
        <w:jc w:val="both"/>
        <w:rPr>
          <w:rFonts w:ascii="Times New Roman" w:hAnsi="Times New Roman" w:cs="Times New Roman"/>
          <w:color w:val="000000"/>
          <w:sz w:val="24"/>
          <w:szCs w:val="24"/>
        </w:rPr>
      </w:pPr>
      <w:r w:rsidRPr="003D13DA">
        <w:rPr>
          <w:rFonts w:ascii="Times New Roman" w:hAnsi="Times New Roman" w:cs="Times New Roman"/>
          <w:color w:val="000000"/>
          <w:sz w:val="24"/>
          <w:szCs w:val="24"/>
        </w:rPr>
        <w:t>Концепция модернизации российского образования ставит перед системой дополнительного образования большие задачи. Их реализация требует от педагогов знания современных педагогических технологий, освоения интерактивных форм и методов обучения. Выбор технологии обучения зависит от многих факторов: от возраста учащихся, ресурсных возможностей, подготовленности и готовности учителя.</w:t>
      </w:r>
      <w:r w:rsidRPr="003D13DA">
        <w:rPr>
          <w:rFonts w:ascii="Times New Roman" w:eastAsia="Times New Roman" w:hAnsi="Times New Roman" w:cs="Times New Roman"/>
          <w:color w:val="000000"/>
          <w:sz w:val="24"/>
          <w:szCs w:val="24"/>
          <w:lang w:eastAsia="ru-RU"/>
        </w:rPr>
        <w:t xml:space="preserve"> </w:t>
      </w:r>
      <w:r w:rsidRPr="003D13DA">
        <w:rPr>
          <w:rFonts w:ascii="Times New Roman" w:hAnsi="Times New Roman" w:cs="Times New Roman"/>
          <w:color w:val="000000"/>
          <w:sz w:val="24"/>
          <w:szCs w:val="24"/>
        </w:rPr>
        <w:t xml:space="preserve">     </w:t>
      </w:r>
    </w:p>
    <w:p w14:paraId="50A704EF" w14:textId="1624ABDB" w:rsidR="00FD4CFC" w:rsidRPr="003D13DA" w:rsidRDefault="00FD4CFC" w:rsidP="00D276E5">
      <w:pPr>
        <w:spacing w:after="0" w:line="276" w:lineRule="auto"/>
        <w:ind w:left="-227"/>
        <w:jc w:val="both"/>
        <w:rPr>
          <w:rFonts w:ascii="Times New Roman" w:hAnsi="Times New Roman" w:cs="Times New Roman"/>
          <w:color w:val="000000"/>
          <w:sz w:val="24"/>
          <w:szCs w:val="24"/>
        </w:rPr>
      </w:pPr>
      <w:r w:rsidRPr="003D13DA">
        <w:rPr>
          <w:rFonts w:ascii="Times New Roman" w:hAnsi="Times New Roman" w:cs="Times New Roman"/>
          <w:color w:val="000000"/>
          <w:sz w:val="24"/>
          <w:szCs w:val="24"/>
        </w:rPr>
        <w:t xml:space="preserve">Технология – это детально прописанный путь осуществления той или иной деятельности в рамках выбранного метода. </w:t>
      </w:r>
    </w:p>
    <w:p w14:paraId="66470A00" w14:textId="68ED80FD" w:rsidR="00FD4CFC" w:rsidRPr="003D13DA" w:rsidRDefault="00FD4CFC" w:rsidP="00D276E5">
      <w:pPr>
        <w:spacing w:after="0" w:line="276" w:lineRule="auto"/>
        <w:ind w:left="-227"/>
        <w:jc w:val="both"/>
        <w:rPr>
          <w:rFonts w:ascii="Times New Roman" w:hAnsi="Times New Roman" w:cs="Times New Roman"/>
          <w:color w:val="000000"/>
          <w:sz w:val="24"/>
          <w:szCs w:val="24"/>
        </w:rPr>
      </w:pPr>
      <w:r w:rsidRPr="003D13DA">
        <w:rPr>
          <w:rFonts w:ascii="Times New Roman" w:hAnsi="Times New Roman" w:cs="Times New Roman"/>
          <w:color w:val="000000"/>
          <w:sz w:val="24"/>
          <w:szCs w:val="24"/>
        </w:rPr>
        <w:t>Педагогическая технология</w:t>
      </w:r>
      <w:r w:rsidRPr="003D13DA">
        <w:rPr>
          <w:rFonts w:ascii="Times New Roman" w:hAnsi="Times New Roman" w:cs="Times New Roman"/>
          <w:b/>
          <w:bCs/>
          <w:color w:val="000000"/>
          <w:sz w:val="24"/>
          <w:szCs w:val="24"/>
        </w:rPr>
        <w:t xml:space="preserve"> – </w:t>
      </w:r>
      <w:r w:rsidRPr="003D13DA">
        <w:rPr>
          <w:rFonts w:ascii="Times New Roman" w:hAnsi="Times New Roman" w:cs="Times New Roman"/>
          <w:color w:val="000000"/>
          <w:sz w:val="24"/>
          <w:szCs w:val="24"/>
        </w:rPr>
        <w:t>это последовательность определенных действий, операций, связанных с конкретной деятельностью учителя и направленных на достижение поставленных целей.</w:t>
      </w:r>
    </w:p>
    <w:p w14:paraId="1AAB3EFB" w14:textId="500F0936" w:rsidR="00FD4CFC" w:rsidRPr="003D13DA" w:rsidRDefault="00FD4CFC" w:rsidP="00D276E5">
      <w:pPr>
        <w:spacing w:after="120" w:line="240" w:lineRule="auto"/>
        <w:jc w:val="center"/>
        <w:rPr>
          <w:rFonts w:ascii="Times New Roman" w:hAnsi="Times New Roman" w:cs="Times New Roman"/>
          <w:color w:val="000000"/>
          <w:sz w:val="24"/>
          <w:szCs w:val="24"/>
        </w:rPr>
      </w:pPr>
      <w:r w:rsidRPr="003D13DA">
        <w:rPr>
          <w:rFonts w:ascii="Times New Roman" w:eastAsia="Times New Roman" w:hAnsi="Times New Roman" w:cs="Times New Roman"/>
          <w:color w:val="000000"/>
          <w:sz w:val="24"/>
          <w:szCs w:val="24"/>
          <w:lang w:eastAsia="ru-RU"/>
        </w:rPr>
        <w:t>Обоснование выбора конкретных современных образовательных технологий, используемых в практической деятельности и описание способов их применения.</w:t>
      </w:r>
    </w:p>
    <w:p w14:paraId="234825A2" w14:textId="0E0AC38B" w:rsidR="00F7282A" w:rsidRPr="003D13DA" w:rsidRDefault="00560A6B" w:rsidP="00D276E5">
      <w:pPr>
        <w:shd w:val="clear" w:color="auto" w:fill="FFFFFF"/>
        <w:spacing w:after="0" w:line="276" w:lineRule="auto"/>
        <w:ind w:left="-227"/>
        <w:jc w:val="both"/>
        <w:rPr>
          <w:rFonts w:ascii="Times New Roman" w:eastAsia="Times New Roman" w:hAnsi="Times New Roman" w:cs="Times New Roman"/>
          <w:color w:val="000000"/>
          <w:sz w:val="24"/>
          <w:szCs w:val="24"/>
          <w:lang w:eastAsia="ru-RU"/>
        </w:rPr>
      </w:pPr>
      <w:r w:rsidRPr="003D13DA">
        <w:rPr>
          <w:rFonts w:ascii="Times New Roman" w:eastAsia="Times New Roman" w:hAnsi="Times New Roman" w:cs="Times New Roman"/>
          <w:color w:val="000000"/>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Одна из главных задач преподавателя детской школы искусств - повышение педагогического мастерства путём освоения современных образовательных технологий обучения и воспитания. Современная система образования предоставляет преподавателю возможность объединить традиционные формы работы с новыми образовательными технологиями, выбрать среди множества инновационных методик наиболее близкую к своему пониманию педагогического процесса, по-новому взглянуть на собственный опыт работы.</w:t>
      </w:r>
      <w:r w:rsidR="00FD4CFC" w:rsidRPr="003D13DA">
        <w:rPr>
          <w:rFonts w:ascii="Times New Roman" w:eastAsia="Times New Roman" w:hAnsi="Times New Roman" w:cs="Times New Roman"/>
          <w:color w:val="000000"/>
          <w:sz w:val="24"/>
          <w:szCs w:val="24"/>
          <w:lang w:eastAsia="ru-RU"/>
        </w:rPr>
        <w:t xml:space="preserve"> </w:t>
      </w:r>
      <w:r w:rsidR="00F7282A" w:rsidRPr="003D13DA">
        <w:rPr>
          <w:rFonts w:ascii="Times New Roman" w:eastAsia="Times New Roman" w:hAnsi="Times New Roman" w:cs="Times New Roman"/>
          <w:color w:val="000000"/>
          <w:sz w:val="24"/>
          <w:szCs w:val="24"/>
          <w:lang w:eastAsia="ru-RU"/>
        </w:rPr>
        <w:t xml:space="preserve">   </w:t>
      </w:r>
    </w:p>
    <w:p w14:paraId="2A32082B" w14:textId="77777777" w:rsidR="00BD6100" w:rsidRDefault="00F7282A" w:rsidP="00BD6100">
      <w:pPr>
        <w:shd w:val="clear" w:color="auto" w:fill="FFFFFF"/>
        <w:spacing w:after="0" w:line="276" w:lineRule="auto"/>
        <w:ind w:left="-227"/>
        <w:jc w:val="both"/>
        <w:rPr>
          <w:rFonts w:ascii="Times New Roman" w:eastAsia="Times New Roman" w:hAnsi="Times New Roman" w:cs="Times New Roman"/>
          <w:color w:val="000000"/>
          <w:sz w:val="24"/>
          <w:szCs w:val="24"/>
          <w:lang w:eastAsia="ru-RU"/>
        </w:rPr>
      </w:pPr>
      <w:r w:rsidRPr="003D13DA">
        <w:rPr>
          <w:rFonts w:ascii="Times New Roman" w:eastAsia="Times New Roman" w:hAnsi="Times New Roman" w:cs="Times New Roman"/>
          <w:color w:val="000000"/>
          <w:sz w:val="24"/>
          <w:szCs w:val="24"/>
          <w:lang w:eastAsia="ru-RU"/>
        </w:rPr>
        <w:t xml:space="preserve">    </w:t>
      </w:r>
      <w:r w:rsidR="00FD4CFC" w:rsidRPr="003D13DA">
        <w:rPr>
          <w:rFonts w:ascii="Times New Roman" w:eastAsia="Times New Roman" w:hAnsi="Times New Roman" w:cs="Times New Roman"/>
          <w:color w:val="000000"/>
          <w:sz w:val="24"/>
          <w:szCs w:val="24"/>
          <w:lang w:eastAsia="ru-RU"/>
        </w:rPr>
        <w:t xml:space="preserve">В своей педагогической деятельности </w:t>
      </w:r>
      <w:r w:rsidR="007B3AD8" w:rsidRPr="003D13DA">
        <w:rPr>
          <w:rFonts w:ascii="Times New Roman" w:eastAsia="Times New Roman" w:hAnsi="Times New Roman" w:cs="Times New Roman"/>
          <w:color w:val="000000"/>
          <w:sz w:val="24"/>
          <w:szCs w:val="24"/>
          <w:lang w:eastAsia="ru-RU"/>
        </w:rPr>
        <w:t xml:space="preserve">(преподаватель медных духовых инструментов) </w:t>
      </w:r>
      <w:r w:rsidR="00FD4CFC" w:rsidRPr="003D13DA">
        <w:rPr>
          <w:rFonts w:ascii="Times New Roman" w:eastAsia="Times New Roman" w:hAnsi="Times New Roman" w:cs="Times New Roman"/>
          <w:color w:val="000000"/>
          <w:sz w:val="24"/>
          <w:szCs w:val="24"/>
          <w:lang w:eastAsia="ru-RU"/>
        </w:rPr>
        <w:t>использую следующие современные образовательные технологии:</w:t>
      </w:r>
    </w:p>
    <w:p w14:paraId="5F348C4D" w14:textId="104A7D94" w:rsidR="00BD6100" w:rsidRDefault="004A4B7F" w:rsidP="00BD6100">
      <w:pPr>
        <w:shd w:val="clear" w:color="auto" w:fill="FFFFFF"/>
        <w:spacing w:after="0" w:line="276" w:lineRule="auto"/>
        <w:ind w:left="-227"/>
        <w:jc w:val="both"/>
        <w:rPr>
          <w:rFonts w:ascii="Times New Roman" w:eastAsia="Times New Roman" w:hAnsi="Times New Roman" w:cs="Times New Roman"/>
          <w:color w:val="000000"/>
          <w:sz w:val="24"/>
          <w:szCs w:val="24"/>
          <w:lang w:eastAsia="ru-RU"/>
        </w:rPr>
      </w:pPr>
      <w:r w:rsidRPr="00BD6100">
        <w:rPr>
          <w:rFonts w:ascii="Times New Roman" w:eastAsia="Times New Roman" w:hAnsi="Times New Roman" w:cs="Times New Roman"/>
          <w:color w:val="000000"/>
          <w:sz w:val="24"/>
          <w:szCs w:val="24"/>
          <w:lang w:eastAsia="ru-RU"/>
        </w:rPr>
        <w:t xml:space="preserve">технология </w:t>
      </w:r>
      <w:r w:rsidR="00DD0E12" w:rsidRPr="00BD6100">
        <w:rPr>
          <w:rFonts w:ascii="Times New Roman" w:eastAsia="Times New Roman" w:hAnsi="Times New Roman" w:cs="Times New Roman"/>
          <w:color w:val="000000"/>
          <w:sz w:val="24"/>
          <w:szCs w:val="24"/>
          <w:lang w:eastAsia="ru-RU"/>
        </w:rPr>
        <w:t>личностно - ориентированно</w:t>
      </w:r>
      <w:r w:rsidRPr="00BD6100">
        <w:rPr>
          <w:rFonts w:ascii="Times New Roman" w:eastAsia="Times New Roman" w:hAnsi="Times New Roman" w:cs="Times New Roman"/>
          <w:color w:val="000000"/>
          <w:sz w:val="24"/>
          <w:szCs w:val="24"/>
          <w:lang w:eastAsia="ru-RU"/>
        </w:rPr>
        <w:t>го</w:t>
      </w:r>
      <w:r w:rsidR="00DD0E12" w:rsidRPr="00BD6100">
        <w:rPr>
          <w:rFonts w:ascii="Times New Roman" w:eastAsia="Times New Roman" w:hAnsi="Times New Roman" w:cs="Times New Roman"/>
          <w:color w:val="000000"/>
          <w:sz w:val="24"/>
          <w:szCs w:val="24"/>
          <w:lang w:eastAsia="ru-RU"/>
        </w:rPr>
        <w:t xml:space="preserve"> </w:t>
      </w:r>
      <w:r w:rsidRPr="00BD6100">
        <w:rPr>
          <w:rStyle w:val="a6"/>
          <w:rFonts w:ascii="Times New Roman" w:hAnsi="Times New Roman" w:cs="Times New Roman"/>
          <w:b w:val="0"/>
          <w:bCs w:val="0"/>
          <w:color w:val="000000"/>
          <w:sz w:val="24"/>
          <w:szCs w:val="24"/>
          <w:bdr w:val="none" w:sz="0" w:space="0" w:color="auto" w:frame="1"/>
          <w:shd w:val="clear" w:color="auto" w:fill="FFFFFF"/>
        </w:rPr>
        <w:t>развивающего обучения</w:t>
      </w:r>
      <w:r w:rsidR="00DD0E12" w:rsidRPr="00BD6100">
        <w:rPr>
          <w:rFonts w:ascii="Times New Roman" w:eastAsia="Times New Roman" w:hAnsi="Times New Roman" w:cs="Times New Roman"/>
          <w:color w:val="000000"/>
          <w:sz w:val="24"/>
          <w:szCs w:val="24"/>
          <w:lang w:eastAsia="ru-RU"/>
        </w:rPr>
        <w:t>;</w:t>
      </w:r>
    </w:p>
    <w:p w14:paraId="54630B98" w14:textId="77777777" w:rsidR="00BD6100" w:rsidRDefault="00560A6B" w:rsidP="00BD6100">
      <w:pPr>
        <w:shd w:val="clear" w:color="auto" w:fill="FFFFFF"/>
        <w:spacing w:after="0" w:line="276" w:lineRule="auto"/>
        <w:ind w:left="-227"/>
        <w:jc w:val="both"/>
        <w:rPr>
          <w:rFonts w:ascii="Times New Roman" w:eastAsia="Times New Roman" w:hAnsi="Times New Roman" w:cs="Times New Roman"/>
          <w:color w:val="000000"/>
          <w:sz w:val="24"/>
          <w:szCs w:val="24"/>
          <w:lang w:eastAsia="ru-RU"/>
        </w:rPr>
      </w:pPr>
      <w:r w:rsidRPr="00BD6100">
        <w:rPr>
          <w:rFonts w:ascii="Times New Roman" w:eastAsia="Times New Roman" w:hAnsi="Times New Roman" w:cs="Times New Roman"/>
          <w:color w:val="000000"/>
          <w:sz w:val="24"/>
          <w:szCs w:val="24"/>
          <w:lang w:eastAsia="ru-RU"/>
        </w:rPr>
        <w:t>модульное обучение</w:t>
      </w:r>
      <w:r w:rsidR="000642B2" w:rsidRPr="00BD6100">
        <w:rPr>
          <w:rFonts w:ascii="Times New Roman" w:eastAsia="Times New Roman" w:hAnsi="Times New Roman" w:cs="Times New Roman"/>
          <w:color w:val="000000"/>
          <w:sz w:val="24"/>
          <w:szCs w:val="24"/>
          <w:lang w:eastAsia="ru-RU"/>
        </w:rPr>
        <w:t>;</w:t>
      </w:r>
      <w:r w:rsidRPr="00BD6100">
        <w:rPr>
          <w:rFonts w:ascii="Times New Roman" w:eastAsia="Times New Roman" w:hAnsi="Times New Roman" w:cs="Times New Roman"/>
          <w:color w:val="000000"/>
          <w:sz w:val="24"/>
          <w:szCs w:val="24"/>
          <w:lang w:eastAsia="ru-RU"/>
        </w:rPr>
        <w:t xml:space="preserve"> </w:t>
      </w:r>
    </w:p>
    <w:p w14:paraId="5B7F4FAB" w14:textId="65E319D6" w:rsidR="00DD0E12" w:rsidRPr="00BD6100" w:rsidRDefault="00DD0E12" w:rsidP="00BD6100">
      <w:pPr>
        <w:shd w:val="clear" w:color="auto" w:fill="FFFFFF"/>
        <w:spacing w:after="0" w:line="276" w:lineRule="auto"/>
        <w:ind w:left="-227"/>
        <w:jc w:val="both"/>
        <w:rPr>
          <w:rFonts w:ascii="Times New Roman" w:eastAsia="Times New Roman" w:hAnsi="Times New Roman" w:cs="Times New Roman"/>
          <w:color w:val="000000"/>
          <w:sz w:val="24"/>
          <w:szCs w:val="24"/>
          <w:lang w:eastAsia="ru-RU"/>
        </w:rPr>
      </w:pPr>
      <w:r w:rsidRPr="00BD6100">
        <w:rPr>
          <w:rFonts w:ascii="Times New Roman" w:eastAsia="Times New Roman" w:hAnsi="Times New Roman" w:cs="Times New Roman"/>
          <w:color w:val="000000"/>
          <w:sz w:val="24"/>
          <w:szCs w:val="24"/>
          <w:lang w:eastAsia="ru-RU"/>
        </w:rPr>
        <w:t>здоровье сберегающие технологии;</w:t>
      </w:r>
    </w:p>
    <w:p w14:paraId="31C648CC" w14:textId="77777777" w:rsidR="00BD6100" w:rsidRDefault="00DD0E12" w:rsidP="00BD6100">
      <w:pPr>
        <w:shd w:val="clear" w:color="auto" w:fill="FFFFFF"/>
        <w:spacing w:after="0" w:line="276" w:lineRule="auto"/>
        <w:ind w:left="-227"/>
        <w:jc w:val="both"/>
        <w:rPr>
          <w:rFonts w:ascii="Times New Roman" w:eastAsia="Times New Roman" w:hAnsi="Times New Roman" w:cs="Times New Roman"/>
          <w:color w:val="000000"/>
          <w:sz w:val="24"/>
          <w:szCs w:val="24"/>
          <w:lang w:eastAsia="ru-RU"/>
        </w:rPr>
      </w:pPr>
      <w:r w:rsidRPr="003D13DA">
        <w:rPr>
          <w:rFonts w:ascii="Times New Roman" w:eastAsia="Times New Roman" w:hAnsi="Times New Roman" w:cs="Times New Roman"/>
          <w:color w:val="000000"/>
          <w:sz w:val="24"/>
          <w:szCs w:val="24"/>
          <w:lang w:eastAsia="ru-RU"/>
        </w:rPr>
        <w:t>Темы представленных образовательных технологий в разные годы моей педагогической деятельности были темами самообразования по предмету, поэтому, считаю целесообразным отразить всю работу по данным технологиям.</w:t>
      </w:r>
    </w:p>
    <w:p w14:paraId="7C93BF91" w14:textId="02592AA9" w:rsidR="000642B2" w:rsidRPr="003D13DA" w:rsidRDefault="00DD0E12" w:rsidP="00D276E5">
      <w:pPr>
        <w:shd w:val="clear" w:color="auto" w:fill="FFFFFF"/>
        <w:spacing w:after="120" w:line="276" w:lineRule="auto"/>
        <w:ind w:left="-227"/>
        <w:jc w:val="both"/>
        <w:rPr>
          <w:rStyle w:val="a6"/>
          <w:rFonts w:ascii="Times New Roman" w:eastAsia="Times New Roman" w:hAnsi="Times New Roman" w:cs="Times New Roman"/>
          <w:b w:val="0"/>
          <w:bCs w:val="0"/>
          <w:color w:val="000000"/>
          <w:sz w:val="24"/>
          <w:szCs w:val="24"/>
          <w:lang w:eastAsia="ru-RU"/>
        </w:rPr>
      </w:pPr>
      <w:r w:rsidRPr="003D13DA">
        <w:rPr>
          <w:rFonts w:ascii="Times New Roman" w:eastAsia="Times New Roman" w:hAnsi="Times New Roman" w:cs="Times New Roman"/>
          <w:color w:val="000000"/>
          <w:sz w:val="24"/>
          <w:szCs w:val="24"/>
          <w:lang w:eastAsia="ru-RU"/>
        </w:rPr>
        <w:t>Урок специальности (предмет – медные духовые инструменты), урок творчества, и на таком уроке искусства может быть применима не одна технология. Применение нескольких технологий помогает сделать урок занимательнее, расширить кругозор учащихся, горизонты исполнительской деятельности, развивать музыкальные способности детей, формировать навыки активного восприятия музыки, что в целом является важной предпосылкой обогащения музыкальной культуры учащихся.</w:t>
      </w:r>
      <w:bookmarkStart w:id="1" w:name="_Hlk66643190"/>
    </w:p>
    <w:p w14:paraId="45D30091" w14:textId="5E7E4BC0" w:rsidR="00560A6B" w:rsidRPr="003D13DA" w:rsidRDefault="004A4B7F" w:rsidP="00D276E5">
      <w:pPr>
        <w:pStyle w:val="a4"/>
        <w:numPr>
          <w:ilvl w:val="0"/>
          <w:numId w:val="12"/>
        </w:numPr>
        <w:spacing w:after="120" w:line="276" w:lineRule="auto"/>
        <w:ind w:left="0"/>
        <w:jc w:val="center"/>
        <w:rPr>
          <w:rStyle w:val="a6"/>
          <w:rFonts w:ascii="Times New Roman" w:hAnsi="Times New Roman" w:cs="Times New Roman"/>
          <w:b w:val="0"/>
          <w:bCs w:val="0"/>
          <w:color w:val="000000"/>
          <w:sz w:val="24"/>
          <w:szCs w:val="24"/>
          <w:bdr w:val="none" w:sz="0" w:space="0" w:color="auto" w:frame="1"/>
          <w:shd w:val="clear" w:color="auto" w:fill="FFFFFF"/>
        </w:rPr>
      </w:pPr>
      <w:r w:rsidRPr="003D13DA">
        <w:rPr>
          <w:rStyle w:val="a6"/>
          <w:rFonts w:ascii="Times New Roman" w:hAnsi="Times New Roman" w:cs="Times New Roman"/>
          <w:b w:val="0"/>
          <w:bCs w:val="0"/>
          <w:color w:val="000000"/>
          <w:sz w:val="24"/>
          <w:szCs w:val="24"/>
          <w:bdr w:val="none" w:sz="0" w:space="0" w:color="auto" w:frame="1"/>
          <w:shd w:val="clear" w:color="auto" w:fill="FFFFFF"/>
        </w:rPr>
        <w:t xml:space="preserve">Технология личностно-ориентированного </w:t>
      </w:r>
      <w:bookmarkStart w:id="2" w:name="_Hlk66620688"/>
      <w:r w:rsidRPr="003D13DA">
        <w:rPr>
          <w:rStyle w:val="a6"/>
          <w:rFonts w:ascii="Times New Roman" w:hAnsi="Times New Roman" w:cs="Times New Roman"/>
          <w:b w:val="0"/>
          <w:bCs w:val="0"/>
          <w:color w:val="000000"/>
          <w:sz w:val="24"/>
          <w:szCs w:val="24"/>
          <w:bdr w:val="none" w:sz="0" w:space="0" w:color="auto" w:frame="1"/>
          <w:shd w:val="clear" w:color="auto" w:fill="FFFFFF"/>
        </w:rPr>
        <w:t>развивающего обучения.</w:t>
      </w:r>
      <w:bookmarkEnd w:id="2"/>
    </w:p>
    <w:bookmarkEnd w:id="1"/>
    <w:p w14:paraId="76A73F12" w14:textId="1565BF55" w:rsidR="004A4B7F" w:rsidRPr="003D13DA" w:rsidRDefault="00560A6B" w:rsidP="000404ED">
      <w:pPr>
        <w:spacing w:after="120" w:line="276" w:lineRule="auto"/>
        <w:ind w:left="-227"/>
        <w:jc w:val="both"/>
        <w:rPr>
          <w:rFonts w:ascii="Times New Roman" w:eastAsia="Calibri" w:hAnsi="Times New Roman" w:cs="Times New Roman"/>
          <w:b/>
          <w:bCs/>
          <w:sz w:val="24"/>
          <w:szCs w:val="24"/>
        </w:rPr>
      </w:pPr>
      <w:r w:rsidRPr="003D13DA">
        <w:rPr>
          <w:rFonts w:ascii="Times New Roman" w:hAnsi="Times New Roman" w:cs="Times New Roman"/>
          <w:sz w:val="24"/>
          <w:szCs w:val="24"/>
        </w:rPr>
        <w:t xml:space="preserve">    </w:t>
      </w:r>
      <w:r w:rsidR="00BA1CF8" w:rsidRPr="003D13DA">
        <w:rPr>
          <w:rFonts w:ascii="Times New Roman" w:hAnsi="Times New Roman" w:cs="Times New Roman"/>
          <w:sz w:val="24"/>
          <w:szCs w:val="24"/>
        </w:rPr>
        <w:t>В трактовке И. С. Якиманской личностно - ориентированное обучение понимается «как обучение, где во главу угла ставится личность обучающегося, её самобытность, самоценность; субъектный опыт каждого сначала раскрывается, а затем согласовывается с содержанием обучения».</w:t>
      </w:r>
      <w:r w:rsidRPr="003D13DA">
        <w:rPr>
          <w:rFonts w:ascii="Times New Roman" w:hAnsi="Times New Roman" w:cs="Times New Roman"/>
          <w:sz w:val="24"/>
          <w:szCs w:val="24"/>
        </w:rPr>
        <w:t xml:space="preserve"> </w:t>
      </w:r>
      <w:r w:rsidR="004A4B7F" w:rsidRPr="003D13DA">
        <w:rPr>
          <w:rFonts w:ascii="Times New Roman" w:hAnsi="Times New Roman" w:cs="Times New Roman"/>
          <w:color w:val="000000"/>
          <w:sz w:val="24"/>
          <w:szCs w:val="24"/>
          <w:shd w:val="clear" w:color="auto" w:fill="FFFFFF"/>
        </w:rPr>
        <w:t>Технология личностно-ориентированного развивающего обучения предполагает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r w:rsidR="00BA1CF8" w:rsidRPr="003D13DA">
        <w:rPr>
          <w:rFonts w:ascii="Times New Roman" w:hAnsi="Times New Roman" w:cs="Times New Roman"/>
          <w:color w:val="000000"/>
          <w:sz w:val="24"/>
          <w:szCs w:val="24"/>
          <w:shd w:val="clear" w:color="auto" w:fill="FFFFFF"/>
        </w:rPr>
        <w:t xml:space="preserve"> Принципиальным является то, что </w:t>
      </w:r>
      <w:r w:rsidR="004A4B7F" w:rsidRPr="003D13DA">
        <w:rPr>
          <w:rFonts w:ascii="Times New Roman" w:hAnsi="Times New Roman" w:cs="Times New Roman"/>
          <w:color w:val="000000"/>
          <w:sz w:val="24"/>
          <w:szCs w:val="24"/>
          <w:shd w:val="clear" w:color="auto" w:fill="FFFFFF"/>
        </w:rPr>
        <w:t xml:space="preserve">учреждение дополнительного образования не заставляет ребенка учиться, а создает условия для грамотного выбора каждым содержания изучаемого предмета и темпов его освоения. Задача педагога – не «давать» материал, а пробудить интерес, раскрыть возможности каждого, организовать совместную </w:t>
      </w:r>
      <w:r w:rsidR="004A4B7F" w:rsidRPr="003D13DA">
        <w:rPr>
          <w:rFonts w:ascii="Times New Roman" w:hAnsi="Times New Roman" w:cs="Times New Roman"/>
          <w:color w:val="000000"/>
          <w:sz w:val="24"/>
          <w:szCs w:val="24"/>
          <w:shd w:val="clear" w:color="auto" w:fill="FFFFFF"/>
        </w:rPr>
        <w:lastRenderedPageBreak/>
        <w:t>познавательную, творческую деятельность каждого ребенка.</w:t>
      </w:r>
      <w:r w:rsidR="004A4B7F" w:rsidRPr="003D13DA">
        <w:rPr>
          <w:rFonts w:ascii="Times New Roman" w:hAnsi="Times New Roman" w:cs="Times New Roman"/>
          <w:color w:val="000000"/>
          <w:sz w:val="24"/>
          <w:szCs w:val="24"/>
        </w:rPr>
        <w:t xml:space="preserve"> </w:t>
      </w:r>
      <w:r w:rsidR="004A4B7F" w:rsidRPr="003D13DA">
        <w:rPr>
          <w:rFonts w:ascii="Times New Roman" w:hAnsi="Times New Roman" w:cs="Times New Roman"/>
          <w:color w:val="000000"/>
          <w:sz w:val="24"/>
          <w:szCs w:val="24"/>
          <w:shd w:val="clear" w:color="auto" w:fill="FFFFFF"/>
        </w:rPr>
        <w:t>Подготовка учебного материала предусматривает учет индивидуальных особенностей и возможностей детей, а образовательный процесс направлен на «зону ближайшего развития» ученика.</w:t>
      </w:r>
    </w:p>
    <w:p w14:paraId="41F5967A" w14:textId="77777777" w:rsidR="00BD6100" w:rsidRDefault="004A4B7F" w:rsidP="00BD6100">
      <w:pPr>
        <w:spacing w:after="0" w:line="240" w:lineRule="auto"/>
        <w:ind w:left="-227"/>
        <w:jc w:val="center"/>
        <w:rPr>
          <w:rFonts w:ascii="Times New Roman" w:eastAsia="Calibri" w:hAnsi="Times New Roman" w:cs="Times New Roman"/>
          <w:bCs/>
          <w:sz w:val="24"/>
          <w:szCs w:val="24"/>
        </w:rPr>
      </w:pPr>
      <w:r w:rsidRPr="003D13DA">
        <w:rPr>
          <w:rFonts w:ascii="Times New Roman" w:eastAsia="Calibri" w:hAnsi="Times New Roman" w:cs="Times New Roman"/>
          <w:bCs/>
          <w:sz w:val="24"/>
          <w:szCs w:val="24"/>
        </w:rPr>
        <w:t>Принципы личностно-ориентированного обучения в работе преподавателя детской школы искусств</w:t>
      </w:r>
      <w:r w:rsidR="00F7282A" w:rsidRPr="003D13DA">
        <w:rPr>
          <w:rFonts w:ascii="Times New Roman" w:eastAsia="Calibri" w:hAnsi="Times New Roman" w:cs="Times New Roman"/>
          <w:bCs/>
          <w:sz w:val="24"/>
          <w:szCs w:val="24"/>
        </w:rPr>
        <w:t>.</w:t>
      </w:r>
    </w:p>
    <w:p w14:paraId="47C9ED88" w14:textId="6AD9D60D" w:rsidR="004A4B7F" w:rsidRPr="003D13DA" w:rsidRDefault="004A4B7F" w:rsidP="00BD6100">
      <w:pPr>
        <w:spacing w:after="0" w:line="240" w:lineRule="auto"/>
        <w:ind w:left="-227"/>
        <w:rPr>
          <w:rFonts w:ascii="Times New Roman" w:eastAsia="Calibri" w:hAnsi="Times New Roman" w:cs="Times New Roman"/>
          <w:bCs/>
          <w:sz w:val="24"/>
          <w:szCs w:val="24"/>
        </w:rPr>
      </w:pPr>
      <w:r w:rsidRPr="003D13DA">
        <w:rPr>
          <w:rFonts w:ascii="Times New Roman" w:eastAsia="Calibri" w:hAnsi="Times New Roman" w:cs="Times New Roman"/>
          <w:bCs/>
          <w:sz w:val="24"/>
          <w:szCs w:val="24"/>
        </w:rPr>
        <w:t xml:space="preserve">Принцип индивидуализации. </w:t>
      </w:r>
    </w:p>
    <w:p w14:paraId="3CB9A56A" w14:textId="77777777" w:rsidR="00BD6100" w:rsidRDefault="004A4B7F"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Задача преподавателя — создание психолого-педагогических условий для развития учащихся с учётом их возрастных и индивидуально-психологических особенностей. На основе типовой учебной программы мы составили адаптированные программы, учитывающие способности, уровень подготовки и темпы развития каждого учащегося. Есть программы, рассчитанные на слабого ученика, ученика одарённого; программы, учитывающие возрастные особенности и цели их развития на данном этапе — «программа раннего эстетического развития», программы обучения по определённым предметам — «специальный инструмент (труба, тенор, туба), «ансамблевое исполнительство». В начале каждого полугодия педагог составляет индивидуальный репертуарный план для каждого учащегося, предполагающий перспективу развития ученика с учётом оценки его образовательного уровня на данном этапе, психологических особенностей приоритетных интересов</w:t>
      </w:r>
      <w:r w:rsidR="00BD6100">
        <w:rPr>
          <w:rFonts w:ascii="Times New Roman" w:eastAsia="Calibri" w:hAnsi="Times New Roman" w:cs="Times New Roman"/>
          <w:sz w:val="24"/>
          <w:szCs w:val="24"/>
        </w:rPr>
        <w:t>.</w:t>
      </w:r>
    </w:p>
    <w:p w14:paraId="2AD8F644" w14:textId="6EA7F6F2" w:rsidR="004A4B7F" w:rsidRPr="00BD6100" w:rsidRDefault="004A4B7F"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bCs/>
          <w:sz w:val="24"/>
          <w:szCs w:val="24"/>
        </w:rPr>
        <w:t xml:space="preserve">Принцип субъектности. </w:t>
      </w:r>
    </w:p>
    <w:p w14:paraId="606C5390" w14:textId="7F3986E0" w:rsidR="004A4B7F" w:rsidRPr="003D13DA" w:rsidRDefault="004A4B7F"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Предполагает формирование субъективного опыта каждого через включение учащихся в разнообразную деятельность, через развитие самоанализа, через осознание себя, своих интересов, мировосприятия, мироощущения. Основным видом учебной деятельности, в классе духовых инструментов, является игра на музыкальном инструменте. Это сольное исполнительство, игра в ансамбле и в ансамбле с другим инструментом. Участие в различных мероприятиях (концерты, конкурсы) даёт ребёнку возможность осознать себя, свои интересы, пристрастия, возможность проанализировать своё выступление, его сильные и слабые стороны. </w:t>
      </w:r>
    </w:p>
    <w:p w14:paraId="36CE9261" w14:textId="39083565" w:rsidR="004A4B7F" w:rsidRPr="003D13DA" w:rsidRDefault="004A4B7F"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Принцип выбора. </w:t>
      </w:r>
    </w:p>
    <w:p w14:paraId="6A73B52B" w14:textId="77777777" w:rsidR="00BD6100" w:rsidRDefault="004A4B7F"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Создавая на уроке проблемную ситуацию, педагог ставит учащегося перед выбором — какое произведение взять для разучивания, трактовку какого исполнителя предпочесть, редакцией какого автора пользоваться в своей работе, в каком концерте ученик захочет принять участие, какая подготовка должна предшествовать его выступлению на сцене. Решение этих вопросов не только будит творческий потенциал ребёнка, но и выводит его на новый образовательный уровень, заставляя самостоятельно или с помощью учителя работать над приобретением новых знаний, умений и навыков. </w:t>
      </w:r>
    </w:p>
    <w:p w14:paraId="7D112589" w14:textId="73FA1440" w:rsidR="004A4B7F" w:rsidRPr="003D13DA" w:rsidRDefault="004A4B7F"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Принцип успеха и творчества. </w:t>
      </w:r>
    </w:p>
    <w:p w14:paraId="15DA05DD" w14:textId="385BDE92" w:rsidR="004A4B7F" w:rsidRPr="003D13DA" w:rsidRDefault="004A4B7F"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Любая деятельность учащегося должна носить творческий характер и приводить к успеху. Поэтому так важно не только выучивание нотного текста, но и выражение собственного отношения исполнителя к данному произведению, его понимание внутреннего содержания пьесы, понимание музыкального языка и замысла композитора. В создании ситуации успеха важную роль играет правильный выбор репертуара. Мы стараемся соотнести интересы и пожелания учащегося с объективной оценкой уровня развития его способностей и приобретённых навыков на данном этапе развития. </w:t>
      </w:r>
    </w:p>
    <w:p w14:paraId="681FA3F5" w14:textId="53BD05EB" w:rsidR="004A4B7F" w:rsidRPr="003D13DA" w:rsidRDefault="004A4B7F" w:rsidP="000404ED">
      <w:pPr>
        <w:spacing w:after="0" w:line="276" w:lineRule="auto"/>
        <w:ind w:left="-227"/>
        <w:jc w:val="both"/>
        <w:rPr>
          <w:rFonts w:ascii="Times New Roman" w:eastAsia="Calibri" w:hAnsi="Times New Roman" w:cs="Times New Roman"/>
          <w:bCs/>
          <w:sz w:val="24"/>
          <w:szCs w:val="24"/>
        </w:rPr>
      </w:pPr>
      <w:r w:rsidRPr="003D13DA">
        <w:rPr>
          <w:rFonts w:ascii="Times New Roman" w:eastAsia="Calibri" w:hAnsi="Times New Roman" w:cs="Times New Roman"/>
          <w:bCs/>
          <w:sz w:val="24"/>
          <w:szCs w:val="24"/>
        </w:rPr>
        <w:t xml:space="preserve">Принцип веры в потенциал человека. </w:t>
      </w:r>
    </w:p>
    <w:p w14:paraId="20E1E272" w14:textId="3489CA70" w:rsidR="004A4B7F" w:rsidRPr="003D13DA" w:rsidRDefault="004A4B7F"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Для реализации этого принципа важно осуществление развития учащегося с опорой на его положительные качества, отказ от чрезмерного авторитарного контроля и наказаний. Совсем </w:t>
      </w:r>
      <w:r w:rsidRPr="003D13DA">
        <w:rPr>
          <w:rFonts w:ascii="Times New Roman" w:eastAsia="Calibri" w:hAnsi="Times New Roman" w:cs="Times New Roman"/>
          <w:sz w:val="24"/>
          <w:szCs w:val="24"/>
        </w:rPr>
        <w:lastRenderedPageBreak/>
        <w:t xml:space="preserve">не обязательно сделать каждого ученика концертирующим исполнителем на духовых инструментах, это и невозможно. Важнее всесторонне развить его способности, привить ему любовь к музыке, к искусству, воспитать потребность в творческом самовыражении и необходимости в самосовершенствовании. </w:t>
      </w:r>
    </w:p>
    <w:p w14:paraId="1751E1C5" w14:textId="77777777" w:rsidR="00560A6B"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     Таким образом, личностно ориентированное обучение позволит: </w:t>
      </w:r>
    </w:p>
    <w:p w14:paraId="5EE5D9CE" w14:textId="2527FA57" w:rsidR="00560A6B"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1.</w:t>
      </w:r>
      <w:r w:rsidR="00BD6100">
        <w:rPr>
          <w:rFonts w:ascii="Times New Roman" w:hAnsi="Times New Roman" w:cs="Times New Roman"/>
          <w:sz w:val="24"/>
          <w:szCs w:val="24"/>
        </w:rPr>
        <w:t xml:space="preserve"> </w:t>
      </w:r>
      <w:r w:rsidRPr="003D13DA">
        <w:rPr>
          <w:rFonts w:ascii="Times New Roman" w:hAnsi="Times New Roman" w:cs="Times New Roman"/>
          <w:sz w:val="24"/>
          <w:szCs w:val="24"/>
        </w:rPr>
        <w:t xml:space="preserve">повысить мотивацию учащихся к обучению; </w:t>
      </w:r>
    </w:p>
    <w:p w14:paraId="14779B54" w14:textId="77777777" w:rsidR="00560A6B"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2. повысить их познавательную активность; </w:t>
      </w:r>
    </w:p>
    <w:p w14:paraId="68B66F76" w14:textId="77777777" w:rsidR="003E4A98"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3. построить учебный процесс с учетом личностной компоненты, т.е. учесть личностные особенности каждого учащегося, а также ориентироваться на развитие их познавательных способностей и активизацию творческой, познавательной деятельности; </w:t>
      </w:r>
    </w:p>
    <w:p w14:paraId="7BE223C4" w14:textId="1F9D1835" w:rsidR="00560A6B"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4. создать условия для самостоятельного управления ходом обучения; </w:t>
      </w:r>
    </w:p>
    <w:p w14:paraId="180270E9" w14:textId="77777777" w:rsidR="00560A6B"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5. дифференцировать и индивидуализировать учебный процесс; </w:t>
      </w:r>
    </w:p>
    <w:p w14:paraId="4700C3AE" w14:textId="77777777" w:rsidR="00560A6B"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6. вносить своевременные корректирующие воздействия преподавателя по ходу учебного процесса; </w:t>
      </w:r>
    </w:p>
    <w:p w14:paraId="0A55EAE4" w14:textId="77777777" w:rsidR="00560A6B" w:rsidRPr="003D13DA" w:rsidRDefault="00560A6B"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7. отследить динамику развития учащихся; </w:t>
      </w:r>
    </w:p>
    <w:p w14:paraId="4E512A4F" w14:textId="170467FD" w:rsidR="00BA1CF8" w:rsidRPr="003D13DA" w:rsidRDefault="00560A6B" w:rsidP="000404ED">
      <w:pPr>
        <w:spacing w:after="120" w:line="276" w:lineRule="auto"/>
        <w:ind w:left="-227"/>
        <w:jc w:val="both"/>
        <w:rPr>
          <w:rFonts w:ascii="Times New Roman" w:eastAsia="Calibri" w:hAnsi="Times New Roman" w:cs="Times New Roman"/>
          <w:b/>
          <w:bCs/>
          <w:sz w:val="24"/>
          <w:szCs w:val="24"/>
        </w:rPr>
      </w:pPr>
      <w:r w:rsidRPr="003D13DA">
        <w:rPr>
          <w:rFonts w:ascii="Times New Roman" w:hAnsi="Times New Roman" w:cs="Times New Roman"/>
          <w:sz w:val="24"/>
          <w:szCs w:val="24"/>
        </w:rPr>
        <w:t>8. учесть уровень обученности и обучаемости практически каждого учащегося.</w:t>
      </w:r>
    </w:p>
    <w:p w14:paraId="02048111" w14:textId="00D38991" w:rsidR="00AD7931" w:rsidRPr="003D13DA" w:rsidRDefault="00AD7931" w:rsidP="000404ED">
      <w:pPr>
        <w:spacing w:after="120" w:line="276" w:lineRule="auto"/>
        <w:ind w:left="-227"/>
        <w:jc w:val="center"/>
        <w:rPr>
          <w:rFonts w:ascii="Times New Roman" w:eastAsia="Calibri" w:hAnsi="Times New Roman" w:cs="Times New Roman"/>
          <w:sz w:val="24"/>
          <w:szCs w:val="24"/>
        </w:rPr>
      </w:pPr>
      <w:bookmarkStart w:id="3" w:name="_Hlk66643266"/>
      <w:r w:rsidRPr="003D13DA">
        <w:rPr>
          <w:rFonts w:ascii="Times New Roman" w:eastAsia="Calibri" w:hAnsi="Times New Roman" w:cs="Times New Roman"/>
          <w:sz w:val="24"/>
          <w:szCs w:val="24"/>
        </w:rPr>
        <w:t>2. Технология модульного обучения</w:t>
      </w:r>
    </w:p>
    <w:bookmarkEnd w:id="3"/>
    <w:p w14:paraId="01D819A9" w14:textId="7BE884BD"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Одной из современных педагогических технологий в музыкальном обучении</w:t>
      </w:r>
    </w:p>
    <w:p w14:paraId="5A5D0984" w14:textId="77777777"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является технология модульного обучения. «Идеи модульного обучения берут начало в трудах Б.Ф. Скинера и получают теоретическое обоснование и развитие в работах зарубежных ученых Дж. Расселла, Б. и  М. Гольдшмид, К. Курха, Г. Оуeнса. В нашу страну модульное обучение проникло в конце 80-х годов, благодаря трудам исследователя П.А. Юцявичене и ее учеников.</w:t>
      </w:r>
    </w:p>
    <w:p w14:paraId="3E42E25E" w14:textId="0B29BEB6"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 Модуль – это логически завершенная часть учебного материала, которая обязательно сопровождается контролем знаний и умений учащихся. Основой для формирования модулей по развитию технических навыков учащихся служит рабочая программа, а в данном случае – программа “Музыкальный инструмент (труба, тенор, туба)” для музыкальных отделений школ искусств и адаптированная программа, основанная на личном опыте работы с учащимися.         </w:t>
      </w:r>
    </w:p>
    <w:p w14:paraId="26F3050B" w14:textId="5CD3D592"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 Педагог предоставляет учащемуся готовые модули, в которых обозначены его задачи на определенный период времени. Положительным моментом является то, что следующий модуль дается после освоения предыдущего. Задания, входящие в блок модуль, могут выполняться в течение долгого времени, но он должен быть завершен. Завершенный модуль дает полное представление об уровне развития тех или иных качеств ученика. Работа по созданию модуля для развития музыкальных способностей у учащихся должна строиться с учетом возрастных и психологических особенностей развития ребенка. Она должна быть посильной и последовательной и строиться на основе принципа наглядности, а точнее показа педагогом игры на инструменте. В модуле могут даваться задания по различным аспектам.  Например, модуль может содержать конкретный набор заданий по блокам:</w:t>
      </w:r>
    </w:p>
    <w:p w14:paraId="4D5035CD" w14:textId="77777777"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bCs/>
          <w:sz w:val="24"/>
          <w:szCs w:val="24"/>
        </w:rPr>
        <w:t>I блок:</w:t>
      </w:r>
      <w:r w:rsidRPr="003D13DA">
        <w:rPr>
          <w:rFonts w:ascii="Times New Roman" w:eastAsia="Calibri" w:hAnsi="Times New Roman" w:cs="Times New Roman"/>
          <w:b/>
          <w:sz w:val="24"/>
          <w:szCs w:val="24"/>
        </w:rPr>
        <w:t xml:space="preserve"> </w:t>
      </w:r>
      <w:r w:rsidRPr="003D13DA">
        <w:rPr>
          <w:rFonts w:ascii="Times New Roman" w:eastAsia="Calibri" w:hAnsi="Times New Roman" w:cs="Times New Roman"/>
          <w:bCs/>
          <w:sz w:val="24"/>
          <w:szCs w:val="24"/>
        </w:rPr>
        <w:t>1)</w:t>
      </w:r>
      <w:r w:rsidRPr="003D13DA">
        <w:rPr>
          <w:rFonts w:ascii="Times New Roman" w:eastAsia="Calibri" w:hAnsi="Times New Roman" w:cs="Times New Roman"/>
          <w:b/>
          <w:sz w:val="24"/>
          <w:szCs w:val="24"/>
        </w:rPr>
        <w:t xml:space="preserve"> </w:t>
      </w:r>
      <w:r w:rsidRPr="003D13DA">
        <w:rPr>
          <w:rFonts w:ascii="Times New Roman" w:eastAsia="Calibri" w:hAnsi="Times New Roman" w:cs="Times New Roman"/>
          <w:sz w:val="24"/>
          <w:szCs w:val="24"/>
        </w:rPr>
        <w:t xml:space="preserve">освоение необходимых элементов исполнительской техники (гаммы, арпеджио, упражнения и их комплексы и т.д.), </w:t>
      </w:r>
    </w:p>
    <w:p w14:paraId="65F309E8" w14:textId="77777777"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2) чтение с листа, </w:t>
      </w:r>
    </w:p>
    <w:p w14:paraId="5415491E" w14:textId="192CC7A0" w:rsidR="00AD7931" w:rsidRPr="003D13DA" w:rsidRDefault="00AD7931" w:rsidP="000404ED">
      <w:pPr>
        <w:spacing w:after="0" w:line="276" w:lineRule="auto"/>
        <w:ind w:left="-227"/>
        <w:jc w:val="both"/>
        <w:rPr>
          <w:rFonts w:ascii="Times New Roman" w:eastAsia="Calibri" w:hAnsi="Times New Roman" w:cs="Times New Roman"/>
          <w:b/>
          <w:sz w:val="24"/>
          <w:szCs w:val="24"/>
        </w:rPr>
      </w:pPr>
      <w:r w:rsidRPr="003D13DA">
        <w:rPr>
          <w:rFonts w:ascii="Times New Roman" w:eastAsia="Calibri" w:hAnsi="Times New Roman" w:cs="Times New Roman"/>
          <w:sz w:val="24"/>
          <w:szCs w:val="24"/>
        </w:rPr>
        <w:t xml:space="preserve">3) подбор по слуху, и т.д. </w:t>
      </w:r>
    </w:p>
    <w:p w14:paraId="4FA2E0BC" w14:textId="77777777" w:rsidR="00AD7931" w:rsidRPr="003D13DA" w:rsidRDefault="00AD7931" w:rsidP="000404ED">
      <w:pPr>
        <w:spacing w:after="0" w:line="276" w:lineRule="auto"/>
        <w:ind w:left="-227"/>
        <w:jc w:val="both"/>
        <w:rPr>
          <w:rFonts w:ascii="Times New Roman" w:eastAsia="Calibri" w:hAnsi="Times New Roman" w:cs="Times New Roman"/>
          <w:b/>
          <w:sz w:val="24"/>
          <w:szCs w:val="24"/>
        </w:rPr>
      </w:pPr>
      <w:r w:rsidRPr="003D13DA">
        <w:rPr>
          <w:rFonts w:ascii="Times New Roman" w:eastAsia="Calibri" w:hAnsi="Times New Roman" w:cs="Times New Roman"/>
          <w:bCs/>
          <w:sz w:val="24"/>
          <w:szCs w:val="24"/>
        </w:rPr>
        <w:lastRenderedPageBreak/>
        <w:t>II блок:</w:t>
      </w:r>
      <w:r w:rsidRPr="003D13DA">
        <w:rPr>
          <w:rFonts w:ascii="Times New Roman" w:eastAsia="Calibri" w:hAnsi="Times New Roman" w:cs="Times New Roman"/>
          <w:b/>
          <w:sz w:val="24"/>
          <w:szCs w:val="24"/>
        </w:rPr>
        <w:t xml:space="preserve"> </w:t>
      </w:r>
      <w:r w:rsidRPr="003D13DA">
        <w:rPr>
          <w:rFonts w:ascii="Times New Roman" w:eastAsia="Calibri" w:hAnsi="Times New Roman" w:cs="Times New Roman"/>
          <w:sz w:val="24"/>
          <w:szCs w:val="24"/>
        </w:rPr>
        <w:t>вопросы для самостоятельного изучения по конкретному произведению из программы;</w:t>
      </w:r>
    </w:p>
    <w:p w14:paraId="36946829" w14:textId="2C51E47C" w:rsidR="00AD7931" w:rsidRPr="003D13DA" w:rsidRDefault="00AD7931" w:rsidP="000404ED">
      <w:pPr>
        <w:spacing w:after="120" w:line="276" w:lineRule="auto"/>
        <w:ind w:left="-227"/>
        <w:jc w:val="both"/>
        <w:rPr>
          <w:rFonts w:ascii="Times New Roman" w:eastAsia="Calibri" w:hAnsi="Times New Roman" w:cs="Times New Roman"/>
          <w:b/>
          <w:sz w:val="24"/>
          <w:szCs w:val="24"/>
        </w:rPr>
      </w:pPr>
      <w:r w:rsidRPr="003D13DA">
        <w:rPr>
          <w:rFonts w:ascii="Times New Roman" w:eastAsia="Calibri" w:hAnsi="Times New Roman" w:cs="Times New Roman"/>
          <w:bCs/>
          <w:sz w:val="24"/>
          <w:szCs w:val="24"/>
        </w:rPr>
        <w:t>III блок:</w:t>
      </w:r>
      <w:r w:rsidRPr="003D13DA">
        <w:rPr>
          <w:rFonts w:ascii="Times New Roman" w:eastAsia="Calibri" w:hAnsi="Times New Roman" w:cs="Times New Roman"/>
          <w:b/>
          <w:sz w:val="24"/>
          <w:szCs w:val="24"/>
        </w:rPr>
        <w:t xml:space="preserve"> </w:t>
      </w:r>
      <w:r w:rsidRPr="003D13DA">
        <w:rPr>
          <w:rFonts w:ascii="Times New Roman" w:eastAsia="Calibri" w:hAnsi="Times New Roman" w:cs="Times New Roman"/>
          <w:sz w:val="24"/>
          <w:szCs w:val="24"/>
        </w:rPr>
        <w:t>домашнее задание, включающее не только задания по изучаемым произведениям, но и по развитию отдельных способностей учеников.</w:t>
      </w:r>
    </w:p>
    <w:p w14:paraId="766CBAE4" w14:textId="77777777" w:rsidR="00AD7931" w:rsidRPr="003D13DA" w:rsidRDefault="00AD7931" w:rsidP="000404ED">
      <w:pPr>
        <w:spacing w:after="0" w:line="276" w:lineRule="auto"/>
        <w:ind w:left="-227"/>
        <w:jc w:val="center"/>
        <w:rPr>
          <w:rFonts w:ascii="Times New Roman" w:eastAsia="Calibri" w:hAnsi="Times New Roman" w:cs="Times New Roman"/>
          <w:bCs/>
          <w:sz w:val="24"/>
          <w:szCs w:val="24"/>
        </w:rPr>
      </w:pPr>
      <w:r w:rsidRPr="003D13DA">
        <w:rPr>
          <w:rFonts w:ascii="Times New Roman" w:eastAsia="Calibri" w:hAnsi="Times New Roman" w:cs="Times New Roman"/>
          <w:bCs/>
          <w:sz w:val="24"/>
          <w:szCs w:val="24"/>
        </w:rPr>
        <w:t>Учебное содержание модуля и технология его освоения,</w:t>
      </w:r>
    </w:p>
    <w:p w14:paraId="444AC067" w14:textId="77777777" w:rsidR="00AD7931" w:rsidRPr="003D13DA" w:rsidRDefault="00AD7931" w:rsidP="000404ED">
      <w:pPr>
        <w:spacing w:after="120" w:line="276" w:lineRule="auto"/>
        <w:ind w:left="-227"/>
        <w:jc w:val="center"/>
        <w:rPr>
          <w:rFonts w:ascii="Times New Roman" w:eastAsia="Calibri" w:hAnsi="Times New Roman" w:cs="Times New Roman"/>
          <w:bCs/>
          <w:sz w:val="24"/>
          <w:szCs w:val="24"/>
        </w:rPr>
      </w:pPr>
      <w:r w:rsidRPr="003D13DA">
        <w:rPr>
          <w:rFonts w:ascii="Times New Roman" w:eastAsia="Calibri" w:hAnsi="Times New Roman" w:cs="Times New Roman"/>
          <w:bCs/>
          <w:sz w:val="24"/>
          <w:szCs w:val="24"/>
        </w:rPr>
        <w:t>познавательная часть модуля</w:t>
      </w:r>
    </w:p>
    <w:p w14:paraId="02C407C3" w14:textId="77777777" w:rsidR="00AD7931" w:rsidRPr="003D13DA" w:rsidRDefault="00AD7931" w:rsidP="000404ED">
      <w:pPr>
        <w:spacing w:after="12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i/>
          <w:sz w:val="24"/>
          <w:szCs w:val="24"/>
        </w:rPr>
        <w:t>Задачи:</w:t>
      </w:r>
      <w:r w:rsidRPr="003D13DA">
        <w:rPr>
          <w:rFonts w:ascii="Times New Roman" w:eastAsia="Calibri" w:hAnsi="Times New Roman" w:cs="Times New Roman"/>
          <w:sz w:val="24"/>
          <w:szCs w:val="24"/>
        </w:rPr>
        <w:t xml:space="preserve"> приобретение теоретических знаний, на основе которых формируются исполнительские навыки, придать осмысленность исполнительской деятельности, расширить музыкальный кругозор. </w:t>
      </w:r>
      <w:r w:rsidRPr="003D13DA">
        <w:rPr>
          <w:rFonts w:ascii="Times New Roman" w:eastAsia="Calibri" w:hAnsi="Times New Roman" w:cs="Times New Roman"/>
          <w:i/>
          <w:sz w:val="24"/>
          <w:szCs w:val="24"/>
        </w:rPr>
        <w:t xml:space="preserve">Способы освоения:  </w:t>
      </w:r>
      <w:r w:rsidRPr="003D13DA">
        <w:rPr>
          <w:rFonts w:ascii="Times New Roman" w:eastAsia="Calibri" w:hAnsi="Times New Roman" w:cs="Times New Roman"/>
          <w:sz w:val="24"/>
          <w:szCs w:val="24"/>
        </w:rPr>
        <w:t xml:space="preserve">использование приобретённых знаний в анализе произведения и в исполнении. </w:t>
      </w:r>
      <w:r w:rsidRPr="003D13DA">
        <w:rPr>
          <w:rFonts w:ascii="Times New Roman" w:eastAsia="Calibri" w:hAnsi="Times New Roman" w:cs="Times New Roman"/>
          <w:i/>
          <w:sz w:val="24"/>
          <w:szCs w:val="24"/>
        </w:rPr>
        <w:t>Критерий оценки полученных знаний:</w:t>
      </w:r>
      <w:r w:rsidRPr="003D13DA">
        <w:rPr>
          <w:rFonts w:ascii="Times New Roman" w:eastAsia="Calibri" w:hAnsi="Times New Roman" w:cs="Times New Roman"/>
          <w:sz w:val="24"/>
          <w:szCs w:val="24"/>
        </w:rPr>
        <w:t xml:space="preserve"> осмысленное освоение информации, объём знаний, проявление инициативы в расширении кругозора. </w:t>
      </w:r>
      <w:r w:rsidRPr="003D13DA">
        <w:rPr>
          <w:rFonts w:ascii="Times New Roman" w:eastAsia="Calibri" w:hAnsi="Times New Roman" w:cs="Times New Roman"/>
          <w:i/>
          <w:sz w:val="24"/>
          <w:szCs w:val="24"/>
        </w:rPr>
        <w:t>Контроль:</w:t>
      </w:r>
      <w:r w:rsidRPr="003D13DA">
        <w:rPr>
          <w:rFonts w:ascii="Times New Roman" w:eastAsia="Calibri" w:hAnsi="Times New Roman" w:cs="Times New Roman"/>
          <w:sz w:val="24"/>
          <w:szCs w:val="24"/>
        </w:rPr>
        <w:t xml:space="preserve"> самоконтроль, контроль педагога.</w:t>
      </w:r>
    </w:p>
    <w:p w14:paraId="356A7D3C" w14:textId="77777777" w:rsidR="00AD7931" w:rsidRPr="003D13DA" w:rsidRDefault="00AD7931" w:rsidP="000404ED">
      <w:pPr>
        <w:spacing w:after="120" w:line="276" w:lineRule="auto"/>
        <w:ind w:left="-227"/>
        <w:jc w:val="center"/>
        <w:rPr>
          <w:rFonts w:ascii="Times New Roman" w:eastAsia="Calibri" w:hAnsi="Times New Roman" w:cs="Times New Roman"/>
          <w:bCs/>
          <w:sz w:val="24"/>
          <w:szCs w:val="24"/>
        </w:rPr>
      </w:pPr>
      <w:r w:rsidRPr="003D13DA">
        <w:rPr>
          <w:rFonts w:ascii="Times New Roman" w:eastAsia="Calibri" w:hAnsi="Times New Roman" w:cs="Times New Roman"/>
          <w:bCs/>
          <w:sz w:val="24"/>
          <w:szCs w:val="24"/>
        </w:rPr>
        <w:t>Практическая часть модуля</w:t>
      </w:r>
    </w:p>
    <w:p w14:paraId="17856018" w14:textId="77777777" w:rsidR="00BD6100"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 это учебный музыкальный материал модуля. В данном модуле ведётся техническая работа над музыкальным материалом прошлого года и доводится до более качественного уровня, а также прорабатывается новый материал. </w:t>
      </w:r>
      <w:r w:rsidRPr="003D13DA">
        <w:rPr>
          <w:rFonts w:ascii="Times New Roman" w:eastAsia="Calibri" w:hAnsi="Times New Roman" w:cs="Times New Roman"/>
          <w:i/>
          <w:sz w:val="24"/>
          <w:szCs w:val="24"/>
        </w:rPr>
        <w:t>Критерии оценки освоения практической части модуля</w:t>
      </w:r>
      <w:r w:rsidRPr="003D13DA">
        <w:rPr>
          <w:rFonts w:ascii="Times New Roman" w:eastAsia="Calibri" w:hAnsi="Times New Roman" w:cs="Times New Roman"/>
          <w:sz w:val="24"/>
          <w:szCs w:val="24"/>
        </w:rPr>
        <w:t>:</w:t>
      </w:r>
    </w:p>
    <w:p w14:paraId="76B199F8" w14:textId="77777777" w:rsidR="00BD6100" w:rsidRDefault="000404ED" w:rsidP="00BD6100">
      <w:pPr>
        <w:spacing w:after="0" w:line="276" w:lineRule="auto"/>
        <w:ind w:left="-227"/>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AD7931" w:rsidRPr="003D13DA">
        <w:rPr>
          <w:rFonts w:ascii="Times New Roman" w:eastAsia="Calibri" w:hAnsi="Times New Roman" w:cs="Times New Roman"/>
          <w:sz w:val="24"/>
          <w:szCs w:val="24"/>
        </w:rPr>
        <w:t>осадка</w:t>
      </w:r>
      <w:r>
        <w:rPr>
          <w:rFonts w:ascii="Times New Roman" w:eastAsia="Calibri" w:hAnsi="Times New Roman" w:cs="Times New Roman"/>
          <w:sz w:val="24"/>
          <w:szCs w:val="24"/>
        </w:rPr>
        <w:t>;</w:t>
      </w:r>
    </w:p>
    <w:p w14:paraId="5CA75E59" w14:textId="77777777" w:rsidR="00BD6100"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свобода аппарата</w:t>
      </w:r>
      <w:r w:rsidR="000404ED">
        <w:rPr>
          <w:rFonts w:ascii="Times New Roman" w:eastAsia="Calibri" w:hAnsi="Times New Roman" w:cs="Times New Roman"/>
          <w:sz w:val="24"/>
          <w:szCs w:val="24"/>
        </w:rPr>
        <w:t>;</w:t>
      </w:r>
    </w:p>
    <w:p w14:paraId="0CDB9318" w14:textId="77777777" w:rsidR="00BD6100"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приспособляемость к инструменту</w:t>
      </w:r>
      <w:r w:rsidR="000404ED">
        <w:rPr>
          <w:rFonts w:ascii="Times New Roman" w:eastAsia="Calibri" w:hAnsi="Times New Roman" w:cs="Times New Roman"/>
          <w:sz w:val="24"/>
          <w:szCs w:val="24"/>
        </w:rPr>
        <w:t>;</w:t>
      </w:r>
    </w:p>
    <w:p w14:paraId="46091C5D" w14:textId="77777777" w:rsidR="00BD6100"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управление работой мышц</w:t>
      </w:r>
      <w:r w:rsidR="000404ED">
        <w:rPr>
          <w:rFonts w:ascii="Times New Roman" w:eastAsia="Calibri" w:hAnsi="Times New Roman" w:cs="Times New Roman"/>
          <w:sz w:val="24"/>
          <w:szCs w:val="24"/>
        </w:rPr>
        <w:t>;</w:t>
      </w:r>
    </w:p>
    <w:p w14:paraId="2EEEF29E" w14:textId="77777777" w:rsidR="00BD6100"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слуховой контроль</w:t>
      </w:r>
      <w:r w:rsidR="000404ED">
        <w:rPr>
          <w:rFonts w:ascii="Times New Roman" w:eastAsia="Calibri" w:hAnsi="Times New Roman" w:cs="Times New Roman"/>
          <w:sz w:val="24"/>
          <w:szCs w:val="24"/>
        </w:rPr>
        <w:t>;</w:t>
      </w:r>
    </w:p>
    <w:p w14:paraId="728D0954" w14:textId="77777777" w:rsidR="00BD6100"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выразительность исполнения, логика музыкального развития</w:t>
      </w:r>
      <w:r w:rsidR="000404ED">
        <w:rPr>
          <w:rFonts w:ascii="Times New Roman" w:eastAsia="Calibri" w:hAnsi="Times New Roman" w:cs="Times New Roman"/>
          <w:sz w:val="24"/>
          <w:szCs w:val="24"/>
        </w:rPr>
        <w:t>;</w:t>
      </w:r>
    </w:p>
    <w:p w14:paraId="41B9800F" w14:textId="77777777" w:rsidR="00BD6100"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формообразование</w:t>
      </w:r>
      <w:r w:rsidR="000404ED">
        <w:rPr>
          <w:rFonts w:ascii="Times New Roman" w:eastAsia="Calibri" w:hAnsi="Times New Roman" w:cs="Times New Roman"/>
          <w:sz w:val="24"/>
          <w:szCs w:val="24"/>
        </w:rPr>
        <w:t>4</w:t>
      </w:r>
    </w:p>
    <w:p w14:paraId="043D4265" w14:textId="07862EAE" w:rsidR="00AD7931" w:rsidRPr="003D13DA" w:rsidRDefault="00AD7931" w:rsidP="00BD6100">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уверенность и убедительность исполнения</w:t>
      </w:r>
      <w:r w:rsidR="000404ED">
        <w:rPr>
          <w:rFonts w:ascii="Times New Roman" w:eastAsia="Calibri" w:hAnsi="Times New Roman" w:cs="Times New Roman"/>
          <w:sz w:val="24"/>
          <w:szCs w:val="24"/>
        </w:rPr>
        <w:t>.</w:t>
      </w:r>
    </w:p>
    <w:p w14:paraId="3D28C5E7" w14:textId="77777777" w:rsidR="00AD7931" w:rsidRPr="003D13DA" w:rsidRDefault="00AD7931" w:rsidP="000404ED">
      <w:pPr>
        <w:spacing w:after="0" w:line="276" w:lineRule="auto"/>
        <w:ind w:left="-227"/>
        <w:jc w:val="both"/>
        <w:rPr>
          <w:rFonts w:ascii="Times New Roman" w:eastAsia="Calibri" w:hAnsi="Times New Roman" w:cs="Times New Roman"/>
          <w:i/>
          <w:sz w:val="24"/>
          <w:szCs w:val="24"/>
        </w:rPr>
      </w:pPr>
      <w:r w:rsidRPr="003D13DA">
        <w:rPr>
          <w:rFonts w:ascii="Times New Roman" w:eastAsia="Calibri" w:hAnsi="Times New Roman" w:cs="Times New Roman"/>
          <w:i/>
          <w:sz w:val="24"/>
          <w:szCs w:val="24"/>
        </w:rPr>
        <w:t>Контроль:</w:t>
      </w:r>
    </w:p>
    <w:p w14:paraId="603D0502" w14:textId="77777777" w:rsidR="00AD7931" w:rsidRPr="003D13DA" w:rsidRDefault="00AD7931" w:rsidP="000404ED">
      <w:pPr>
        <w:spacing w:after="0" w:line="276" w:lineRule="auto"/>
        <w:ind w:left="-227"/>
        <w:jc w:val="both"/>
        <w:rPr>
          <w:rFonts w:ascii="Times New Roman" w:eastAsia="Calibri" w:hAnsi="Times New Roman" w:cs="Times New Roman"/>
          <w:i/>
          <w:sz w:val="24"/>
          <w:szCs w:val="24"/>
        </w:rPr>
      </w:pPr>
      <w:r w:rsidRPr="003D13DA">
        <w:rPr>
          <w:rFonts w:ascii="Times New Roman" w:eastAsia="Calibri" w:hAnsi="Times New Roman" w:cs="Times New Roman"/>
          <w:sz w:val="24"/>
          <w:szCs w:val="24"/>
        </w:rPr>
        <w:t>-  самоконтроль</w:t>
      </w:r>
    </w:p>
    <w:p w14:paraId="1FF6129E" w14:textId="77777777"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  контроль педагога </w:t>
      </w:r>
    </w:p>
    <w:p w14:paraId="3E34F8A9" w14:textId="77777777" w:rsidR="00AD7931" w:rsidRPr="003D13DA" w:rsidRDefault="00AD7931" w:rsidP="000404ED">
      <w:pPr>
        <w:spacing w:after="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экспертный контроль</w:t>
      </w:r>
    </w:p>
    <w:p w14:paraId="7277929D" w14:textId="151784A3" w:rsidR="003E4A98" w:rsidRPr="000404ED" w:rsidRDefault="00AD7931" w:rsidP="000404ED">
      <w:pPr>
        <w:spacing w:after="12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   </w:t>
      </w:r>
      <w:r w:rsidR="00F7282A" w:rsidRPr="003D13DA">
        <w:rPr>
          <w:rFonts w:ascii="Times New Roman" w:eastAsia="Calibri" w:hAnsi="Times New Roman" w:cs="Times New Roman"/>
          <w:sz w:val="24"/>
          <w:szCs w:val="24"/>
        </w:rPr>
        <w:t xml:space="preserve">   </w:t>
      </w:r>
      <w:r w:rsidRPr="003D13DA">
        <w:rPr>
          <w:rFonts w:ascii="Times New Roman" w:eastAsia="Calibri" w:hAnsi="Times New Roman" w:cs="Times New Roman"/>
          <w:sz w:val="24"/>
          <w:szCs w:val="24"/>
        </w:rPr>
        <w:t>В заключение надо сказать, что технология модульного обучения является одним из средств технических навыков учащихся, а создание модуля – это предварительная разработка основных деталей предстоящей деятельности учащегося и педагога, это последовательное и непрерывное движение взаимосвязанных этапов, которое состоит в том, чтобы создавать предположительные варианты предстоящего обучения и прогнозировать его результаты</w:t>
      </w:r>
      <w:r w:rsidR="000642B2" w:rsidRPr="003D13DA">
        <w:rPr>
          <w:rFonts w:ascii="Times New Roman" w:eastAsia="Calibri" w:hAnsi="Times New Roman" w:cs="Times New Roman"/>
          <w:sz w:val="24"/>
          <w:szCs w:val="24"/>
        </w:rPr>
        <w:t>.</w:t>
      </w:r>
      <w:bookmarkStart w:id="4" w:name="_Hlk66643344"/>
    </w:p>
    <w:p w14:paraId="77F9B4AA" w14:textId="70D1D6DE" w:rsidR="00635F49" w:rsidRPr="003D13DA" w:rsidRDefault="00635F49" w:rsidP="000404ED">
      <w:pPr>
        <w:pStyle w:val="a4"/>
        <w:numPr>
          <w:ilvl w:val="0"/>
          <w:numId w:val="17"/>
        </w:numPr>
        <w:spacing w:after="120" w:line="276" w:lineRule="auto"/>
        <w:ind w:left="-227"/>
        <w:jc w:val="center"/>
        <w:rPr>
          <w:rFonts w:ascii="Times New Roman" w:eastAsia="Calibri" w:hAnsi="Times New Roman" w:cs="Times New Roman"/>
          <w:sz w:val="24"/>
          <w:szCs w:val="24"/>
        </w:rPr>
      </w:pPr>
      <w:r w:rsidRPr="003D13DA">
        <w:rPr>
          <w:rFonts w:ascii="Times New Roman" w:eastAsia="Calibri" w:hAnsi="Times New Roman" w:cs="Times New Roman"/>
          <w:sz w:val="24"/>
          <w:szCs w:val="24"/>
        </w:rPr>
        <w:t>Здоровье сберегающие технологии</w:t>
      </w:r>
    </w:p>
    <w:bookmarkEnd w:id="4"/>
    <w:p w14:paraId="32DDFBE2" w14:textId="124176A1" w:rsidR="00635F49" w:rsidRPr="003D13DA" w:rsidRDefault="00635F49" w:rsidP="000404ED">
      <w:pPr>
        <w:spacing w:after="0" w:line="276" w:lineRule="auto"/>
        <w:ind w:left="-227"/>
        <w:jc w:val="both"/>
        <w:rPr>
          <w:rFonts w:ascii="Times New Roman" w:hAnsi="Times New Roman" w:cs="Times New Roman"/>
          <w:sz w:val="24"/>
          <w:szCs w:val="24"/>
        </w:rPr>
      </w:pPr>
      <w:r w:rsidRPr="003D13DA">
        <w:rPr>
          <w:rFonts w:ascii="Times New Roman" w:eastAsia="Calibri" w:hAnsi="Times New Roman" w:cs="Times New Roman"/>
          <w:sz w:val="24"/>
          <w:szCs w:val="24"/>
        </w:rPr>
        <w:t xml:space="preserve">     </w:t>
      </w:r>
      <w:r w:rsidRPr="003D13DA">
        <w:rPr>
          <w:rFonts w:ascii="Times New Roman" w:hAnsi="Times New Roman" w:cs="Times New Roman"/>
          <w:sz w:val="24"/>
          <w:szCs w:val="24"/>
        </w:rPr>
        <w:t>Здоровьесберегающие образовательные технологии (ЗОТ</w:t>
      </w:r>
      <w:r w:rsidRPr="003D13DA">
        <w:rPr>
          <w:rFonts w:ascii="Times New Roman" w:hAnsi="Times New Roman" w:cs="Times New Roman"/>
          <w:b/>
          <w:bCs/>
          <w:sz w:val="24"/>
          <w:szCs w:val="24"/>
        </w:rPr>
        <w:t xml:space="preserve">) – </w:t>
      </w:r>
      <w:r w:rsidRPr="003D13DA">
        <w:rPr>
          <w:rFonts w:ascii="Times New Roman" w:hAnsi="Times New Roman" w:cs="Times New Roman"/>
          <w:sz w:val="24"/>
          <w:szCs w:val="24"/>
        </w:rPr>
        <w:t>это системно организованная совокупность программ, приемов, методов организации образовательного процесса, не наносящая ущерба здоровью его участников</w:t>
      </w:r>
      <w:r w:rsidRPr="003D13DA">
        <w:rPr>
          <w:rFonts w:ascii="Times New Roman" w:hAnsi="Times New Roman" w:cs="Times New Roman"/>
          <w:b/>
          <w:bCs/>
          <w:sz w:val="24"/>
          <w:szCs w:val="24"/>
        </w:rPr>
        <w:t>.</w:t>
      </w:r>
      <w:r w:rsidRPr="003D13DA">
        <w:rPr>
          <w:rFonts w:ascii="Times New Roman" w:hAnsi="Times New Roman" w:cs="Times New Roman"/>
          <w:sz w:val="24"/>
          <w:szCs w:val="24"/>
        </w:rPr>
        <w:t xml:space="preserve"> </w:t>
      </w:r>
      <w:r w:rsidR="00F7282A" w:rsidRPr="003D13DA">
        <w:rPr>
          <w:rFonts w:ascii="Times New Roman" w:hAnsi="Times New Roman" w:cs="Times New Roman"/>
          <w:sz w:val="24"/>
          <w:szCs w:val="24"/>
        </w:rPr>
        <w:t xml:space="preserve">   </w:t>
      </w:r>
      <w:r w:rsidRPr="003D13DA">
        <w:rPr>
          <w:rFonts w:ascii="Times New Roman" w:hAnsi="Times New Roman" w:cs="Times New Roman"/>
          <w:sz w:val="24"/>
          <w:szCs w:val="24"/>
        </w:rPr>
        <w:t xml:space="preserve">Вопрос о создании щадящих здоровье сберегающих технологий обучения встал в связи с тем, что в последние годы на фоне интенсификации школьного образования, повышения требований к детям, отмечается нарастающее ухудшение их здоровья.  В работе отдельного учителя здоровье сберегающие технологии можно представить как системно организованное сочетание принципов педагогики сотрудничества, «эффективных» педагогических техник, элементов </w:t>
      </w:r>
      <w:r w:rsidRPr="003D13DA">
        <w:rPr>
          <w:rFonts w:ascii="Times New Roman" w:hAnsi="Times New Roman" w:cs="Times New Roman"/>
          <w:sz w:val="24"/>
          <w:szCs w:val="24"/>
        </w:rPr>
        <w:lastRenderedPageBreak/>
        <w:t xml:space="preserve">педагогического мастерства, направленных на достижение психологической адаптированности школьника к образовательному процессу, заботу о сохранении его здоровья и воспитание у него личным примером культуры здоровья. </w:t>
      </w:r>
    </w:p>
    <w:p w14:paraId="4194D3D8" w14:textId="173F66BC"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Адаптируя основные принципы здоровье сберегающей педагогики к процессу обучения игре на духовых инструментах, можно говорить о необходимости соблюдения следующих условий:</w:t>
      </w:r>
    </w:p>
    <w:p w14:paraId="058FE980" w14:textId="035CA472"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Физиологические условия</w:t>
      </w:r>
      <w:r w:rsidRPr="003D13DA">
        <w:rPr>
          <w:rFonts w:ascii="Times New Roman" w:hAnsi="Times New Roman" w:cs="Times New Roman"/>
          <w:b/>
          <w:bCs/>
          <w:sz w:val="24"/>
          <w:szCs w:val="24"/>
        </w:rPr>
        <w:t>:</w:t>
      </w:r>
      <w:r w:rsidRPr="003D13DA">
        <w:rPr>
          <w:rFonts w:ascii="Times New Roman" w:hAnsi="Times New Roman" w:cs="Times New Roman"/>
          <w:sz w:val="24"/>
          <w:szCs w:val="24"/>
        </w:rPr>
        <w:t xml:space="preserve"> удобная посадка исполнителя, обеспечивающая контакт с музыкальным инструментом, естественность движений; смена положений корпуса учащегося, позволяющая предупреждать и исправлять нарушения осанки; включение в занятия специальной гимнастики. </w:t>
      </w:r>
    </w:p>
    <w:p w14:paraId="7CFD99C8" w14:textId="3878C7EB"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Гигиенические условия: соблюдение недельного, суточного режима, режимных моментов на занятии, рациональная организация самостоятельных занятий и др. </w:t>
      </w:r>
    </w:p>
    <w:p w14:paraId="28017608" w14:textId="07EBD667" w:rsidR="00635F49" w:rsidRPr="003D13DA" w:rsidRDefault="000404ED" w:rsidP="00635F49">
      <w:pPr>
        <w:spacing w:after="0" w:line="276" w:lineRule="auto"/>
        <w:ind w:left="-227"/>
        <w:jc w:val="both"/>
        <w:rPr>
          <w:rFonts w:ascii="Times New Roman" w:hAnsi="Times New Roman" w:cs="Times New Roman"/>
          <w:sz w:val="24"/>
          <w:szCs w:val="24"/>
        </w:rPr>
      </w:pPr>
      <w:r>
        <w:rPr>
          <w:rFonts w:ascii="Times New Roman" w:hAnsi="Times New Roman" w:cs="Times New Roman"/>
          <w:sz w:val="24"/>
          <w:szCs w:val="24"/>
        </w:rPr>
        <w:t xml:space="preserve"> </w:t>
      </w:r>
      <w:r w:rsidR="00635F49" w:rsidRPr="003D13DA">
        <w:rPr>
          <w:rFonts w:ascii="Times New Roman" w:hAnsi="Times New Roman" w:cs="Times New Roman"/>
          <w:sz w:val="24"/>
          <w:szCs w:val="24"/>
        </w:rPr>
        <w:t xml:space="preserve">Дидактические условия: преобладание методов, способствующих активизации творческого самовыражения учащихся; разнообразие видов деятельности на уроке (элементы гимнастики, дирижирования, пропевания мелодий, слушание музыки); применение элементов игровых технологий. </w:t>
      </w:r>
    </w:p>
    <w:p w14:paraId="5B19EBCB" w14:textId="18773BB6"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Психологические условия: учет состояния здоровья учащихся, их психологических особенностей; наличие у учащихся интереса к занятиям; положительный психологический климат на уроке; наличие эмоциональных разрядок: шуток, улыбок, поговорок, афоризмов и т. д.; снятие психологической напряженности при подготовке к выступлению. </w:t>
      </w:r>
    </w:p>
    <w:p w14:paraId="0C77B140" w14:textId="07F21455"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Преподаватель духовых инструментов обязан задумываться о специальных способах и методах построения урока, способствующих снятию излишнего напряжения с позвоночника и мышечной системы начинающего музыканта. Костно-мышечная система учащихся начальных классов находится еще в стадии формирования. В связи с чем, урок должен быть построен таким образом, чтобы ученик постоянно менял положение тела. Здоровье сбережению будет помогать применение в ходе урока элементов игровых технологий. Игровые моменты обучения активизируют мышление и воображение учащихся, снимают стрессогенность обучения, сглаживают кризисные моменты вхождения ребенка в новую для него учебную деятельность. Таким образом, обязательным этапом урока в классе стал комплекс упражнений вне инструмента, направленный на приведение организма ученика в рабочее состояние. Предлагаемые гимнастические упражнения активизируют и укрепляют мышцы, участвующие в работе </w:t>
      </w:r>
      <w:r w:rsidR="005A473D" w:rsidRPr="003D13DA">
        <w:rPr>
          <w:rFonts w:ascii="Times New Roman" w:hAnsi="Times New Roman" w:cs="Times New Roman"/>
          <w:sz w:val="24"/>
          <w:szCs w:val="24"/>
        </w:rPr>
        <w:t>духовика</w:t>
      </w:r>
      <w:r w:rsidRPr="003D13DA">
        <w:rPr>
          <w:rFonts w:ascii="Times New Roman" w:hAnsi="Times New Roman" w:cs="Times New Roman"/>
          <w:sz w:val="24"/>
          <w:szCs w:val="24"/>
        </w:rPr>
        <w:t>. Они помогают найти и закрепить осанку и правильную работу игрового аппарата. Упражнения были выделены нами из методик различных авторов и адаптированы соответственно возрасту и особенностям каждого из учеников класса.  На каждом из занятий с учениками отводилось от 5 до 10 минут (в зависимости от целей и задач урока) на комплекс упражнений, содержание которого можно варьировать в зависимости от плана урока. Родителям учеников, присутствующим на занятии, предлагалось повторять данные комплексы дома, вместе с детьми, перед началом и после занятий. Первая часть комплекса упражнений направлена на формирование правильной осанки, которая отражает не только физическое, но и психическое состояние ребенка, его настроение и характер. (см. приложение</w:t>
      </w:r>
      <w:r w:rsidR="00922923" w:rsidRPr="003D13DA">
        <w:rPr>
          <w:rFonts w:ascii="Times New Roman" w:hAnsi="Times New Roman" w:cs="Times New Roman"/>
          <w:sz w:val="24"/>
          <w:szCs w:val="24"/>
        </w:rPr>
        <w:t xml:space="preserve">, </w:t>
      </w:r>
      <w:bookmarkStart w:id="5" w:name="_Hlk66637215"/>
      <w:r w:rsidR="00922923" w:rsidRPr="003D13DA">
        <w:rPr>
          <w:rFonts w:ascii="Times New Roman" w:hAnsi="Times New Roman" w:cs="Times New Roman"/>
          <w:sz w:val="24"/>
          <w:szCs w:val="24"/>
        </w:rPr>
        <w:t>упр</w:t>
      </w:r>
      <w:r w:rsidR="005A473D" w:rsidRPr="003D13DA">
        <w:rPr>
          <w:rFonts w:ascii="Times New Roman" w:hAnsi="Times New Roman" w:cs="Times New Roman"/>
          <w:sz w:val="24"/>
          <w:szCs w:val="24"/>
        </w:rPr>
        <w:t>.</w:t>
      </w:r>
      <w:r w:rsidR="00922923" w:rsidRPr="003D13DA">
        <w:rPr>
          <w:rFonts w:ascii="Times New Roman" w:hAnsi="Times New Roman" w:cs="Times New Roman"/>
          <w:sz w:val="24"/>
          <w:szCs w:val="24"/>
        </w:rPr>
        <w:t xml:space="preserve"> </w:t>
      </w:r>
      <w:r w:rsidRPr="003D13DA">
        <w:rPr>
          <w:rFonts w:ascii="Times New Roman" w:hAnsi="Times New Roman" w:cs="Times New Roman"/>
          <w:sz w:val="24"/>
          <w:szCs w:val="24"/>
        </w:rPr>
        <w:t>1</w:t>
      </w:r>
      <w:r w:rsidR="00922923" w:rsidRPr="003D13DA">
        <w:rPr>
          <w:rFonts w:ascii="Times New Roman" w:hAnsi="Times New Roman" w:cs="Times New Roman"/>
          <w:sz w:val="24"/>
          <w:szCs w:val="24"/>
        </w:rPr>
        <w:t xml:space="preserve"> </w:t>
      </w:r>
      <w:bookmarkEnd w:id="5"/>
      <w:r w:rsidR="00922923" w:rsidRPr="003D13DA">
        <w:rPr>
          <w:rFonts w:ascii="Times New Roman" w:hAnsi="Times New Roman" w:cs="Times New Roman"/>
          <w:sz w:val="24"/>
          <w:szCs w:val="24"/>
        </w:rPr>
        <w:t>- 3</w:t>
      </w:r>
      <w:r w:rsidRPr="003D13DA">
        <w:rPr>
          <w:rFonts w:ascii="Times New Roman" w:hAnsi="Times New Roman" w:cs="Times New Roman"/>
          <w:sz w:val="24"/>
          <w:szCs w:val="24"/>
        </w:rPr>
        <w:t xml:space="preserve">) Эти упражнения приучают владеть своим телом, снимать излишние напряжения, чувствовать «зажимы» и освобождаться от них. </w:t>
      </w:r>
      <w:r w:rsidR="005A473D" w:rsidRPr="003D13DA">
        <w:rPr>
          <w:rFonts w:ascii="Times New Roman" w:hAnsi="Times New Roman" w:cs="Times New Roman"/>
          <w:sz w:val="24"/>
          <w:szCs w:val="24"/>
        </w:rPr>
        <w:t>Б</w:t>
      </w:r>
      <w:r w:rsidRPr="003D13DA">
        <w:rPr>
          <w:rFonts w:ascii="Times New Roman" w:hAnsi="Times New Roman" w:cs="Times New Roman"/>
          <w:sz w:val="24"/>
          <w:szCs w:val="24"/>
        </w:rPr>
        <w:t xml:space="preserve">лагодаря упражнениям, дети не будут ощущать усталости в плечевой области и не станут «помогать себе», поднимая плечи. Вторая часть комплекса упражнений дифференцирует работу крупных мышц (см. </w:t>
      </w:r>
      <w:r w:rsidR="00922923" w:rsidRPr="003D13DA">
        <w:rPr>
          <w:rFonts w:ascii="Times New Roman" w:hAnsi="Times New Roman" w:cs="Times New Roman"/>
          <w:sz w:val="24"/>
          <w:szCs w:val="24"/>
        </w:rPr>
        <w:t>пр</w:t>
      </w:r>
      <w:r w:rsidRPr="003D13DA">
        <w:rPr>
          <w:rFonts w:ascii="Times New Roman" w:hAnsi="Times New Roman" w:cs="Times New Roman"/>
          <w:sz w:val="24"/>
          <w:szCs w:val="24"/>
        </w:rPr>
        <w:t>иложение</w:t>
      </w:r>
      <w:r w:rsidR="00922923" w:rsidRPr="003D13DA">
        <w:rPr>
          <w:rFonts w:ascii="Times New Roman" w:hAnsi="Times New Roman" w:cs="Times New Roman"/>
          <w:sz w:val="24"/>
          <w:szCs w:val="24"/>
        </w:rPr>
        <w:t>,</w:t>
      </w:r>
      <w:r w:rsidRPr="003D13DA">
        <w:rPr>
          <w:rFonts w:ascii="Times New Roman" w:hAnsi="Times New Roman" w:cs="Times New Roman"/>
          <w:sz w:val="24"/>
          <w:szCs w:val="24"/>
        </w:rPr>
        <w:t xml:space="preserve"> </w:t>
      </w:r>
      <w:r w:rsidR="00922923" w:rsidRPr="003D13DA">
        <w:rPr>
          <w:rFonts w:ascii="Times New Roman" w:hAnsi="Times New Roman" w:cs="Times New Roman"/>
          <w:sz w:val="24"/>
          <w:szCs w:val="24"/>
        </w:rPr>
        <w:t>упражнения 4-5</w:t>
      </w:r>
      <w:r w:rsidRPr="003D13DA">
        <w:rPr>
          <w:rFonts w:ascii="Times New Roman" w:hAnsi="Times New Roman" w:cs="Times New Roman"/>
          <w:sz w:val="24"/>
          <w:szCs w:val="24"/>
        </w:rPr>
        <w:t>).</w:t>
      </w:r>
    </w:p>
    <w:p w14:paraId="66D7AA4E" w14:textId="55D63E33"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lastRenderedPageBreak/>
        <w:t xml:space="preserve">В рамках урока описываемые упражнения снимают мышечное напряжение, усталость детей после общеобразовательной школы. В домашних же условиях они способствуют повышению общего тонуса исполнительского аппарата и развивают физические возможности ребенка для исполнения технически сложных произведений. </w:t>
      </w:r>
    </w:p>
    <w:p w14:paraId="0FA2B514" w14:textId="77777777" w:rsidR="00BD6100" w:rsidRDefault="00635F49" w:rsidP="00BD6100">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 В условиях здоровье сберегающей технологии достижения оптимального концертного состояния, существуют следующие методы и приемы подготовки учащегося к концертному выступлению: </w:t>
      </w:r>
    </w:p>
    <w:p w14:paraId="48268CA8" w14:textId="77777777" w:rsidR="00BD6100" w:rsidRDefault="00635F49" w:rsidP="00BD6100">
      <w:pPr>
        <w:spacing w:after="0" w:line="276" w:lineRule="auto"/>
        <w:ind w:left="-227"/>
        <w:jc w:val="both"/>
        <w:rPr>
          <w:rFonts w:ascii="Times New Roman" w:hAnsi="Times New Roman" w:cs="Times New Roman"/>
          <w:sz w:val="24"/>
          <w:szCs w:val="24"/>
        </w:rPr>
      </w:pPr>
      <w:r w:rsidRPr="000404ED">
        <w:rPr>
          <w:rFonts w:ascii="Times New Roman" w:hAnsi="Times New Roman" w:cs="Times New Roman"/>
          <w:sz w:val="24"/>
          <w:szCs w:val="24"/>
        </w:rPr>
        <w:t xml:space="preserve">Игра перед воображаемой аудиторией. </w:t>
      </w:r>
    </w:p>
    <w:p w14:paraId="26337B0B" w14:textId="77777777" w:rsidR="00BD6100" w:rsidRDefault="00635F49" w:rsidP="00BD6100">
      <w:pPr>
        <w:spacing w:after="0" w:line="276" w:lineRule="auto"/>
        <w:ind w:left="-227"/>
        <w:jc w:val="both"/>
        <w:rPr>
          <w:rFonts w:ascii="Times New Roman" w:hAnsi="Times New Roman" w:cs="Times New Roman"/>
          <w:sz w:val="24"/>
          <w:szCs w:val="24"/>
        </w:rPr>
      </w:pPr>
      <w:r w:rsidRPr="000404ED">
        <w:rPr>
          <w:rFonts w:ascii="Times New Roman" w:hAnsi="Times New Roman" w:cs="Times New Roman"/>
          <w:sz w:val="24"/>
          <w:szCs w:val="24"/>
        </w:rPr>
        <w:t xml:space="preserve">Медитативное погружение: а) пропевание (сольфеджирование) без поддержки инструмента; б) пропевание про себя (мысленно); в) пропевание вместе с мысленным проигрыванием. Ролевая подготовка. В психотерапии этот прием называется имаготерапией, т.е. терапией при помощи образа. </w:t>
      </w:r>
    </w:p>
    <w:p w14:paraId="52233EE3" w14:textId="722F9351" w:rsidR="00635F49" w:rsidRPr="000404ED" w:rsidRDefault="00635F49" w:rsidP="00BD6100">
      <w:pPr>
        <w:spacing w:after="0" w:line="276" w:lineRule="auto"/>
        <w:ind w:left="-227"/>
        <w:jc w:val="both"/>
        <w:rPr>
          <w:rFonts w:ascii="Times New Roman" w:hAnsi="Times New Roman" w:cs="Times New Roman"/>
          <w:sz w:val="24"/>
          <w:szCs w:val="24"/>
        </w:rPr>
      </w:pPr>
      <w:r w:rsidRPr="000404ED">
        <w:rPr>
          <w:rFonts w:ascii="Times New Roman" w:hAnsi="Times New Roman" w:cs="Times New Roman"/>
          <w:sz w:val="24"/>
          <w:szCs w:val="24"/>
        </w:rPr>
        <w:t>Выявление потенциальных ошибок. Для обнаружения возможных ошибок можно предложить несколько приемов, суть которых состоит в следующем:</w:t>
      </w:r>
    </w:p>
    <w:p w14:paraId="2D306FEB" w14:textId="77777777"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а) завязать на глазах повязку, в медленном или среднем темпе, с установкой на безошибочную игру сыграть отобранное произведение;</w:t>
      </w:r>
    </w:p>
    <w:p w14:paraId="364261F7" w14:textId="77777777"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б) игра с помехами и отвлекающими факторами. Включить любую музыку на среднюю громкость и попытаться сыграть программу. Если при таких условиях исполнитель может без труда играть свою программу, то его сосредоточенности можно позавидовать; </w:t>
      </w:r>
    </w:p>
    <w:p w14:paraId="2BB5012C" w14:textId="77777777"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в) в момент исполнения программы в трудном месте педагог произносит психотравмирующее слово «Ошибка», но ученик при этом должен суметь не ошибиться;</w:t>
      </w:r>
    </w:p>
    <w:p w14:paraId="59FAB08D" w14:textId="77777777"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г) сделать несколько поворотов вокруг своей оси до появления легкого головокружения. Затем, собрав внимание, начать играть в полную силу с максимальным подъемом. Выявленные ошибки затем должны устраняться тщательным проигрыванием программы в медленном темпе.</w:t>
      </w:r>
    </w:p>
    <w:p w14:paraId="0153FA93" w14:textId="77777777" w:rsidR="00635F49" w:rsidRPr="003D13DA" w:rsidRDefault="00635F49" w:rsidP="00635F49">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 xml:space="preserve">д) метод психоэмоциональной регуляции Р. Деметера. С помощью этого метода можно как понижать, так и повышать частоту пульса. Для этого необходимо выполнять следующие дыхательные упражнения: </w:t>
      </w:r>
    </w:p>
    <w:p w14:paraId="4132084B" w14:textId="441A8381" w:rsidR="00635F49" w:rsidRPr="003D13DA" w:rsidRDefault="00635F49" w:rsidP="003E4A98">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без паузы: обычное дыхание - вдох-выдох; пауза после вдоха 2сек. - выдох; пауза после выдоха; пауза после вдоха и после выдоха.</w:t>
      </w:r>
    </w:p>
    <w:p w14:paraId="1B5B73F2" w14:textId="4CA529AD" w:rsidR="00635F49" w:rsidRPr="003D13DA" w:rsidRDefault="00635F49" w:rsidP="000404ED">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Еще один комплекс упражнений – чередование дыхания через нос и рот (по 4 раза): - вдох носом – выдох носом; - вдох носом – выдох ртом; - вдох ртом – выдох ртом; - вдох ртом – выдох носом.</w:t>
      </w:r>
      <w:r w:rsidR="000404ED">
        <w:rPr>
          <w:rFonts w:ascii="Times New Roman" w:hAnsi="Times New Roman" w:cs="Times New Roman"/>
          <w:sz w:val="24"/>
          <w:szCs w:val="24"/>
        </w:rPr>
        <w:t xml:space="preserve">  </w:t>
      </w:r>
      <w:r w:rsidRPr="003D13DA">
        <w:rPr>
          <w:rFonts w:ascii="Times New Roman" w:hAnsi="Times New Roman" w:cs="Times New Roman"/>
          <w:sz w:val="24"/>
          <w:szCs w:val="24"/>
        </w:rPr>
        <w:t xml:space="preserve">Работа над повышением концентрации внимания с помощью тренинга. (см. приложение </w:t>
      </w:r>
      <w:r w:rsidR="00922923" w:rsidRPr="003D13DA">
        <w:rPr>
          <w:rFonts w:ascii="Times New Roman" w:hAnsi="Times New Roman" w:cs="Times New Roman"/>
          <w:sz w:val="24"/>
          <w:szCs w:val="24"/>
        </w:rPr>
        <w:t>2</w:t>
      </w:r>
      <w:r w:rsidRPr="003D13DA">
        <w:rPr>
          <w:rFonts w:ascii="Times New Roman" w:hAnsi="Times New Roman" w:cs="Times New Roman"/>
          <w:sz w:val="24"/>
          <w:szCs w:val="24"/>
        </w:rPr>
        <w:t>).</w:t>
      </w:r>
    </w:p>
    <w:p w14:paraId="317BE4F2" w14:textId="5B9118E5" w:rsidR="000404ED" w:rsidRDefault="00635F49" w:rsidP="000404ED">
      <w:pPr>
        <w:spacing w:after="120" w:line="276" w:lineRule="auto"/>
        <w:ind w:left="-227"/>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   В заключении хочется подчеркнуть, что реализация здоровье сберегающей образовательной модели подтверждает эффективность применения современных здоровье сберегающих технологий на уроках духовых инструментов ДШИ, достигая при этом положительных результатов.</w:t>
      </w:r>
    </w:p>
    <w:p w14:paraId="0CFEFF32" w14:textId="1E4604E8" w:rsidR="007119A6" w:rsidRPr="000404ED" w:rsidRDefault="007119A6" w:rsidP="00BD6100">
      <w:pPr>
        <w:spacing w:after="120" w:line="276" w:lineRule="auto"/>
        <w:jc w:val="center"/>
        <w:rPr>
          <w:rFonts w:ascii="Times New Roman" w:eastAsia="Calibri" w:hAnsi="Times New Roman" w:cs="Times New Roman"/>
          <w:sz w:val="24"/>
          <w:szCs w:val="24"/>
        </w:rPr>
      </w:pPr>
      <w:r w:rsidRPr="003D13DA">
        <w:rPr>
          <w:rFonts w:ascii="Times New Roman" w:eastAsia="Times New Roman" w:hAnsi="Times New Roman" w:cs="Times New Roman"/>
          <w:color w:val="333333"/>
          <w:sz w:val="24"/>
          <w:szCs w:val="24"/>
          <w:lang w:eastAsia="ru-RU"/>
        </w:rPr>
        <w:t>Заключение</w:t>
      </w:r>
    </w:p>
    <w:p w14:paraId="4529CF6E" w14:textId="730A702C" w:rsidR="007119A6" w:rsidRPr="003D13DA" w:rsidRDefault="007119A6" w:rsidP="005A473D">
      <w:pPr>
        <w:shd w:val="clear" w:color="auto" w:fill="FFFFFF"/>
        <w:spacing w:after="120" w:line="276" w:lineRule="auto"/>
        <w:ind w:left="-227"/>
        <w:jc w:val="both"/>
        <w:rPr>
          <w:rFonts w:ascii="Times New Roman" w:eastAsia="Times New Roman" w:hAnsi="Times New Roman" w:cs="Times New Roman"/>
          <w:color w:val="000000"/>
          <w:sz w:val="24"/>
          <w:szCs w:val="24"/>
          <w:lang w:eastAsia="ru-RU"/>
        </w:rPr>
      </w:pPr>
      <w:r w:rsidRPr="003D13DA">
        <w:rPr>
          <w:rFonts w:ascii="Times New Roman" w:eastAsia="Times New Roman" w:hAnsi="Times New Roman" w:cs="Times New Roman"/>
          <w:color w:val="333333"/>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 xml:space="preserve">Подводя итог, можно сделать вывод, что </w:t>
      </w:r>
      <w:r w:rsidR="00BB56C1" w:rsidRPr="003D13DA">
        <w:rPr>
          <w:rFonts w:ascii="Times New Roman" w:eastAsia="Times New Roman" w:hAnsi="Times New Roman" w:cs="Times New Roman"/>
          <w:color w:val="000000"/>
          <w:sz w:val="24"/>
          <w:szCs w:val="24"/>
          <w:lang w:eastAsia="ru-RU"/>
        </w:rPr>
        <w:t xml:space="preserve">современные образовательные </w:t>
      </w:r>
      <w:r w:rsidR="000642B2" w:rsidRPr="003D13DA">
        <w:rPr>
          <w:rFonts w:ascii="Times New Roman" w:eastAsia="Times New Roman" w:hAnsi="Times New Roman" w:cs="Times New Roman"/>
          <w:color w:val="000000"/>
          <w:sz w:val="24"/>
          <w:szCs w:val="24"/>
          <w:lang w:eastAsia="ru-RU"/>
        </w:rPr>
        <w:t>технологии позволяют более</w:t>
      </w:r>
      <w:r w:rsidR="00BB56C1" w:rsidRPr="003D13DA">
        <w:rPr>
          <w:rFonts w:ascii="Times New Roman" w:eastAsia="Times New Roman" w:hAnsi="Times New Roman" w:cs="Times New Roman"/>
          <w:color w:val="000000"/>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полно раскрыть возможности педагога и способности детей. А процесс обучения станет</w:t>
      </w:r>
      <w:r w:rsidR="00BB56C1" w:rsidRPr="003D13DA">
        <w:rPr>
          <w:rFonts w:ascii="Times New Roman" w:eastAsia="Times New Roman" w:hAnsi="Times New Roman" w:cs="Times New Roman"/>
          <w:color w:val="000000"/>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более увлечённым, развивающим инициативу учащихся и направленным на саморазвитие</w:t>
      </w:r>
      <w:r w:rsidR="00BB56C1" w:rsidRPr="003D13DA">
        <w:rPr>
          <w:rFonts w:ascii="Times New Roman" w:eastAsia="Times New Roman" w:hAnsi="Times New Roman" w:cs="Times New Roman"/>
          <w:color w:val="000000"/>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и самообразование. Поэтому использование данного опыта актуально, и его применение</w:t>
      </w:r>
      <w:r w:rsidR="00BB56C1" w:rsidRPr="003D13DA">
        <w:rPr>
          <w:rFonts w:ascii="Times New Roman" w:eastAsia="Times New Roman" w:hAnsi="Times New Roman" w:cs="Times New Roman"/>
          <w:color w:val="000000"/>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 xml:space="preserve">будет способствовать углублению и расширению знаний учащихся по всем </w:t>
      </w:r>
      <w:r w:rsidR="000642B2" w:rsidRPr="003D13DA">
        <w:rPr>
          <w:rFonts w:ascii="Times New Roman" w:eastAsia="Times New Roman" w:hAnsi="Times New Roman" w:cs="Times New Roman"/>
          <w:color w:val="000000"/>
          <w:sz w:val="24"/>
          <w:szCs w:val="24"/>
          <w:lang w:eastAsia="ru-RU"/>
        </w:rPr>
        <w:lastRenderedPageBreak/>
        <w:t>разделам</w:t>
      </w:r>
      <w:r w:rsidR="00BB56C1" w:rsidRPr="003D13DA">
        <w:rPr>
          <w:rFonts w:ascii="Times New Roman" w:eastAsia="Times New Roman" w:hAnsi="Times New Roman" w:cs="Times New Roman"/>
          <w:color w:val="000000"/>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программы. Всё это приведёт к росту качественного образования и сохранит устойчивый</w:t>
      </w:r>
      <w:r w:rsidR="00BB56C1" w:rsidRPr="003D13DA">
        <w:rPr>
          <w:rFonts w:ascii="Times New Roman" w:eastAsia="Times New Roman" w:hAnsi="Times New Roman" w:cs="Times New Roman"/>
          <w:color w:val="000000"/>
          <w:sz w:val="24"/>
          <w:szCs w:val="24"/>
          <w:lang w:eastAsia="ru-RU"/>
        </w:rPr>
        <w:t xml:space="preserve"> </w:t>
      </w:r>
      <w:r w:rsidR="000642B2" w:rsidRPr="003D13DA">
        <w:rPr>
          <w:rFonts w:ascii="Times New Roman" w:eastAsia="Times New Roman" w:hAnsi="Times New Roman" w:cs="Times New Roman"/>
          <w:color w:val="000000"/>
          <w:sz w:val="24"/>
          <w:szCs w:val="24"/>
          <w:lang w:eastAsia="ru-RU"/>
        </w:rPr>
        <w:t>интерес к учебному процессу на протяжении всех лет обучения.</w:t>
      </w:r>
    </w:p>
    <w:p w14:paraId="40F35395" w14:textId="26632908" w:rsidR="00F53CF4" w:rsidRPr="003D13DA" w:rsidRDefault="00F53CF4" w:rsidP="00F53CF4">
      <w:pPr>
        <w:spacing w:after="120" w:line="240" w:lineRule="auto"/>
        <w:jc w:val="center"/>
        <w:rPr>
          <w:rFonts w:ascii="Times New Roman" w:eastAsia="Calibri" w:hAnsi="Times New Roman" w:cs="Times New Roman"/>
          <w:bCs/>
          <w:sz w:val="24"/>
          <w:szCs w:val="24"/>
        </w:rPr>
      </w:pPr>
      <w:r w:rsidRPr="003D13DA">
        <w:rPr>
          <w:rFonts w:ascii="Times New Roman" w:eastAsia="Calibri" w:hAnsi="Times New Roman" w:cs="Times New Roman"/>
          <w:bCs/>
          <w:sz w:val="24"/>
          <w:szCs w:val="24"/>
        </w:rPr>
        <w:t>Литература:</w:t>
      </w:r>
    </w:p>
    <w:p w14:paraId="51DA5259" w14:textId="77777777"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Дополнительное образование как система технологий сохранения и укрепления здоровья детей: Учебное пособие. - /Н. В. Сократов и другие. – Оренбург: 2001.</w:t>
      </w:r>
    </w:p>
    <w:p w14:paraId="761BADA1" w14:textId="61398709"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Личностно-ориентированное обучение в современной школе. — М.: Педагогика, 1996. </w:t>
      </w:r>
    </w:p>
    <w:p w14:paraId="1EE0F69F" w14:textId="77777777"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 Муравьева А.А., Кузнецова Ю. Организация модульного обучения, основанная на компетенциях: пособие для преподавателей. М.: Альфа-М, 2005.</w:t>
      </w:r>
    </w:p>
    <w:p w14:paraId="3761F26D" w14:textId="77777777"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hAnsi="Times New Roman" w:cs="Times New Roman"/>
          <w:sz w:val="24"/>
          <w:szCs w:val="24"/>
        </w:rPr>
        <w:t>Педагогические технологии: учебное пособие для пед. специальностей под ред. В. С. Кукушина. - 3-е изд., испр. и доп. – М.: Ростов-на-Дону, 2006.</w:t>
      </w:r>
    </w:p>
    <w:p w14:paraId="439E1012" w14:textId="0B8F389B"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 xml:space="preserve">Сафиуллина Л. Г., Здоровье сберегающие технологии на уроках фортепиано на начальном этапе обучения </w:t>
      </w:r>
    </w:p>
    <w:p w14:paraId="21DB5F87" w14:textId="77777777"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eastAsia="Calibri" w:hAnsi="Times New Roman" w:cs="Times New Roman"/>
          <w:sz w:val="24"/>
          <w:szCs w:val="24"/>
        </w:rPr>
        <w:t>Смирнов Н. К. Здоровье сберегающие технологии. – М.: АРКТИ, 2003.</w:t>
      </w:r>
    </w:p>
    <w:p w14:paraId="77EC817A" w14:textId="77777777"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hAnsi="Times New Roman" w:cs="Times New Roman"/>
          <w:sz w:val="24"/>
          <w:szCs w:val="24"/>
        </w:rPr>
        <w:t xml:space="preserve">Селевко Г.К. Современные образовательные технологии: Учебное пособие. – М.: Народное образование, 2000. </w:t>
      </w:r>
    </w:p>
    <w:p w14:paraId="47301171" w14:textId="77777777" w:rsidR="00F53CF4" w:rsidRPr="003D13DA" w:rsidRDefault="00F53CF4" w:rsidP="00F7282A">
      <w:pPr>
        <w:numPr>
          <w:ilvl w:val="0"/>
          <w:numId w:val="4"/>
        </w:numPr>
        <w:spacing w:after="0" w:line="276" w:lineRule="auto"/>
        <w:contextualSpacing/>
        <w:jc w:val="both"/>
        <w:rPr>
          <w:rFonts w:ascii="Times New Roman" w:eastAsia="Calibri" w:hAnsi="Times New Roman" w:cs="Times New Roman"/>
          <w:sz w:val="24"/>
          <w:szCs w:val="24"/>
        </w:rPr>
      </w:pPr>
      <w:r w:rsidRPr="003D13DA">
        <w:rPr>
          <w:rFonts w:ascii="Times New Roman" w:hAnsi="Times New Roman" w:cs="Times New Roman"/>
          <w:sz w:val="24"/>
          <w:szCs w:val="24"/>
        </w:rPr>
        <w:t>Смирнов Н.К. Здоровьесберегающие образовательные технологии в работе учителя и школы. – М.: АРКТИ, 2003.</w:t>
      </w:r>
    </w:p>
    <w:p w14:paraId="43A96E0F" w14:textId="479E9B26" w:rsidR="00BB56C1" w:rsidRPr="003D13DA" w:rsidRDefault="00C11B77" w:rsidP="00F7282A">
      <w:pPr>
        <w:spacing w:after="0" w:line="276" w:lineRule="auto"/>
        <w:ind w:left="-227"/>
        <w:jc w:val="both"/>
        <w:rPr>
          <w:rFonts w:ascii="Times New Roman" w:hAnsi="Times New Roman" w:cs="Times New Roman"/>
          <w:sz w:val="24"/>
          <w:szCs w:val="24"/>
        </w:rPr>
      </w:pPr>
      <w:r w:rsidRPr="003D13DA">
        <w:rPr>
          <w:rFonts w:ascii="Times New Roman" w:hAnsi="Times New Roman" w:cs="Times New Roman"/>
          <w:sz w:val="24"/>
          <w:szCs w:val="24"/>
        </w:rPr>
        <w:t>1</w:t>
      </w:r>
      <w:r w:rsidR="00BB56C1" w:rsidRPr="003D13DA">
        <w:rPr>
          <w:rFonts w:ascii="Times New Roman" w:hAnsi="Times New Roman" w:cs="Times New Roman"/>
          <w:sz w:val="24"/>
          <w:szCs w:val="24"/>
        </w:rPr>
        <w:t>0</w:t>
      </w:r>
      <w:r w:rsidRPr="003D13DA">
        <w:rPr>
          <w:rFonts w:ascii="Times New Roman" w:hAnsi="Times New Roman" w:cs="Times New Roman"/>
          <w:sz w:val="24"/>
          <w:szCs w:val="24"/>
        </w:rPr>
        <w:t>. Якиманская И.</w:t>
      </w:r>
      <w:r w:rsidR="00BB56C1" w:rsidRPr="003D13DA">
        <w:rPr>
          <w:rFonts w:ascii="Times New Roman" w:hAnsi="Times New Roman" w:cs="Times New Roman"/>
          <w:sz w:val="24"/>
          <w:szCs w:val="24"/>
        </w:rPr>
        <w:t xml:space="preserve"> </w:t>
      </w:r>
      <w:r w:rsidRPr="003D13DA">
        <w:rPr>
          <w:rFonts w:ascii="Times New Roman" w:hAnsi="Times New Roman" w:cs="Times New Roman"/>
          <w:sz w:val="24"/>
          <w:szCs w:val="24"/>
        </w:rPr>
        <w:t>С. Развивающее обучение</w:t>
      </w:r>
      <w:r w:rsidR="003D13DA" w:rsidRPr="003D13DA">
        <w:rPr>
          <w:rFonts w:ascii="Times New Roman" w:hAnsi="Times New Roman" w:cs="Times New Roman"/>
          <w:sz w:val="24"/>
          <w:szCs w:val="24"/>
        </w:rPr>
        <w:t xml:space="preserve">. </w:t>
      </w:r>
      <w:r w:rsidRPr="003D13DA">
        <w:rPr>
          <w:rFonts w:ascii="Times New Roman" w:hAnsi="Times New Roman" w:cs="Times New Roman"/>
          <w:sz w:val="24"/>
          <w:szCs w:val="24"/>
        </w:rPr>
        <w:t xml:space="preserve">- М.: Педагогика, 1979. </w:t>
      </w:r>
    </w:p>
    <w:p w14:paraId="21DEAF9D" w14:textId="7EC9BF05" w:rsidR="004A4B7F" w:rsidRPr="003D13DA" w:rsidRDefault="00BB56C1" w:rsidP="00F7282A">
      <w:pPr>
        <w:spacing w:after="120" w:line="276" w:lineRule="auto"/>
        <w:ind w:left="-227"/>
        <w:jc w:val="both"/>
        <w:rPr>
          <w:rFonts w:ascii="Times New Roman" w:eastAsia="Calibri" w:hAnsi="Times New Roman" w:cs="Times New Roman"/>
          <w:b/>
          <w:bCs/>
          <w:sz w:val="24"/>
          <w:szCs w:val="24"/>
        </w:rPr>
      </w:pPr>
      <w:r w:rsidRPr="003D13DA">
        <w:rPr>
          <w:rFonts w:ascii="Times New Roman" w:hAnsi="Times New Roman" w:cs="Times New Roman"/>
          <w:sz w:val="24"/>
          <w:szCs w:val="24"/>
        </w:rPr>
        <w:t>11</w:t>
      </w:r>
      <w:r w:rsidR="00C11B77" w:rsidRPr="003D13DA">
        <w:rPr>
          <w:rFonts w:ascii="Times New Roman" w:hAnsi="Times New Roman" w:cs="Times New Roman"/>
          <w:sz w:val="24"/>
          <w:szCs w:val="24"/>
        </w:rPr>
        <w:t>.Якиманская И.С. Личностно ориентированное обучение в современной школе /М.: Сентябрь, 1996</w:t>
      </w:r>
      <w:r w:rsidRPr="003D13DA">
        <w:rPr>
          <w:rFonts w:ascii="Times New Roman" w:hAnsi="Times New Roman" w:cs="Times New Roman"/>
          <w:sz w:val="24"/>
          <w:szCs w:val="24"/>
        </w:rPr>
        <w:t xml:space="preserve">. </w:t>
      </w:r>
    </w:p>
    <w:p w14:paraId="7D804361" w14:textId="77777777" w:rsidR="00F7282A" w:rsidRPr="003D13DA" w:rsidRDefault="00F7282A" w:rsidP="00BB56C1">
      <w:pPr>
        <w:spacing w:after="0" w:line="276" w:lineRule="auto"/>
        <w:ind w:left="-227"/>
        <w:contextualSpacing/>
        <w:jc w:val="right"/>
        <w:rPr>
          <w:rFonts w:ascii="Times New Roman" w:hAnsi="Times New Roman" w:cs="Times New Roman"/>
          <w:b/>
          <w:bCs/>
          <w:sz w:val="24"/>
          <w:szCs w:val="24"/>
        </w:rPr>
      </w:pPr>
    </w:p>
    <w:p w14:paraId="4235C5A8" w14:textId="77777777" w:rsidR="00F7282A" w:rsidRPr="003D13DA" w:rsidRDefault="00F7282A" w:rsidP="00BB56C1">
      <w:pPr>
        <w:spacing w:after="0" w:line="276" w:lineRule="auto"/>
        <w:ind w:left="-227"/>
        <w:contextualSpacing/>
        <w:jc w:val="right"/>
        <w:rPr>
          <w:rFonts w:ascii="Times New Roman" w:hAnsi="Times New Roman" w:cs="Times New Roman"/>
          <w:b/>
          <w:bCs/>
          <w:sz w:val="24"/>
          <w:szCs w:val="24"/>
        </w:rPr>
      </w:pPr>
    </w:p>
    <w:p w14:paraId="486B2216" w14:textId="77777777" w:rsidR="00F7282A" w:rsidRPr="003D13DA" w:rsidRDefault="00F7282A" w:rsidP="00BB56C1">
      <w:pPr>
        <w:spacing w:after="0" w:line="276" w:lineRule="auto"/>
        <w:ind w:left="-227"/>
        <w:contextualSpacing/>
        <w:jc w:val="right"/>
        <w:rPr>
          <w:rFonts w:ascii="Times New Roman" w:hAnsi="Times New Roman" w:cs="Times New Roman"/>
          <w:b/>
          <w:bCs/>
          <w:sz w:val="24"/>
          <w:szCs w:val="24"/>
        </w:rPr>
      </w:pPr>
    </w:p>
    <w:p w14:paraId="2807BCD2" w14:textId="77777777" w:rsidR="00F7282A" w:rsidRPr="003D13DA" w:rsidRDefault="00F7282A" w:rsidP="00BB56C1">
      <w:pPr>
        <w:spacing w:after="0" w:line="276" w:lineRule="auto"/>
        <w:ind w:left="-227"/>
        <w:contextualSpacing/>
        <w:jc w:val="right"/>
        <w:rPr>
          <w:rFonts w:ascii="Times New Roman" w:hAnsi="Times New Roman" w:cs="Times New Roman"/>
          <w:b/>
          <w:bCs/>
          <w:sz w:val="24"/>
          <w:szCs w:val="24"/>
        </w:rPr>
      </w:pPr>
    </w:p>
    <w:p w14:paraId="710CFEFB" w14:textId="7EA42EDA" w:rsidR="00F7282A" w:rsidRPr="003D13DA" w:rsidRDefault="00F7282A" w:rsidP="00B73B23">
      <w:pPr>
        <w:spacing w:after="0" w:line="276" w:lineRule="auto"/>
        <w:contextualSpacing/>
        <w:rPr>
          <w:rFonts w:ascii="Times New Roman" w:hAnsi="Times New Roman" w:cs="Times New Roman"/>
          <w:b/>
          <w:bCs/>
          <w:sz w:val="24"/>
          <w:szCs w:val="24"/>
        </w:rPr>
      </w:pPr>
    </w:p>
    <w:p w14:paraId="7BA65388" w14:textId="77777777" w:rsidR="00B73B23" w:rsidRPr="003D13DA" w:rsidRDefault="00B73B23" w:rsidP="00B73B23">
      <w:pPr>
        <w:spacing w:after="0" w:line="276" w:lineRule="auto"/>
        <w:contextualSpacing/>
        <w:rPr>
          <w:rFonts w:ascii="Times New Roman" w:hAnsi="Times New Roman" w:cs="Times New Roman"/>
          <w:b/>
          <w:bCs/>
          <w:sz w:val="24"/>
          <w:szCs w:val="24"/>
        </w:rPr>
      </w:pPr>
    </w:p>
    <w:p w14:paraId="59B77F0B" w14:textId="77777777" w:rsidR="00F7282A" w:rsidRPr="003D13DA" w:rsidRDefault="00F7282A" w:rsidP="00BB56C1">
      <w:pPr>
        <w:spacing w:after="0" w:line="276" w:lineRule="auto"/>
        <w:ind w:left="-227"/>
        <w:contextualSpacing/>
        <w:jc w:val="right"/>
        <w:rPr>
          <w:rFonts w:ascii="Times New Roman" w:hAnsi="Times New Roman" w:cs="Times New Roman"/>
          <w:b/>
          <w:bCs/>
          <w:sz w:val="24"/>
          <w:szCs w:val="24"/>
        </w:rPr>
      </w:pPr>
    </w:p>
    <w:p w14:paraId="528186BE" w14:textId="77777777" w:rsidR="005A473D" w:rsidRPr="003D13DA" w:rsidRDefault="005A473D" w:rsidP="00BB56C1">
      <w:pPr>
        <w:spacing w:after="0" w:line="276" w:lineRule="auto"/>
        <w:ind w:left="-227"/>
        <w:contextualSpacing/>
        <w:jc w:val="right"/>
        <w:rPr>
          <w:rFonts w:ascii="Times New Roman" w:hAnsi="Times New Roman" w:cs="Times New Roman"/>
          <w:b/>
          <w:bCs/>
          <w:sz w:val="24"/>
          <w:szCs w:val="24"/>
        </w:rPr>
      </w:pPr>
    </w:p>
    <w:p w14:paraId="7BE61C80" w14:textId="77777777" w:rsidR="005A473D" w:rsidRPr="003D13DA" w:rsidRDefault="005A473D" w:rsidP="00BB56C1">
      <w:pPr>
        <w:spacing w:after="0" w:line="276" w:lineRule="auto"/>
        <w:ind w:left="-227"/>
        <w:contextualSpacing/>
        <w:jc w:val="right"/>
        <w:rPr>
          <w:rFonts w:ascii="Times New Roman" w:hAnsi="Times New Roman" w:cs="Times New Roman"/>
          <w:b/>
          <w:bCs/>
          <w:sz w:val="24"/>
          <w:szCs w:val="24"/>
        </w:rPr>
      </w:pPr>
    </w:p>
    <w:p w14:paraId="479D8440" w14:textId="77777777" w:rsidR="005A473D" w:rsidRPr="003D13DA" w:rsidRDefault="005A473D" w:rsidP="00BB56C1">
      <w:pPr>
        <w:spacing w:after="0" w:line="276" w:lineRule="auto"/>
        <w:ind w:left="-227"/>
        <w:contextualSpacing/>
        <w:jc w:val="right"/>
        <w:rPr>
          <w:rFonts w:ascii="Times New Roman" w:hAnsi="Times New Roman" w:cs="Times New Roman"/>
          <w:b/>
          <w:bCs/>
          <w:sz w:val="24"/>
          <w:szCs w:val="24"/>
        </w:rPr>
      </w:pPr>
    </w:p>
    <w:p w14:paraId="4574B3AD" w14:textId="77777777" w:rsidR="005A473D" w:rsidRPr="003D13DA" w:rsidRDefault="005A473D" w:rsidP="00BB56C1">
      <w:pPr>
        <w:spacing w:after="0" w:line="276" w:lineRule="auto"/>
        <w:ind w:left="-227"/>
        <w:contextualSpacing/>
        <w:jc w:val="right"/>
        <w:rPr>
          <w:rFonts w:ascii="Times New Roman" w:hAnsi="Times New Roman" w:cs="Times New Roman"/>
          <w:b/>
          <w:bCs/>
          <w:sz w:val="24"/>
          <w:szCs w:val="24"/>
        </w:rPr>
      </w:pPr>
    </w:p>
    <w:p w14:paraId="6EF24A38" w14:textId="77777777" w:rsidR="003D13DA" w:rsidRDefault="003D13DA" w:rsidP="00BB56C1">
      <w:pPr>
        <w:spacing w:after="0" w:line="276" w:lineRule="auto"/>
        <w:ind w:left="-227"/>
        <w:contextualSpacing/>
        <w:jc w:val="right"/>
        <w:rPr>
          <w:rFonts w:ascii="Times New Roman" w:hAnsi="Times New Roman" w:cs="Times New Roman"/>
          <w:sz w:val="24"/>
          <w:szCs w:val="24"/>
        </w:rPr>
      </w:pPr>
    </w:p>
    <w:p w14:paraId="51583DB6" w14:textId="77777777" w:rsidR="003D13DA" w:rsidRDefault="003D13DA" w:rsidP="00BB56C1">
      <w:pPr>
        <w:spacing w:after="0" w:line="276" w:lineRule="auto"/>
        <w:ind w:left="-227"/>
        <w:contextualSpacing/>
        <w:jc w:val="right"/>
        <w:rPr>
          <w:rFonts w:ascii="Times New Roman" w:hAnsi="Times New Roman" w:cs="Times New Roman"/>
          <w:sz w:val="24"/>
          <w:szCs w:val="24"/>
        </w:rPr>
      </w:pPr>
    </w:p>
    <w:p w14:paraId="723CE15B" w14:textId="77777777" w:rsidR="003D13DA" w:rsidRDefault="003D13DA" w:rsidP="00BB56C1">
      <w:pPr>
        <w:spacing w:after="0" w:line="276" w:lineRule="auto"/>
        <w:ind w:left="-227"/>
        <w:contextualSpacing/>
        <w:jc w:val="right"/>
        <w:rPr>
          <w:rFonts w:ascii="Times New Roman" w:hAnsi="Times New Roman" w:cs="Times New Roman"/>
          <w:sz w:val="24"/>
          <w:szCs w:val="24"/>
        </w:rPr>
      </w:pPr>
    </w:p>
    <w:p w14:paraId="69FCA63A" w14:textId="77777777" w:rsidR="003D13DA" w:rsidRDefault="003D13DA" w:rsidP="00BB56C1">
      <w:pPr>
        <w:spacing w:after="0" w:line="276" w:lineRule="auto"/>
        <w:ind w:left="-227"/>
        <w:contextualSpacing/>
        <w:jc w:val="right"/>
        <w:rPr>
          <w:rFonts w:ascii="Times New Roman" w:hAnsi="Times New Roman" w:cs="Times New Roman"/>
          <w:sz w:val="24"/>
          <w:szCs w:val="24"/>
        </w:rPr>
      </w:pPr>
    </w:p>
    <w:p w14:paraId="3F25B4E4" w14:textId="77777777" w:rsidR="003D13DA" w:rsidRDefault="003D13DA" w:rsidP="00BB56C1">
      <w:pPr>
        <w:spacing w:after="0" w:line="276" w:lineRule="auto"/>
        <w:ind w:left="-227"/>
        <w:contextualSpacing/>
        <w:jc w:val="right"/>
        <w:rPr>
          <w:rFonts w:ascii="Times New Roman" w:hAnsi="Times New Roman" w:cs="Times New Roman"/>
          <w:sz w:val="24"/>
          <w:szCs w:val="24"/>
        </w:rPr>
      </w:pPr>
    </w:p>
    <w:p w14:paraId="2BA7A16D" w14:textId="6D4C4D59" w:rsidR="003D13DA" w:rsidRDefault="003D13DA" w:rsidP="00BB56C1">
      <w:pPr>
        <w:spacing w:after="0" w:line="276" w:lineRule="auto"/>
        <w:ind w:left="-227"/>
        <w:contextualSpacing/>
        <w:jc w:val="right"/>
        <w:rPr>
          <w:rFonts w:ascii="Times New Roman" w:hAnsi="Times New Roman" w:cs="Times New Roman"/>
          <w:sz w:val="24"/>
          <w:szCs w:val="24"/>
        </w:rPr>
      </w:pPr>
    </w:p>
    <w:p w14:paraId="2340390F" w14:textId="71D9B350" w:rsidR="00BD6100" w:rsidRDefault="00BD6100" w:rsidP="00BB56C1">
      <w:pPr>
        <w:spacing w:after="0" w:line="276" w:lineRule="auto"/>
        <w:ind w:left="-227"/>
        <w:contextualSpacing/>
        <w:jc w:val="right"/>
        <w:rPr>
          <w:rFonts w:ascii="Times New Roman" w:hAnsi="Times New Roman" w:cs="Times New Roman"/>
          <w:sz w:val="24"/>
          <w:szCs w:val="24"/>
        </w:rPr>
      </w:pPr>
    </w:p>
    <w:p w14:paraId="47C0ED1D" w14:textId="4F553E7C" w:rsidR="00BD6100" w:rsidRDefault="00BD6100" w:rsidP="00BB56C1">
      <w:pPr>
        <w:spacing w:after="0" w:line="276" w:lineRule="auto"/>
        <w:ind w:left="-227"/>
        <w:contextualSpacing/>
        <w:jc w:val="right"/>
        <w:rPr>
          <w:rFonts w:ascii="Times New Roman" w:hAnsi="Times New Roman" w:cs="Times New Roman"/>
          <w:sz w:val="24"/>
          <w:szCs w:val="24"/>
        </w:rPr>
      </w:pPr>
    </w:p>
    <w:p w14:paraId="144B09CB" w14:textId="1DC3760F" w:rsidR="00BD6100" w:rsidRDefault="00BD6100" w:rsidP="00BB56C1">
      <w:pPr>
        <w:spacing w:after="0" w:line="276" w:lineRule="auto"/>
        <w:ind w:left="-227"/>
        <w:contextualSpacing/>
        <w:jc w:val="right"/>
        <w:rPr>
          <w:rFonts w:ascii="Times New Roman" w:hAnsi="Times New Roman" w:cs="Times New Roman"/>
          <w:sz w:val="24"/>
          <w:szCs w:val="24"/>
        </w:rPr>
      </w:pPr>
    </w:p>
    <w:p w14:paraId="6E94D199" w14:textId="5E39C49B" w:rsidR="00BD6100" w:rsidRDefault="00BD6100" w:rsidP="00BB56C1">
      <w:pPr>
        <w:spacing w:after="0" w:line="276" w:lineRule="auto"/>
        <w:ind w:left="-227"/>
        <w:contextualSpacing/>
        <w:jc w:val="right"/>
        <w:rPr>
          <w:rFonts w:ascii="Times New Roman" w:hAnsi="Times New Roman" w:cs="Times New Roman"/>
          <w:sz w:val="24"/>
          <w:szCs w:val="24"/>
        </w:rPr>
      </w:pPr>
    </w:p>
    <w:p w14:paraId="6938490B" w14:textId="2F5729ED" w:rsidR="00BD6100" w:rsidRDefault="00BD6100" w:rsidP="00BB56C1">
      <w:pPr>
        <w:spacing w:after="0" w:line="276" w:lineRule="auto"/>
        <w:ind w:left="-227"/>
        <w:contextualSpacing/>
        <w:jc w:val="right"/>
        <w:rPr>
          <w:rFonts w:ascii="Times New Roman" w:hAnsi="Times New Roman" w:cs="Times New Roman"/>
          <w:sz w:val="24"/>
          <w:szCs w:val="24"/>
        </w:rPr>
      </w:pPr>
    </w:p>
    <w:p w14:paraId="3DF03766" w14:textId="438A16C7" w:rsidR="00BD6100" w:rsidRDefault="00BD6100" w:rsidP="00BB56C1">
      <w:pPr>
        <w:spacing w:after="0" w:line="276" w:lineRule="auto"/>
        <w:ind w:left="-227"/>
        <w:contextualSpacing/>
        <w:jc w:val="right"/>
        <w:rPr>
          <w:rFonts w:ascii="Times New Roman" w:hAnsi="Times New Roman" w:cs="Times New Roman"/>
          <w:sz w:val="24"/>
          <w:szCs w:val="24"/>
        </w:rPr>
      </w:pPr>
    </w:p>
    <w:p w14:paraId="23989827" w14:textId="3011CB10" w:rsidR="00BD6100" w:rsidRDefault="00BD6100" w:rsidP="00BB56C1">
      <w:pPr>
        <w:spacing w:after="0" w:line="276" w:lineRule="auto"/>
        <w:ind w:left="-227"/>
        <w:contextualSpacing/>
        <w:jc w:val="right"/>
        <w:rPr>
          <w:rFonts w:ascii="Times New Roman" w:hAnsi="Times New Roman" w:cs="Times New Roman"/>
          <w:sz w:val="24"/>
          <w:szCs w:val="24"/>
        </w:rPr>
      </w:pPr>
    </w:p>
    <w:p w14:paraId="35A7F5D0" w14:textId="77777777" w:rsidR="00BD6100" w:rsidRDefault="00BD6100" w:rsidP="00BB56C1">
      <w:pPr>
        <w:spacing w:after="0" w:line="276" w:lineRule="auto"/>
        <w:ind w:left="-227"/>
        <w:contextualSpacing/>
        <w:jc w:val="right"/>
        <w:rPr>
          <w:rFonts w:ascii="Times New Roman" w:hAnsi="Times New Roman" w:cs="Times New Roman"/>
          <w:sz w:val="24"/>
          <w:szCs w:val="24"/>
        </w:rPr>
      </w:pPr>
    </w:p>
    <w:p w14:paraId="75E6D271" w14:textId="24996440" w:rsidR="00F53CF4" w:rsidRPr="003D13DA" w:rsidRDefault="00F53CF4" w:rsidP="00BB56C1">
      <w:pPr>
        <w:spacing w:after="0" w:line="276" w:lineRule="auto"/>
        <w:ind w:left="-227"/>
        <w:contextualSpacing/>
        <w:jc w:val="right"/>
        <w:rPr>
          <w:rFonts w:ascii="Times New Roman" w:hAnsi="Times New Roman" w:cs="Times New Roman"/>
          <w:sz w:val="24"/>
          <w:szCs w:val="24"/>
        </w:rPr>
      </w:pPr>
      <w:r w:rsidRPr="003D13DA">
        <w:rPr>
          <w:rFonts w:ascii="Times New Roman" w:hAnsi="Times New Roman" w:cs="Times New Roman"/>
          <w:sz w:val="24"/>
          <w:szCs w:val="24"/>
        </w:rPr>
        <w:t>Приложение</w:t>
      </w:r>
      <w:r w:rsidR="00BB56C1" w:rsidRPr="003D13DA">
        <w:rPr>
          <w:rFonts w:ascii="Times New Roman" w:hAnsi="Times New Roman" w:cs="Times New Roman"/>
          <w:sz w:val="24"/>
          <w:szCs w:val="24"/>
        </w:rPr>
        <w:t>1</w:t>
      </w:r>
    </w:p>
    <w:p w14:paraId="619515BB" w14:textId="41CD23E5" w:rsidR="00F53CF4" w:rsidRPr="003D13DA"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 xml:space="preserve">Упражнение 1. «Солдатик и медвежонок» выполняется стоя или сидя.  Представить нового оловянного солдатика, всегда стоящего прямо и ровно и мягкого, ленивого, толстенького медвежонка. </w:t>
      </w:r>
    </w:p>
    <w:p w14:paraId="2D6EBB9A" w14:textId="77777777" w:rsidR="003D13DA" w:rsidRPr="003D13DA"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 xml:space="preserve">Упражнение 2. «Робот». Робот стоит, подняв руки (все тело до кончиков пальцев напряжено). Завод кончился – постепенно падают, «выключаются» пальцы рук, кисти, руки, туловище. Ребенок наклоняется и качает расслабленными руками. Педагог проверяет – расслаблены ли руки. </w:t>
      </w:r>
    </w:p>
    <w:p w14:paraId="2F6FA45D" w14:textId="2AB2EE5A" w:rsidR="00F53CF4" w:rsidRPr="003D13DA"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Упражнение 3 «Паровозик</w:t>
      </w:r>
      <w:r w:rsidRPr="003D13DA">
        <w:rPr>
          <w:rFonts w:ascii="Times New Roman" w:hAnsi="Times New Roman" w:cs="Times New Roman"/>
          <w:b/>
          <w:bCs/>
          <w:sz w:val="24"/>
          <w:szCs w:val="24"/>
        </w:rPr>
        <w:t>».</w:t>
      </w:r>
      <w:r w:rsidRPr="003D13DA">
        <w:rPr>
          <w:rFonts w:ascii="Times New Roman" w:hAnsi="Times New Roman" w:cs="Times New Roman"/>
          <w:sz w:val="24"/>
          <w:szCs w:val="24"/>
        </w:rPr>
        <w:t xml:space="preserve"> Спокойные, плавные вращательные движения в плечевых суставах, имитирующие колеса паровозика (руки согнуты в локтях, кисти зажаты в кулачки). Можно изображать большой и маленький паровозики, в соответствии с чем меняется амплитуда вращательных движений.                                                                                        </w:t>
      </w:r>
    </w:p>
    <w:p w14:paraId="69C03FC7" w14:textId="1F3D5B11" w:rsidR="00F53CF4" w:rsidRPr="003D13DA" w:rsidRDefault="00F53CF4" w:rsidP="00922923">
      <w:pPr>
        <w:spacing w:after="0" w:line="276" w:lineRule="auto"/>
        <w:ind w:left="-227"/>
        <w:contextualSpacing/>
        <w:jc w:val="both"/>
        <w:rPr>
          <w:rFonts w:ascii="Times New Roman" w:hAnsi="Times New Roman" w:cs="Times New Roman"/>
          <w:b/>
          <w:bCs/>
          <w:sz w:val="24"/>
          <w:szCs w:val="24"/>
        </w:rPr>
      </w:pPr>
      <w:r w:rsidRPr="003D13DA">
        <w:rPr>
          <w:rFonts w:ascii="Times New Roman" w:hAnsi="Times New Roman" w:cs="Times New Roman"/>
          <w:sz w:val="24"/>
          <w:szCs w:val="24"/>
        </w:rPr>
        <w:t xml:space="preserve">Упражнение </w:t>
      </w:r>
      <w:r w:rsidR="00922923" w:rsidRPr="003D13DA">
        <w:rPr>
          <w:rFonts w:ascii="Times New Roman" w:hAnsi="Times New Roman" w:cs="Times New Roman"/>
          <w:sz w:val="24"/>
          <w:szCs w:val="24"/>
        </w:rPr>
        <w:t>4</w:t>
      </w:r>
      <w:r w:rsidRPr="003D13DA">
        <w:rPr>
          <w:rFonts w:ascii="Times New Roman" w:hAnsi="Times New Roman" w:cs="Times New Roman"/>
          <w:sz w:val="24"/>
          <w:szCs w:val="24"/>
        </w:rPr>
        <w:t xml:space="preserve"> «Шалтай-болтай». Ученику необходимо встать прямо; руки опустить свободно вниз, слегка нагибаясь при этом вперед. Педагог дает задание начать покачивать руки, то навстречу друг другу, то, скрещивая и разводя их в стороны. Одновременно с этим, наклон увеличивать, а затем, постепенно распрямляясь, возвращаться в исходное положение. Педагог должен проверить степень расслабленности рук ребенка, подбросив их вверх. Руки, при этом должны свободно и быстро упасть. В рамках этого упражнения необходимо целенаправленно работать над полным расслаблением мышц рук, мягко раскачивая их, прося «отдать» их педагогу.</w:t>
      </w:r>
    </w:p>
    <w:p w14:paraId="3C5800D6" w14:textId="77777777" w:rsidR="00F7282A" w:rsidRPr="003D13DA" w:rsidRDefault="00F53CF4" w:rsidP="00F7282A">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 xml:space="preserve">Упражнение </w:t>
      </w:r>
      <w:r w:rsidR="00922923" w:rsidRPr="003D13DA">
        <w:rPr>
          <w:rFonts w:ascii="Times New Roman" w:hAnsi="Times New Roman" w:cs="Times New Roman"/>
          <w:sz w:val="24"/>
          <w:szCs w:val="24"/>
        </w:rPr>
        <w:t>5</w:t>
      </w:r>
      <w:r w:rsidRPr="003D13DA">
        <w:rPr>
          <w:rFonts w:ascii="Times New Roman" w:hAnsi="Times New Roman" w:cs="Times New Roman"/>
          <w:sz w:val="24"/>
          <w:szCs w:val="24"/>
        </w:rPr>
        <w:t xml:space="preserve"> «Дирижер». Ребенок «дирижирует» под музыку (в домашних условиях родителям можно включать записи любимых произведений ребенка). Это упражнение помогает включить в работу все мышцы, вырабатывает плавность и пластичность движений. Важно следить за правильным дыханием, тогда плечи остаются в покое, не поднимаются. Ни в коем случае нельзя сутулиться! </w:t>
      </w:r>
      <w:r w:rsidR="00F7282A" w:rsidRPr="003D13DA">
        <w:rPr>
          <w:rFonts w:ascii="Times New Roman" w:hAnsi="Times New Roman" w:cs="Times New Roman"/>
          <w:sz w:val="24"/>
          <w:szCs w:val="24"/>
        </w:rPr>
        <w:t xml:space="preserve">                                                                       </w:t>
      </w:r>
    </w:p>
    <w:p w14:paraId="6E631F40" w14:textId="0BEA735A" w:rsidR="00F53CF4" w:rsidRPr="003D13DA" w:rsidRDefault="00F53CF4" w:rsidP="00D276E5">
      <w:pPr>
        <w:spacing w:after="120" w:line="276" w:lineRule="auto"/>
        <w:ind w:left="-227"/>
        <w:contextualSpacing/>
        <w:jc w:val="right"/>
        <w:rPr>
          <w:rFonts w:ascii="Times New Roman" w:hAnsi="Times New Roman" w:cs="Times New Roman"/>
          <w:sz w:val="24"/>
          <w:szCs w:val="24"/>
        </w:rPr>
      </w:pPr>
      <w:r w:rsidRPr="003D13DA">
        <w:rPr>
          <w:rFonts w:ascii="Times New Roman" w:hAnsi="Times New Roman" w:cs="Times New Roman"/>
          <w:sz w:val="24"/>
          <w:szCs w:val="24"/>
        </w:rPr>
        <w:t xml:space="preserve">Приложение </w:t>
      </w:r>
      <w:r w:rsidR="00922923" w:rsidRPr="003D13DA">
        <w:rPr>
          <w:rFonts w:ascii="Times New Roman" w:hAnsi="Times New Roman" w:cs="Times New Roman"/>
          <w:sz w:val="24"/>
          <w:szCs w:val="24"/>
        </w:rPr>
        <w:t>2</w:t>
      </w:r>
    </w:p>
    <w:p w14:paraId="470ECA57" w14:textId="0E90EABF" w:rsidR="00F53CF4" w:rsidRPr="003D13DA" w:rsidRDefault="00F53CF4" w:rsidP="00D276E5">
      <w:pPr>
        <w:spacing w:after="120" w:line="276" w:lineRule="auto"/>
        <w:ind w:left="-227"/>
        <w:contextualSpacing/>
        <w:jc w:val="center"/>
        <w:rPr>
          <w:rFonts w:ascii="Times New Roman" w:hAnsi="Times New Roman" w:cs="Times New Roman"/>
          <w:sz w:val="24"/>
          <w:szCs w:val="24"/>
        </w:rPr>
      </w:pPr>
      <w:r w:rsidRPr="003D13DA">
        <w:rPr>
          <w:rFonts w:ascii="Times New Roman" w:hAnsi="Times New Roman" w:cs="Times New Roman"/>
          <w:sz w:val="24"/>
          <w:szCs w:val="24"/>
        </w:rPr>
        <w:t xml:space="preserve"> Упражнения на концентрацию внимани</w:t>
      </w:r>
      <w:r w:rsidR="00F7282A" w:rsidRPr="003D13DA">
        <w:rPr>
          <w:rFonts w:ascii="Times New Roman" w:hAnsi="Times New Roman" w:cs="Times New Roman"/>
          <w:sz w:val="24"/>
          <w:szCs w:val="24"/>
        </w:rPr>
        <w:t>е</w:t>
      </w:r>
      <w:bookmarkStart w:id="6" w:name="_Hlk66644912"/>
    </w:p>
    <w:bookmarkEnd w:id="6"/>
    <w:p w14:paraId="128443FF" w14:textId="77777777" w:rsidR="000404ED"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 xml:space="preserve">Методика «10 слов». Этот тест построен на связи концентрации внимания с кратковременной памятью. Испытуемому зачитывается десять случайных слов, подобранных без явных смысловых и ассоциативных связей. После единственного зачитывания предлагается воспроизвести все слова в десять слов только один раз, внимательно вчитываясь в каждое понятие, и воспроизвести их, загибая пальцы. Приведено 5 наборов из 10 слов (для пяти попыток). </w:t>
      </w:r>
    </w:p>
    <w:p w14:paraId="67C6BACF" w14:textId="2692B7DB" w:rsidR="000404ED" w:rsidRDefault="000404ED" w:rsidP="00F53CF4">
      <w:pPr>
        <w:spacing w:after="0" w:line="276" w:lineRule="auto"/>
        <w:ind w:left="-22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3CF4" w:rsidRPr="003D13DA">
        <w:rPr>
          <w:rFonts w:ascii="Times New Roman" w:hAnsi="Times New Roman" w:cs="Times New Roman"/>
          <w:sz w:val="24"/>
          <w:szCs w:val="24"/>
        </w:rPr>
        <w:t xml:space="preserve"> Книга, роза, домино, яхта, кролик, очки, кирпич, гнездо, игла, контрабас. </w:t>
      </w:r>
    </w:p>
    <w:p w14:paraId="4184766F" w14:textId="59207E19" w:rsidR="000404ED" w:rsidRDefault="000404ED" w:rsidP="00F53CF4">
      <w:pPr>
        <w:spacing w:after="0" w:line="276" w:lineRule="auto"/>
        <w:ind w:left="-22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3CF4" w:rsidRPr="003D13DA">
        <w:rPr>
          <w:rFonts w:ascii="Times New Roman" w:hAnsi="Times New Roman" w:cs="Times New Roman"/>
          <w:sz w:val="24"/>
          <w:szCs w:val="24"/>
        </w:rPr>
        <w:t xml:space="preserve">Болото, принц, кошка, магазин, парта, футбол, облако, медуза, картина, градусник. </w:t>
      </w:r>
    </w:p>
    <w:p w14:paraId="2C1C494C" w14:textId="610EBB3E" w:rsidR="000404ED" w:rsidRDefault="000404ED" w:rsidP="00F53CF4">
      <w:pPr>
        <w:spacing w:after="0" w:line="276" w:lineRule="auto"/>
        <w:ind w:left="-22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3CF4" w:rsidRPr="003D13DA">
        <w:rPr>
          <w:rFonts w:ascii="Times New Roman" w:hAnsi="Times New Roman" w:cs="Times New Roman"/>
          <w:sz w:val="24"/>
          <w:szCs w:val="24"/>
        </w:rPr>
        <w:t xml:space="preserve">Топор, гроза, вино, броня, зоопарк, самурай, фабрика, гиря, барон, руда. </w:t>
      </w:r>
    </w:p>
    <w:p w14:paraId="79C28D0E" w14:textId="4EBBDD3A" w:rsidR="000404ED"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 xml:space="preserve"> </w:t>
      </w:r>
      <w:r w:rsidR="000404ED">
        <w:rPr>
          <w:rFonts w:ascii="Times New Roman" w:hAnsi="Times New Roman" w:cs="Times New Roman"/>
          <w:sz w:val="24"/>
          <w:szCs w:val="24"/>
        </w:rPr>
        <w:t xml:space="preserve"> </w:t>
      </w:r>
      <w:r w:rsidRPr="003D13DA">
        <w:rPr>
          <w:rFonts w:ascii="Times New Roman" w:hAnsi="Times New Roman" w:cs="Times New Roman"/>
          <w:sz w:val="24"/>
          <w:szCs w:val="24"/>
        </w:rPr>
        <w:t xml:space="preserve">Кино, яблоко, чайник, чудо, носорог, октябрь, финиш, кисть, зерно, бумага. </w:t>
      </w:r>
    </w:p>
    <w:p w14:paraId="79D4484C" w14:textId="7EC771C8" w:rsidR="00F7282A" w:rsidRPr="003D13DA" w:rsidRDefault="000404ED" w:rsidP="00F53CF4">
      <w:pPr>
        <w:spacing w:after="0" w:line="276" w:lineRule="auto"/>
        <w:ind w:left="-22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E03E2">
        <w:rPr>
          <w:rFonts w:ascii="Times New Roman" w:hAnsi="Times New Roman" w:cs="Times New Roman"/>
          <w:sz w:val="24"/>
          <w:szCs w:val="24"/>
        </w:rPr>
        <w:t xml:space="preserve"> </w:t>
      </w:r>
      <w:r w:rsidR="00F53CF4" w:rsidRPr="003D13DA">
        <w:rPr>
          <w:rFonts w:ascii="Times New Roman" w:hAnsi="Times New Roman" w:cs="Times New Roman"/>
          <w:sz w:val="24"/>
          <w:szCs w:val="24"/>
        </w:rPr>
        <w:t xml:space="preserve">Капуста, шпага, подушка, дорога, пила, холм, забор, трубка, свадьба, комар. </w:t>
      </w:r>
    </w:p>
    <w:p w14:paraId="1D753BDB" w14:textId="447E29D5" w:rsidR="00F53CF4" w:rsidRPr="003D13DA"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Оценка результатов</w:t>
      </w:r>
      <w:r w:rsidR="000404ED">
        <w:rPr>
          <w:rFonts w:ascii="Times New Roman" w:hAnsi="Times New Roman" w:cs="Times New Roman"/>
          <w:sz w:val="24"/>
          <w:szCs w:val="24"/>
        </w:rPr>
        <w:t>:</w:t>
      </w:r>
      <w:r w:rsidRPr="003D13DA">
        <w:rPr>
          <w:rFonts w:ascii="Times New Roman" w:hAnsi="Times New Roman" w:cs="Times New Roman"/>
          <w:sz w:val="24"/>
          <w:szCs w:val="24"/>
        </w:rPr>
        <w:t xml:space="preserve"> Концентрация внимания хорошая, если удается воспроизвести 8 и более слов. Концентрация внимания удовлетворительная, если удается воспроизвести 7 слов. Концентрация внимания слабая, если удается воспроизвести менее 7 слов.     </w:t>
      </w:r>
    </w:p>
    <w:p w14:paraId="26079AFB" w14:textId="77777777" w:rsidR="00F53CF4" w:rsidRPr="003D13DA"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 xml:space="preserve">Упражнение «Линия». Задача - на чистом листе бумаги с помощью карандаша, очень медленно и плавно, ведете линию и сосредотачиваете все мысли и внимание только на ней. Как только поймали себя на отвлечении - делаете маленький пик наверх, как на кардиограмме, </w:t>
      </w:r>
      <w:r w:rsidRPr="003D13DA">
        <w:rPr>
          <w:rFonts w:ascii="Times New Roman" w:hAnsi="Times New Roman" w:cs="Times New Roman"/>
          <w:sz w:val="24"/>
          <w:szCs w:val="24"/>
        </w:rPr>
        <w:lastRenderedPageBreak/>
        <w:t xml:space="preserve">и продолжаете. По итогам нетрудно подсчитать количество отвлечений. Хороший уровень концентрации, если за три минуты нет ни одного пика. </w:t>
      </w:r>
    </w:p>
    <w:p w14:paraId="577D8AF2" w14:textId="77777777" w:rsidR="00F53CF4" w:rsidRPr="003D13DA"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 xml:space="preserve">Упражнение «Абырвалг». Возьмите простые слова из двух слогов и переворачивайте их вслух: буква - авкуб, шапка - акпаш, кошка - акшок, солнце - ецнлос, башня - яншаб, какао - оакак. Разумеется, не читать, а мысленно переворачивать и сразу произносить за счет оперативной памяти. Если простые слова переворачивать получается, можно переходить к более сложным из трех слогов: килограмм, каламбур, бракодел, бабушка, гармония. Ну, и самые сложные слова уже на грани выполнения: барабанщик, бутерброд, спекуляция, гардемарин, безобразие, понедельник. В эту игру интересно играть с детьми - как соревнование, кто быстрее справиться? </w:t>
      </w:r>
    </w:p>
    <w:p w14:paraId="72064B60" w14:textId="0BE3093E" w:rsidR="00F53CF4" w:rsidRPr="003D13DA" w:rsidRDefault="00F53CF4" w:rsidP="00F53CF4">
      <w:pPr>
        <w:spacing w:after="0" w:line="276" w:lineRule="auto"/>
        <w:ind w:left="-227"/>
        <w:contextualSpacing/>
        <w:jc w:val="both"/>
        <w:rPr>
          <w:rFonts w:ascii="Times New Roman" w:hAnsi="Times New Roman" w:cs="Times New Roman"/>
          <w:sz w:val="24"/>
          <w:szCs w:val="24"/>
        </w:rPr>
      </w:pPr>
      <w:r w:rsidRPr="003D13DA">
        <w:rPr>
          <w:rFonts w:ascii="Times New Roman" w:hAnsi="Times New Roman" w:cs="Times New Roman"/>
          <w:sz w:val="24"/>
          <w:szCs w:val="24"/>
        </w:rPr>
        <w:t>Упражнение «Дыхание». Это хорошее упражнение не только для повышения сосредоточенности перед важным делом, но и для оперативного устранения лишнего волнения, например, перед публичным выступлением. Чуть более глубоко дыша, концентрируетесь на процессе дыхания. Подробно следите мысленным взором, как воздух проникает через дыхательные пути в ваши легкие, медленно наполняет и расширяет их. А затем, после паузы, столь же медленно покидает, проходя в обратном направлении. Время выполнения - по обстоятельствам.</w:t>
      </w:r>
    </w:p>
    <w:p w14:paraId="76868CDF" w14:textId="77777777" w:rsidR="00F53CF4" w:rsidRPr="003D13DA" w:rsidRDefault="00F53CF4" w:rsidP="00F53CF4">
      <w:pPr>
        <w:spacing w:after="200" w:line="276" w:lineRule="auto"/>
        <w:ind w:left="-227"/>
        <w:rPr>
          <w:rFonts w:ascii="Times New Roman" w:eastAsia="Calibri" w:hAnsi="Times New Roman" w:cs="Times New Roman"/>
          <w:sz w:val="24"/>
          <w:szCs w:val="24"/>
        </w:rPr>
      </w:pPr>
    </w:p>
    <w:p w14:paraId="22D72F8A" w14:textId="77777777" w:rsidR="00F53CF4" w:rsidRPr="003D13DA" w:rsidRDefault="00F53CF4" w:rsidP="00F53CF4">
      <w:pPr>
        <w:spacing w:after="200" w:line="276" w:lineRule="auto"/>
        <w:ind w:left="-227"/>
        <w:rPr>
          <w:rFonts w:ascii="Times New Roman" w:eastAsia="Calibri" w:hAnsi="Times New Roman" w:cs="Times New Roman"/>
          <w:sz w:val="24"/>
          <w:szCs w:val="24"/>
        </w:rPr>
      </w:pPr>
    </w:p>
    <w:p w14:paraId="6901602B" w14:textId="34478398" w:rsidR="00F53CF4" w:rsidRPr="003D13DA" w:rsidRDefault="00F53CF4" w:rsidP="00F53CF4">
      <w:pPr>
        <w:spacing w:after="0" w:line="276" w:lineRule="auto"/>
        <w:ind w:left="-227"/>
        <w:contextualSpacing/>
        <w:jc w:val="both"/>
        <w:rPr>
          <w:rFonts w:ascii="Times New Roman" w:hAnsi="Times New Roman" w:cs="Times New Roman"/>
          <w:sz w:val="24"/>
          <w:szCs w:val="24"/>
        </w:rPr>
      </w:pPr>
    </w:p>
    <w:p w14:paraId="6A6B2FAE"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01ABB3D8"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4C6B7DCF"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1E8C795D"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6333D5E0"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774A8C26"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5F8F043B"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46B5D1FD"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34278C99"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5BF3273D"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06332280"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2EBFE83C" w14:textId="77777777" w:rsidR="004A4B7F" w:rsidRPr="003D13DA" w:rsidRDefault="004A4B7F" w:rsidP="00DD0E12">
      <w:pPr>
        <w:spacing w:after="120" w:line="240" w:lineRule="auto"/>
        <w:ind w:left="-227"/>
        <w:jc w:val="center"/>
        <w:rPr>
          <w:rFonts w:ascii="Times New Roman" w:eastAsia="Calibri" w:hAnsi="Times New Roman" w:cs="Times New Roman"/>
          <w:b/>
          <w:bCs/>
          <w:sz w:val="24"/>
          <w:szCs w:val="24"/>
        </w:rPr>
      </w:pPr>
    </w:p>
    <w:p w14:paraId="26FFAF69" w14:textId="1FE633C8" w:rsidR="004A4B7F" w:rsidRDefault="004A4B7F" w:rsidP="00DD0E12">
      <w:pPr>
        <w:spacing w:after="120" w:line="240" w:lineRule="auto"/>
        <w:ind w:left="-227"/>
        <w:jc w:val="center"/>
        <w:rPr>
          <w:rFonts w:ascii="Times New Roman" w:eastAsia="Calibri" w:hAnsi="Times New Roman" w:cs="Times New Roman"/>
          <w:b/>
          <w:bCs/>
          <w:sz w:val="28"/>
          <w:szCs w:val="28"/>
        </w:rPr>
      </w:pPr>
    </w:p>
    <w:p w14:paraId="5D5D46F1" w14:textId="5E7762D7" w:rsidR="00F53CF4" w:rsidRDefault="00F53CF4" w:rsidP="00DD0E12">
      <w:pPr>
        <w:spacing w:after="120" w:line="240" w:lineRule="auto"/>
        <w:ind w:left="-227"/>
        <w:jc w:val="center"/>
        <w:rPr>
          <w:rFonts w:ascii="Times New Roman" w:eastAsia="Calibri" w:hAnsi="Times New Roman" w:cs="Times New Roman"/>
          <w:b/>
          <w:bCs/>
          <w:sz w:val="28"/>
          <w:szCs w:val="28"/>
        </w:rPr>
      </w:pPr>
    </w:p>
    <w:p w14:paraId="2517C366" w14:textId="1BAFEC1C" w:rsidR="00F53CF4" w:rsidRDefault="00F53CF4" w:rsidP="00DD0E12">
      <w:pPr>
        <w:spacing w:after="120" w:line="240" w:lineRule="auto"/>
        <w:ind w:left="-227"/>
        <w:jc w:val="center"/>
        <w:rPr>
          <w:rFonts w:ascii="Times New Roman" w:eastAsia="Calibri" w:hAnsi="Times New Roman" w:cs="Times New Roman"/>
          <w:b/>
          <w:bCs/>
          <w:sz w:val="28"/>
          <w:szCs w:val="28"/>
        </w:rPr>
      </w:pPr>
    </w:p>
    <w:p w14:paraId="4701AFA9" w14:textId="26BCB6CB" w:rsidR="00F53CF4" w:rsidRDefault="00F53CF4" w:rsidP="00DD0E12">
      <w:pPr>
        <w:spacing w:after="120" w:line="240" w:lineRule="auto"/>
        <w:ind w:left="-227"/>
        <w:jc w:val="center"/>
        <w:rPr>
          <w:rFonts w:ascii="Times New Roman" w:eastAsia="Calibri" w:hAnsi="Times New Roman" w:cs="Times New Roman"/>
          <w:b/>
          <w:bCs/>
          <w:sz w:val="28"/>
          <w:szCs w:val="28"/>
        </w:rPr>
      </w:pPr>
    </w:p>
    <w:p w14:paraId="30BD5FC4" w14:textId="6C0FA9C2" w:rsidR="00F53CF4" w:rsidRDefault="00F53CF4" w:rsidP="00DD0E12">
      <w:pPr>
        <w:spacing w:after="120" w:line="240" w:lineRule="auto"/>
        <w:ind w:left="-227"/>
        <w:jc w:val="center"/>
        <w:rPr>
          <w:rFonts w:ascii="Times New Roman" w:eastAsia="Calibri" w:hAnsi="Times New Roman" w:cs="Times New Roman"/>
          <w:b/>
          <w:bCs/>
          <w:sz w:val="28"/>
          <w:szCs w:val="28"/>
        </w:rPr>
      </w:pPr>
    </w:p>
    <w:p w14:paraId="2FF0633A" w14:textId="341B6357" w:rsidR="00F53CF4" w:rsidRDefault="00F53CF4" w:rsidP="00DD0E12">
      <w:pPr>
        <w:spacing w:after="120" w:line="240" w:lineRule="auto"/>
        <w:ind w:left="-227"/>
        <w:jc w:val="center"/>
        <w:rPr>
          <w:rFonts w:ascii="Times New Roman" w:eastAsia="Calibri" w:hAnsi="Times New Roman" w:cs="Times New Roman"/>
          <w:b/>
          <w:bCs/>
          <w:sz w:val="28"/>
          <w:szCs w:val="28"/>
        </w:rPr>
      </w:pPr>
    </w:p>
    <w:p w14:paraId="19BECE16" w14:textId="47F4CE6D" w:rsidR="00F53CF4" w:rsidRDefault="00F53CF4" w:rsidP="00DD0E12">
      <w:pPr>
        <w:spacing w:after="120" w:line="240" w:lineRule="auto"/>
        <w:ind w:left="-227"/>
        <w:jc w:val="center"/>
        <w:rPr>
          <w:rFonts w:ascii="Times New Roman" w:eastAsia="Calibri" w:hAnsi="Times New Roman" w:cs="Times New Roman"/>
          <w:b/>
          <w:bCs/>
          <w:sz w:val="28"/>
          <w:szCs w:val="28"/>
        </w:rPr>
      </w:pPr>
    </w:p>
    <w:p w14:paraId="159FFA6D" w14:textId="3556DE5F" w:rsidR="00F53CF4" w:rsidRDefault="00F53CF4" w:rsidP="00DD0E12">
      <w:pPr>
        <w:spacing w:after="120" w:line="240" w:lineRule="auto"/>
        <w:ind w:left="-227"/>
        <w:jc w:val="center"/>
        <w:rPr>
          <w:rFonts w:ascii="Times New Roman" w:eastAsia="Calibri" w:hAnsi="Times New Roman" w:cs="Times New Roman"/>
          <w:b/>
          <w:bCs/>
          <w:sz w:val="28"/>
          <w:szCs w:val="28"/>
        </w:rPr>
      </w:pPr>
    </w:p>
    <w:p w14:paraId="609DB3E2" w14:textId="77777777" w:rsidR="00F53CF4" w:rsidRDefault="00F53CF4" w:rsidP="00DD0E12">
      <w:pPr>
        <w:spacing w:after="120" w:line="240" w:lineRule="auto"/>
        <w:ind w:left="-227"/>
        <w:jc w:val="center"/>
        <w:rPr>
          <w:rFonts w:ascii="Times New Roman" w:eastAsia="Calibri" w:hAnsi="Times New Roman" w:cs="Times New Roman"/>
          <w:b/>
          <w:bCs/>
          <w:sz w:val="28"/>
          <w:szCs w:val="28"/>
        </w:rPr>
      </w:pPr>
    </w:p>
    <w:p w14:paraId="1FDA4A8A" w14:textId="77777777" w:rsidR="00CA2F22" w:rsidRDefault="00CA2F22"/>
    <w:sectPr w:rsidR="00CA2F2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AF638" w14:textId="77777777" w:rsidR="0066567B" w:rsidRDefault="0066567B" w:rsidP="003E4A98">
      <w:pPr>
        <w:spacing w:after="0" w:line="240" w:lineRule="auto"/>
      </w:pPr>
      <w:r>
        <w:separator/>
      </w:r>
    </w:p>
  </w:endnote>
  <w:endnote w:type="continuationSeparator" w:id="0">
    <w:p w14:paraId="2C47E0DC" w14:textId="77777777" w:rsidR="0066567B" w:rsidRDefault="0066567B" w:rsidP="003E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303578"/>
      <w:docPartObj>
        <w:docPartGallery w:val="Page Numbers (Bottom of Page)"/>
        <w:docPartUnique/>
      </w:docPartObj>
    </w:sdtPr>
    <w:sdtEndPr/>
    <w:sdtContent>
      <w:p w14:paraId="4310CBCA" w14:textId="61A4B6AE" w:rsidR="003E4A98" w:rsidRDefault="003E4A98">
        <w:pPr>
          <w:pStyle w:val="a9"/>
          <w:jc w:val="right"/>
        </w:pPr>
        <w:r>
          <w:fldChar w:fldCharType="begin"/>
        </w:r>
        <w:r>
          <w:instrText>PAGE   \* MERGEFORMAT</w:instrText>
        </w:r>
        <w:r>
          <w:fldChar w:fldCharType="separate"/>
        </w:r>
        <w:r>
          <w:t>2</w:t>
        </w:r>
        <w:r>
          <w:fldChar w:fldCharType="end"/>
        </w:r>
      </w:p>
    </w:sdtContent>
  </w:sdt>
  <w:p w14:paraId="6641579E" w14:textId="77777777" w:rsidR="003E4A98" w:rsidRDefault="003E4A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8CC88" w14:textId="77777777" w:rsidR="0066567B" w:rsidRDefault="0066567B" w:rsidP="003E4A98">
      <w:pPr>
        <w:spacing w:after="0" w:line="240" w:lineRule="auto"/>
      </w:pPr>
      <w:r>
        <w:separator/>
      </w:r>
    </w:p>
  </w:footnote>
  <w:footnote w:type="continuationSeparator" w:id="0">
    <w:p w14:paraId="2624465B" w14:textId="77777777" w:rsidR="0066567B" w:rsidRDefault="0066567B" w:rsidP="003E4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92B69"/>
    <w:multiLevelType w:val="hybridMultilevel"/>
    <w:tmpl w:val="1038A04C"/>
    <w:lvl w:ilvl="0" w:tplc="0419000F">
      <w:start w:val="1"/>
      <w:numFmt w:val="decimal"/>
      <w:lvlText w:val="%1."/>
      <w:lvlJc w:val="left"/>
      <w:pPr>
        <w:ind w:left="493" w:hanging="360"/>
      </w:p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1" w15:restartNumberingAfterBreak="0">
    <w:nsid w:val="17C33B2E"/>
    <w:multiLevelType w:val="hybridMultilevel"/>
    <w:tmpl w:val="5D0E726C"/>
    <w:lvl w:ilvl="0" w:tplc="825EBFD2">
      <w:start w:val="1"/>
      <w:numFmt w:val="decimal"/>
      <w:lvlText w:val="%1."/>
      <w:lvlJc w:val="left"/>
      <w:pPr>
        <w:ind w:left="133" w:hanging="360"/>
      </w:pPr>
      <w:rPr>
        <w:rFonts w:hint="default"/>
      </w:rPr>
    </w:lvl>
    <w:lvl w:ilvl="1" w:tplc="04190019" w:tentative="1">
      <w:start w:val="1"/>
      <w:numFmt w:val="lowerLetter"/>
      <w:lvlText w:val="%2."/>
      <w:lvlJc w:val="left"/>
      <w:pPr>
        <w:ind w:left="853" w:hanging="360"/>
      </w:pPr>
    </w:lvl>
    <w:lvl w:ilvl="2" w:tplc="0419001B" w:tentative="1">
      <w:start w:val="1"/>
      <w:numFmt w:val="lowerRoman"/>
      <w:lvlText w:val="%3."/>
      <w:lvlJc w:val="right"/>
      <w:pPr>
        <w:ind w:left="1573" w:hanging="180"/>
      </w:pPr>
    </w:lvl>
    <w:lvl w:ilvl="3" w:tplc="0419000F" w:tentative="1">
      <w:start w:val="1"/>
      <w:numFmt w:val="decimal"/>
      <w:lvlText w:val="%4."/>
      <w:lvlJc w:val="left"/>
      <w:pPr>
        <w:ind w:left="2293" w:hanging="360"/>
      </w:pPr>
    </w:lvl>
    <w:lvl w:ilvl="4" w:tplc="04190019" w:tentative="1">
      <w:start w:val="1"/>
      <w:numFmt w:val="lowerLetter"/>
      <w:lvlText w:val="%5."/>
      <w:lvlJc w:val="left"/>
      <w:pPr>
        <w:ind w:left="3013" w:hanging="360"/>
      </w:pPr>
    </w:lvl>
    <w:lvl w:ilvl="5" w:tplc="0419001B" w:tentative="1">
      <w:start w:val="1"/>
      <w:numFmt w:val="lowerRoman"/>
      <w:lvlText w:val="%6."/>
      <w:lvlJc w:val="right"/>
      <w:pPr>
        <w:ind w:left="3733" w:hanging="180"/>
      </w:pPr>
    </w:lvl>
    <w:lvl w:ilvl="6" w:tplc="0419000F" w:tentative="1">
      <w:start w:val="1"/>
      <w:numFmt w:val="decimal"/>
      <w:lvlText w:val="%7."/>
      <w:lvlJc w:val="left"/>
      <w:pPr>
        <w:ind w:left="4453" w:hanging="360"/>
      </w:pPr>
    </w:lvl>
    <w:lvl w:ilvl="7" w:tplc="04190019" w:tentative="1">
      <w:start w:val="1"/>
      <w:numFmt w:val="lowerLetter"/>
      <w:lvlText w:val="%8."/>
      <w:lvlJc w:val="left"/>
      <w:pPr>
        <w:ind w:left="5173" w:hanging="360"/>
      </w:pPr>
    </w:lvl>
    <w:lvl w:ilvl="8" w:tplc="0419001B" w:tentative="1">
      <w:start w:val="1"/>
      <w:numFmt w:val="lowerRoman"/>
      <w:lvlText w:val="%9."/>
      <w:lvlJc w:val="right"/>
      <w:pPr>
        <w:ind w:left="5893" w:hanging="180"/>
      </w:pPr>
    </w:lvl>
  </w:abstractNum>
  <w:abstractNum w:abstractNumId="2" w15:restartNumberingAfterBreak="0">
    <w:nsid w:val="2DCA5A2F"/>
    <w:multiLevelType w:val="hybridMultilevel"/>
    <w:tmpl w:val="11E014DA"/>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 w15:restartNumberingAfterBreak="0">
    <w:nsid w:val="31C764A0"/>
    <w:multiLevelType w:val="hybridMultilevel"/>
    <w:tmpl w:val="346EB18A"/>
    <w:lvl w:ilvl="0" w:tplc="0419000D">
      <w:start w:val="1"/>
      <w:numFmt w:val="bullet"/>
      <w:lvlText w:val=""/>
      <w:lvlJc w:val="left"/>
      <w:pPr>
        <w:ind w:left="493" w:hanging="360"/>
      </w:pPr>
      <w:rPr>
        <w:rFonts w:ascii="Wingdings" w:hAnsi="Wingdings"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4" w15:restartNumberingAfterBreak="0">
    <w:nsid w:val="33836C62"/>
    <w:multiLevelType w:val="hybridMultilevel"/>
    <w:tmpl w:val="64C69B78"/>
    <w:lvl w:ilvl="0" w:tplc="2640DBC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349D23F8"/>
    <w:multiLevelType w:val="hybridMultilevel"/>
    <w:tmpl w:val="3A60DBD6"/>
    <w:lvl w:ilvl="0" w:tplc="04190001">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349D2EE4"/>
    <w:multiLevelType w:val="multilevel"/>
    <w:tmpl w:val="4D58A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C7EEF"/>
    <w:multiLevelType w:val="hybridMultilevel"/>
    <w:tmpl w:val="8ED64972"/>
    <w:lvl w:ilvl="0" w:tplc="E8C20970">
      <w:start w:val="3"/>
      <w:numFmt w:val="decimal"/>
      <w:lvlText w:val="%1."/>
      <w:lvlJc w:val="left"/>
      <w:pPr>
        <w:ind w:left="133" w:hanging="360"/>
      </w:pPr>
      <w:rPr>
        <w:rFonts w:hint="default"/>
      </w:rPr>
    </w:lvl>
    <w:lvl w:ilvl="1" w:tplc="04190019" w:tentative="1">
      <w:start w:val="1"/>
      <w:numFmt w:val="lowerLetter"/>
      <w:lvlText w:val="%2."/>
      <w:lvlJc w:val="left"/>
      <w:pPr>
        <w:ind w:left="853" w:hanging="360"/>
      </w:pPr>
    </w:lvl>
    <w:lvl w:ilvl="2" w:tplc="0419001B" w:tentative="1">
      <w:start w:val="1"/>
      <w:numFmt w:val="lowerRoman"/>
      <w:lvlText w:val="%3."/>
      <w:lvlJc w:val="right"/>
      <w:pPr>
        <w:ind w:left="1573" w:hanging="180"/>
      </w:pPr>
    </w:lvl>
    <w:lvl w:ilvl="3" w:tplc="0419000F" w:tentative="1">
      <w:start w:val="1"/>
      <w:numFmt w:val="decimal"/>
      <w:lvlText w:val="%4."/>
      <w:lvlJc w:val="left"/>
      <w:pPr>
        <w:ind w:left="2293" w:hanging="360"/>
      </w:pPr>
    </w:lvl>
    <w:lvl w:ilvl="4" w:tplc="04190019" w:tentative="1">
      <w:start w:val="1"/>
      <w:numFmt w:val="lowerLetter"/>
      <w:lvlText w:val="%5."/>
      <w:lvlJc w:val="left"/>
      <w:pPr>
        <w:ind w:left="3013" w:hanging="360"/>
      </w:pPr>
    </w:lvl>
    <w:lvl w:ilvl="5" w:tplc="0419001B" w:tentative="1">
      <w:start w:val="1"/>
      <w:numFmt w:val="lowerRoman"/>
      <w:lvlText w:val="%6."/>
      <w:lvlJc w:val="right"/>
      <w:pPr>
        <w:ind w:left="3733" w:hanging="180"/>
      </w:pPr>
    </w:lvl>
    <w:lvl w:ilvl="6" w:tplc="0419000F" w:tentative="1">
      <w:start w:val="1"/>
      <w:numFmt w:val="decimal"/>
      <w:lvlText w:val="%7."/>
      <w:lvlJc w:val="left"/>
      <w:pPr>
        <w:ind w:left="4453" w:hanging="360"/>
      </w:pPr>
    </w:lvl>
    <w:lvl w:ilvl="7" w:tplc="04190019" w:tentative="1">
      <w:start w:val="1"/>
      <w:numFmt w:val="lowerLetter"/>
      <w:lvlText w:val="%8."/>
      <w:lvlJc w:val="left"/>
      <w:pPr>
        <w:ind w:left="5173" w:hanging="360"/>
      </w:pPr>
    </w:lvl>
    <w:lvl w:ilvl="8" w:tplc="0419001B" w:tentative="1">
      <w:start w:val="1"/>
      <w:numFmt w:val="lowerRoman"/>
      <w:lvlText w:val="%9."/>
      <w:lvlJc w:val="right"/>
      <w:pPr>
        <w:ind w:left="5893" w:hanging="180"/>
      </w:pPr>
    </w:lvl>
  </w:abstractNum>
  <w:abstractNum w:abstractNumId="8" w15:restartNumberingAfterBreak="0">
    <w:nsid w:val="3EE46E51"/>
    <w:multiLevelType w:val="hybridMultilevel"/>
    <w:tmpl w:val="24649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FC79F8"/>
    <w:multiLevelType w:val="hybridMultilevel"/>
    <w:tmpl w:val="EC028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A457DE"/>
    <w:multiLevelType w:val="hybridMultilevel"/>
    <w:tmpl w:val="323A5862"/>
    <w:lvl w:ilvl="0" w:tplc="04190001">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11" w15:restartNumberingAfterBreak="0">
    <w:nsid w:val="59C238D3"/>
    <w:multiLevelType w:val="hybridMultilevel"/>
    <w:tmpl w:val="C5282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3F0503"/>
    <w:multiLevelType w:val="hybridMultilevel"/>
    <w:tmpl w:val="A5A2D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4C24C1"/>
    <w:multiLevelType w:val="hybridMultilevel"/>
    <w:tmpl w:val="71343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E77416"/>
    <w:multiLevelType w:val="hybridMultilevel"/>
    <w:tmpl w:val="79286178"/>
    <w:lvl w:ilvl="0" w:tplc="04190001">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15" w15:restartNumberingAfterBreak="0">
    <w:nsid w:val="71284CA2"/>
    <w:multiLevelType w:val="hybridMultilevel"/>
    <w:tmpl w:val="6A804C78"/>
    <w:lvl w:ilvl="0" w:tplc="04190001">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16" w15:restartNumberingAfterBreak="0">
    <w:nsid w:val="77BD726C"/>
    <w:multiLevelType w:val="hybridMultilevel"/>
    <w:tmpl w:val="D19E2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DE6ED9"/>
    <w:multiLevelType w:val="hybridMultilevel"/>
    <w:tmpl w:val="23168848"/>
    <w:lvl w:ilvl="0" w:tplc="D3B8BD30">
      <w:start w:val="1"/>
      <w:numFmt w:val="decimal"/>
      <w:lvlText w:val="%1."/>
      <w:lvlJc w:val="left"/>
      <w:pPr>
        <w:ind w:left="133" w:hanging="360"/>
      </w:pPr>
      <w:rPr>
        <w:rFonts w:hint="default"/>
        <w:b/>
      </w:rPr>
    </w:lvl>
    <w:lvl w:ilvl="1" w:tplc="04190019" w:tentative="1">
      <w:start w:val="1"/>
      <w:numFmt w:val="lowerLetter"/>
      <w:lvlText w:val="%2."/>
      <w:lvlJc w:val="left"/>
      <w:pPr>
        <w:ind w:left="853" w:hanging="360"/>
      </w:pPr>
    </w:lvl>
    <w:lvl w:ilvl="2" w:tplc="0419001B" w:tentative="1">
      <w:start w:val="1"/>
      <w:numFmt w:val="lowerRoman"/>
      <w:lvlText w:val="%3."/>
      <w:lvlJc w:val="right"/>
      <w:pPr>
        <w:ind w:left="1573" w:hanging="180"/>
      </w:pPr>
    </w:lvl>
    <w:lvl w:ilvl="3" w:tplc="0419000F" w:tentative="1">
      <w:start w:val="1"/>
      <w:numFmt w:val="decimal"/>
      <w:lvlText w:val="%4."/>
      <w:lvlJc w:val="left"/>
      <w:pPr>
        <w:ind w:left="2293" w:hanging="360"/>
      </w:pPr>
    </w:lvl>
    <w:lvl w:ilvl="4" w:tplc="04190019" w:tentative="1">
      <w:start w:val="1"/>
      <w:numFmt w:val="lowerLetter"/>
      <w:lvlText w:val="%5."/>
      <w:lvlJc w:val="left"/>
      <w:pPr>
        <w:ind w:left="3013" w:hanging="360"/>
      </w:pPr>
    </w:lvl>
    <w:lvl w:ilvl="5" w:tplc="0419001B" w:tentative="1">
      <w:start w:val="1"/>
      <w:numFmt w:val="lowerRoman"/>
      <w:lvlText w:val="%6."/>
      <w:lvlJc w:val="right"/>
      <w:pPr>
        <w:ind w:left="3733" w:hanging="180"/>
      </w:pPr>
    </w:lvl>
    <w:lvl w:ilvl="6" w:tplc="0419000F" w:tentative="1">
      <w:start w:val="1"/>
      <w:numFmt w:val="decimal"/>
      <w:lvlText w:val="%7."/>
      <w:lvlJc w:val="left"/>
      <w:pPr>
        <w:ind w:left="4453" w:hanging="360"/>
      </w:pPr>
    </w:lvl>
    <w:lvl w:ilvl="7" w:tplc="04190019" w:tentative="1">
      <w:start w:val="1"/>
      <w:numFmt w:val="lowerLetter"/>
      <w:lvlText w:val="%8."/>
      <w:lvlJc w:val="left"/>
      <w:pPr>
        <w:ind w:left="5173" w:hanging="360"/>
      </w:pPr>
    </w:lvl>
    <w:lvl w:ilvl="8" w:tplc="0419001B" w:tentative="1">
      <w:start w:val="1"/>
      <w:numFmt w:val="lowerRoman"/>
      <w:lvlText w:val="%9."/>
      <w:lvlJc w:val="right"/>
      <w:pPr>
        <w:ind w:left="5893" w:hanging="180"/>
      </w:pPr>
    </w:lvl>
  </w:abstractNum>
  <w:num w:numId="1">
    <w:abstractNumId w:val="12"/>
  </w:num>
  <w:num w:numId="2">
    <w:abstractNumId w:val="17"/>
  </w:num>
  <w:num w:numId="3">
    <w:abstractNumId w:val="3"/>
  </w:num>
  <w:num w:numId="4">
    <w:abstractNumId w:val="1"/>
  </w:num>
  <w:num w:numId="5">
    <w:abstractNumId w:val="10"/>
  </w:num>
  <w:num w:numId="6">
    <w:abstractNumId w:val="6"/>
  </w:num>
  <w:num w:numId="7">
    <w:abstractNumId w:val="14"/>
  </w:num>
  <w:num w:numId="8">
    <w:abstractNumId w:val="9"/>
  </w:num>
  <w:num w:numId="9">
    <w:abstractNumId w:val="0"/>
  </w:num>
  <w:num w:numId="10">
    <w:abstractNumId w:val="15"/>
  </w:num>
  <w:num w:numId="11">
    <w:abstractNumId w:val="16"/>
  </w:num>
  <w:num w:numId="12">
    <w:abstractNumId w:val="4"/>
  </w:num>
  <w:num w:numId="13">
    <w:abstractNumId w:val="2"/>
  </w:num>
  <w:num w:numId="14">
    <w:abstractNumId w:val="13"/>
  </w:num>
  <w:num w:numId="15">
    <w:abstractNumId w:val="11"/>
  </w:num>
  <w:num w:numId="16">
    <w:abstractNumId w:val="8"/>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2B"/>
    <w:rsid w:val="000404ED"/>
    <w:rsid w:val="000642B2"/>
    <w:rsid w:val="000718F4"/>
    <w:rsid w:val="00167795"/>
    <w:rsid w:val="00176432"/>
    <w:rsid w:val="0019455B"/>
    <w:rsid w:val="00345503"/>
    <w:rsid w:val="003B3334"/>
    <w:rsid w:val="003D13DA"/>
    <w:rsid w:val="003E4A98"/>
    <w:rsid w:val="004A4B7F"/>
    <w:rsid w:val="00512552"/>
    <w:rsid w:val="00522FA3"/>
    <w:rsid w:val="00560A6B"/>
    <w:rsid w:val="0058629A"/>
    <w:rsid w:val="005A473D"/>
    <w:rsid w:val="005E03E2"/>
    <w:rsid w:val="00635F49"/>
    <w:rsid w:val="0066567B"/>
    <w:rsid w:val="006A4D2B"/>
    <w:rsid w:val="006F1833"/>
    <w:rsid w:val="007119A6"/>
    <w:rsid w:val="007444B2"/>
    <w:rsid w:val="00754A8E"/>
    <w:rsid w:val="00790BDA"/>
    <w:rsid w:val="007B3AD8"/>
    <w:rsid w:val="007D12EE"/>
    <w:rsid w:val="00875BA6"/>
    <w:rsid w:val="00922923"/>
    <w:rsid w:val="0094720F"/>
    <w:rsid w:val="00970572"/>
    <w:rsid w:val="00992EE6"/>
    <w:rsid w:val="00AB3A44"/>
    <w:rsid w:val="00AD7931"/>
    <w:rsid w:val="00B73225"/>
    <w:rsid w:val="00B73B23"/>
    <w:rsid w:val="00BA1CF8"/>
    <w:rsid w:val="00BB56C1"/>
    <w:rsid w:val="00BD6100"/>
    <w:rsid w:val="00BE217B"/>
    <w:rsid w:val="00BF0126"/>
    <w:rsid w:val="00C11B77"/>
    <w:rsid w:val="00CA2F22"/>
    <w:rsid w:val="00CC38E7"/>
    <w:rsid w:val="00D276E5"/>
    <w:rsid w:val="00D935BD"/>
    <w:rsid w:val="00DD0E12"/>
    <w:rsid w:val="00EB0351"/>
    <w:rsid w:val="00EE1B6A"/>
    <w:rsid w:val="00F432B8"/>
    <w:rsid w:val="00F47870"/>
    <w:rsid w:val="00F53CF4"/>
    <w:rsid w:val="00F7282A"/>
    <w:rsid w:val="00FC241F"/>
    <w:rsid w:val="00FD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F2D9"/>
  <w15:chartTrackingRefBased/>
  <w15:docId w15:val="{8DE328C8-4DB4-4C34-BEC0-96792F23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3225"/>
    <w:pPr>
      <w:ind w:left="720"/>
      <w:contextualSpacing/>
    </w:pPr>
  </w:style>
  <w:style w:type="paragraph" w:styleId="a5">
    <w:name w:val="Normal (Web)"/>
    <w:basedOn w:val="a"/>
    <w:uiPriority w:val="99"/>
    <w:unhideWhenUsed/>
    <w:rsid w:val="00875B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75BA6"/>
    <w:rPr>
      <w:b/>
      <w:bCs/>
    </w:rPr>
  </w:style>
  <w:style w:type="paragraph" w:customStyle="1" w:styleId="c1">
    <w:name w:val="c1"/>
    <w:basedOn w:val="a"/>
    <w:rsid w:val="00754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54A8E"/>
  </w:style>
  <w:style w:type="paragraph" w:styleId="a7">
    <w:name w:val="header"/>
    <w:basedOn w:val="a"/>
    <w:link w:val="a8"/>
    <w:uiPriority w:val="99"/>
    <w:unhideWhenUsed/>
    <w:rsid w:val="003E4A9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4A98"/>
  </w:style>
  <w:style w:type="paragraph" w:styleId="a9">
    <w:name w:val="footer"/>
    <w:basedOn w:val="a"/>
    <w:link w:val="aa"/>
    <w:uiPriority w:val="99"/>
    <w:unhideWhenUsed/>
    <w:rsid w:val="003E4A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4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3633">
      <w:bodyDiv w:val="1"/>
      <w:marLeft w:val="0"/>
      <w:marRight w:val="0"/>
      <w:marTop w:val="0"/>
      <w:marBottom w:val="0"/>
      <w:divBdr>
        <w:top w:val="none" w:sz="0" w:space="0" w:color="auto"/>
        <w:left w:val="none" w:sz="0" w:space="0" w:color="auto"/>
        <w:bottom w:val="none" w:sz="0" w:space="0" w:color="auto"/>
        <w:right w:val="none" w:sz="0" w:space="0" w:color="auto"/>
      </w:divBdr>
    </w:div>
    <w:div w:id="881748899">
      <w:bodyDiv w:val="1"/>
      <w:marLeft w:val="0"/>
      <w:marRight w:val="0"/>
      <w:marTop w:val="0"/>
      <w:marBottom w:val="0"/>
      <w:divBdr>
        <w:top w:val="none" w:sz="0" w:space="0" w:color="auto"/>
        <w:left w:val="none" w:sz="0" w:space="0" w:color="auto"/>
        <w:bottom w:val="none" w:sz="0" w:space="0" w:color="auto"/>
        <w:right w:val="none" w:sz="0" w:space="0" w:color="auto"/>
      </w:divBdr>
    </w:div>
    <w:div w:id="1040742617">
      <w:bodyDiv w:val="1"/>
      <w:marLeft w:val="0"/>
      <w:marRight w:val="0"/>
      <w:marTop w:val="0"/>
      <w:marBottom w:val="0"/>
      <w:divBdr>
        <w:top w:val="none" w:sz="0" w:space="0" w:color="auto"/>
        <w:left w:val="none" w:sz="0" w:space="0" w:color="auto"/>
        <w:bottom w:val="none" w:sz="0" w:space="0" w:color="auto"/>
        <w:right w:val="none" w:sz="0" w:space="0" w:color="auto"/>
      </w:divBdr>
    </w:div>
    <w:div w:id="1043596613">
      <w:bodyDiv w:val="1"/>
      <w:marLeft w:val="0"/>
      <w:marRight w:val="0"/>
      <w:marTop w:val="0"/>
      <w:marBottom w:val="0"/>
      <w:divBdr>
        <w:top w:val="none" w:sz="0" w:space="0" w:color="auto"/>
        <w:left w:val="none" w:sz="0" w:space="0" w:color="auto"/>
        <w:bottom w:val="none" w:sz="0" w:space="0" w:color="auto"/>
        <w:right w:val="none" w:sz="0" w:space="0" w:color="auto"/>
      </w:divBdr>
    </w:div>
    <w:div w:id="1387756555">
      <w:bodyDiv w:val="1"/>
      <w:marLeft w:val="0"/>
      <w:marRight w:val="0"/>
      <w:marTop w:val="0"/>
      <w:marBottom w:val="0"/>
      <w:divBdr>
        <w:top w:val="none" w:sz="0" w:space="0" w:color="auto"/>
        <w:left w:val="none" w:sz="0" w:space="0" w:color="auto"/>
        <w:bottom w:val="none" w:sz="0" w:space="0" w:color="auto"/>
        <w:right w:val="none" w:sz="0" w:space="0" w:color="auto"/>
      </w:divBdr>
    </w:div>
    <w:div w:id="1789086862">
      <w:bodyDiv w:val="1"/>
      <w:marLeft w:val="0"/>
      <w:marRight w:val="0"/>
      <w:marTop w:val="0"/>
      <w:marBottom w:val="0"/>
      <w:divBdr>
        <w:top w:val="none" w:sz="0" w:space="0" w:color="auto"/>
        <w:left w:val="none" w:sz="0" w:space="0" w:color="auto"/>
        <w:bottom w:val="none" w:sz="0" w:space="0" w:color="auto"/>
        <w:right w:val="none" w:sz="0" w:space="0" w:color="auto"/>
      </w:divBdr>
    </w:div>
    <w:div w:id="1905994388">
      <w:bodyDiv w:val="1"/>
      <w:marLeft w:val="0"/>
      <w:marRight w:val="0"/>
      <w:marTop w:val="0"/>
      <w:marBottom w:val="0"/>
      <w:divBdr>
        <w:top w:val="none" w:sz="0" w:space="0" w:color="auto"/>
        <w:left w:val="none" w:sz="0" w:space="0" w:color="auto"/>
        <w:bottom w:val="none" w:sz="0" w:space="0" w:color="auto"/>
        <w:right w:val="none" w:sz="0" w:space="0" w:color="auto"/>
      </w:divBdr>
    </w:div>
    <w:div w:id="2057511252">
      <w:bodyDiv w:val="1"/>
      <w:marLeft w:val="0"/>
      <w:marRight w:val="0"/>
      <w:marTop w:val="0"/>
      <w:marBottom w:val="0"/>
      <w:divBdr>
        <w:top w:val="none" w:sz="0" w:space="0" w:color="auto"/>
        <w:left w:val="none" w:sz="0" w:space="0" w:color="auto"/>
        <w:bottom w:val="none" w:sz="0" w:space="0" w:color="auto"/>
        <w:right w:val="none" w:sz="0" w:space="0" w:color="auto"/>
      </w:divBdr>
      <w:divsChild>
        <w:div w:id="645940442">
          <w:marLeft w:val="0"/>
          <w:marRight w:val="0"/>
          <w:marTop w:val="0"/>
          <w:marBottom w:val="0"/>
          <w:divBdr>
            <w:top w:val="none" w:sz="0" w:space="0" w:color="auto"/>
            <w:left w:val="none" w:sz="0" w:space="0" w:color="auto"/>
            <w:bottom w:val="none" w:sz="0" w:space="0" w:color="auto"/>
            <w:right w:val="none" w:sz="0" w:space="0" w:color="auto"/>
          </w:divBdr>
        </w:div>
      </w:divsChild>
    </w:div>
    <w:div w:id="2075002375">
      <w:bodyDiv w:val="1"/>
      <w:marLeft w:val="0"/>
      <w:marRight w:val="0"/>
      <w:marTop w:val="0"/>
      <w:marBottom w:val="0"/>
      <w:divBdr>
        <w:top w:val="none" w:sz="0" w:space="0" w:color="auto"/>
        <w:left w:val="none" w:sz="0" w:space="0" w:color="auto"/>
        <w:bottom w:val="none" w:sz="0" w:space="0" w:color="auto"/>
        <w:right w:val="none" w:sz="0" w:space="0" w:color="auto"/>
      </w:divBdr>
    </w:div>
    <w:div w:id="2128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733A-DD41-42AE-87BA-EE8F2A77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3771</Words>
  <Characters>21499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Серега</cp:lastModifiedBy>
  <cp:revision>15</cp:revision>
  <dcterms:created xsi:type="dcterms:W3CDTF">2021-03-07T20:52:00Z</dcterms:created>
  <dcterms:modified xsi:type="dcterms:W3CDTF">2021-03-15T19:59:00Z</dcterms:modified>
</cp:coreProperties>
</file>