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7ED1" w:rsidRDefault="005673A5" w:rsidP="005673A5">
      <w:pPr>
        <w:tabs>
          <w:tab w:val="left" w:pos="555"/>
        </w:tabs>
        <w:spacing w:line="360" w:lineRule="auto"/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E27ED1" w:rsidRPr="005673A5" w:rsidRDefault="005673A5" w:rsidP="005673A5">
      <w:pPr>
        <w:spacing w:line="360" w:lineRule="auto"/>
        <w:rPr>
          <w:b/>
          <w:sz w:val="36"/>
          <w:szCs w:val="36"/>
        </w:rPr>
      </w:pPr>
      <w:r w:rsidRPr="005673A5">
        <w:rPr>
          <w:b/>
          <w:sz w:val="36"/>
          <w:szCs w:val="36"/>
        </w:rPr>
        <w:t>Форма закрепления учебного материала на примере конспекта проведения открытого урока с учащимися 5 класса ДШИ: «Тритоны. Закрепление темы»</w:t>
      </w:r>
    </w:p>
    <w:p w:rsidR="005673A5" w:rsidRDefault="005673A5" w:rsidP="003235C1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3235C1" w:rsidRPr="00345107" w:rsidRDefault="003235C1" w:rsidP="003235C1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Методическое пояснение</w:t>
      </w:r>
    </w:p>
    <w:p w:rsidR="003235C1" w:rsidRDefault="003235C1" w:rsidP="003235C1">
      <w:pPr>
        <w:spacing w:line="360" w:lineRule="auto"/>
        <w:ind w:firstLine="567"/>
        <w:jc w:val="both"/>
        <w:rPr>
          <w:sz w:val="28"/>
          <w:szCs w:val="28"/>
        </w:rPr>
      </w:pPr>
    </w:p>
    <w:p w:rsidR="009938A6" w:rsidRDefault="003235C1" w:rsidP="003235C1">
      <w:pPr>
        <w:spacing w:line="360" w:lineRule="auto"/>
        <w:ind w:firstLine="567"/>
        <w:jc w:val="both"/>
        <w:rPr>
          <w:sz w:val="28"/>
          <w:szCs w:val="28"/>
        </w:rPr>
      </w:pPr>
      <w:r w:rsidRPr="00E0064C">
        <w:rPr>
          <w:b/>
          <w:sz w:val="28"/>
          <w:szCs w:val="28"/>
        </w:rPr>
        <w:t>Це</w:t>
      </w:r>
      <w:r w:rsidRPr="007327B8">
        <w:rPr>
          <w:b/>
          <w:sz w:val="28"/>
          <w:szCs w:val="28"/>
        </w:rPr>
        <w:t>ль урока</w:t>
      </w:r>
      <w:r w:rsidRPr="00901C23">
        <w:rPr>
          <w:sz w:val="28"/>
          <w:szCs w:val="28"/>
        </w:rPr>
        <w:t xml:space="preserve">: </w:t>
      </w:r>
    </w:p>
    <w:p w:rsidR="003235C1" w:rsidRDefault="003235C1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закрепить навыки по изучению темы: «тритоны».</w:t>
      </w:r>
    </w:p>
    <w:p w:rsidR="003235C1" w:rsidRDefault="003235C1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И</w:t>
      </w:r>
      <w:r w:rsidRPr="00901C23">
        <w:rPr>
          <w:sz w:val="28"/>
          <w:szCs w:val="28"/>
        </w:rPr>
        <w:t xml:space="preserve">сходя из </w:t>
      </w:r>
      <w:r>
        <w:rPr>
          <w:sz w:val="28"/>
          <w:szCs w:val="28"/>
        </w:rPr>
        <w:t>данной темы,</w:t>
      </w:r>
      <w:r w:rsidRPr="00901C23">
        <w:rPr>
          <w:sz w:val="28"/>
          <w:szCs w:val="28"/>
        </w:rPr>
        <w:t xml:space="preserve"> </w:t>
      </w:r>
      <w:r>
        <w:rPr>
          <w:sz w:val="28"/>
          <w:szCs w:val="28"/>
        </w:rPr>
        <w:t>преподаватель</w:t>
      </w:r>
      <w:r w:rsidRPr="00901C23">
        <w:rPr>
          <w:sz w:val="28"/>
          <w:szCs w:val="28"/>
        </w:rPr>
        <w:t xml:space="preserve"> решает следующие </w:t>
      </w:r>
      <w:r w:rsidRPr="008B20E5">
        <w:rPr>
          <w:b/>
          <w:sz w:val="28"/>
          <w:szCs w:val="28"/>
        </w:rPr>
        <w:t>задачи:</w:t>
      </w:r>
    </w:p>
    <w:p w:rsidR="009938A6" w:rsidRPr="009938A6" w:rsidRDefault="009938A6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а) п</w:t>
      </w:r>
      <w:r w:rsidR="003235C1" w:rsidRPr="009938A6">
        <w:rPr>
          <w:sz w:val="28"/>
          <w:szCs w:val="28"/>
        </w:rPr>
        <w:t>ровер</w:t>
      </w:r>
      <w:r w:rsidR="00AC3441" w:rsidRPr="009938A6">
        <w:rPr>
          <w:sz w:val="28"/>
          <w:szCs w:val="28"/>
        </w:rPr>
        <w:t>ка теоретических знаний</w:t>
      </w:r>
      <w:r>
        <w:rPr>
          <w:sz w:val="28"/>
          <w:szCs w:val="28"/>
        </w:rPr>
        <w:t xml:space="preserve"> по теме </w:t>
      </w:r>
    </w:p>
    <w:p w:rsidR="009938A6" w:rsidRPr="009938A6" w:rsidRDefault="009938A6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б) з</w:t>
      </w:r>
      <w:r w:rsidRPr="009938A6">
        <w:rPr>
          <w:sz w:val="28"/>
          <w:szCs w:val="28"/>
        </w:rPr>
        <w:t>акрепление практических навыков</w:t>
      </w:r>
    </w:p>
    <w:p w:rsidR="003235C1" w:rsidRPr="00BB536E" w:rsidRDefault="00AC3441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BB536E">
        <w:rPr>
          <w:sz w:val="28"/>
          <w:szCs w:val="28"/>
        </w:rPr>
        <w:t>по теме (в вопрос</w:t>
      </w:r>
      <w:r w:rsidR="007F0601">
        <w:rPr>
          <w:sz w:val="28"/>
          <w:szCs w:val="28"/>
        </w:rPr>
        <w:t>н</w:t>
      </w:r>
      <w:r w:rsidRPr="00BB536E">
        <w:rPr>
          <w:sz w:val="28"/>
          <w:szCs w:val="28"/>
        </w:rPr>
        <w:t>о-ответной форме).</w:t>
      </w:r>
    </w:p>
    <w:p w:rsidR="00507E74" w:rsidRDefault="0000762F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.</w:t>
      </w:r>
    </w:p>
    <w:p w:rsidR="003235C1" w:rsidRPr="008B20E5" w:rsidRDefault="003235C1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</w:p>
    <w:p w:rsidR="003235C1" w:rsidRDefault="003235C1" w:rsidP="003235C1">
      <w:pPr>
        <w:pStyle w:val="a5"/>
        <w:spacing w:before="0" w:after="0" w:line="360" w:lineRule="auto"/>
        <w:ind w:firstLine="567"/>
        <w:jc w:val="both"/>
        <w:rPr>
          <w:rStyle w:val="a6"/>
          <w:sz w:val="28"/>
          <w:szCs w:val="28"/>
        </w:rPr>
      </w:pPr>
      <w:r w:rsidRPr="00CD4C35">
        <w:rPr>
          <w:rStyle w:val="a6"/>
          <w:sz w:val="28"/>
          <w:szCs w:val="28"/>
        </w:rPr>
        <w:t>Форма урока:</w:t>
      </w:r>
      <w:r w:rsidRPr="00B02F7E">
        <w:rPr>
          <w:rStyle w:val="a6"/>
          <w:color w:val="0000FF"/>
          <w:sz w:val="28"/>
          <w:szCs w:val="28"/>
        </w:rPr>
        <w:t xml:space="preserve"> </w:t>
      </w:r>
      <w:r w:rsidRPr="00521839">
        <w:rPr>
          <w:rStyle w:val="a6"/>
          <w:b w:val="0"/>
          <w:color w:val="000000"/>
          <w:sz w:val="28"/>
          <w:szCs w:val="28"/>
        </w:rPr>
        <w:t>беседа с участием практических форм работы</w:t>
      </w:r>
      <w:r>
        <w:rPr>
          <w:rStyle w:val="a6"/>
          <w:b w:val="0"/>
          <w:color w:val="000000"/>
          <w:sz w:val="28"/>
          <w:szCs w:val="28"/>
        </w:rPr>
        <w:t>.</w:t>
      </w:r>
    </w:p>
    <w:p w:rsidR="003235C1" w:rsidRPr="00521839" w:rsidRDefault="003235C1" w:rsidP="003235C1">
      <w:pPr>
        <w:pStyle w:val="a5"/>
        <w:spacing w:before="0" w:after="0" w:line="360" w:lineRule="auto"/>
        <w:ind w:firstLine="567"/>
        <w:jc w:val="both"/>
        <w:rPr>
          <w:b/>
          <w:sz w:val="28"/>
          <w:szCs w:val="28"/>
        </w:rPr>
      </w:pPr>
      <w:r w:rsidRPr="00CE0F5E">
        <w:rPr>
          <w:rStyle w:val="a6"/>
          <w:sz w:val="28"/>
          <w:szCs w:val="28"/>
        </w:rPr>
        <w:t>Методы обучения:</w:t>
      </w:r>
      <w:r w:rsidRPr="00CE0F5E">
        <w:rPr>
          <w:sz w:val="28"/>
          <w:szCs w:val="28"/>
        </w:rPr>
        <w:t xml:space="preserve"> </w:t>
      </w:r>
      <w:r w:rsidR="005F5B4E">
        <w:rPr>
          <w:sz w:val="28"/>
          <w:szCs w:val="28"/>
        </w:rPr>
        <w:t>беседа с элементами проблемного метода</w:t>
      </w:r>
    </w:p>
    <w:p w:rsidR="009938A6" w:rsidRDefault="003235C1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E819FE">
        <w:rPr>
          <w:b/>
          <w:sz w:val="28"/>
          <w:szCs w:val="28"/>
        </w:rPr>
        <w:t>Техническое обеспечение урока:</w:t>
      </w:r>
    </w:p>
    <w:p w:rsidR="009938A6" w:rsidRDefault="009938A6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а) к</w:t>
      </w:r>
      <w:r w:rsidRPr="009938A6">
        <w:rPr>
          <w:sz w:val="28"/>
          <w:szCs w:val="28"/>
        </w:rPr>
        <w:t>омпьютерная техника</w:t>
      </w:r>
    </w:p>
    <w:p w:rsidR="009938A6" w:rsidRDefault="009938A6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б) музыкальный центр</w:t>
      </w:r>
    </w:p>
    <w:p w:rsidR="003235C1" w:rsidRPr="009938A6" w:rsidRDefault="009938A6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в) </w:t>
      </w:r>
      <w:r w:rsidR="00BE607B">
        <w:rPr>
          <w:sz w:val="28"/>
          <w:szCs w:val="28"/>
        </w:rPr>
        <w:t>демонстрационный экран (для показа слайдов</w:t>
      </w:r>
      <w:r w:rsidR="00BB536E">
        <w:rPr>
          <w:sz w:val="28"/>
          <w:szCs w:val="28"/>
        </w:rPr>
        <w:t>, слайды прилагаются</w:t>
      </w:r>
      <w:r w:rsidR="00BE607B">
        <w:rPr>
          <w:sz w:val="28"/>
          <w:szCs w:val="28"/>
        </w:rPr>
        <w:t>)</w:t>
      </w:r>
    </w:p>
    <w:p w:rsidR="003235C1" w:rsidRDefault="003235C1" w:rsidP="003235C1">
      <w:pPr>
        <w:spacing w:line="360" w:lineRule="auto"/>
        <w:ind w:left="360"/>
        <w:jc w:val="center"/>
        <w:rPr>
          <w:b/>
          <w:bCs/>
          <w:sz w:val="28"/>
          <w:szCs w:val="28"/>
        </w:rPr>
      </w:pPr>
    </w:p>
    <w:p w:rsidR="003235C1" w:rsidRPr="00274A9C" w:rsidRDefault="003235C1" w:rsidP="003235C1">
      <w:pPr>
        <w:spacing w:line="360" w:lineRule="auto"/>
        <w:ind w:left="360"/>
        <w:jc w:val="center"/>
        <w:rPr>
          <w:b/>
          <w:bCs/>
          <w:sz w:val="28"/>
          <w:szCs w:val="28"/>
        </w:rPr>
      </w:pPr>
      <w:r w:rsidRPr="00274A9C">
        <w:rPr>
          <w:b/>
          <w:bCs/>
          <w:sz w:val="28"/>
          <w:szCs w:val="28"/>
        </w:rPr>
        <w:t>План</w:t>
      </w:r>
      <w:r>
        <w:rPr>
          <w:b/>
          <w:bCs/>
          <w:sz w:val="28"/>
          <w:szCs w:val="28"/>
        </w:rPr>
        <w:t xml:space="preserve"> урока</w:t>
      </w:r>
    </w:p>
    <w:p w:rsidR="003235C1" w:rsidRDefault="003235C1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8D7B70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Организационный момент</w:t>
      </w:r>
      <w:r w:rsidR="0000762F">
        <w:rPr>
          <w:b/>
          <w:sz w:val="28"/>
          <w:szCs w:val="28"/>
        </w:rPr>
        <w:t xml:space="preserve"> </w:t>
      </w:r>
    </w:p>
    <w:p w:rsidR="003235C1" w:rsidRDefault="003235C1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Pr="001C666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Мотивация. Актуализация знаний</w:t>
      </w:r>
      <w:r w:rsidR="00CF6290">
        <w:rPr>
          <w:b/>
          <w:sz w:val="28"/>
          <w:szCs w:val="28"/>
        </w:rPr>
        <w:t xml:space="preserve"> </w:t>
      </w:r>
    </w:p>
    <w:p w:rsidR="00CF6290" w:rsidRDefault="00CF6290" w:rsidP="003235C1">
      <w:pPr>
        <w:spacing w:line="360" w:lineRule="auto"/>
        <w:ind w:firstLine="567"/>
        <w:jc w:val="both"/>
        <w:rPr>
          <w:sz w:val="28"/>
          <w:szCs w:val="28"/>
        </w:rPr>
      </w:pPr>
      <w:r w:rsidRPr="00CF6290">
        <w:rPr>
          <w:sz w:val="28"/>
          <w:szCs w:val="28"/>
        </w:rPr>
        <w:t xml:space="preserve">Уч-ся </w:t>
      </w:r>
      <w:r>
        <w:rPr>
          <w:sz w:val="28"/>
          <w:szCs w:val="28"/>
        </w:rPr>
        <w:t xml:space="preserve">сталкиваются с темой, в которой изучаются увеличенные и уменьшенные интервалы и, кроме того, два, вроде бы разных интервала звучат одинаково, чего не было раньше, то есть обнаруживают </w:t>
      </w:r>
      <w:r w:rsidR="00C96E3D">
        <w:rPr>
          <w:sz w:val="28"/>
          <w:szCs w:val="28"/>
        </w:rPr>
        <w:t xml:space="preserve">все </w:t>
      </w:r>
      <w:r>
        <w:rPr>
          <w:sz w:val="28"/>
          <w:szCs w:val="28"/>
        </w:rPr>
        <w:t xml:space="preserve">признаки энгармонического равенства. </w:t>
      </w:r>
    </w:p>
    <w:p w:rsidR="00CF6290" w:rsidRDefault="00CF6290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Актуализация </w:t>
      </w:r>
      <w:r w:rsidR="00D17B63">
        <w:rPr>
          <w:sz w:val="28"/>
          <w:szCs w:val="28"/>
        </w:rPr>
        <w:t xml:space="preserve">этих </w:t>
      </w:r>
      <w:r>
        <w:rPr>
          <w:sz w:val="28"/>
          <w:szCs w:val="28"/>
        </w:rPr>
        <w:t xml:space="preserve">знаний заключается в </w:t>
      </w:r>
      <w:r w:rsidR="00D17B63">
        <w:rPr>
          <w:sz w:val="28"/>
          <w:szCs w:val="28"/>
        </w:rPr>
        <w:t xml:space="preserve">том, </w:t>
      </w:r>
      <w:r w:rsidR="00FD32B3">
        <w:rPr>
          <w:sz w:val="28"/>
          <w:szCs w:val="28"/>
        </w:rPr>
        <w:t>на данном этапе обучения, после плотного знакомства с простыми интервалами, уч-ся впервые сталкиваются с другого рода интервалами, у которых особая ладовая роль и новые выразительные качества.</w:t>
      </w:r>
      <w:r>
        <w:rPr>
          <w:sz w:val="28"/>
          <w:szCs w:val="28"/>
        </w:rPr>
        <w:t xml:space="preserve"> </w:t>
      </w:r>
      <w:r w:rsidR="00FD32B3">
        <w:rPr>
          <w:sz w:val="28"/>
          <w:szCs w:val="28"/>
        </w:rPr>
        <w:t>Т</w:t>
      </w:r>
      <w:r w:rsidR="00D17B63">
        <w:rPr>
          <w:sz w:val="28"/>
          <w:szCs w:val="28"/>
        </w:rPr>
        <w:t>ритоны обнаруживают в себе особые свойства создавать в мелодии локальное</w:t>
      </w:r>
      <w:r w:rsidR="003B2E8D">
        <w:rPr>
          <w:sz w:val="28"/>
          <w:szCs w:val="28"/>
        </w:rPr>
        <w:t>,</w:t>
      </w:r>
      <w:r w:rsidR="00D17B63">
        <w:rPr>
          <w:sz w:val="28"/>
          <w:szCs w:val="28"/>
        </w:rPr>
        <w:t xml:space="preserve"> ос</w:t>
      </w:r>
      <w:r w:rsidR="00BE607B">
        <w:rPr>
          <w:sz w:val="28"/>
          <w:szCs w:val="28"/>
        </w:rPr>
        <w:t>обое, только им свойственное, а</w:t>
      </w:r>
      <w:r w:rsidR="00D17B63">
        <w:rPr>
          <w:sz w:val="28"/>
          <w:szCs w:val="28"/>
        </w:rPr>
        <w:t>кустическое и ладовое напряжение</w:t>
      </w:r>
      <w:r w:rsidR="003B2E8D">
        <w:rPr>
          <w:sz w:val="28"/>
          <w:szCs w:val="28"/>
        </w:rPr>
        <w:t>.</w:t>
      </w:r>
      <w:r w:rsidR="00D17B63">
        <w:rPr>
          <w:sz w:val="28"/>
          <w:szCs w:val="28"/>
        </w:rPr>
        <w:t xml:space="preserve"> </w:t>
      </w:r>
      <w:r w:rsidR="003B2E8D">
        <w:rPr>
          <w:sz w:val="28"/>
          <w:szCs w:val="28"/>
        </w:rPr>
        <w:t>В</w:t>
      </w:r>
      <w:r w:rsidR="00D17B63">
        <w:rPr>
          <w:sz w:val="28"/>
          <w:szCs w:val="28"/>
        </w:rPr>
        <w:t xml:space="preserve"> гармоническом</w:t>
      </w:r>
      <w:r w:rsidR="003B2E8D">
        <w:rPr>
          <w:sz w:val="28"/>
          <w:szCs w:val="28"/>
        </w:rPr>
        <w:t xml:space="preserve"> же</w:t>
      </w:r>
      <w:r w:rsidR="00D17B63">
        <w:rPr>
          <w:sz w:val="28"/>
          <w:szCs w:val="28"/>
        </w:rPr>
        <w:t xml:space="preserve"> звучании их роль</w:t>
      </w:r>
      <w:r w:rsidR="00E27ED1">
        <w:rPr>
          <w:sz w:val="28"/>
          <w:szCs w:val="28"/>
        </w:rPr>
        <w:t xml:space="preserve"> также</w:t>
      </w:r>
      <w:r w:rsidR="00D17B63">
        <w:rPr>
          <w:sz w:val="28"/>
          <w:szCs w:val="28"/>
        </w:rPr>
        <w:t xml:space="preserve"> многократно возрастает. </w:t>
      </w:r>
      <w:r w:rsidR="00FD32B3">
        <w:rPr>
          <w:sz w:val="28"/>
          <w:szCs w:val="28"/>
        </w:rPr>
        <w:t>Ведь</w:t>
      </w:r>
      <w:r w:rsidR="00D17B63">
        <w:rPr>
          <w:sz w:val="28"/>
          <w:szCs w:val="28"/>
        </w:rPr>
        <w:t xml:space="preserve"> не случайно все главные септаккорды</w:t>
      </w:r>
      <w:r w:rsidR="00D17B63" w:rsidRPr="00D17B63">
        <w:rPr>
          <w:sz w:val="28"/>
          <w:szCs w:val="28"/>
        </w:rPr>
        <w:t xml:space="preserve"> </w:t>
      </w:r>
      <w:r w:rsidR="00D17B63">
        <w:rPr>
          <w:sz w:val="28"/>
          <w:szCs w:val="28"/>
        </w:rPr>
        <w:t>лада, будучи представителями об</w:t>
      </w:r>
      <w:r w:rsidR="00173381">
        <w:rPr>
          <w:sz w:val="28"/>
          <w:szCs w:val="28"/>
        </w:rPr>
        <w:t>е</w:t>
      </w:r>
      <w:r w:rsidR="00D17B63">
        <w:rPr>
          <w:sz w:val="28"/>
          <w:szCs w:val="28"/>
        </w:rPr>
        <w:t xml:space="preserve">их неустойчивых функций,  включают </w:t>
      </w:r>
      <w:r w:rsidR="00173381">
        <w:rPr>
          <w:sz w:val="28"/>
          <w:szCs w:val="28"/>
        </w:rPr>
        <w:t xml:space="preserve">или могут включать </w:t>
      </w:r>
      <w:r w:rsidR="00D17B63">
        <w:rPr>
          <w:sz w:val="28"/>
          <w:szCs w:val="28"/>
        </w:rPr>
        <w:t xml:space="preserve">в себя </w:t>
      </w:r>
      <w:r w:rsidR="00FD32B3">
        <w:rPr>
          <w:sz w:val="28"/>
          <w:szCs w:val="28"/>
        </w:rPr>
        <w:t>тритоны</w:t>
      </w:r>
      <w:r w:rsidR="00D17B63">
        <w:rPr>
          <w:sz w:val="28"/>
          <w:szCs w:val="28"/>
        </w:rPr>
        <w:t xml:space="preserve">. Благодаря </w:t>
      </w:r>
      <w:r w:rsidR="00FD32B3">
        <w:rPr>
          <w:sz w:val="28"/>
          <w:szCs w:val="28"/>
        </w:rPr>
        <w:t>им</w:t>
      </w:r>
      <w:r w:rsidR="00D17B63">
        <w:rPr>
          <w:sz w:val="28"/>
          <w:szCs w:val="28"/>
        </w:rPr>
        <w:t xml:space="preserve"> эти аккорды</w:t>
      </w:r>
      <w:r w:rsidR="00FD32B3">
        <w:rPr>
          <w:sz w:val="28"/>
          <w:szCs w:val="28"/>
        </w:rPr>
        <w:t xml:space="preserve"> </w:t>
      </w:r>
      <w:r w:rsidR="00E27ED1">
        <w:rPr>
          <w:sz w:val="28"/>
          <w:szCs w:val="28"/>
        </w:rPr>
        <w:t>увеличивают</w:t>
      </w:r>
      <w:r w:rsidR="00FD32B3">
        <w:rPr>
          <w:sz w:val="28"/>
          <w:szCs w:val="28"/>
        </w:rPr>
        <w:t xml:space="preserve"> </w:t>
      </w:r>
      <w:r w:rsidR="003B2E8D">
        <w:rPr>
          <w:sz w:val="28"/>
          <w:szCs w:val="28"/>
        </w:rPr>
        <w:t>свойственную</w:t>
      </w:r>
      <w:r w:rsidR="00FD32B3">
        <w:rPr>
          <w:sz w:val="28"/>
          <w:szCs w:val="28"/>
        </w:rPr>
        <w:t xml:space="preserve"> трезвучиям тех же функций </w:t>
      </w:r>
      <w:r w:rsidR="003B2E8D">
        <w:rPr>
          <w:sz w:val="28"/>
          <w:szCs w:val="28"/>
        </w:rPr>
        <w:t>ладовую</w:t>
      </w:r>
      <w:r w:rsidR="00173381">
        <w:rPr>
          <w:sz w:val="28"/>
          <w:szCs w:val="28"/>
        </w:rPr>
        <w:t xml:space="preserve"> </w:t>
      </w:r>
      <w:r w:rsidR="003B2E8D">
        <w:rPr>
          <w:sz w:val="28"/>
          <w:szCs w:val="28"/>
        </w:rPr>
        <w:t xml:space="preserve">напряжённость, а, значит, в </w:t>
      </w:r>
      <w:r w:rsidR="00173381">
        <w:rPr>
          <w:sz w:val="28"/>
          <w:szCs w:val="28"/>
        </w:rPr>
        <w:t xml:space="preserve">ещё </w:t>
      </w:r>
      <w:r w:rsidR="003B2E8D">
        <w:rPr>
          <w:sz w:val="28"/>
          <w:szCs w:val="28"/>
        </w:rPr>
        <w:t>большей степени отвечают отведённой им роли в</w:t>
      </w:r>
      <w:r w:rsidR="00E27ED1">
        <w:rPr>
          <w:sz w:val="28"/>
          <w:szCs w:val="28"/>
        </w:rPr>
        <w:t xml:space="preserve"> ладу. Не говоря уже о том, что, включаясь в аккорды,</w:t>
      </w:r>
      <w:r w:rsidR="003B2E8D">
        <w:rPr>
          <w:sz w:val="28"/>
          <w:szCs w:val="28"/>
        </w:rPr>
        <w:t xml:space="preserve"> </w:t>
      </w:r>
      <w:r w:rsidR="00E27ED1">
        <w:rPr>
          <w:sz w:val="28"/>
          <w:szCs w:val="28"/>
        </w:rPr>
        <w:t xml:space="preserve">тритоны </w:t>
      </w:r>
      <w:r w:rsidR="003B2E8D">
        <w:rPr>
          <w:sz w:val="28"/>
          <w:szCs w:val="28"/>
        </w:rPr>
        <w:t>колористически обогащают звучащую музыкальную ткань.</w:t>
      </w:r>
    </w:p>
    <w:p w:rsidR="00D17B63" w:rsidRPr="00CF6290" w:rsidRDefault="00D17B63" w:rsidP="003235C1">
      <w:pPr>
        <w:spacing w:line="360" w:lineRule="auto"/>
        <w:ind w:firstLine="567"/>
        <w:jc w:val="both"/>
        <w:rPr>
          <w:sz w:val="28"/>
          <w:szCs w:val="28"/>
        </w:rPr>
      </w:pPr>
    </w:p>
    <w:p w:rsidR="003235C1" w:rsidRDefault="003235C1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D86EB8">
        <w:rPr>
          <w:b/>
          <w:sz w:val="28"/>
          <w:szCs w:val="28"/>
        </w:rPr>
        <w:t xml:space="preserve">3. </w:t>
      </w:r>
      <w:r>
        <w:rPr>
          <w:b/>
          <w:sz w:val="28"/>
          <w:szCs w:val="28"/>
        </w:rPr>
        <w:t>Постановка задач урока</w:t>
      </w:r>
    </w:p>
    <w:p w:rsidR="003B2E8D" w:rsidRDefault="003B2E8D" w:rsidP="003235C1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3B2E8D">
        <w:rPr>
          <w:sz w:val="28"/>
          <w:szCs w:val="28"/>
        </w:rPr>
        <w:t>а)</w:t>
      </w:r>
      <w:r>
        <w:rPr>
          <w:b/>
          <w:sz w:val="28"/>
          <w:szCs w:val="28"/>
        </w:rPr>
        <w:t xml:space="preserve"> </w:t>
      </w:r>
      <w:r w:rsidRPr="003B2E8D">
        <w:rPr>
          <w:sz w:val="28"/>
          <w:szCs w:val="28"/>
        </w:rPr>
        <w:t>ещё раз напомнить о существовании тритонов</w:t>
      </w:r>
      <w:r w:rsidR="005F5B4E">
        <w:rPr>
          <w:sz w:val="28"/>
          <w:szCs w:val="28"/>
        </w:rPr>
        <w:t xml:space="preserve"> и их месте в ладу</w:t>
      </w:r>
    </w:p>
    <w:p w:rsidR="00CF6290" w:rsidRDefault="003B2E8D" w:rsidP="003235C1">
      <w:pPr>
        <w:spacing w:line="360" w:lineRule="auto"/>
        <w:ind w:firstLine="567"/>
        <w:jc w:val="both"/>
        <w:rPr>
          <w:sz w:val="28"/>
          <w:szCs w:val="28"/>
        </w:rPr>
      </w:pPr>
      <w:r w:rsidRPr="003B2E8D">
        <w:rPr>
          <w:sz w:val="28"/>
          <w:szCs w:val="28"/>
        </w:rPr>
        <w:t>б) представить их в живом звучании</w:t>
      </w:r>
      <w:r w:rsidR="009938A6">
        <w:rPr>
          <w:sz w:val="28"/>
          <w:szCs w:val="28"/>
        </w:rPr>
        <w:t xml:space="preserve"> в вокальной</w:t>
      </w:r>
    </w:p>
    <w:p w:rsidR="003B2E8D" w:rsidRPr="003B2E8D" w:rsidRDefault="003B2E8D" w:rsidP="003235C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в)</w:t>
      </w:r>
      <w:r w:rsidR="009938A6">
        <w:rPr>
          <w:sz w:val="28"/>
          <w:szCs w:val="28"/>
        </w:rPr>
        <w:t xml:space="preserve"> и </w:t>
      </w:r>
      <w:r w:rsidR="003A2F93">
        <w:rPr>
          <w:sz w:val="28"/>
          <w:szCs w:val="28"/>
        </w:rPr>
        <w:t xml:space="preserve">в </w:t>
      </w:r>
      <w:r w:rsidR="009938A6">
        <w:rPr>
          <w:sz w:val="28"/>
          <w:szCs w:val="28"/>
        </w:rPr>
        <w:t>инструментальной музыке</w:t>
      </w:r>
    </w:p>
    <w:p w:rsidR="009938A6" w:rsidRDefault="003235C1" w:rsidP="003235C1">
      <w:pPr>
        <w:pStyle w:val="a3"/>
        <w:spacing w:line="360" w:lineRule="auto"/>
        <w:ind w:firstLine="567"/>
        <w:jc w:val="both"/>
        <w:rPr>
          <w:b/>
          <w:szCs w:val="28"/>
        </w:rPr>
      </w:pPr>
      <w:r>
        <w:rPr>
          <w:b/>
          <w:szCs w:val="28"/>
        </w:rPr>
        <w:t xml:space="preserve">4. </w:t>
      </w:r>
      <w:r w:rsidRPr="000B3471">
        <w:rPr>
          <w:b/>
          <w:szCs w:val="28"/>
        </w:rPr>
        <w:t>Подведение итогов</w:t>
      </w:r>
    </w:p>
    <w:p w:rsidR="009938A6" w:rsidRDefault="009938A6" w:rsidP="003235C1">
      <w:pPr>
        <w:pStyle w:val="a3"/>
        <w:spacing w:line="360" w:lineRule="auto"/>
        <w:ind w:firstLine="567"/>
        <w:jc w:val="both"/>
        <w:rPr>
          <w:szCs w:val="28"/>
        </w:rPr>
      </w:pPr>
      <w:r w:rsidRPr="009938A6">
        <w:rPr>
          <w:szCs w:val="28"/>
        </w:rPr>
        <w:t>а) особые свойства тритонов</w:t>
      </w:r>
    </w:p>
    <w:p w:rsidR="009938A6" w:rsidRPr="009938A6" w:rsidRDefault="009938A6" w:rsidP="003235C1">
      <w:pPr>
        <w:pStyle w:val="a3"/>
        <w:spacing w:line="360" w:lineRule="auto"/>
        <w:ind w:firstLine="567"/>
        <w:jc w:val="both"/>
        <w:rPr>
          <w:szCs w:val="28"/>
        </w:rPr>
      </w:pPr>
      <w:r>
        <w:rPr>
          <w:szCs w:val="28"/>
        </w:rPr>
        <w:t>б)</w:t>
      </w:r>
      <w:r w:rsidR="005F5B4E">
        <w:rPr>
          <w:szCs w:val="28"/>
        </w:rPr>
        <w:t xml:space="preserve"> тритоны в музыкальной </w:t>
      </w:r>
      <w:r>
        <w:rPr>
          <w:szCs w:val="28"/>
        </w:rPr>
        <w:t xml:space="preserve"> </w:t>
      </w:r>
      <w:r w:rsidR="005F5B4E">
        <w:rPr>
          <w:szCs w:val="28"/>
        </w:rPr>
        <w:t>литературе</w:t>
      </w:r>
    </w:p>
    <w:p w:rsidR="003235C1" w:rsidRPr="009938A6" w:rsidRDefault="003235C1" w:rsidP="003235C1">
      <w:pPr>
        <w:pStyle w:val="a3"/>
        <w:spacing w:line="360" w:lineRule="auto"/>
        <w:ind w:firstLine="567"/>
        <w:jc w:val="both"/>
        <w:rPr>
          <w:rStyle w:val="a6"/>
          <w:bCs w:val="0"/>
          <w:szCs w:val="28"/>
        </w:rPr>
      </w:pPr>
      <w:r w:rsidRPr="009938A6">
        <w:rPr>
          <w:szCs w:val="28"/>
        </w:rPr>
        <w:t xml:space="preserve"> </w:t>
      </w:r>
    </w:p>
    <w:p w:rsidR="003235C1" w:rsidRPr="00BF708C" w:rsidRDefault="003235C1" w:rsidP="003235C1">
      <w:pPr>
        <w:pStyle w:val="a5"/>
        <w:spacing w:line="360" w:lineRule="auto"/>
        <w:ind w:firstLine="567"/>
        <w:rPr>
          <w:sz w:val="28"/>
          <w:szCs w:val="28"/>
        </w:rPr>
      </w:pPr>
      <w:r>
        <w:rPr>
          <w:rStyle w:val="a6"/>
          <w:iCs/>
          <w:sz w:val="28"/>
          <w:szCs w:val="28"/>
        </w:rPr>
        <w:t xml:space="preserve">5. </w:t>
      </w:r>
      <w:r w:rsidRPr="00BF708C">
        <w:rPr>
          <w:rStyle w:val="a6"/>
          <w:iCs/>
          <w:sz w:val="28"/>
          <w:szCs w:val="28"/>
        </w:rPr>
        <w:t>Используемая литература</w:t>
      </w:r>
    </w:p>
    <w:p w:rsidR="0028771B" w:rsidRPr="007B3066" w:rsidRDefault="005F5B4E" w:rsidP="005F5B4E">
      <w:pPr>
        <w:tabs>
          <w:tab w:val="left" w:pos="930"/>
        </w:tabs>
        <w:rPr>
          <w:sz w:val="28"/>
          <w:szCs w:val="28"/>
        </w:rPr>
      </w:pPr>
      <w:r>
        <w:tab/>
      </w:r>
      <w:r w:rsidR="00F87809">
        <w:rPr>
          <w:sz w:val="28"/>
          <w:szCs w:val="28"/>
        </w:rPr>
        <w:t xml:space="preserve">Способин. </w:t>
      </w:r>
      <w:r w:rsidR="0028771B" w:rsidRPr="007B3066">
        <w:rPr>
          <w:sz w:val="28"/>
          <w:szCs w:val="28"/>
        </w:rPr>
        <w:t xml:space="preserve">И.В. Элементарная теория музыки </w:t>
      </w:r>
    </w:p>
    <w:p w:rsidR="00B57C22" w:rsidRPr="007B3066" w:rsidRDefault="0028771B" w:rsidP="0028771B">
      <w:pPr>
        <w:tabs>
          <w:tab w:val="left" w:pos="930"/>
        </w:tabs>
        <w:rPr>
          <w:sz w:val="28"/>
          <w:szCs w:val="28"/>
        </w:rPr>
      </w:pPr>
      <w:r w:rsidRPr="007B3066">
        <w:rPr>
          <w:sz w:val="28"/>
          <w:szCs w:val="28"/>
        </w:rPr>
        <w:tab/>
        <w:t>Г.</w:t>
      </w:r>
      <w:r w:rsidR="00F87809">
        <w:rPr>
          <w:sz w:val="28"/>
          <w:szCs w:val="28"/>
        </w:rPr>
        <w:t xml:space="preserve"> </w:t>
      </w:r>
      <w:r w:rsidRPr="007B3066">
        <w:rPr>
          <w:sz w:val="28"/>
          <w:szCs w:val="28"/>
        </w:rPr>
        <w:t>Фридкин. Практическое руководство по музыкальной грамоте</w:t>
      </w:r>
    </w:p>
    <w:p w:rsidR="0028771B" w:rsidRPr="007B3066" w:rsidRDefault="0028771B" w:rsidP="0028771B">
      <w:pPr>
        <w:tabs>
          <w:tab w:val="left" w:pos="930"/>
        </w:tabs>
        <w:rPr>
          <w:sz w:val="28"/>
          <w:szCs w:val="28"/>
        </w:rPr>
      </w:pPr>
      <w:r w:rsidRPr="007B3066">
        <w:rPr>
          <w:sz w:val="28"/>
          <w:szCs w:val="28"/>
        </w:rPr>
        <w:tab/>
        <w:t>Вахромеев В.А. Элементарная теория музыки</w:t>
      </w:r>
    </w:p>
    <w:p w:rsidR="0028771B" w:rsidRPr="007B3066" w:rsidRDefault="0028771B" w:rsidP="0028771B">
      <w:pPr>
        <w:tabs>
          <w:tab w:val="left" w:pos="930"/>
        </w:tabs>
        <w:rPr>
          <w:sz w:val="28"/>
          <w:szCs w:val="28"/>
        </w:rPr>
      </w:pPr>
      <w:r w:rsidRPr="007B3066">
        <w:rPr>
          <w:sz w:val="28"/>
          <w:szCs w:val="28"/>
        </w:rPr>
        <w:tab/>
        <w:t>Островский А. Курс теории музыки</w:t>
      </w:r>
    </w:p>
    <w:p w:rsidR="004C431A" w:rsidRPr="007B3066" w:rsidRDefault="0028771B" w:rsidP="004C431A">
      <w:pPr>
        <w:spacing w:line="360" w:lineRule="auto"/>
        <w:ind w:firstLine="567"/>
        <w:jc w:val="both"/>
        <w:rPr>
          <w:sz w:val="28"/>
          <w:szCs w:val="28"/>
        </w:rPr>
      </w:pPr>
      <w:r w:rsidRPr="007B3066">
        <w:rPr>
          <w:sz w:val="28"/>
          <w:szCs w:val="28"/>
        </w:rPr>
        <w:tab/>
      </w:r>
      <w:r w:rsidR="00F327C1" w:rsidRPr="007B3066">
        <w:rPr>
          <w:sz w:val="28"/>
          <w:szCs w:val="28"/>
        </w:rPr>
        <w:t xml:space="preserve">   Д. </w:t>
      </w:r>
      <w:r w:rsidRPr="007B3066">
        <w:rPr>
          <w:sz w:val="28"/>
          <w:szCs w:val="28"/>
        </w:rPr>
        <w:t>Шайхутдинова</w:t>
      </w:r>
      <w:r w:rsidR="006E474F">
        <w:rPr>
          <w:sz w:val="28"/>
          <w:szCs w:val="28"/>
        </w:rPr>
        <w:t>.</w:t>
      </w:r>
      <w:r w:rsidRPr="007B3066">
        <w:rPr>
          <w:sz w:val="28"/>
          <w:szCs w:val="28"/>
        </w:rPr>
        <w:t xml:space="preserve"> </w:t>
      </w:r>
      <w:r w:rsidR="00F327C1" w:rsidRPr="007B3066">
        <w:rPr>
          <w:sz w:val="28"/>
          <w:szCs w:val="28"/>
        </w:rPr>
        <w:t xml:space="preserve"> Краткий курс элементарной теории музыки</w:t>
      </w:r>
    </w:p>
    <w:p w:rsidR="004C431A" w:rsidRPr="007B3066" w:rsidRDefault="004C431A" w:rsidP="004C431A">
      <w:pPr>
        <w:spacing w:line="360" w:lineRule="auto"/>
        <w:ind w:firstLine="567"/>
        <w:jc w:val="both"/>
        <w:rPr>
          <w:sz w:val="28"/>
          <w:szCs w:val="28"/>
        </w:rPr>
      </w:pPr>
    </w:p>
    <w:p w:rsidR="004C431A" w:rsidRDefault="004C431A" w:rsidP="004C431A">
      <w:pPr>
        <w:spacing w:line="360" w:lineRule="auto"/>
        <w:ind w:firstLine="567"/>
        <w:jc w:val="both"/>
      </w:pPr>
    </w:p>
    <w:p w:rsidR="004C431A" w:rsidRDefault="004C431A" w:rsidP="004C431A">
      <w:pPr>
        <w:spacing w:line="360" w:lineRule="auto"/>
        <w:ind w:firstLine="567"/>
        <w:jc w:val="both"/>
      </w:pPr>
    </w:p>
    <w:p w:rsidR="004C431A" w:rsidRDefault="004C431A" w:rsidP="004C431A">
      <w:pPr>
        <w:spacing w:line="360" w:lineRule="auto"/>
        <w:ind w:firstLine="567"/>
        <w:jc w:val="both"/>
      </w:pPr>
    </w:p>
    <w:p w:rsidR="004C431A" w:rsidRDefault="004C431A" w:rsidP="004C431A">
      <w:pPr>
        <w:spacing w:line="360" w:lineRule="auto"/>
        <w:ind w:firstLine="567"/>
        <w:jc w:val="both"/>
      </w:pPr>
    </w:p>
    <w:p w:rsidR="004C431A" w:rsidRDefault="004C431A" w:rsidP="004C431A">
      <w:pPr>
        <w:spacing w:line="360" w:lineRule="auto"/>
        <w:ind w:firstLine="567"/>
        <w:jc w:val="both"/>
      </w:pPr>
    </w:p>
    <w:p w:rsidR="004C431A" w:rsidRDefault="004C431A" w:rsidP="004C431A">
      <w:pPr>
        <w:spacing w:line="360" w:lineRule="auto"/>
        <w:ind w:firstLine="567"/>
        <w:jc w:val="both"/>
      </w:pPr>
      <w:r>
        <w:t xml:space="preserve">1. </w:t>
      </w:r>
    </w:p>
    <w:p w:rsidR="00A95BCB" w:rsidRPr="00A95BCB" w:rsidRDefault="00E27ED1" w:rsidP="00E27ED1">
      <w:pPr>
        <w:spacing w:line="360" w:lineRule="auto"/>
        <w:jc w:val="both"/>
        <w:rPr>
          <w:b/>
          <w:sz w:val="36"/>
          <w:szCs w:val="36"/>
        </w:rPr>
      </w:pPr>
      <w:r>
        <w:t xml:space="preserve">                                               </w:t>
      </w:r>
      <w:r w:rsidR="00A95BCB">
        <w:rPr>
          <w:b/>
          <w:sz w:val="28"/>
          <w:szCs w:val="28"/>
        </w:rPr>
        <w:t xml:space="preserve">   </w:t>
      </w:r>
      <w:r w:rsidR="009B279A">
        <w:rPr>
          <w:b/>
          <w:sz w:val="36"/>
          <w:szCs w:val="36"/>
        </w:rPr>
        <w:t xml:space="preserve">Ход урока </w:t>
      </w:r>
    </w:p>
    <w:p w:rsidR="009B279A" w:rsidRPr="00D611A4" w:rsidRDefault="009B279A" w:rsidP="00A95BCB">
      <w:pPr>
        <w:spacing w:line="360" w:lineRule="auto"/>
        <w:jc w:val="both"/>
        <w:rPr>
          <w:sz w:val="28"/>
          <w:szCs w:val="28"/>
        </w:rPr>
      </w:pPr>
      <w:r w:rsidRPr="00D611A4">
        <w:rPr>
          <w:sz w:val="28"/>
          <w:szCs w:val="28"/>
        </w:rPr>
        <w:t>(Слайд №1)</w:t>
      </w:r>
    </w:p>
    <w:p w:rsidR="00757A78" w:rsidRPr="00D611A4" w:rsidRDefault="00355601" w:rsidP="00C66EAA">
      <w:pPr>
        <w:spacing w:line="360" w:lineRule="auto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       </w:t>
      </w:r>
      <w:r w:rsidR="00B26402" w:rsidRPr="00D611A4">
        <w:rPr>
          <w:sz w:val="28"/>
          <w:szCs w:val="28"/>
        </w:rPr>
        <w:t xml:space="preserve">1. </w:t>
      </w:r>
      <w:r w:rsidR="00F36C57" w:rsidRPr="00D611A4">
        <w:rPr>
          <w:sz w:val="28"/>
          <w:szCs w:val="28"/>
        </w:rPr>
        <w:t xml:space="preserve">Повторяем квинтовый круг тональностей (что делается в начале каждого урока) (слайд №2 с квинтовым кругом тональностей). </w:t>
      </w:r>
      <w:r w:rsidR="00757A78" w:rsidRPr="00D611A4">
        <w:rPr>
          <w:sz w:val="28"/>
          <w:szCs w:val="28"/>
        </w:rPr>
        <w:t>Называем ноты гаммы ми мажор.  Пение гаммы ми мажор.</w:t>
      </w:r>
      <w:r w:rsidR="00C66EAA" w:rsidRPr="00D611A4">
        <w:rPr>
          <w:sz w:val="28"/>
          <w:szCs w:val="28"/>
        </w:rPr>
        <w:t xml:space="preserve"> </w:t>
      </w:r>
      <w:r w:rsidR="00211777" w:rsidRPr="00D611A4">
        <w:rPr>
          <w:sz w:val="28"/>
          <w:szCs w:val="28"/>
        </w:rPr>
        <w:t>Пение</w:t>
      </w:r>
      <w:r w:rsidR="009B279A" w:rsidRPr="00D611A4">
        <w:rPr>
          <w:sz w:val="28"/>
          <w:szCs w:val="28"/>
        </w:rPr>
        <w:t xml:space="preserve"> </w:t>
      </w:r>
      <w:r w:rsidR="00211777" w:rsidRPr="00D611A4">
        <w:rPr>
          <w:sz w:val="28"/>
          <w:szCs w:val="28"/>
        </w:rPr>
        <w:t xml:space="preserve"> уст</w:t>
      </w:r>
      <w:r w:rsidR="00F87809" w:rsidRPr="00D611A4">
        <w:rPr>
          <w:sz w:val="28"/>
          <w:szCs w:val="28"/>
        </w:rPr>
        <w:t>ойчивых</w:t>
      </w:r>
      <w:r w:rsidR="00211777" w:rsidRPr="00D611A4">
        <w:rPr>
          <w:sz w:val="28"/>
          <w:szCs w:val="28"/>
        </w:rPr>
        <w:t>, неуст</w:t>
      </w:r>
      <w:r w:rsidR="00F87809" w:rsidRPr="00D611A4">
        <w:rPr>
          <w:sz w:val="28"/>
          <w:szCs w:val="28"/>
        </w:rPr>
        <w:t>ойчивых</w:t>
      </w:r>
      <w:r w:rsidR="00211777" w:rsidRPr="00D611A4">
        <w:rPr>
          <w:sz w:val="28"/>
          <w:szCs w:val="28"/>
        </w:rPr>
        <w:t xml:space="preserve"> ст</w:t>
      </w:r>
      <w:r w:rsidR="00F87809" w:rsidRPr="00D611A4">
        <w:rPr>
          <w:sz w:val="28"/>
          <w:szCs w:val="28"/>
        </w:rPr>
        <w:t>упеней</w:t>
      </w:r>
      <w:r w:rsidR="00211777" w:rsidRPr="00D611A4">
        <w:rPr>
          <w:sz w:val="28"/>
          <w:szCs w:val="28"/>
        </w:rPr>
        <w:t>, разрешения неуст</w:t>
      </w:r>
      <w:r w:rsidR="00F87809" w:rsidRPr="00D611A4">
        <w:rPr>
          <w:sz w:val="28"/>
          <w:szCs w:val="28"/>
        </w:rPr>
        <w:t>ойчивых</w:t>
      </w:r>
      <w:r w:rsidR="00211777" w:rsidRPr="00D611A4">
        <w:rPr>
          <w:sz w:val="28"/>
          <w:szCs w:val="28"/>
        </w:rPr>
        <w:t xml:space="preserve"> ст</w:t>
      </w:r>
      <w:r w:rsidR="00F87809" w:rsidRPr="00D611A4">
        <w:rPr>
          <w:sz w:val="28"/>
          <w:szCs w:val="28"/>
        </w:rPr>
        <w:t>упеней</w:t>
      </w:r>
      <w:r w:rsidR="00211777" w:rsidRPr="00D611A4">
        <w:rPr>
          <w:sz w:val="28"/>
          <w:szCs w:val="28"/>
        </w:rPr>
        <w:t xml:space="preserve"> в уст</w:t>
      </w:r>
      <w:r w:rsidR="009B279A" w:rsidRPr="00D611A4">
        <w:rPr>
          <w:sz w:val="28"/>
          <w:szCs w:val="28"/>
        </w:rPr>
        <w:t>ойчивые</w:t>
      </w:r>
      <w:r w:rsidR="00211777" w:rsidRPr="00D611A4">
        <w:rPr>
          <w:sz w:val="28"/>
          <w:szCs w:val="28"/>
        </w:rPr>
        <w:t xml:space="preserve">, </w:t>
      </w:r>
      <w:r w:rsidRPr="00D611A4">
        <w:rPr>
          <w:sz w:val="28"/>
          <w:szCs w:val="28"/>
        </w:rPr>
        <w:t xml:space="preserve">аккордовой последовательности </w:t>
      </w:r>
      <w:r w:rsidR="009657A5" w:rsidRPr="00D611A4">
        <w:rPr>
          <w:sz w:val="28"/>
          <w:szCs w:val="28"/>
        </w:rPr>
        <w:t>Т53-</w:t>
      </w:r>
      <w:r w:rsidR="009657A5" w:rsidRPr="00D611A4">
        <w:rPr>
          <w:sz w:val="28"/>
          <w:szCs w:val="28"/>
          <w:lang w:val="en-US"/>
        </w:rPr>
        <w:t>S</w:t>
      </w:r>
      <w:r w:rsidR="009657A5" w:rsidRPr="00D611A4">
        <w:rPr>
          <w:sz w:val="28"/>
          <w:szCs w:val="28"/>
        </w:rPr>
        <w:t>64-</w:t>
      </w:r>
      <w:r w:rsidR="009657A5" w:rsidRPr="00D611A4">
        <w:rPr>
          <w:sz w:val="28"/>
          <w:szCs w:val="28"/>
          <w:lang w:val="en-US"/>
        </w:rPr>
        <w:t>D</w:t>
      </w:r>
      <w:r w:rsidR="009657A5" w:rsidRPr="00D611A4">
        <w:rPr>
          <w:sz w:val="28"/>
          <w:szCs w:val="28"/>
        </w:rPr>
        <w:t>6-</w:t>
      </w:r>
      <w:r w:rsidR="009657A5" w:rsidRPr="00D611A4">
        <w:rPr>
          <w:sz w:val="28"/>
          <w:szCs w:val="28"/>
          <w:lang w:val="en-US"/>
        </w:rPr>
        <w:t>T</w:t>
      </w:r>
      <w:r w:rsidR="009657A5" w:rsidRPr="00D611A4">
        <w:rPr>
          <w:sz w:val="28"/>
          <w:szCs w:val="28"/>
        </w:rPr>
        <w:t>53</w:t>
      </w:r>
      <w:r w:rsidR="00C66EAA" w:rsidRPr="00D611A4">
        <w:rPr>
          <w:sz w:val="28"/>
          <w:szCs w:val="28"/>
        </w:rPr>
        <w:t>, 1-й пары тритонов</w:t>
      </w:r>
      <w:r w:rsidRPr="00D611A4">
        <w:rPr>
          <w:sz w:val="28"/>
          <w:szCs w:val="28"/>
        </w:rPr>
        <w:t xml:space="preserve"> (слайд №3, а при выяснении ступеневого состава аккордов на помощь приходит слайд №4 со ступеневой таблицей трезвучий).</w:t>
      </w:r>
    </w:p>
    <w:p w:rsidR="00650EE3" w:rsidRPr="00D611A4" w:rsidRDefault="00B26402" w:rsidP="004C431A">
      <w:pPr>
        <w:spacing w:line="360" w:lineRule="auto"/>
        <w:ind w:firstLine="567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2. </w:t>
      </w:r>
      <w:r w:rsidR="00F36C57" w:rsidRPr="00D611A4">
        <w:rPr>
          <w:sz w:val="28"/>
          <w:szCs w:val="28"/>
        </w:rPr>
        <w:t>Сольмизация м</w:t>
      </w:r>
      <w:r w:rsidR="00650EE3" w:rsidRPr="00D611A4">
        <w:rPr>
          <w:sz w:val="28"/>
          <w:szCs w:val="28"/>
        </w:rPr>
        <w:t>елоди</w:t>
      </w:r>
      <w:r w:rsidR="00F36C57" w:rsidRPr="00D611A4">
        <w:rPr>
          <w:sz w:val="28"/>
          <w:szCs w:val="28"/>
        </w:rPr>
        <w:t>и с дирижированием, затем её</w:t>
      </w:r>
      <w:r w:rsidR="00650EE3" w:rsidRPr="00D611A4">
        <w:rPr>
          <w:sz w:val="28"/>
          <w:szCs w:val="28"/>
        </w:rPr>
        <w:t xml:space="preserve"> п</w:t>
      </w:r>
      <w:r w:rsidR="00F36C57" w:rsidRPr="00D611A4">
        <w:rPr>
          <w:sz w:val="28"/>
          <w:szCs w:val="28"/>
        </w:rPr>
        <w:t>ение нотам</w:t>
      </w:r>
      <w:r w:rsidR="00650EE3" w:rsidRPr="00D611A4">
        <w:rPr>
          <w:sz w:val="28"/>
          <w:szCs w:val="28"/>
        </w:rPr>
        <w:t>и, ступенями</w:t>
      </w:r>
      <w:r w:rsidR="00BE60EF" w:rsidRPr="00D611A4">
        <w:rPr>
          <w:sz w:val="28"/>
          <w:szCs w:val="28"/>
        </w:rPr>
        <w:t xml:space="preserve"> (слайд</w:t>
      </w:r>
      <w:r w:rsidR="00355601" w:rsidRPr="00D611A4">
        <w:rPr>
          <w:sz w:val="28"/>
          <w:szCs w:val="28"/>
        </w:rPr>
        <w:t xml:space="preserve"> №5)</w:t>
      </w:r>
      <w:r w:rsidR="00F36C57" w:rsidRPr="00D611A4">
        <w:rPr>
          <w:sz w:val="28"/>
          <w:szCs w:val="28"/>
        </w:rPr>
        <w:t>.</w:t>
      </w:r>
      <w:r w:rsidR="00BE60EF" w:rsidRPr="00D611A4">
        <w:rPr>
          <w:sz w:val="28"/>
          <w:szCs w:val="28"/>
        </w:rPr>
        <w:t xml:space="preserve"> </w:t>
      </w:r>
    </w:p>
    <w:p w:rsidR="009657A5" w:rsidRPr="00D611A4" w:rsidRDefault="009657A5" w:rsidP="00650EE3">
      <w:pPr>
        <w:spacing w:line="360" w:lineRule="auto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В мелодии ищем тритоны, определяем их. </w:t>
      </w:r>
    </w:p>
    <w:p w:rsidR="009657A5" w:rsidRPr="00D611A4" w:rsidRDefault="009657A5" w:rsidP="004C431A">
      <w:pPr>
        <w:spacing w:line="360" w:lineRule="auto"/>
        <w:ind w:firstLine="567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Пение мелодии целиком, по тактам, по фразам. </w:t>
      </w:r>
      <w:r w:rsidR="00A07BF2" w:rsidRPr="00D611A4">
        <w:rPr>
          <w:sz w:val="28"/>
          <w:szCs w:val="28"/>
        </w:rPr>
        <w:t>П</w:t>
      </w:r>
      <w:r w:rsidR="006F2F3D" w:rsidRPr="00D611A4">
        <w:rPr>
          <w:sz w:val="28"/>
          <w:szCs w:val="28"/>
        </w:rPr>
        <w:t xml:space="preserve">ытаемся спеть мелодию наизусть </w:t>
      </w:r>
      <w:r w:rsidR="00A07BF2" w:rsidRPr="00D611A4">
        <w:rPr>
          <w:sz w:val="28"/>
          <w:szCs w:val="28"/>
        </w:rPr>
        <w:t>по группам</w:t>
      </w:r>
      <w:r w:rsidR="00F36C57" w:rsidRPr="00D611A4">
        <w:rPr>
          <w:sz w:val="28"/>
          <w:szCs w:val="28"/>
        </w:rPr>
        <w:t xml:space="preserve"> </w:t>
      </w:r>
      <w:r w:rsidR="006F2F3D" w:rsidRPr="00D611A4">
        <w:rPr>
          <w:sz w:val="28"/>
          <w:szCs w:val="28"/>
        </w:rPr>
        <w:t>(</w:t>
      </w:r>
      <w:r w:rsidR="00F36C57" w:rsidRPr="00D611A4">
        <w:rPr>
          <w:sz w:val="28"/>
          <w:szCs w:val="28"/>
        </w:rPr>
        <w:t>кто лучше</w:t>
      </w:r>
      <w:r w:rsidR="00A07BF2" w:rsidRPr="00D611A4">
        <w:rPr>
          <w:sz w:val="28"/>
          <w:szCs w:val="28"/>
        </w:rPr>
        <w:t>)</w:t>
      </w:r>
      <w:r w:rsidR="00F36C57" w:rsidRPr="00D611A4">
        <w:rPr>
          <w:sz w:val="28"/>
          <w:szCs w:val="28"/>
        </w:rPr>
        <w:t xml:space="preserve"> и вместе</w:t>
      </w:r>
      <w:r w:rsidR="00A07BF2" w:rsidRPr="00D611A4">
        <w:rPr>
          <w:sz w:val="28"/>
          <w:szCs w:val="28"/>
        </w:rPr>
        <w:t>.</w:t>
      </w:r>
      <w:r w:rsidR="00E86B51" w:rsidRPr="00D611A4">
        <w:rPr>
          <w:sz w:val="28"/>
          <w:szCs w:val="28"/>
        </w:rPr>
        <w:t xml:space="preserve"> </w:t>
      </w:r>
      <w:r w:rsidR="00F36C57" w:rsidRPr="00D611A4">
        <w:rPr>
          <w:sz w:val="28"/>
          <w:szCs w:val="28"/>
        </w:rPr>
        <w:t>Поём мотивы с тритонами, делаем вывод</w:t>
      </w:r>
      <w:r w:rsidR="006F2F3D" w:rsidRPr="00D611A4">
        <w:rPr>
          <w:sz w:val="28"/>
          <w:szCs w:val="28"/>
        </w:rPr>
        <w:t xml:space="preserve"> о преобладании в мелодиях уменьшенных интервалов (о причинах – спросить и если не ответят, то пусть думают до следующего занятия)</w:t>
      </w:r>
      <w:r w:rsidR="00F36C57" w:rsidRPr="00D611A4">
        <w:rPr>
          <w:sz w:val="28"/>
          <w:szCs w:val="28"/>
        </w:rPr>
        <w:t>.</w:t>
      </w:r>
    </w:p>
    <w:p w:rsidR="004C431A" w:rsidRPr="00D611A4" w:rsidRDefault="00A95BCB" w:rsidP="00A95BCB">
      <w:pPr>
        <w:spacing w:line="360" w:lineRule="auto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        3. </w:t>
      </w:r>
      <w:r w:rsidR="004C431A" w:rsidRPr="00D611A4">
        <w:rPr>
          <w:sz w:val="28"/>
          <w:szCs w:val="28"/>
        </w:rPr>
        <w:t>Визуальное определение тритонов среди других интервалов</w:t>
      </w:r>
      <w:r w:rsidR="00DF5FA9" w:rsidRPr="00D611A4">
        <w:rPr>
          <w:sz w:val="28"/>
          <w:szCs w:val="28"/>
        </w:rPr>
        <w:t xml:space="preserve"> (возможно, с опред</w:t>
      </w:r>
      <w:r w:rsidR="007E2452" w:rsidRPr="00D611A4">
        <w:rPr>
          <w:sz w:val="28"/>
          <w:szCs w:val="28"/>
        </w:rPr>
        <w:t>елением</w:t>
      </w:r>
      <w:r w:rsidR="00DF5FA9" w:rsidRPr="00D611A4">
        <w:rPr>
          <w:sz w:val="28"/>
          <w:szCs w:val="28"/>
        </w:rPr>
        <w:t xml:space="preserve"> т</w:t>
      </w:r>
      <w:r w:rsidR="007E2452" w:rsidRPr="00D611A4">
        <w:rPr>
          <w:sz w:val="28"/>
          <w:szCs w:val="28"/>
        </w:rPr>
        <w:t>онально</w:t>
      </w:r>
      <w:r w:rsidR="00DF5FA9" w:rsidRPr="00D611A4">
        <w:rPr>
          <w:sz w:val="28"/>
          <w:szCs w:val="28"/>
        </w:rPr>
        <w:t>сти)</w:t>
      </w:r>
      <w:r w:rsidR="006F2F3D" w:rsidRPr="00D611A4">
        <w:rPr>
          <w:sz w:val="28"/>
          <w:szCs w:val="28"/>
        </w:rPr>
        <w:t xml:space="preserve"> (</w:t>
      </w:r>
      <w:r w:rsidR="00BE60EF" w:rsidRPr="00D611A4">
        <w:rPr>
          <w:sz w:val="28"/>
          <w:szCs w:val="28"/>
        </w:rPr>
        <w:t>слайд</w:t>
      </w:r>
      <w:r w:rsidR="006F2F3D" w:rsidRPr="00D611A4">
        <w:rPr>
          <w:sz w:val="28"/>
          <w:szCs w:val="28"/>
        </w:rPr>
        <w:t xml:space="preserve"> №6).</w:t>
      </w:r>
    </w:p>
    <w:p w:rsidR="004C431A" w:rsidRPr="00D611A4" w:rsidRDefault="00A95BCB" w:rsidP="004C431A">
      <w:pPr>
        <w:spacing w:line="360" w:lineRule="auto"/>
        <w:ind w:firstLine="567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4. </w:t>
      </w:r>
      <w:r w:rsidR="004C431A" w:rsidRPr="00D611A4">
        <w:rPr>
          <w:sz w:val="28"/>
          <w:szCs w:val="28"/>
        </w:rPr>
        <w:t xml:space="preserve">Гармоническое их звучание:  к какой группе по звучанию они относятся. </w:t>
      </w:r>
    </w:p>
    <w:p w:rsidR="004C431A" w:rsidRPr="00D611A4" w:rsidRDefault="004C431A" w:rsidP="00DF5FA9">
      <w:pPr>
        <w:spacing w:line="360" w:lineRule="auto"/>
        <w:ind w:firstLine="567"/>
        <w:jc w:val="both"/>
        <w:rPr>
          <w:sz w:val="28"/>
          <w:szCs w:val="28"/>
        </w:rPr>
      </w:pPr>
      <w:r w:rsidRPr="00D611A4">
        <w:rPr>
          <w:sz w:val="28"/>
          <w:szCs w:val="28"/>
        </w:rPr>
        <w:t>Узнать их звучание в ряду других интервалов (без записи, на реакцию</w:t>
      </w:r>
      <w:r w:rsidR="0046068F" w:rsidRPr="00D611A4">
        <w:rPr>
          <w:sz w:val="28"/>
          <w:szCs w:val="28"/>
        </w:rPr>
        <w:t>)</w:t>
      </w:r>
      <w:r w:rsidRPr="00D611A4">
        <w:rPr>
          <w:sz w:val="28"/>
          <w:szCs w:val="28"/>
        </w:rPr>
        <w:t>.</w:t>
      </w:r>
      <w:r w:rsidR="00DF5FA9" w:rsidRPr="00D611A4">
        <w:rPr>
          <w:sz w:val="28"/>
          <w:szCs w:val="28"/>
        </w:rPr>
        <w:t xml:space="preserve"> Р</w:t>
      </w:r>
      <w:r w:rsidRPr="00D611A4">
        <w:rPr>
          <w:sz w:val="28"/>
          <w:szCs w:val="28"/>
        </w:rPr>
        <w:t>азделить уч</w:t>
      </w:r>
      <w:r w:rsidR="00235771" w:rsidRPr="00D611A4">
        <w:rPr>
          <w:sz w:val="28"/>
          <w:szCs w:val="28"/>
        </w:rPr>
        <w:t>ащихся</w:t>
      </w:r>
      <w:r w:rsidRPr="00D611A4">
        <w:rPr>
          <w:sz w:val="28"/>
          <w:szCs w:val="28"/>
        </w:rPr>
        <w:t xml:space="preserve"> на группы. Давать по 4 инт</w:t>
      </w:r>
      <w:r w:rsidR="00235771" w:rsidRPr="00D611A4">
        <w:rPr>
          <w:sz w:val="28"/>
          <w:szCs w:val="28"/>
        </w:rPr>
        <w:t>ерва</w:t>
      </w:r>
      <w:r w:rsidRPr="00D611A4">
        <w:rPr>
          <w:sz w:val="28"/>
          <w:szCs w:val="28"/>
        </w:rPr>
        <w:t>ла, из них один тритон</w:t>
      </w:r>
      <w:r w:rsidR="00DF5FA9" w:rsidRPr="00D611A4">
        <w:rPr>
          <w:sz w:val="28"/>
          <w:szCs w:val="28"/>
        </w:rPr>
        <w:t>.</w:t>
      </w:r>
      <w:r w:rsidR="006F2F3D" w:rsidRPr="00D611A4">
        <w:rPr>
          <w:sz w:val="28"/>
          <w:szCs w:val="28"/>
        </w:rPr>
        <w:t xml:space="preserve"> Записывают </w:t>
      </w:r>
      <w:r w:rsidR="00235771" w:rsidRPr="00D611A4">
        <w:rPr>
          <w:sz w:val="28"/>
          <w:szCs w:val="28"/>
        </w:rPr>
        <w:t>только порядковый № тритона. Затем – слуховое определение тритонов по разрешению.</w:t>
      </w:r>
    </w:p>
    <w:p w:rsidR="004C431A" w:rsidRPr="00D611A4" w:rsidRDefault="00A95BCB" w:rsidP="00A95BCB">
      <w:pPr>
        <w:spacing w:line="360" w:lineRule="auto"/>
        <w:ind w:firstLine="567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5. </w:t>
      </w:r>
      <w:r w:rsidR="004C431A" w:rsidRPr="00D611A4">
        <w:rPr>
          <w:sz w:val="28"/>
          <w:szCs w:val="28"/>
        </w:rPr>
        <w:t xml:space="preserve">Мелодическое их звучание: Звучит Сарабанда А. Корелли. </w:t>
      </w:r>
      <w:r w:rsidR="00A242C6" w:rsidRPr="00D611A4">
        <w:rPr>
          <w:sz w:val="28"/>
          <w:szCs w:val="28"/>
        </w:rPr>
        <w:object w:dxaOrig="4395" w:dyaOrig="7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75pt;height:38.25pt" o:ole="">
            <v:imagedata r:id="rId8" o:title=""/>
          </v:shape>
          <o:OLEObject Type="Embed" ProgID="Package" ShapeID="_x0000_i1025" DrawAspect="Content" ObjectID="_1677998671" r:id="rId9"/>
        </w:object>
      </w:r>
      <w:r w:rsidR="00DF5FA9" w:rsidRPr="00D611A4">
        <w:rPr>
          <w:sz w:val="28"/>
          <w:szCs w:val="28"/>
        </w:rPr>
        <w:t>На экране – ноты (возможно, и на столе у тех, кто не зоркий).</w:t>
      </w:r>
      <w:r w:rsidR="005053CD" w:rsidRPr="00D611A4">
        <w:rPr>
          <w:sz w:val="28"/>
          <w:szCs w:val="28"/>
        </w:rPr>
        <w:t xml:space="preserve"> </w:t>
      </w:r>
      <w:r w:rsidR="004C431A" w:rsidRPr="00D611A4">
        <w:rPr>
          <w:sz w:val="28"/>
          <w:szCs w:val="28"/>
        </w:rPr>
        <w:t xml:space="preserve">Уч-ся пытаются </w:t>
      </w:r>
      <w:r w:rsidR="00BE60EF" w:rsidRPr="00D611A4">
        <w:rPr>
          <w:sz w:val="28"/>
          <w:szCs w:val="28"/>
        </w:rPr>
        <w:t>по</w:t>
      </w:r>
      <w:r w:rsidR="004C431A" w:rsidRPr="00D611A4">
        <w:rPr>
          <w:sz w:val="28"/>
          <w:szCs w:val="28"/>
        </w:rPr>
        <w:t xml:space="preserve"> ходу </w:t>
      </w:r>
      <w:r w:rsidR="00BE60EF" w:rsidRPr="00D611A4">
        <w:rPr>
          <w:sz w:val="28"/>
          <w:szCs w:val="28"/>
        </w:rPr>
        <w:t xml:space="preserve">звучания </w:t>
      </w:r>
      <w:r w:rsidR="004C431A" w:rsidRPr="00D611A4">
        <w:rPr>
          <w:sz w:val="28"/>
          <w:szCs w:val="28"/>
        </w:rPr>
        <w:t>определить, где в мелодии есть тритон. Затем уч-ся по нотам (на экране) находят в мелодии узнанные на слух тритоны</w:t>
      </w:r>
      <w:r w:rsidR="00235771" w:rsidRPr="00D611A4">
        <w:rPr>
          <w:sz w:val="28"/>
          <w:szCs w:val="28"/>
        </w:rPr>
        <w:t xml:space="preserve"> (слайд №7)</w:t>
      </w:r>
      <w:r w:rsidR="004C431A" w:rsidRPr="00D611A4">
        <w:rPr>
          <w:sz w:val="28"/>
          <w:szCs w:val="28"/>
        </w:rPr>
        <w:t>.</w:t>
      </w:r>
    </w:p>
    <w:p w:rsidR="004C431A" w:rsidRPr="00D611A4" w:rsidRDefault="00A95BCB" w:rsidP="004C431A">
      <w:pPr>
        <w:spacing w:line="360" w:lineRule="auto"/>
        <w:ind w:firstLine="567"/>
        <w:jc w:val="both"/>
        <w:rPr>
          <w:sz w:val="28"/>
          <w:szCs w:val="28"/>
        </w:rPr>
      </w:pPr>
      <w:r w:rsidRPr="00D611A4">
        <w:rPr>
          <w:sz w:val="28"/>
          <w:szCs w:val="28"/>
        </w:rPr>
        <w:t>(</w:t>
      </w:r>
      <w:r w:rsidR="00DF5FA9" w:rsidRPr="00D611A4">
        <w:rPr>
          <w:sz w:val="28"/>
          <w:szCs w:val="28"/>
        </w:rPr>
        <w:t xml:space="preserve">Может быть, </w:t>
      </w:r>
      <w:r w:rsidR="00235771" w:rsidRPr="00D611A4">
        <w:rPr>
          <w:sz w:val="28"/>
          <w:szCs w:val="28"/>
        </w:rPr>
        <w:t xml:space="preserve">если останется время, </w:t>
      </w:r>
      <w:r w:rsidR="00DF5FA9" w:rsidRPr="00D611A4">
        <w:rPr>
          <w:sz w:val="28"/>
          <w:szCs w:val="28"/>
        </w:rPr>
        <w:t>спеть мелоди</w:t>
      </w:r>
      <w:r w:rsidR="00B26402" w:rsidRPr="00D611A4">
        <w:rPr>
          <w:sz w:val="28"/>
          <w:szCs w:val="28"/>
        </w:rPr>
        <w:t>ю</w:t>
      </w:r>
      <w:r w:rsidR="00DF5FA9" w:rsidRPr="00D611A4">
        <w:rPr>
          <w:sz w:val="28"/>
          <w:szCs w:val="28"/>
        </w:rPr>
        <w:t xml:space="preserve"> эт</w:t>
      </w:r>
      <w:r w:rsidR="00B26402" w:rsidRPr="00D611A4">
        <w:rPr>
          <w:sz w:val="28"/>
          <w:szCs w:val="28"/>
        </w:rPr>
        <w:t>ого</w:t>
      </w:r>
      <w:r w:rsidR="00DF5FA9" w:rsidRPr="00D611A4">
        <w:rPr>
          <w:sz w:val="28"/>
          <w:szCs w:val="28"/>
        </w:rPr>
        <w:t xml:space="preserve"> пр</w:t>
      </w:r>
      <w:r w:rsidR="00B26402" w:rsidRPr="00D611A4">
        <w:rPr>
          <w:sz w:val="28"/>
          <w:szCs w:val="28"/>
        </w:rPr>
        <w:t>оизведения</w:t>
      </w:r>
      <w:r w:rsidRPr="00D611A4">
        <w:rPr>
          <w:sz w:val="28"/>
          <w:szCs w:val="28"/>
        </w:rPr>
        <w:t>)</w:t>
      </w:r>
      <w:r w:rsidR="00B26402" w:rsidRPr="00D611A4">
        <w:rPr>
          <w:sz w:val="28"/>
          <w:szCs w:val="28"/>
        </w:rPr>
        <w:t>.</w:t>
      </w:r>
    </w:p>
    <w:p w:rsidR="00DF5FA9" w:rsidRPr="00D611A4" w:rsidRDefault="00A95BCB" w:rsidP="004C431A">
      <w:pPr>
        <w:spacing w:line="360" w:lineRule="auto"/>
        <w:ind w:firstLine="567"/>
        <w:jc w:val="both"/>
        <w:rPr>
          <w:sz w:val="28"/>
          <w:szCs w:val="28"/>
        </w:rPr>
      </w:pPr>
      <w:r w:rsidRPr="00D611A4">
        <w:rPr>
          <w:sz w:val="28"/>
          <w:szCs w:val="28"/>
        </w:rPr>
        <w:t xml:space="preserve">6. </w:t>
      </w:r>
      <w:r w:rsidR="00DF5FA9" w:rsidRPr="00D611A4">
        <w:rPr>
          <w:sz w:val="28"/>
          <w:szCs w:val="28"/>
        </w:rPr>
        <w:t xml:space="preserve">Записать </w:t>
      </w:r>
      <w:r w:rsidR="00BE60EF" w:rsidRPr="00D611A4">
        <w:rPr>
          <w:sz w:val="28"/>
          <w:szCs w:val="28"/>
        </w:rPr>
        <w:t xml:space="preserve">несколько </w:t>
      </w:r>
      <w:r w:rsidR="005053CD" w:rsidRPr="00D611A4">
        <w:rPr>
          <w:sz w:val="28"/>
          <w:szCs w:val="28"/>
        </w:rPr>
        <w:t xml:space="preserve">изменённую </w:t>
      </w:r>
      <w:r w:rsidR="00DF5FA9" w:rsidRPr="00D611A4">
        <w:rPr>
          <w:sz w:val="28"/>
          <w:szCs w:val="28"/>
        </w:rPr>
        <w:t>мелодию</w:t>
      </w:r>
      <w:r w:rsidR="005053CD" w:rsidRPr="00D611A4">
        <w:rPr>
          <w:sz w:val="28"/>
          <w:szCs w:val="28"/>
        </w:rPr>
        <w:t xml:space="preserve"> для пения</w:t>
      </w:r>
      <w:r w:rsidR="00DF5FA9" w:rsidRPr="00D611A4">
        <w:rPr>
          <w:sz w:val="28"/>
          <w:szCs w:val="28"/>
        </w:rPr>
        <w:t xml:space="preserve"> в виде диктанта (4 такта, с предварительной попыткой</w:t>
      </w:r>
      <w:r w:rsidR="00E86B51" w:rsidRPr="00D611A4">
        <w:rPr>
          <w:sz w:val="28"/>
          <w:szCs w:val="28"/>
        </w:rPr>
        <w:t xml:space="preserve"> запомнить </w:t>
      </w:r>
      <w:r w:rsidR="00BE60EF" w:rsidRPr="00D611A4">
        <w:rPr>
          <w:sz w:val="28"/>
          <w:szCs w:val="28"/>
        </w:rPr>
        <w:t xml:space="preserve">её на слух </w:t>
      </w:r>
      <w:r w:rsidR="00E86B51" w:rsidRPr="00D611A4">
        <w:rPr>
          <w:sz w:val="28"/>
          <w:szCs w:val="28"/>
        </w:rPr>
        <w:t>и спеть).</w:t>
      </w:r>
    </w:p>
    <w:p w:rsidR="00650EE3" w:rsidRDefault="00650EE3" w:rsidP="00650EE3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63744FB" wp14:editId="115E0423">
            <wp:extent cx="5940425" cy="67246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ктант нов.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B51" w:rsidRDefault="00D8425E" w:rsidP="004C431A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</w:t>
      </w:r>
      <w:r w:rsidR="00E86B51">
        <w:rPr>
          <w:b/>
          <w:sz w:val="28"/>
          <w:szCs w:val="28"/>
        </w:rPr>
        <w:t>Заключение.</w:t>
      </w:r>
    </w:p>
    <w:p w:rsidR="007A7623" w:rsidRPr="007A7623" w:rsidRDefault="007A7623" w:rsidP="004C431A">
      <w:pPr>
        <w:spacing w:line="360" w:lineRule="auto"/>
        <w:ind w:firstLine="567"/>
        <w:jc w:val="both"/>
        <w:rPr>
          <w:sz w:val="28"/>
          <w:szCs w:val="28"/>
        </w:rPr>
      </w:pPr>
      <w:r w:rsidRPr="007A7623">
        <w:rPr>
          <w:sz w:val="28"/>
          <w:szCs w:val="28"/>
        </w:rPr>
        <w:t>В</w:t>
      </w:r>
      <w:r>
        <w:rPr>
          <w:sz w:val="28"/>
          <w:szCs w:val="28"/>
        </w:rPr>
        <w:t xml:space="preserve"> заключении – кратко о роли тритона в мелодии и аккордах</w:t>
      </w:r>
      <w:r w:rsidRPr="007A7623">
        <w:rPr>
          <w:sz w:val="28"/>
          <w:szCs w:val="28"/>
        </w:rPr>
        <w:t xml:space="preserve"> (</w:t>
      </w:r>
      <w:r>
        <w:rPr>
          <w:sz w:val="28"/>
          <w:szCs w:val="28"/>
          <w:lang w:val="en-US"/>
        </w:rPr>
        <w:t>D</w:t>
      </w:r>
      <w:r w:rsidRPr="007A7623">
        <w:rPr>
          <w:sz w:val="28"/>
          <w:szCs w:val="28"/>
        </w:rPr>
        <w:t>7)</w:t>
      </w:r>
      <w:r>
        <w:rPr>
          <w:sz w:val="28"/>
          <w:szCs w:val="28"/>
        </w:rPr>
        <w:t xml:space="preserve">. </w:t>
      </w:r>
    </w:p>
    <w:p w:rsidR="00235771" w:rsidRDefault="00235771" w:rsidP="00E86B51">
      <w:pPr>
        <w:rPr>
          <w:noProof/>
          <w:sz w:val="28"/>
          <w:szCs w:val="28"/>
        </w:rPr>
      </w:pPr>
    </w:p>
    <w:p w:rsidR="00235771" w:rsidRDefault="00235771" w:rsidP="00E86B51">
      <w:pPr>
        <w:rPr>
          <w:noProof/>
          <w:sz w:val="28"/>
          <w:szCs w:val="28"/>
        </w:rPr>
      </w:pPr>
    </w:p>
    <w:p w:rsidR="007A7623" w:rsidRDefault="007A7623" w:rsidP="00E86B51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Далее </w:t>
      </w:r>
      <w:r w:rsidR="00BB536E">
        <w:rPr>
          <w:noProof/>
          <w:sz w:val="28"/>
          <w:szCs w:val="28"/>
        </w:rPr>
        <w:t xml:space="preserve">прилагается </w:t>
      </w:r>
      <w:r>
        <w:rPr>
          <w:noProof/>
          <w:sz w:val="28"/>
          <w:szCs w:val="28"/>
        </w:rPr>
        <w:t xml:space="preserve">то, что </w:t>
      </w:r>
      <w:r w:rsidR="00F01A20">
        <w:rPr>
          <w:noProof/>
          <w:sz w:val="28"/>
          <w:szCs w:val="28"/>
        </w:rPr>
        <w:t xml:space="preserve">в раздаточном материале у каждого </w:t>
      </w:r>
      <w:r w:rsidR="00235771">
        <w:rPr>
          <w:noProof/>
          <w:sz w:val="28"/>
          <w:szCs w:val="28"/>
        </w:rPr>
        <w:t xml:space="preserve">учащегося </w:t>
      </w:r>
      <w:r w:rsidR="00F01A20">
        <w:rPr>
          <w:noProof/>
          <w:sz w:val="28"/>
          <w:szCs w:val="28"/>
        </w:rPr>
        <w:t>и что дуб</w:t>
      </w:r>
      <w:r w:rsidR="00235771">
        <w:rPr>
          <w:noProof/>
          <w:sz w:val="28"/>
          <w:szCs w:val="28"/>
        </w:rPr>
        <w:t>лируется на настенном мониторе:</w:t>
      </w:r>
    </w:p>
    <w:p w:rsidR="00565847" w:rsidRDefault="00565847" w:rsidP="00E86B51">
      <w:pPr>
        <w:rPr>
          <w:sz w:val="28"/>
          <w:szCs w:val="28"/>
        </w:rPr>
      </w:pPr>
      <w:r w:rsidRPr="00565847">
        <w:rPr>
          <w:noProof/>
          <w:sz w:val="28"/>
          <w:szCs w:val="28"/>
        </w:rPr>
        <w:drawing>
          <wp:inline distT="0" distB="0" distL="0" distR="0" wp14:anchorId="610C4692" wp14:editId="2EFC3671">
            <wp:extent cx="5940425" cy="2998722"/>
            <wp:effectExtent l="0" t="0" r="3175" b="0"/>
            <wp:docPr id="6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847" w:rsidRDefault="00565847" w:rsidP="00E86B51">
      <w:pPr>
        <w:rPr>
          <w:sz w:val="28"/>
          <w:szCs w:val="28"/>
        </w:rPr>
      </w:pPr>
    </w:p>
    <w:p w:rsidR="00D8425E" w:rsidRDefault="0046068F" w:rsidP="00E86B51">
      <w:pPr>
        <w:rPr>
          <w:sz w:val="28"/>
          <w:szCs w:val="28"/>
        </w:rPr>
      </w:pPr>
      <w:r w:rsidRPr="0046068F">
        <w:rPr>
          <w:noProof/>
          <w:sz w:val="28"/>
          <w:szCs w:val="28"/>
        </w:rPr>
        <w:drawing>
          <wp:inline distT="0" distB="0" distL="0" distR="0" wp14:anchorId="345B4CD1" wp14:editId="2D9EAB72">
            <wp:extent cx="5940425" cy="2353730"/>
            <wp:effectExtent l="0" t="0" r="3175" b="8890"/>
            <wp:docPr id="5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68F" w:rsidRDefault="0046068F" w:rsidP="00E86B51">
      <w:pPr>
        <w:rPr>
          <w:sz w:val="28"/>
          <w:szCs w:val="28"/>
        </w:rPr>
      </w:pPr>
    </w:p>
    <w:p w:rsidR="00565847" w:rsidRDefault="00565847" w:rsidP="00E86B51">
      <w:pPr>
        <w:rPr>
          <w:sz w:val="28"/>
          <w:szCs w:val="28"/>
        </w:rPr>
      </w:pPr>
      <w:r w:rsidRPr="000D2144">
        <w:rPr>
          <w:noProof/>
          <w:sz w:val="28"/>
          <w:szCs w:val="28"/>
        </w:rPr>
        <w:drawing>
          <wp:inline distT="0" distB="0" distL="0" distR="0" wp14:anchorId="1E76D126" wp14:editId="4F42611E">
            <wp:extent cx="5940425" cy="1750430"/>
            <wp:effectExtent l="0" t="0" r="3175" b="2540"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5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144" w:rsidRDefault="005053CD" w:rsidP="00E86B5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C143F55" wp14:editId="3FCE7C7E">
            <wp:extent cx="5939261" cy="3876675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рабанда вся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A7B" w:rsidRDefault="008B6A7B" w:rsidP="000D2144">
      <w:pPr>
        <w:rPr>
          <w:sz w:val="28"/>
          <w:szCs w:val="28"/>
        </w:rPr>
      </w:pPr>
    </w:p>
    <w:p w:rsidR="008B6A7B" w:rsidRDefault="008B6A7B" w:rsidP="008B6A7B">
      <w:pPr>
        <w:rPr>
          <w:sz w:val="28"/>
          <w:szCs w:val="28"/>
        </w:rPr>
      </w:pPr>
    </w:p>
    <w:p w:rsidR="000D2144" w:rsidRPr="008B6A7B" w:rsidRDefault="008B6A7B" w:rsidP="008B6A7B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</w:t>
      </w:r>
      <w:bookmarkStart w:id="0" w:name="_GoBack"/>
      <w:bookmarkEnd w:id="0"/>
      <w:r>
        <w:rPr>
          <w:sz w:val="28"/>
          <w:szCs w:val="28"/>
        </w:rPr>
        <w:t>Далее (на стр.6) копии слайдов</w:t>
      </w:r>
    </w:p>
    <w:p w:rsidR="008B6A7B" w:rsidRDefault="00A802B9" w:rsidP="000D2144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Pr="00A802B9">
        <w:rPr>
          <w:sz w:val="28"/>
          <w:szCs w:val="28"/>
        </w:rPr>
        <w:drawing>
          <wp:inline distT="0" distB="0" distL="0" distR="0" wp14:anchorId="3EA6C037" wp14:editId="1E28D952">
            <wp:extent cx="2260599" cy="2438400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67390" cy="244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02B9">
        <w:rPr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43050" cy="197104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2B9" w:rsidRDefault="00A802B9" w:rsidP="000D2144">
      <w:pPr>
        <w:rPr>
          <w:sz w:val="28"/>
          <w:szCs w:val="28"/>
        </w:rPr>
      </w:pPr>
      <w:r w:rsidRPr="00A802B9">
        <w:rPr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D047901" wp14:editId="0FA313D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51990" cy="1464310"/>
            <wp:effectExtent l="0" t="0" r="0" b="254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990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02B9" w:rsidRDefault="00A802B9" w:rsidP="000D2144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Pr="00A802B9">
        <w:rPr>
          <w:sz w:val="28"/>
          <w:szCs w:val="28"/>
        </w:rPr>
        <w:drawing>
          <wp:inline distT="0" distB="0" distL="0" distR="0" wp14:anchorId="798B00FB" wp14:editId="64B1931E">
            <wp:extent cx="2333625" cy="123842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36469" cy="123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144" w:rsidRDefault="00A802B9" w:rsidP="00A802B9">
      <w:pPr>
        <w:ind w:firstLine="708"/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  <w:r w:rsidRPr="00A802B9">
        <w:rPr>
          <w:sz w:val="28"/>
          <w:szCs w:val="28"/>
        </w:rPr>
        <w:drawing>
          <wp:inline distT="0" distB="0" distL="0" distR="0" wp14:anchorId="0DB50153" wp14:editId="74007D8E">
            <wp:extent cx="1657350" cy="124301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64432" cy="12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238A">
        <w:rPr>
          <w:sz w:val="28"/>
          <w:szCs w:val="28"/>
        </w:rPr>
        <w:t xml:space="preserve">                                        </w:t>
      </w:r>
      <w:r w:rsidR="00B4238A" w:rsidRPr="00B4238A">
        <w:rPr>
          <w:sz w:val="28"/>
          <w:szCs w:val="28"/>
        </w:rPr>
        <w:drawing>
          <wp:inline distT="0" distB="0" distL="0" distR="0" wp14:anchorId="7536DBAB" wp14:editId="549617CC">
            <wp:extent cx="1695450" cy="1271588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95687" cy="127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4FE" w:rsidRPr="009964FE" w:rsidRDefault="009964FE" w:rsidP="009964FE">
      <w:pPr>
        <w:rPr>
          <w:sz w:val="28"/>
          <w:szCs w:val="28"/>
        </w:rPr>
      </w:pPr>
    </w:p>
    <w:p w:rsidR="009964FE" w:rsidRPr="009964FE" w:rsidRDefault="009964FE" w:rsidP="009964FE">
      <w:pPr>
        <w:rPr>
          <w:sz w:val="28"/>
          <w:szCs w:val="28"/>
        </w:rPr>
      </w:pPr>
    </w:p>
    <w:p w:rsidR="009964FE" w:rsidRPr="004D2DCD" w:rsidRDefault="00B4238A" w:rsidP="00565847">
      <w:pPr>
        <w:tabs>
          <w:tab w:val="left" w:pos="945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</w:t>
      </w:r>
      <w:r w:rsidRPr="00B4238A">
        <w:rPr>
          <w:sz w:val="28"/>
          <w:szCs w:val="28"/>
        </w:rPr>
        <w:drawing>
          <wp:inline distT="0" distB="0" distL="0" distR="0" wp14:anchorId="3AD27236" wp14:editId="36746100">
            <wp:extent cx="2447925" cy="183594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48267" cy="183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4FE">
        <w:rPr>
          <w:sz w:val="28"/>
          <w:szCs w:val="28"/>
        </w:rPr>
        <w:tab/>
      </w:r>
    </w:p>
    <w:sectPr w:rsidR="009964FE" w:rsidRPr="004D2DCD">
      <w:headerReference w:type="default" r:id="rId2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3F0C" w:rsidRDefault="00223F0C" w:rsidP="009964FE">
      <w:r>
        <w:separator/>
      </w:r>
    </w:p>
  </w:endnote>
  <w:endnote w:type="continuationSeparator" w:id="0">
    <w:p w:rsidR="00223F0C" w:rsidRDefault="00223F0C" w:rsidP="009964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3F0C" w:rsidRDefault="00223F0C" w:rsidP="009964FE">
      <w:r>
        <w:separator/>
      </w:r>
    </w:p>
  </w:footnote>
  <w:footnote w:type="continuationSeparator" w:id="0">
    <w:p w:rsidR="00223F0C" w:rsidRDefault="00223F0C" w:rsidP="009964F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5987709"/>
      <w:docPartObj>
        <w:docPartGallery w:val="Page Numbers (Top of Page)"/>
        <w:docPartUnique/>
      </w:docPartObj>
    </w:sdtPr>
    <w:sdtEndPr/>
    <w:sdtContent>
      <w:p w:rsidR="00BB536E" w:rsidRDefault="00BB536E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3F0C">
          <w:rPr>
            <w:noProof/>
          </w:rPr>
          <w:t>1</w:t>
        </w:r>
        <w:r>
          <w:fldChar w:fldCharType="end"/>
        </w:r>
      </w:p>
    </w:sdtContent>
  </w:sdt>
  <w:p w:rsidR="00BB536E" w:rsidRDefault="00BB536E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5DD"/>
    <w:rsid w:val="0000762F"/>
    <w:rsid w:val="000170AC"/>
    <w:rsid w:val="00052228"/>
    <w:rsid w:val="00055AE0"/>
    <w:rsid w:val="00060965"/>
    <w:rsid w:val="000D2144"/>
    <w:rsid w:val="00173381"/>
    <w:rsid w:val="00211777"/>
    <w:rsid w:val="00223F0C"/>
    <w:rsid w:val="00235771"/>
    <w:rsid w:val="0028771B"/>
    <w:rsid w:val="003235C1"/>
    <w:rsid w:val="00355601"/>
    <w:rsid w:val="003A2F93"/>
    <w:rsid w:val="003B2E8D"/>
    <w:rsid w:val="003F2832"/>
    <w:rsid w:val="003F66B5"/>
    <w:rsid w:val="0046068F"/>
    <w:rsid w:val="004C431A"/>
    <w:rsid w:val="004D2DCD"/>
    <w:rsid w:val="005053CD"/>
    <w:rsid w:val="00507E74"/>
    <w:rsid w:val="00565847"/>
    <w:rsid w:val="005673A5"/>
    <w:rsid w:val="005929EE"/>
    <w:rsid w:val="005B0E52"/>
    <w:rsid w:val="005E5469"/>
    <w:rsid w:val="005F5B4E"/>
    <w:rsid w:val="00650EE3"/>
    <w:rsid w:val="006E474F"/>
    <w:rsid w:val="006F2F3D"/>
    <w:rsid w:val="00757A78"/>
    <w:rsid w:val="007A7623"/>
    <w:rsid w:val="007B3066"/>
    <w:rsid w:val="007E2452"/>
    <w:rsid w:val="007F0601"/>
    <w:rsid w:val="008507E4"/>
    <w:rsid w:val="008B6A7B"/>
    <w:rsid w:val="008E084D"/>
    <w:rsid w:val="00921797"/>
    <w:rsid w:val="0095137A"/>
    <w:rsid w:val="00964147"/>
    <w:rsid w:val="009657A5"/>
    <w:rsid w:val="009938A6"/>
    <w:rsid w:val="009964FE"/>
    <w:rsid w:val="009A1B69"/>
    <w:rsid w:val="009B279A"/>
    <w:rsid w:val="009B2C52"/>
    <w:rsid w:val="00A07BF2"/>
    <w:rsid w:val="00A242C6"/>
    <w:rsid w:val="00A265DD"/>
    <w:rsid w:val="00A802B9"/>
    <w:rsid w:val="00A95BCB"/>
    <w:rsid w:val="00AC3441"/>
    <w:rsid w:val="00B26402"/>
    <w:rsid w:val="00B4238A"/>
    <w:rsid w:val="00BB536E"/>
    <w:rsid w:val="00BE607B"/>
    <w:rsid w:val="00BE60EF"/>
    <w:rsid w:val="00C1671F"/>
    <w:rsid w:val="00C21C39"/>
    <w:rsid w:val="00C21EE2"/>
    <w:rsid w:val="00C355FA"/>
    <w:rsid w:val="00C66EAA"/>
    <w:rsid w:val="00C96E3D"/>
    <w:rsid w:val="00CA4CE2"/>
    <w:rsid w:val="00CF6290"/>
    <w:rsid w:val="00D17B63"/>
    <w:rsid w:val="00D46AB1"/>
    <w:rsid w:val="00D611A4"/>
    <w:rsid w:val="00D8425E"/>
    <w:rsid w:val="00DF5FA9"/>
    <w:rsid w:val="00E11B26"/>
    <w:rsid w:val="00E27ED1"/>
    <w:rsid w:val="00E54E5F"/>
    <w:rsid w:val="00E86B51"/>
    <w:rsid w:val="00F01A20"/>
    <w:rsid w:val="00F327C1"/>
    <w:rsid w:val="00F36C57"/>
    <w:rsid w:val="00F47116"/>
    <w:rsid w:val="00F87809"/>
    <w:rsid w:val="00FD3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5C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235C1"/>
    <w:rPr>
      <w:sz w:val="28"/>
    </w:rPr>
  </w:style>
  <w:style w:type="character" w:customStyle="1" w:styleId="a4">
    <w:name w:val="Основной текст Знак"/>
    <w:basedOn w:val="a0"/>
    <w:link w:val="a3"/>
    <w:rsid w:val="003235C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Normal (Web)"/>
    <w:basedOn w:val="a"/>
    <w:unhideWhenUsed/>
    <w:rsid w:val="003235C1"/>
    <w:pPr>
      <w:spacing w:before="30" w:after="30"/>
    </w:pPr>
    <w:rPr>
      <w:sz w:val="20"/>
      <w:szCs w:val="20"/>
    </w:rPr>
  </w:style>
  <w:style w:type="character" w:styleId="a6">
    <w:name w:val="Strong"/>
    <w:basedOn w:val="a0"/>
    <w:qFormat/>
    <w:rsid w:val="003235C1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650EE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50EE3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9964F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964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9964F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9964FE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5C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235C1"/>
    <w:rPr>
      <w:sz w:val="28"/>
    </w:rPr>
  </w:style>
  <w:style w:type="character" w:customStyle="1" w:styleId="a4">
    <w:name w:val="Основной текст Знак"/>
    <w:basedOn w:val="a0"/>
    <w:link w:val="a3"/>
    <w:rsid w:val="003235C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Normal (Web)"/>
    <w:basedOn w:val="a"/>
    <w:unhideWhenUsed/>
    <w:rsid w:val="003235C1"/>
    <w:pPr>
      <w:spacing w:before="30" w:after="30"/>
    </w:pPr>
    <w:rPr>
      <w:sz w:val="20"/>
      <w:szCs w:val="20"/>
    </w:rPr>
  </w:style>
  <w:style w:type="character" w:styleId="a6">
    <w:name w:val="Strong"/>
    <w:basedOn w:val="a0"/>
    <w:qFormat/>
    <w:rsid w:val="003235C1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650EE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50EE3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9964F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964F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9964F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9964FE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tiff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tiff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tif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90574C-7AD8-4966-9F0A-AF071196D4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953</TotalTime>
  <Pages>6</Pages>
  <Words>698</Words>
  <Characters>3984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Владимир</cp:lastModifiedBy>
  <cp:revision>36</cp:revision>
  <cp:lastPrinted>2019-03-25T07:52:00Z</cp:lastPrinted>
  <dcterms:created xsi:type="dcterms:W3CDTF">2019-03-18T04:00:00Z</dcterms:created>
  <dcterms:modified xsi:type="dcterms:W3CDTF">2021-03-23T05:58:00Z</dcterms:modified>
</cp:coreProperties>
</file>