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25" w:rsidRPr="00D34DB1" w:rsidRDefault="00E30D25" w:rsidP="00E30D2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333333"/>
          <w:sz w:val="24"/>
          <w:szCs w:val="24"/>
          <w:bdr w:val="none" w:sz="0" w:space="0" w:color="auto" w:frame="1"/>
        </w:rPr>
      </w:pPr>
      <w:r w:rsidRPr="00D34DB1">
        <w:rPr>
          <w:rFonts w:ascii="Times New Roman" w:eastAsia="Calibri" w:hAnsi="Times New Roman" w:cs="Times New Roman"/>
          <w:bCs/>
          <w:color w:val="333333"/>
          <w:sz w:val="24"/>
          <w:szCs w:val="24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E30D25" w:rsidRPr="00D34DB1" w:rsidRDefault="00E30D25" w:rsidP="00E30D2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Cs/>
          <w:color w:val="333333"/>
          <w:sz w:val="24"/>
          <w:szCs w:val="24"/>
          <w:bdr w:val="none" w:sz="0" w:space="0" w:color="auto" w:frame="1"/>
        </w:rPr>
      </w:pPr>
      <w:r w:rsidRPr="00D34DB1">
        <w:rPr>
          <w:rFonts w:ascii="Times New Roman" w:eastAsia="Calibri" w:hAnsi="Times New Roman" w:cs="Times New Roman"/>
          <w:bCs/>
          <w:color w:val="333333"/>
          <w:sz w:val="24"/>
          <w:szCs w:val="24"/>
          <w:bdr w:val="none" w:sz="0" w:space="0" w:color="auto" w:frame="1"/>
        </w:rPr>
        <w:t>«Детский сад № 84 «Искорка»</w:t>
      </w:r>
    </w:p>
    <w:p w:rsidR="00E30D25" w:rsidRPr="00D34DB1" w:rsidRDefault="00E30D25" w:rsidP="00E30D2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Cs/>
          <w:color w:val="333333"/>
          <w:sz w:val="24"/>
          <w:szCs w:val="24"/>
          <w:bdr w:val="none" w:sz="0" w:space="0" w:color="auto" w:frame="1"/>
        </w:rPr>
      </w:pPr>
      <w:r w:rsidRPr="00D34DB1">
        <w:rPr>
          <w:rFonts w:ascii="Times New Roman" w:eastAsia="Calibri" w:hAnsi="Times New Roman" w:cs="Times New Roman"/>
          <w:bCs/>
          <w:color w:val="333333"/>
          <w:sz w:val="24"/>
          <w:szCs w:val="24"/>
          <w:bdr w:val="none" w:sz="0" w:space="0" w:color="auto" w:frame="1"/>
        </w:rPr>
        <w:t>Городского округа «город Якутск»</w:t>
      </w: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25" w:rsidRDefault="00E30D25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25" w:rsidRDefault="00E30D25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25" w:rsidRDefault="00E30D25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25" w:rsidRDefault="00E30D25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25" w:rsidRDefault="00E30D25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25" w:rsidRPr="00D34DB1" w:rsidRDefault="00E30D25" w:rsidP="00E30D2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D34DB1">
        <w:rPr>
          <w:rFonts w:ascii="Times New Roman" w:hAnsi="Times New Roman" w:cs="Times New Roman"/>
          <w:b/>
          <w:sz w:val="32"/>
        </w:rPr>
        <w:t>Беседа – занятие</w:t>
      </w:r>
    </w:p>
    <w:p w:rsidR="00E30D25" w:rsidRPr="00D34DB1" w:rsidRDefault="00671C20" w:rsidP="00E30D2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D34DB1">
        <w:rPr>
          <w:rFonts w:ascii="Times New Roman" w:hAnsi="Times New Roman" w:cs="Times New Roman"/>
          <w:b/>
          <w:sz w:val="32"/>
        </w:rPr>
        <w:t>«</w:t>
      </w:r>
      <w:r w:rsidR="00E30D25" w:rsidRPr="00D34DB1">
        <w:rPr>
          <w:rFonts w:ascii="Times New Roman" w:hAnsi="Times New Roman" w:cs="Times New Roman"/>
          <w:b/>
          <w:sz w:val="32"/>
        </w:rPr>
        <w:t>Трагедия на озере Ильмень»</w:t>
      </w:r>
      <w:r w:rsidRPr="00D34DB1">
        <w:rPr>
          <w:rFonts w:ascii="Times New Roman" w:hAnsi="Times New Roman" w:cs="Times New Roman"/>
          <w:b/>
          <w:sz w:val="32"/>
        </w:rPr>
        <w:t>,</w:t>
      </w:r>
    </w:p>
    <w:p w:rsidR="00671C20" w:rsidRPr="00D34DB1" w:rsidRDefault="004C3B1D" w:rsidP="00E30D2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D34DB1">
        <w:rPr>
          <w:rFonts w:ascii="Times New Roman" w:hAnsi="Times New Roman" w:cs="Times New Roman"/>
          <w:b/>
          <w:sz w:val="32"/>
        </w:rPr>
        <w:t>п</w:t>
      </w:r>
      <w:r w:rsidR="00671C20" w:rsidRPr="00D34DB1">
        <w:rPr>
          <w:rFonts w:ascii="Times New Roman" w:hAnsi="Times New Roman" w:cs="Times New Roman"/>
          <w:b/>
          <w:sz w:val="32"/>
        </w:rPr>
        <w:t>риуроченное</w:t>
      </w:r>
      <w:r w:rsidRPr="00D34DB1">
        <w:rPr>
          <w:rFonts w:ascii="Times New Roman" w:hAnsi="Times New Roman" w:cs="Times New Roman"/>
          <w:b/>
          <w:sz w:val="32"/>
        </w:rPr>
        <w:t xml:space="preserve"> к акции «Мой город в истории России»</w:t>
      </w:r>
    </w:p>
    <w:p w:rsidR="004C3B1D" w:rsidRPr="00D34DB1" w:rsidRDefault="004C3B1D" w:rsidP="00E30D2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D34DB1">
        <w:rPr>
          <w:rFonts w:ascii="Times New Roman" w:hAnsi="Times New Roman" w:cs="Times New Roman"/>
          <w:b/>
          <w:sz w:val="32"/>
        </w:rPr>
        <w:t>Марафон «Во имя жизни на Земле!»</w:t>
      </w:r>
    </w:p>
    <w:p w:rsidR="004C3B1D" w:rsidRPr="00D34DB1" w:rsidRDefault="004C3B1D" w:rsidP="00E30D2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4C3B1D" w:rsidRDefault="004C3B1D" w:rsidP="00E30D25">
      <w:pPr>
        <w:pStyle w:val="a3"/>
        <w:jc w:val="center"/>
        <w:rPr>
          <w:rFonts w:ascii="Times New Roman" w:hAnsi="Times New Roman" w:cs="Times New Roman"/>
          <w:b/>
          <w:sz w:val="36"/>
        </w:rPr>
      </w:pPr>
    </w:p>
    <w:p w:rsidR="004C3B1D" w:rsidRDefault="004C3B1D" w:rsidP="00E30D25">
      <w:pPr>
        <w:pStyle w:val="a3"/>
        <w:jc w:val="center"/>
        <w:rPr>
          <w:rFonts w:ascii="Times New Roman" w:hAnsi="Times New Roman" w:cs="Times New Roman"/>
          <w:b/>
          <w:sz w:val="36"/>
        </w:rPr>
      </w:pPr>
    </w:p>
    <w:p w:rsidR="004C3B1D" w:rsidRDefault="004C3B1D" w:rsidP="00E30D25">
      <w:pPr>
        <w:pStyle w:val="a3"/>
        <w:jc w:val="center"/>
        <w:rPr>
          <w:rFonts w:ascii="Times New Roman" w:hAnsi="Times New Roman" w:cs="Times New Roman"/>
          <w:b/>
          <w:sz w:val="36"/>
        </w:rPr>
      </w:pPr>
    </w:p>
    <w:p w:rsidR="004C3B1D" w:rsidRDefault="004C3B1D" w:rsidP="00E30D25">
      <w:pPr>
        <w:pStyle w:val="a3"/>
        <w:jc w:val="center"/>
        <w:rPr>
          <w:rFonts w:ascii="Times New Roman" w:hAnsi="Times New Roman" w:cs="Times New Roman"/>
          <w:b/>
          <w:sz w:val="36"/>
        </w:rPr>
      </w:pPr>
    </w:p>
    <w:p w:rsidR="004C3B1D" w:rsidRDefault="004C3B1D" w:rsidP="004C3B1D">
      <w:pPr>
        <w:pStyle w:val="a3"/>
        <w:jc w:val="right"/>
        <w:rPr>
          <w:rFonts w:ascii="Times New Roman" w:hAnsi="Times New Roman" w:cs="Times New Roman"/>
          <w:b/>
          <w:sz w:val="36"/>
        </w:rPr>
      </w:pPr>
    </w:p>
    <w:p w:rsidR="004C3B1D" w:rsidRPr="00D34DB1" w:rsidRDefault="004C3B1D" w:rsidP="004C3B1D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D34DB1">
        <w:rPr>
          <w:rFonts w:ascii="Times New Roman" w:hAnsi="Times New Roman" w:cs="Times New Roman"/>
          <w:b/>
          <w:sz w:val="28"/>
        </w:rPr>
        <w:t xml:space="preserve">Воспитатель: </w:t>
      </w:r>
    </w:p>
    <w:p w:rsidR="004C3B1D" w:rsidRPr="00D34DB1" w:rsidRDefault="004C3B1D" w:rsidP="004C3B1D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D34DB1">
        <w:rPr>
          <w:rFonts w:ascii="Times New Roman" w:hAnsi="Times New Roman" w:cs="Times New Roman"/>
          <w:b/>
          <w:sz w:val="28"/>
        </w:rPr>
        <w:t>Винокурова М.М.</w:t>
      </w: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11F" w:rsidRDefault="0056711F" w:rsidP="00FC00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B1D" w:rsidRDefault="004C3B1D" w:rsidP="004C3B1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C3B1D" w:rsidRDefault="004C3B1D" w:rsidP="004C3B1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C3B1D" w:rsidRDefault="004C3B1D" w:rsidP="004C3B1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C3B1D" w:rsidRDefault="004C3B1D" w:rsidP="004C3B1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6711F" w:rsidRPr="00D34DB1" w:rsidRDefault="004C3B1D" w:rsidP="004C3B1D">
      <w:pPr>
        <w:pStyle w:val="a3"/>
        <w:jc w:val="center"/>
        <w:rPr>
          <w:rFonts w:ascii="Times New Roman" w:hAnsi="Times New Roman" w:cs="Times New Roman"/>
          <w:sz w:val="24"/>
        </w:rPr>
      </w:pPr>
      <w:proofErr w:type="spellStart"/>
      <w:r w:rsidRPr="00D34DB1">
        <w:rPr>
          <w:rFonts w:ascii="Times New Roman" w:hAnsi="Times New Roman" w:cs="Times New Roman"/>
          <w:sz w:val="24"/>
        </w:rPr>
        <w:t>г</w:t>
      </w:r>
      <w:proofErr w:type="gramStart"/>
      <w:r w:rsidRPr="00D34DB1">
        <w:rPr>
          <w:rFonts w:ascii="Times New Roman" w:hAnsi="Times New Roman" w:cs="Times New Roman"/>
          <w:sz w:val="24"/>
        </w:rPr>
        <w:t>.Я</w:t>
      </w:r>
      <w:proofErr w:type="gramEnd"/>
      <w:r w:rsidRPr="00D34DB1">
        <w:rPr>
          <w:rFonts w:ascii="Times New Roman" w:hAnsi="Times New Roman" w:cs="Times New Roman"/>
          <w:sz w:val="24"/>
        </w:rPr>
        <w:t>кутск</w:t>
      </w:r>
      <w:proofErr w:type="spellEnd"/>
    </w:p>
    <w:p w:rsidR="004C3B1D" w:rsidRPr="00D34DB1" w:rsidRDefault="004C3B1D" w:rsidP="004C3B1D">
      <w:pPr>
        <w:pStyle w:val="a3"/>
        <w:jc w:val="center"/>
        <w:rPr>
          <w:rFonts w:ascii="Times New Roman" w:hAnsi="Times New Roman" w:cs="Times New Roman"/>
          <w:sz w:val="24"/>
        </w:rPr>
      </w:pPr>
      <w:r w:rsidRPr="00D34DB1">
        <w:rPr>
          <w:rFonts w:ascii="Times New Roman" w:hAnsi="Times New Roman" w:cs="Times New Roman"/>
          <w:sz w:val="24"/>
        </w:rPr>
        <w:t>2021 г.</w:t>
      </w:r>
    </w:p>
    <w:p w:rsidR="004C3B1D" w:rsidRDefault="004C3B1D" w:rsidP="004C3B1D">
      <w:pPr>
        <w:rPr>
          <w:rFonts w:ascii="Times New Roman" w:hAnsi="Times New Roman" w:cs="Times New Roman"/>
          <w:b/>
          <w:sz w:val="24"/>
          <w:szCs w:val="24"/>
        </w:rPr>
      </w:pPr>
    </w:p>
    <w:p w:rsidR="00D34DB1" w:rsidRDefault="00D34DB1" w:rsidP="004C3B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6E" w:rsidRPr="00FC00D4" w:rsidRDefault="00FC00D4" w:rsidP="004C3B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Беседа – занятие </w:t>
      </w:r>
      <w:r w:rsidR="0085646E" w:rsidRPr="00FC00D4">
        <w:rPr>
          <w:rFonts w:ascii="Times New Roman" w:hAnsi="Times New Roman" w:cs="Times New Roman"/>
          <w:b/>
          <w:sz w:val="24"/>
          <w:szCs w:val="24"/>
        </w:rPr>
        <w:t>«Трагедия на озеро Ильмень»</w:t>
      </w:r>
    </w:p>
    <w:p w:rsidR="0085646E" w:rsidRPr="00BA143C" w:rsidRDefault="0085646E" w:rsidP="0085646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Вспомним всех поименно,</w:t>
      </w:r>
    </w:p>
    <w:p w:rsidR="0085646E" w:rsidRPr="00BA143C" w:rsidRDefault="0085646E" w:rsidP="0085646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Сердцем вспомним своим.</w:t>
      </w:r>
    </w:p>
    <w:p w:rsidR="0085646E" w:rsidRPr="00BA143C" w:rsidRDefault="0085646E" w:rsidP="0085646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Это нужно не мертвым,</w:t>
      </w:r>
    </w:p>
    <w:p w:rsidR="0085646E" w:rsidRPr="00BA143C" w:rsidRDefault="0085646E" w:rsidP="0085646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Это нужно живым.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</w:p>
    <w:p w:rsidR="00FC00D4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>Цель:</w:t>
      </w:r>
      <w:r w:rsidRPr="00BA1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0D4" w:rsidRDefault="0085646E" w:rsidP="00FC00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sz w:val="24"/>
          <w:szCs w:val="24"/>
        </w:rPr>
        <w:t xml:space="preserve">формировать у ребят высокое патриотическое сознание, верность Отечеству на основе трагического события на озере Ильмень 23 февраля 1943 года; </w:t>
      </w:r>
    </w:p>
    <w:p w:rsidR="00FC00D4" w:rsidRDefault="0085646E" w:rsidP="00FC00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sz w:val="24"/>
          <w:szCs w:val="24"/>
        </w:rPr>
        <w:t xml:space="preserve">воспитывать у подростков уважительное отношение к ратным подвигам защитников Отечества; </w:t>
      </w:r>
    </w:p>
    <w:p w:rsidR="0085646E" w:rsidRPr="00FC00D4" w:rsidRDefault="0085646E" w:rsidP="00FC00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sz w:val="24"/>
          <w:szCs w:val="24"/>
        </w:rPr>
        <w:t>содействовать формированию у учащихся чувства долга,</w:t>
      </w:r>
      <w:r w:rsidR="00FC00D4">
        <w:rPr>
          <w:rFonts w:ascii="Times New Roman" w:hAnsi="Times New Roman" w:cs="Times New Roman"/>
          <w:sz w:val="24"/>
          <w:szCs w:val="24"/>
        </w:rPr>
        <w:t xml:space="preserve"> гражданской ответственности</w:t>
      </w:r>
      <w:r w:rsidRPr="00FC00D4">
        <w:rPr>
          <w:rFonts w:ascii="Times New Roman" w:hAnsi="Times New Roman" w:cs="Times New Roman"/>
          <w:sz w:val="24"/>
          <w:szCs w:val="24"/>
        </w:rPr>
        <w:t>; умение работать в коллективе.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</w:p>
    <w:p w:rsidR="00FC00D4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A143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00D4" w:rsidRDefault="0085646E" w:rsidP="00FC00D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sz w:val="24"/>
          <w:szCs w:val="24"/>
        </w:rPr>
        <w:t>воспитание  гордости  за  свою родину;</w:t>
      </w:r>
    </w:p>
    <w:p w:rsidR="00FC00D4" w:rsidRDefault="0085646E" w:rsidP="00FC00D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sz w:val="24"/>
          <w:szCs w:val="24"/>
        </w:rPr>
        <w:t xml:space="preserve">  увековечивание памяти воинов, погибших при защите Отечества в годы ВОВ;</w:t>
      </w:r>
    </w:p>
    <w:p w:rsidR="0085646E" w:rsidRPr="00FC00D4" w:rsidRDefault="0085646E" w:rsidP="00FC00D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sz w:val="24"/>
          <w:szCs w:val="24"/>
        </w:rPr>
        <w:t xml:space="preserve">  воспитание чувства уважения к героическим поступкам  в военное время.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BA143C">
        <w:rPr>
          <w:rFonts w:ascii="Times New Roman" w:hAnsi="Times New Roman" w:cs="Times New Roman"/>
          <w:sz w:val="24"/>
          <w:szCs w:val="24"/>
        </w:rPr>
        <w:t xml:space="preserve">: компьютер, мультимедийный проектор, экран, доступ в Интернет для показа видеосюжета «Герои битвы на озере Ильмень», книга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Д.Д.Петрова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Якутяне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в боях на озере Ильмень»,  презент</w:t>
      </w:r>
      <w:r w:rsidRPr="00BA143C">
        <w:rPr>
          <w:rFonts w:ascii="Times New Roman" w:hAnsi="Times New Roman" w:cs="Times New Roman"/>
          <w:sz w:val="24"/>
          <w:szCs w:val="24"/>
        </w:rPr>
        <w:t xml:space="preserve">ация  занятия «Трагедия на озеро </w:t>
      </w:r>
      <w:r w:rsidRPr="00BA143C">
        <w:rPr>
          <w:rFonts w:ascii="Times New Roman" w:hAnsi="Times New Roman" w:cs="Times New Roman"/>
          <w:sz w:val="24"/>
          <w:szCs w:val="24"/>
        </w:rPr>
        <w:t>Ильмень».</w:t>
      </w:r>
    </w:p>
    <w:p w:rsidR="0085646E" w:rsidRPr="00FC00D4" w:rsidRDefault="0085646E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85646E" w:rsidRPr="00BA143C" w:rsidRDefault="0085646E" w:rsidP="008564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поиском информации о событиях на озере Ильмень в Интернете, в республиканской библиотеке, </w:t>
      </w:r>
    </w:p>
    <w:p w:rsidR="0085646E" w:rsidRPr="00BA143C" w:rsidRDefault="0085646E" w:rsidP="008564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выразительное чтение текста</w:t>
      </w:r>
      <w:r w:rsidRPr="00BA143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5646E" w:rsidRPr="00BA143C" w:rsidRDefault="0085646E" w:rsidP="008564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разработка материалов к презентации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>Область применения:</w:t>
      </w:r>
      <w:r w:rsidRPr="00BA143C">
        <w:rPr>
          <w:rFonts w:ascii="Times New Roman" w:hAnsi="Times New Roman" w:cs="Times New Roman"/>
          <w:sz w:val="24"/>
          <w:szCs w:val="24"/>
        </w:rPr>
        <w:t xml:space="preserve"> урок мужества.</w:t>
      </w:r>
    </w:p>
    <w:p w:rsidR="0085646E" w:rsidRPr="00FC00D4" w:rsidRDefault="0085646E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</w:p>
    <w:p w:rsidR="0085646E" w:rsidRPr="00BA143C" w:rsidRDefault="0085646E" w:rsidP="0085646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формирование внутренней позиции, включая познавательные мотивы, ориентация на моральные нормы, </w:t>
      </w:r>
    </w:p>
    <w:p w:rsidR="0085646E" w:rsidRPr="00BA143C" w:rsidRDefault="0085646E" w:rsidP="0085646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воспитание нравственных норм и этического сознания, воспитание гражданственности, патриотизма.</w:t>
      </w:r>
    </w:p>
    <w:p w:rsidR="0085646E" w:rsidRPr="00491F50" w:rsidRDefault="0085646E" w:rsidP="00491F50">
      <w:pPr>
        <w:pStyle w:val="a3"/>
        <w:rPr>
          <w:rFonts w:ascii="Times New Roman" w:hAnsi="Times New Roman" w:cs="Times New Roman"/>
          <w:sz w:val="24"/>
        </w:rPr>
      </w:pPr>
      <w:r w:rsidRPr="00491F50">
        <w:rPr>
          <w:rFonts w:ascii="Times New Roman" w:hAnsi="Times New Roman" w:cs="Times New Roman"/>
          <w:b/>
          <w:sz w:val="24"/>
        </w:rPr>
        <w:t>Требования к</w:t>
      </w:r>
      <w:r w:rsidRPr="00491F50">
        <w:rPr>
          <w:rFonts w:ascii="Times New Roman" w:hAnsi="Times New Roman" w:cs="Times New Roman"/>
          <w:b/>
          <w:sz w:val="24"/>
        </w:rPr>
        <w:t xml:space="preserve"> оформлению</w:t>
      </w:r>
      <w:r w:rsidRPr="00491F50">
        <w:rPr>
          <w:rFonts w:ascii="Times New Roman" w:hAnsi="Times New Roman" w:cs="Times New Roman"/>
          <w:sz w:val="24"/>
        </w:rPr>
        <w:t>: группа оформлена белыми шарами,</w:t>
      </w:r>
      <w:r w:rsidR="0056711F" w:rsidRPr="00491F50">
        <w:rPr>
          <w:rFonts w:ascii="Times New Roman" w:hAnsi="Times New Roman" w:cs="Times New Roman"/>
          <w:sz w:val="24"/>
        </w:rPr>
        <w:t xml:space="preserve"> голуби мира</w:t>
      </w:r>
      <w:r w:rsidR="00FC00D4" w:rsidRPr="00491F50">
        <w:rPr>
          <w:rFonts w:ascii="Times New Roman" w:hAnsi="Times New Roman" w:cs="Times New Roman"/>
          <w:sz w:val="24"/>
        </w:rPr>
        <w:t>,</w:t>
      </w:r>
      <w:r w:rsidR="0056711F" w:rsidRPr="00491F50">
        <w:rPr>
          <w:rFonts w:ascii="Times New Roman" w:hAnsi="Times New Roman" w:cs="Times New Roman"/>
          <w:sz w:val="24"/>
        </w:rPr>
        <w:t xml:space="preserve"> </w:t>
      </w:r>
      <w:r w:rsidR="00FC00D4" w:rsidRPr="00491F50">
        <w:rPr>
          <w:rFonts w:ascii="Times New Roman" w:hAnsi="Times New Roman" w:cs="Times New Roman"/>
          <w:sz w:val="24"/>
        </w:rPr>
        <w:t>стендовые материалы 9 мая</w:t>
      </w:r>
    </w:p>
    <w:p w:rsidR="0085646E" w:rsidRPr="00491F50" w:rsidRDefault="0085646E" w:rsidP="00491F50">
      <w:pPr>
        <w:pStyle w:val="a3"/>
        <w:rPr>
          <w:rFonts w:ascii="Times New Roman" w:hAnsi="Times New Roman" w:cs="Times New Roman"/>
          <w:sz w:val="24"/>
        </w:rPr>
      </w:pPr>
    </w:p>
    <w:p w:rsidR="00D34DB1" w:rsidRDefault="0085646E" w:rsidP="00D34DB1">
      <w:pPr>
        <w:pStyle w:val="a3"/>
        <w:rPr>
          <w:rFonts w:ascii="Times New Roman" w:hAnsi="Times New Roman" w:cs="Times New Roman"/>
          <w:sz w:val="24"/>
        </w:rPr>
      </w:pPr>
      <w:r w:rsidRPr="00491F50">
        <w:rPr>
          <w:rFonts w:ascii="Times New Roman" w:hAnsi="Times New Roman" w:cs="Times New Roman"/>
          <w:sz w:val="24"/>
        </w:rPr>
        <w:t>Музыкальное сопровождение</w:t>
      </w:r>
    </w:p>
    <w:p w:rsidR="00FC00D4" w:rsidRPr="00D34DB1" w:rsidRDefault="0085646E" w:rsidP="00491F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491F50">
        <w:rPr>
          <w:rFonts w:ascii="Times New Roman" w:hAnsi="Times New Roman" w:cs="Times New Roman"/>
          <w:sz w:val="24"/>
        </w:rPr>
        <w:lastRenderedPageBreak/>
        <w:t xml:space="preserve">: </w:t>
      </w:r>
      <w:r w:rsidRPr="00D34DB1">
        <w:rPr>
          <w:rFonts w:ascii="Times New Roman" w:hAnsi="Times New Roman" w:cs="Times New Roman"/>
          <w:sz w:val="24"/>
        </w:rPr>
        <w:t>песня «</w:t>
      </w:r>
      <w:proofErr w:type="spellStart"/>
      <w:r w:rsidRPr="00D34DB1">
        <w:rPr>
          <w:rFonts w:ascii="Times New Roman" w:hAnsi="Times New Roman" w:cs="Times New Roman"/>
          <w:sz w:val="24"/>
        </w:rPr>
        <w:t>Хайыьар</w:t>
      </w:r>
      <w:proofErr w:type="spellEnd"/>
      <w:r w:rsidRPr="00D34DB1">
        <w:rPr>
          <w:rFonts w:ascii="Times New Roman" w:hAnsi="Times New Roman" w:cs="Times New Roman"/>
          <w:sz w:val="24"/>
        </w:rPr>
        <w:t>» в испо</w:t>
      </w:r>
      <w:r w:rsidR="00FC00D4" w:rsidRPr="00D34DB1">
        <w:rPr>
          <w:rFonts w:ascii="Times New Roman" w:hAnsi="Times New Roman" w:cs="Times New Roman"/>
          <w:sz w:val="24"/>
        </w:rPr>
        <w:t>лнении якутского певца Ильдара.</w:t>
      </w:r>
    </w:p>
    <w:p w:rsidR="00D34DB1" w:rsidRDefault="0085646E" w:rsidP="00491F50">
      <w:pPr>
        <w:pStyle w:val="a3"/>
        <w:rPr>
          <w:rFonts w:ascii="Times New Roman" w:hAnsi="Times New Roman" w:cs="Times New Roman"/>
          <w:sz w:val="24"/>
        </w:rPr>
      </w:pPr>
      <w:r w:rsidRPr="00491F50">
        <w:rPr>
          <w:rFonts w:ascii="Times New Roman" w:hAnsi="Times New Roman" w:cs="Times New Roman"/>
          <w:sz w:val="24"/>
        </w:rPr>
        <w:t>Возрастная ка</w:t>
      </w:r>
      <w:r w:rsidRPr="00491F50">
        <w:rPr>
          <w:rFonts w:ascii="Times New Roman" w:hAnsi="Times New Roman" w:cs="Times New Roman"/>
          <w:sz w:val="24"/>
        </w:rPr>
        <w:t>тегория:</w:t>
      </w:r>
    </w:p>
    <w:p w:rsidR="0085646E" w:rsidRPr="00491F50" w:rsidRDefault="00070C9F" w:rsidP="00D34DB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491F50">
        <w:rPr>
          <w:rFonts w:ascii="Times New Roman" w:hAnsi="Times New Roman" w:cs="Times New Roman"/>
          <w:sz w:val="24"/>
        </w:rPr>
        <w:t>подготовительная группа</w:t>
      </w:r>
    </w:p>
    <w:p w:rsidR="00D34DB1" w:rsidRDefault="00D34DB1" w:rsidP="00FC00D4">
      <w:pPr>
        <w:rPr>
          <w:rFonts w:ascii="Times New Roman" w:hAnsi="Times New Roman" w:cs="Times New Roman"/>
          <w:b/>
          <w:sz w:val="24"/>
          <w:szCs w:val="24"/>
        </w:rPr>
      </w:pPr>
    </w:p>
    <w:p w:rsidR="00C17F08" w:rsidRDefault="00C17F08" w:rsidP="00FC0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00" cy="2876550"/>
            <wp:effectExtent l="0" t="0" r="0" b="0"/>
            <wp:docPr id="1" name="Рисунок 1" descr="C:\Users\User\Downloads\алгысчыт-е-м-п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лгысчыт-е-м-петр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08" w:rsidRPr="00FC00D4" w:rsidRDefault="00C17F08" w:rsidP="00FC00D4">
      <w:pPr>
        <w:rPr>
          <w:rFonts w:ascii="Times New Roman" w:hAnsi="Times New Roman" w:cs="Times New Roman"/>
          <w:b/>
          <w:sz w:val="24"/>
          <w:szCs w:val="24"/>
        </w:rPr>
      </w:pPr>
      <w:r w:rsidRPr="00C17F08">
        <w:rPr>
          <w:rFonts w:ascii="Times New Roman" w:hAnsi="Times New Roman" w:cs="Times New Roman"/>
          <w:b/>
          <w:sz w:val="24"/>
          <w:szCs w:val="24"/>
        </w:rPr>
        <w:t>Педагог:</w:t>
      </w:r>
    </w:p>
    <w:p w:rsidR="0085646E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Спокойную размеренную жизнь 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якутского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алааса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разрушила Великая отечественная война.</w:t>
      </w:r>
      <w:r w:rsidR="00C17F08">
        <w:rPr>
          <w:rFonts w:ascii="Times New Roman" w:hAnsi="Times New Roman" w:cs="Times New Roman"/>
          <w:sz w:val="24"/>
          <w:szCs w:val="24"/>
        </w:rPr>
        <w:t xml:space="preserve"> </w:t>
      </w:r>
      <w:r w:rsidRPr="00BA143C">
        <w:rPr>
          <w:rFonts w:ascii="Times New Roman" w:hAnsi="Times New Roman" w:cs="Times New Roman"/>
          <w:sz w:val="24"/>
          <w:szCs w:val="24"/>
        </w:rPr>
        <w:t>Мужья - отличные охотники и стрелки - уходят на фронт, жен приказом властей переселяют с насиженных мест поближе к реке на заготовку рыбы. Молодая девушка сразу после свадьбы провожает мужа на войну. На освобождение от фашистских захватчиков Старой Руссы на озере Ильмень были брошены лучшие силы, в том числе более 700 якутов в составе 19-й отдельной лыжной бригады.</w:t>
      </w:r>
    </w:p>
    <w:p w:rsidR="00A25A57" w:rsidRPr="00FC00D4" w:rsidRDefault="00A25A57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FC00D4">
        <w:rPr>
          <w:rFonts w:ascii="Times New Roman" w:hAnsi="Times New Roman" w:cs="Times New Roman"/>
          <w:b/>
          <w:sz w:val="24"/>
          <w:szCs w:val="24"/>
        </w:rPr>
        <w:t xml:space="preserve">Маршировка лыжной бригады, дети входят </w:t>
      </w:r>
      <w:r w:rsidR="00FC00D4" w:rsidRPr="00FC00D4">
        <w:rPr>
          <w:rFonts w:ascii="Times New Roman" w:hAnsi="Times New Roman" w:cs="Times New Roman"/>
          <w:b/>
          <w:sz w:val="24"/>
          <w:szCs w:val="24"/>
        </w:rPr>
        <w:t>под военную песню</w:t>
      </w:r>
    </w:p>
    <w:p w:rsidR="0085646E" w:rsidRDefault="00BA143C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BA143C" w:rsidRPr="00FC00D4" w:rsidRDefault="00BA143C" w:rsidP="00BA143C">
      <w:pPr>
        <w:pStyle w:val="a3"/>
        <w:rPr>
          <w:rFonts w:ascii="Times New Roman" w:hAnsi="Times New Roman" w:cs="Times New Roman"/>
          <w:b/>
          <w:sz w:val="24"/>
        </w:rPr>
      </w:pPr>
      <w:r w:rsidRPr="00FC00D4">
        <w:rPr>
          <w:rFonts w:ascii="Times New Roman" w:hAnsi="Times New Roman" w:cs="Times New Roman"/>
          <w:b/>
          <w:sz w:val="24"/>
        </w:rPr>
        <w:t xml:space="preserve"> </w:t>
      </w:r>
      <w:r w:rsidR="00FC00D4" w:rsidRPr="00FC00D4">
        <w:rPr>
          <w:rFonts w:ascii="Times New Roman" w:hAnsi="Times New Roman" w:cs="Times New Roman"/>
          <w:b/>
          <w:sz w:val="24"/>
        </w:rPr>
        <w:t>Р</w:t>
      </w:r>
      <w:r w:rsidRPr="00FC00D4">
        <w:rPr>
          <w:rFonts w:ascii="Times New Roman" w:hAnsi="Times New Roman" w:cs="Times New Roman"/>
          <w:b/>
          <w:sz w:val="24"/>
        </w:rPr>
        <w:t>ебенок</w:t>
      </w:r>
      <w:proofErr w:type="gramStart"/>
      <w:r w:rsidR="00FC00D4">
        <w:rPr>
          <w:rFonts w:ascii="Times New Roman" w:hAnsi="Times New Roman" w:cs="Times New Roman"/>
          <w:b/>
          <w:sz w:val="24"/>
        </w:rPr>
        <w:t xml:space="preserve"> :</w:t>
      </w:r>
      <w:proofErr w:type="gramEnd"/>
    </w:p>
    <w:p w:rsidR="00BA143C" w:rsidRP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Здравствуй, Ильмень!</w:t>
      </w:r>
    </w:p>
    <w:p w:rsidR="00BA143C" w:rsidRP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К вам я прилетел, смятенья полный.</w:t>
      </w:r>
    </w:p>
    <w:p w:rsidR="00BA143C" w:rsidRP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К вам принес</w:t>
      </w:r>
    </w:p>
    <w:p w:rsidR="00BA143C" w:rsidRP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Отцов и матерей</w:t>
      </w:r>
    </w:p>
    <w:p w:rsidR="00BA143C" w:rsidRP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Боль, тоску,</w:t>
      </w:r>
    </w:p>
    <w:p w:rsidR="00BA143C" w:rsidRP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Поклон земли исконной,</w:t>
      </w:r>
    </w:p>
    <w:p w:rsidR="00BA143C" w:rsidRDefault="00BA143C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Дорогой Якутии моей!</w:t>
      </w:r>
    </w:p>
    <w:p w:rsidR="00BA143C" w:rsidRDefault="00BA143C" w:rsidP="00BA143C">
      <w:pPr>
        <w:pStyle w:val="a3"/>
        <w:rPr>
          <w:rFonts w:ascii="Times New Roman" w:hAnsi="Times New Roman" w:cs="Times New Roman"/>
          <w:b/>
          <w:sz w:val="24"/>
        </w:rPr>
      </w:pPr>
      <w:r w:rsidRPr="00BA143C">
        <w:rPr>
          <w:rFonts w:ascii="Times New Roman" w:hAnsi="Times New Roman" w:cs="Times New Roman"/>
          <w:b/>
          <w:sz w:val="24"/>
        </w:rPr>
        <w:t>(Показывает на карте расстояние Якутии и Старую Руссу)</w:t>
      </w:r>
    </w:p>
    <w:p w:rsidR="00C17F08" w:rsidRDefault="00C17F08" w:rsidP="00BA143C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857500" cy="2428875"/>
            <wp:effectExtent l="0" t="0" r="0" b="9525"/>
            <wp:docPr id="2" name="Рисунок 2" descr="C:\Users\User\Downloads\data=0wsDoT-xD16sPNUWoEezuzT6hsip37Q6U9W5q-cRFdkP8L8aKFOdCz8PBSv29e_BOxChcOjLoxaK0kgoQE-n_b8XZUuURjyJsxSKQK5YAtGdV2hfaDud2tBTun3wmVJFzTfVssfi5UU_GPyRqh6Lgqw6WMO5Q7_v3lqL1oIsQW1mARV1fZq2UWdhH7_lhq6fWwkFIL3W7zWXHKzv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ata=0wsDoT-xD16sPNUWoEezuzT6hsip37Q6U9W5q-cRFdkP8L8aKFOdCz8PBSv29e_BOxChcOjLoxaK0kgoQE-n_b8XZUuURjyJsxSKQK5YAtGdV2hfaDud2tBTun3wmVJFzTfVssfi5UU_GPyRqh6Lgqw6WMO5Q7_v3lqL1oIsQW1mARV1fZq2UWdhH7_lhq6fWwkFIL3W7zWXHKzvi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08" w:rsidRPr="00BA143C" w:rsidRDefault="00C17F08" w:rsidP="00BA143C">
      <w:pPr>
        <w:pStyle w:val="a3"/>
        <w:rPr>
          <w:rFonts w:ascii="Times New Roman" w:hAnsi="Times New Roman" w:cs="Times New Roman"/>
          <w:b/>
          <w:sz w:val="24"/>
        </w:rPr>
      </w:pP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Якутию и Старую Руссу разделяют огромные расстояния, и потому мало кто из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бывал на берегах озера Ильмень. Но в Якутске есть улица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Ильменьская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, а в Старой Руссе – улица Якутских стрелков. На вопрос, почему она так названа, ответит любой житель города.  А вы, ребята, знаете почему? (ответы ребят). На фоне множества боевых операций, где принимали участие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якутяне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, особо стоит история битвы на озере Ильмень. </w:t>
      </w:r>
    </w:p>
    <w:p w:rsidR="00EC67C2" w:rsidRDefault="00EC67C2" w:rsidP="00BA143C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772025" cy="1975917"/>
            <wp:effectExtent l="0" t="0" r="0" b="5715"/>
            <wp:docPr id="3" name="Рисунок 3" descr="C:\Users\User\Downloads\sani3-e4e7780205700879a8c02b12ff45a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ani3-e4e7780205700879a8c02b12ff45ad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9F" w:rsidRPr="00BA143C" w:rsidRDefault="00070C9F" w:rsidP="00BA143C">
      <w:pPr>
        <w:pStyle w:val="a3"/>
        <w:rPr>
          <w:rFonts w:ascii="Times New Roman" w:hAnsi="Times New Roman" w:cs="Times New Roman"/>
          <w:b/>
          <w:sz w:val="24"/>
        </w:rPr>
      </w:pPr>
      <w:r w:rsidRPr="00BA143C">
        <w:rPr>
          <w:rFonts w:ascii="Times New Roman" w:hAnsi="Times New Roman" w:cs="Times New Roman"/>
          <w:b/>
          <w:sz w:val="24"/>
        </w:rPr>
        <w:t>1 ребенок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Здравствуй, Ильмень!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К вам я прилетел, смятенья полный.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К вам принес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Отцов и матерей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Боль, тоску,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Поклон земли исконной,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</w:rPr>
      </w:pPr>
      <w:r w:rsidRPr="00BA143C">
        <w:rPr>
          <w:rFonts w:ascii="Times New Roman" w:hAnsi="Times New Roman" w:cs="Times New Roman"/>
          <w:sz w:val="24"/>
        </w:rPr>
        <w:t>Дорогой Якутии моей!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</w:p>
    <w:p w:rsidR="00070C9F" w:rsidRPr="00BA143C" w:rsidRDefault="00F86C39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Педагог: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 суровые годы войны сыны Якутии проявили невиданное доселе патриотическое чувство и как один поднялись на защиту Отечества. Война явилась для Якутии, как и для всей страны, тяжелым и жестоким испытанием. Она принесла ей немало жертв и лишений. Из призванных в армию более 60 тысяч человек вернулась домой примерно только одна треть, остальные – около 40 тысяч сынов Якутии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 xml:space="preserve"> пали на полях сражений Великой Отечественной войны. Иными словами, Якутия потеряла в этой войне около 70 % призванных в армию своих лучших людей. Тысячи человек получили ранения и увечья.</w:t>
      </w:r>
    </w:p>
    <w:p w:rsidR="00145D13" w:rsidRDefault="00145D13" w:rsidP="008564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</w:t>
      </w:r>
      <w:r w:rsidR="00491F5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6575" cy="2129696"/>
            <wp:effectExtent l="0" t="0" r="0" b="4445"/>
            <wp:docPr id="4" name="Рисунок 4" descr="C:\Users\User\Downloads\101797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17973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42" cy="21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6E" w:rsidRPr="0056711F" w:rsidRDefault="00F86C39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Педагог:</w:t>
      </w:r>
      <w:r w:rsidR="0085646E" w:rsidRPr="00BA143C">
        <w:rPr>
          <w:rFonts w:ascii="Times New Roman" w:hAnsi="Times New Roman" w:cs="Times New Roman"/>
          <w:sz w:val="24"/>
          <w:szCs w:val="24"/>
        </w:rPr>
        <w:t xml:space="preserve"> Город Старая Русса находится между Москвой и Ленинградом, в годы Великой Отечественной войны он имел очень большое военно-стратегическое значение, фашисты с первых дней войны через этот город</w:t>
      </w:r>
      <w:r w:rsidRPr="00BA143C">
        <w:rPr>
          <w:rFonts w:ascii="Times New Roman" w:hAnsi="Times New Roman" w:cs="Times New Roman"/>
          <w:sz w:val="24"/>
          <w:szCs w:val="24"/>
        </w:rPr>
        <w:t xml:space="preserve"> </w:t>
      </w:r>
      <w:r w:rsidR="0085646E" w:rsidRPr="00BA143C">
        <w:rPr>
          <w:rFonts w:ascii="Times New Roman" w:hAnsi="Times New Roman" w:cs="Times New Roman"/>
          <w:sz w:val="24"/>
          <w:szCs w:val="24"/>
        </w:rPr>
        <w:t xml:space="preserve"> хотели прорваться к Москве с тыльной стороны, окружив Ленинград</w:t>
      </w:r>
      <w:r w:rsidR="0056711F" w:rsidRPr="00BA143C">
        <w:rPr>
          <w:rFonts w:ascii="Times New Roman" w:hAnsi="Times New Roman" w:cs="Times New Roman"/>
          <w:sz w:val="24"/>
          <w:szCs w:val="24"/>
        </w:rPr>
        <w:t>. С</w:t>
      </w:r>
      <w:r w:rsidR="0085646E" w:rsidRPr="00BA143C">
        <w:rPr>
          <w:rFonts w:ascii="Times New Roman" w:hAnsi="Times New Roman" w:cs="Times New Roman"/>
          <w:sz w:val="24"/>
          <w:szCs w:val="24"/>
        </w:rPr>
        <w:t xml:space="preserve"> этой целью в результате усиленных бомбардировок 9 августа 1941 года немцы </w:t>
      </w:r>
      <w:proofErr w:type="gramStart"/>
      <w:r w:rsidR="0085646E" w:rsidRPr="00BA143C">
        <w:rPr>
          <w:rFonts w:ascii="Times New Roman" w:hAnsi="Times New Roman" w:cs="Times New Roman"/>
          <w:sz w:val="24"/>
          <w:szCs w:val="24"/>
        </w:rPr>
        <w:t>овладели Старой Руссой и с этого дня началась</w:t>
      </w:r>
      <w:proofErr w:type="gramEnd"/>
      <w:r w:rsidR="0085646E" w:rsidRPr="00BA143C">
        <w:rPr>
          <w:rFonts w:ascii="Times New Roman" w:hAnsi="Times New Roman" w:cs="Times New Roman"/>
          <w:sz w:val="24"/>
          <w:szCs w:val="24"/>
        </w:rPr>
        <w:t xml:space="preserve"> 950-дневная фашистская оккупация.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Перед этим гитлеровцы с варварским упорст</w:t>
      </w:r>
      <w:r w:rsidR="00F86C39" w:rsidRPr="00BA143C">
        <w:rPr>
          <w:rFonts w:ascii="Times New Roman" w:hAnsi="Times New Roman" w:cs="Times New Roman"/>
          <w:sz w:val="24"/>
          <w:szCs w:val="24"/>
        </w:rPr>
        <w:t>вом подвергали город жестоким бо</w:t>
      </w:r>
      <w:r w:rsidRPr="00BA143C">
        <w:rPr>
          <w:rFonts w:ascii="Times New Roman" w:hAnsi="Times New Roman" w:cs="Times New Roman"/>
          <w:sz w:val="24"/>
          <w:szCs w:val="24"/>
        </w:rPr>
        <w:t>мбежкам. Т. К. Некрасов приводит несколько строчек из акта о фашистских зверствах, в котором говорится, что "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:Л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>юди погибали целыми семьями. Город был охвачен сплошным пожаром".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Старая Русса в боях Великой Отечественной войны сыграла немаловажную роль. Сражения здесь происходили ужасные, поглотившие с той и другой стороны сотни тысяч человеческих жизней.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Гитлеровцы Старую Руссу называли "маленьким Берлином". Ее расположение являлось для немецко-фашистских войск очень выгодным плацдармом для блокирования Ленинграда на его дальних подступах.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За это время наши войска неоднократно пытались освободить город, но все эти усилия, не приносили успеха. Ценой больших потерь (здесь погибло около полумиллиона солдат и офицеров) Старая Русса была освобождена 18 февраля 1943 года.</w:t>
      </w:r>
    </w:p>
    <w:p w:rsidR="00F86C39" w:rsidRPr="00BA143C" w:rsidRDefault="00F86C39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Игра «Бросай гранату»</w:t>
      </w:r>
    </w:p>
    <w:p w:rsidR="00F86C39" w:rsidRPr="00BA143C" w:rsidRDefault="00F86C39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Педагог:</w:t>
      </w:r>
    </w:p>
    <w:p w:rsidR="00BA143C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 19-й отдельной лыжной бригаде, о которой здесь пойдет речь, было 1712 русских, 597 якутов, 253 украинца, 95 татар, 66 белорусов и около 200 человек других национальностей.  Это была по существу воинская часть, сформированная в основном из посланцев Якутской республики.</w:t>
      </w:r>
    </w:p>
    <w:p w:rsidR="0085646E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Воины-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якутяне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были в составе четырех лыжных бригад, которые намеревались наступать на Старую Руссу с севера через озеро Ильмень под покровом ночи. Однако прямо на льду бойцы-лыжники попали под бомбардировки врага, и там погибло много молодых ребят. Якутские стрелки из 19-й отдельной бригады (12-й стрелковый корпус) 22 февраля 1943 г. </w:t>
      </w:r>
      <w:r w:rsidRPr="00BA143C">
        <w:rPr>
          <w:rFonts w:ascii="Times New Roman" w:hAnsi="Times New Roman" w:cs="Times New Roman"/>
          <w:sz w:val="24"/>
          <w:szCs w:val="24"/>
        </w:rPr>
        <w:lastRenderedPageBreak/>
        <w:t xml:space="preserve">выступили на восточный берег Ильменя. Они должны были пройти по озеру 30 километров, выйти на южный берег озера около деревни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Ретле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и перерезать шоссейную дорогу Старая Русса – Шимск. К пяти часам утра 23 февраля в трех-четырех километрах был замечен берег. Пройдя километра полтора, 1-й, а за ним и 2-й батальоны 19-й бригады развернулись в боевой порядок. В это время подошли аэросани, буксируя за собой артиллерию. Перед батальонами – высокий обрывистый берег. В 200-300 метрах от него находилась оккупированная немцами деревня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Ретле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, ее атаковал 2-й батальон. Забравшись на берег, утопая в глубоком снегу, под прикрытием темноты бойцы с криком "ура" ворвались в деревню. Завязался короткий, но ожесточенный бой, перешедший 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в рукопашную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 xml:space="preserve">. Посланцы Якутии дрались геройски. Немцы не выдержали натиска, отступили в соседнюю деревню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Буреги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, потеряв значительную часть своего гарнизона. Во второй половине дня 2-й и часть 3-го батальона овладели соседними деревнями Горки и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Конечек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. Противник силою до двух рот перешел в контратаку из района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Буреги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Солобско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, но был отброшен. Однако 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закрепить достигнутые успехи и развить дальнейшее наступление нашим войскам было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 xml:space="preserve"> невозможно, поскольку остальные батальоны (1-й и 3-й) были прижаты ко льду и кромке берега авиацией и пулеметным огнем. Кроме того, противник располагал огромным преимуществом как в людях, так и в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технике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>олностью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им задачу выполнить не удалось. Враг находился на высоком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ильменском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берегу, а якутским стрелкам пришлось наступать по ровному льду Ильменя. Укрыться было негде. Бригада попала под сильный обстрел с воздуха. Укрыться людям было негде. В течение всего дня в воздухе постоянно находились от 25 до 32 бомбардировщиков, ими сброшено свыше 10 тысяч авиабомб разных калибров.</w:t>
      </w:r>
      <w:r w:rsidR="00497B7B">
        <w:rPr>
          <w:rFonts w:ascii="Times New Roman" w:hAnsi="Times New Roman" w:cs="Times New Roman"/>
          <w:sz w:val="24"/>
          <w:szCs w:val="24"/>
        </w:rPr>
        <w:t xml:space="preserve"> </w:t>
      </w:r>
      <w:r w:rsidRPr="00BA143C">
        <w:rPr>
          <w:rFonts w:ascii="Times New Roman" w:hAnsi="Times New Roman" w:cs="Times New Roman"/>
          <w:sz w:val="24"/>
          <w:szCs w:val="24"/>
        </w:rPr>
        <w:t>Многих тогда отважных воинов поглотил Ильмень.</w:t>
      </w:r>
    </w:p>
    <w:p w:rsidR="00145D13" w:rsidRPr="00BA143C" w:rsidRDefault="00145D13" w:rsidP="00856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4841" cy="2143125"/>
            <wp:effectExtent l="0" t="0" r="4445" b="0"/>
            <wp:docPr id="6" name="Рисунок 6" descr="C:\Users\User\Downloads\марш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арш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87" cy="21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6E" w:rsidRPr="00BA143C" w:rsidRDefault="00BA143C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Игра «Лыжня»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Поэт Васильев Сергей Степанович –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Борогонский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уже после войны написал поэму "Священный Ильмень", посвященную погибшим в озере солдатам: 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Старый Ильмень,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Ты помнишь их –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Огневых,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Молодых,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lastRenderedPageBreak/>
        <w:t>Живых.</w:t>
      </w:r>
    </w:p>
    <w:p w:rsidR="0085646E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Поэма-баллада «Священный Ильмень» С. Васильева удостоена республиканской премии имени П.А.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>.</w:t>
      </w:r>
    </w:p>
    <w:p w:rsidR="00BA143C" w:rsidRDefault="00FC00D4" w:rsidP="008564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(Показ и слушание песни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Хайыьар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BA143C" w:rsidRPr="00BA14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из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сахафильма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«Журавли над Ильменем»</w:t>
      </w:r>
      <w:r w:rsidR="00BA143C" w:rsidRPr="00BA143C">
        <w:rPr>
          <w:rFonts w:ascii="Times New Roman" w:hAnsi="Times New Roman" w:cs="Times New Roman"/>
          <w:b/>
          <w:sz w:val="24"/>
          <w:szCs w:val="24"/>
        </w:rPr>
        <w:t>)</w:t>
      </w:r>
    </w:p>
    <w:p w:rsidR="00491F50" w:rsidRPr="00BA143C" w:rsidRDefault="00491F50" w:rsidP="008564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8500" cy="2428875"/>
            <wp:effectExtent l="0" t="0" r="0" b="9525"/>
            <wp:docPr id="7" name="Рисунок 7" descr="C:\Users\User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39" w:rsidRPr="00BA143C" w:rsidRDefault="00F86C39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Педагог:</w:t>
      </w:r>
    </w:p>
    <w:p w:rsidR="0085646E" w:rsidRPr="00BA143C" w:rsidRDefault="0085646E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Установление обелиска воинам-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>тянам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на озере Ильмень имеет свою историю: в 1967 году Петров Д.Д. после обнаружения архивного материала, повествующего о судьбе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, павших на озере Ильмень, не раз побывал в Новгородской области. После поездки по местам боев Петров Д.Д. предложил руководству Старорусского района и Новгородской области увековечить память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>, погибших на озере Ильмень.</w:t>
      </w: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Новгородцы положительно отнеслись к предложению ученого, приняли решение о сооружении памятника. Петров Д.Д. выбрал место, где должен был стоять памятник — на берегу озера Ильмень у деревни 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Ретле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возле большой шоссейной дороги Москва — Санкт- Петербург.</w:t>
      </w:r>
    </w:p>
    <w:p w:rsidR="0085646E" w:rsidRDefault="0085646E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В 1968 году в указанном районе на самом видном месте был установлен обелиск. На нем золотыми буквами написано: «Вечная слава воинам-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якутянам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>, погибшим в боях за освобождение Старорусского района от немецко-</w:t>
      </w:r>
      <w:proofErr w:type="spellStart"/>
      <w:r w:rsidRPr="00BA143C">
        <w:rPr>
          <w:rFonts w:ascii="Times New Roman" w:hAnsi="Times New Roman" w:cs="Times New Roman"/>
          <w:sz w:val="24"/>
          <w:szCs w:val="24"/>
        </w:rPr>
        <w:t>ф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A143C">
        <w:rPr>
          <w:rFonts w:ascii="Times New Roman" w:hAnsi="Times New Roman" w:cs="Times New Roman"/>
          <w:sz w:val="24"/>
          <w:szCs w:val="24"/>
        </w:rPr>
        <w:t>шистских</w:t>
      </w:r>
      <w:proofErr w:type="spellEnd"/>
      <w:r w:rsidRPr="00BA143C">
        <w:rPr>
          <w:rFonts w:ascii="Times New Roman" w:hAnsi="Times New Roman" w:cs="Times New Roman"/>
          <w:sz w:val="24"/>
          <w:szCs w:val="24"/>
        </w:rPr>
        <w:t xml:space="preserve"> захватчиков в 1943 году».</w:t>
      </w:r>
    </w:p>
    <w:p w:rsidR="00491F50" w:rsidRDefault="00491F50" w:rsidP="00856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938" cy="1952625"/>
            <wp:effectExtent l="0" t="0" r="5080" b="0"/>
            <wp:docPr id="10" name="Рисунок 10" descr="C:\Users\User\Downloads\в_конце_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в_конце_вариан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50" w:rsidRDefault="00491F50" w:rsidP="00856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57425"/>
            <wp:effectExtent l="0" t="0" r="0" b="9525"/>
            <wp:docPr id="8" name="Рисунок 8" descr="C:\Users\User\Downloads\800px-Памятник_якутским_стрел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800px-Памятник_якутским_стрелка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3C" w:rsidRPr="00BA143C" w:rsidRDefault="00BA143C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Конструктивная деятельность «Обелиск»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Старый Ильмень,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Ты помнишь их –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Огневых,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Молодых,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Живых!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Их </w:t>
      </w:r>
      <w:proofErr w:type="gramStart"/>
      <w:r w:rsidRPr="00BA143C">
        <w:rPr>
          <w:rFonts w:ascii="Times New Roman" w:hAnsi="Times New Roman" w:cs="Times New Roman"/>
          <w:sz w:val="24"/>
          <w:szCs w:val="24"/>
        </w:rPr>
        <w:t>ночной</w:t>
      </w:r>
      <w:proofErr w:type="gramEnd"/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 Боевой переход…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Как трещал под ногами лед…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Как коварно яснел небосвод,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Приближая зловещий восход…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И внезапно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Налет…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Бомбы…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Бомбы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Терзали лед!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И хлестал,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И сметал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Металл…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И стонал.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Клокотал,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 Ал –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От огня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И от крови ран,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Ты, мой Ильмень,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Седой ветеран…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Это был не восход –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Ад…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Ни вперед,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Ни назад!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Сжат,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Умирал,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Утопал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Брат…</w:t>
      </w:r>
    </w:p>
    <w:p w:rsidR="0085646E" w:rsidRPr="00BA143C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А над Леной рыдал</w:t>
      </w:r>
    </w:p>
    <w:p w:rsidR="0085646E" w:rsidRDefault="0085646E" w:rsidP="00BA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>Снегопад.</w:t>
      </w:r>
    </w:p>
    <w:p w:rsidR="00BA143C" w:rsidRDefault="00BA143C" w:rsidP="00BA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143C" w:rsidRDefault="00BA143C" w:rsidP="00BA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A143C">
        <w:rPr>
          <w:rFonts w:ascii="Times New Roman" w:hAnsi="Times New Roman" w:cs="Times New Roman"/>
          <w:b/>
          <w:sz w:val="24"/>
          <w:szCs w:val="24"/>
        </w:rPr>
        <w:t>Коллективная работа «</w:t>
      </w:r>
      <w:r w:rsidR="00491F50">
        <w:rPr>
          <w:rFonts w:ascii="Times New Roman" w:hAnsi="Times New Roman" w:cs="Times New Roman"/>
          <w:b/>
          <w:sz w:val="24"/>
          <w:szCs w:val="24"/>
        </w:rPr>
        <w:t>Корзина</w:t>
      </w:r>
      <w:r w:rsidRPr="00BA143C">
        <w:rPr>
          <w:rFonts w:ascii="Times New Roman" w:hAnsi="Times New Roman" w:cs="Times New Roman"/>
          <w:b/>
          <w:sz w:val="24"/>
          <w:szCs w:val="24"/>
        </w:rPr>
        <w:t xml:space="preserve"> для героев»</w:t>
      </w:r>
    </w:p>
    <w:p w:rsidR="00491F50" w:rsidRPr="00BA143C" w:rsidRDefault="00491F50" w:rsidP="00BA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9875" cy="2533650"/>
            <wp:effectExtent l="0" t="0" r="9525" b="0"/>
            <wp:docPr id="9" name="Рисунок 9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5"/>
                    <a:stretch/>
                  </pic:blipFill>
                  <pic:spPr bwMode="auto">
                    <a:xfrm>
                      <a:off x="0" y="0"/>
                      <a:ext cx="2812516" cy="2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50" w:rsidRPr="00491F50" w:rsidRDefault="00491F50" w:rsidP="0085646E">
      <w:pPr>
        <w:rPr>
          <w:rFonts w:ascii="Times New Roman" w:hAnsi="Times New Roman" w:cs="Times New Roman"/>
          <w:b/>
          <w:sz w:val="24"/>
          <w:szCs w:val="24"/>
        </w:rPr>
      </w:pPr>
      <w:r w:rsidRPr="00491F50">
        <w:rPr>
          <w:rFonts w:ascii="Times New Roman" w:hAnsi="Times New Roman" w:cs="Times New Roman"/>
          <w:b/>
          <w:sz w:val="24"/>
          <w:szCs w:val="24"/>
        </w:rPr>
        <w:t>Педагог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5A57" w:rsidRDefault="00F86C39" w:rsidP="0085646E">
      <w:pPr>
        <w:rPr>
          <w:rFonts w:ascii="Times New Roman" w:hAnsi="Times New Roman" w:cs="Times New Roman"/>
          <w:sz w:val="24"/>
          <w:szCs w:val="24"/>
        </w:rPr>
      </w:pPr>
      <w:r w:rsidRPr="00BA143C">
        <w:rPr>
          <w:rFonts w:ascii="Times New Roman" w:hAnsi="Times New Roman" w:cs="Times New Roman"/>
          <w:sz w:val="24"/>
          <w:szCs w:val="24"/>
        </w:rPr>
        <w:t xml:space="preserve">Дорогие ребята, прошло целых 75  лет </w:t>
      </w:r>
      <w:r w:rsidR="0085646E" w:rsidRPr="00BA143C">
        <w:rPr>
          <w:rFonts w:ascii="Times New Roman" w:hAnsi="Times New Roman" w:cs="Times New Roman"/>
          <w:sz w:val="24"/>
          <w:szCs w:val="24"/>
        </w:rPr>
        <w:t xml:space="preserve"> после этих т</w:t>
      </w:r>
      <w:r w:rsidRPr="00BA143C">
        <w:rPr>
          <w:rFonts w:ascii="Times New Roman" w:hAnsi="Times New Roman" w:cs="Times New Roman"/>
          <w:sz w:val="24"/>
          <w:szCs w:val="24"/>
        </w:rPr>
        <w:t xml:space="preserve">рагических событий. Мы живые должны </w:t>
      </w:r>
      <w:r w:rsidR="0085646E" w:rsidRPr="00BA143C">
        <w:rPr>
          <w:rFonts w:ascii="Times New Roman" w:hAnsi="Times New Roman" w:cs="Times New Roman"/>
          <w:sz w:val="24"/>
          <w:szCs w:val="24"/>
        </w:rPr>
        <w:t>почтить память и поблагодарить наших земляков, участвовавших в великой отечественной войне. Память о погибших живет в сердцах наших. А теперь, все вместе помянем их мин</w:t>
      </w:r>
      <w:r w:rsidR="00A25A57">
        <w:rPr>
          <w:rFonts w:ascii="Times New Roman" w:hAnsi="Times New Roman" w:cs="Times New Roman"/>
          <w:sz w:val="24"/>
          <w:szCs w:val="24"/>
        </w:rPr>
        <w:t xml:space="preserve">утой молчания </w:t>
      </w:r>
    </w:p>
    <w:p w:rsidR="0085646E" w:rsidRPr="0056711F" w:rsidRDefault="00A25A57" w:rsidP="0056711F">
      <w:pPr>
        <w:pStyle w:val="a3"/>
        <w:rPr>
          <w:rFonts w:ascii="Times New Roman" w:hAnsi="Times New Roman" w:cs="Times New Roman"/>
          <w:b/>
          <w:sz w:val="24"/>
        </w:rPr>
      </w:pPr>
      <w:r w:rsidRPr="0056711F">
        <w:rPr>
          <w:rFonts w:ascii="Times New Roman" w:hAnsi="Times New Roman" w:cs="Times New Roman"/>
          <w:b/>
          <w:sz w:val="24"/>
        </w:rPr>
        <w:t>Минута  молчания</w:t>
      </w:r>
    </w:p>
    <w:p w:rsidR="0056711F" w:rsidRDefault="0056711F" w:rsidP="0056711F">
      <w:pPr>
        <w:pStyle w:val="a3"/>
        <w:rPr>
          <w:rFonts w:ascii="Times New Roman" w:hAnsi="Times New Roman" w:cs="Times New Roman"/>
          <w:b/>
          <w:sz w:val="24"/>
        </w:rPr>
      </w:pPr>
      <w:r w:rsidRPr="0056711F">
        <w:rPr>
          <w:rFonts w:ascii="Times New Roman" w:hAnsi="Times New Roman" w:cs="Times New Roman"/>
          <w:b/>
          <w:sz w:val="24"/>
        </w:rPr>
        <w:t>Акция « Мы за мир»</w:t>
      </w:r>
      <w:r>
        <w:rPr>
          <w:rFonts w:ascii="Times New Roman" w:hAnsi="Times New Roman" w:cs="Times New Roman"/>
          <w:b/>
          <w:sz w:val="24"/>
        </w:rPr>
        <w:t xml:space="preserve"> (дети пускают шары с голубями в небо)</w:t>
      </w:r>
    </w:p>
    <w:p w:rsidR="00D34DB1" w:rsidRDefault="00D34DB1" w:rsidP="0056711F">
      <w:pPr>
        <w:pStyle w:val="a3"/>
        <w:rPr>
          <w:rFonts w:ascii="Times New Roman" w:hAnsi="Times New Roman" w:cs="Times New Roman"/>
          <w:b/>
          <w:sz w:val="24"/>
        </w:rPr>
      </w:pPr>
    </w:p>
    <w:p w:rsidR="00D34DB1" w:rsidRPr="0056711F" w:rsidRDefault="00D34DB1" w:rsidP="0056711F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019425" cy="2606613"/>
            <wp:effectExtent l="0" t="0" r="0" b="3810"/>
            <wp:docPr id="11" name="Рисунок 11" descr="C:\Users\User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1F" w:rsidRDefault="0056711F" w:rsidP="0085646E">
      <w:pPr>
        <w:rPr>
          <w:rFonts w:ascii="Times New Roman" w:hAnsi="Times New Roman" w:cs="Times New Roman"/>
          <w:b/>
          <w:sz w:val="24"/>
          <w:szCs w:val="24"/>
        </w:rPr>
      </w:pPr>
    </w:p>
    <w:p w:rsidR="0056711F" w:rsidRDefault="0056711F" w:rsidP="0085646E">
      <w:pPr>
        <w:rPr>
          <w:rFonts w:ascii="Times New Roman" w:hAnsi="Times New Roman" w:cs="Times New Roman"/>
          <w:b/>
          <w:sz w:val="24"/>
          <w:szCs w:val="24"/>
        </w:rPr>
      </w:pPr>
    </w:p>
    <w:p w:rsidR="0056711F" w:rsidRPr="00FC00D4" w:rsidRDefault="0056711F" w:rsidP="0085646E">
      <w:pPr>
        <w:rPr>
          <w:rFonts w:ascii="Times New Roman" w:hAnsi="Times New Roman" w:cs="Times New Roman"/>
          <w:b/>
          <w:sz w:val="24"/>
          <w:szCs w:val="24"/>
        </w:rPr>
      </w:pPr>
    </w:p>
    <w:p w:rsidR="0085646E" w:rsidRPr="00BA143C" w:rsidRDefault="0085646E" w:rsidP="0085646E">
      <w:pPr>
        <w:rPr>
          <w:rFonts w:ascii="Times New Roman" w:hAnsi="Times New Roman" w:cs="Times New Roman"/>
          <w:sz w:val="24"/>
          <w:szCs w:val="24"/>
        </w:rPr>
      </w:pPr>
    </w:p>
    <w:sectPr w:rsidR="0085646E" w:rsidRPr="00BA1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D1895"/>
    <w:multiLevelType w:val="hybridMultilevel"/>
    <w:tmpl w:val="91B8A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B3335"/>
    <w:multiLevelType w:val="hybridMultilevel"/>
    <w:tmpl w:val="7916B7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1F75D64"/>
    <w:multiLevelType w:val="hybridMultilevel"/>
    <w:tmpl w:val="11DA3A6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6A46C98"/>
    <w:multiLevelType w:val="hybridMultilevel"/>
    <w:tmpl w:val="8CFE8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3F179B"/>
    <w:multiLevelType w:val="hybridMultilevel"/>
    <w:tmpl w:val="AB10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99599F"/>
    <w:multiLevelType w:val="hybridMultilevel"/>
    <w:tmpl w:val="EC726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30679C"/>
    <w:multiLevelType w:val="hybridMultilevel"/>
    <w:tmpl w:val="2F54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782"/>
    <w:rsid w:val="000073D4"/>
    <w:rsid w:val="00070C9F"/>
    <w:rsid w:val="00145D13"/>
    <w:rsid w:val="00491F50"/>
    <w:rsid w:val="00497B7B"/>
    <w:rsid w:val="004C3B1D"/>
    <w:rsid w:val="005156C8"/>
    <w:rsid w:val="0056711F"/>
    <w:rsid w:val="00671C20"/>
    <w:rsid w:val="00842782"/>
    <w:rsid w:val="0085646E"/>
    <w:rsid w:val="00A25A57"/>
    <w:rsid w:val="00BA143C"/>
    <w:rsid w:val="00C17F08"/>
    <w:rsid w:val="00D34DB1"/>
    <w:rsid w:val="00E04BBF"/>
    <w:rsid w:val="00E30D25"/>
    <w:rsid w:val="00EC67C2"/>
    <w:rsid w:val="00F86C39"/>
    <w:rsid w:val="00FC00D4"/>
    <w:rsid w:val="00FD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46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64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46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64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2021-02-20T04:21:00Z</dcterms:created>
  <dcterms:modified xsi:type="dcterms:W3CDTF">2021-02-20T07:58:00Z</dcterms:modified>
</cp:coreProperties>
</file>