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67" w:rsidRDefault="00F461F9" w:rsidP="00F461F9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  <w:sz w:val="32"/>
          <w:szCs w:val="32"/>
        </w:rPr>
      </w:pPr>
      <w:r w:rsidRPr="00F461F9">
        <w:rPr>
          <w:b/>
          <w:color w:val="000000"/>
          <w:sz w:val="32"/>
          <w:szCs w:val="32"/>
        </w:rPr>
        <w:t>Краевое   государственное  бюджетное  общеобразовательное  учреждение</w:t>
      </w:r>
      <w:r w:rsidRPr="00F461F9">
        <w:rPr>
          <w:b/>
          <w:color w:val="000000"/>
          <w:sz w:val="32"/>
          <w:szCs w:val="32"/>
        </w:rPr>
        <w:br/>
        <w:t xml:space="preserve"> «Лесосибирский  кадетский  корпус»</w:t>
      </w:r>
    </w:p>
    <w:p w:rsidR="00F461F9" w:rsidRDefault="00F461F9" w:rsidP="00F461F9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  <w:sz w:val="32"/>
          <w:szCs w:val="32"/>
        </w:rPr>
      </w:pPr>
    </w:p>
    <w:p w:rsidR="00F461F9" w:rsidRDefault="00F461F9" w:rsidP="00F461F9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  <w:sz w:val="32"/>
          <w:szCs w:val="32"/>
        </w:rPr>
      </w:pPr>
    </w:p>
    <w:p w:rsidR="00F461F9" w:rsidRDefault="00F461F9" w:rsidP="00F461F9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  <w:sz w:val="32"/>
          <w:szCs w:val="32"/>
        </w:rPr>
      </w:pPr>
    </w:p>
    <w:p w:rsidR="00F461F9" w:rsidRDefault="00F461F9" w:rsidP="00F461F9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  <w:sz w:val="32"/>
          <w:szCs w:val="32"/>
        </w:rPr>
      </w:pPr>
    </w:p>
    <w:p w:rsidR="00F461F9" w:rsidRDefault="00F461F9" w:rsidP="00F461F9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  <w:sz w:val="32"/>
          <w:szCs w:val="32"/>
        </w:rPr>
      </w:pPr>
    </w:p>
    <w:p w:rsidR="00F461F9" w:rsidRDefault="00F461F9" w:rsidP="00F461F9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  <w:sz w:val="32"/>
          <w:szCs w:val="32"/>
        </w:rPr>
      </w:pPr>
    </w:p>
    <w:p w:rsidR="00F461F9" w:rsidRDefault="00F461F9" w:rsidP="00F461F9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  <w:sz w:val="32"/>
          <w:szCs w:val="32"/>
        </w:rPr>
      </w:pPr>
    </w:p>
    <w:p w:rsidR="00F461F9" w:rsidRDefault="00F461F9" w:rsidP="00F461F9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  <w:sz w:val="32"/>
          <w:szCs w:val="32"/>
        </w:rPr>
      </w:pPr>
    </w:p>
    <w:p w:rsidR="00F461F9" w:rsidRDefault="00F461F9" w:rsidP="00F461F9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  <w:sz w:val="32"/>
          <w:szCs w:val="32"/>
        </w:rPr>
      </w:pPr>
    </w:p>
    <w:p w:rsidR="00F461F9" w:rsidRPr="00F461F9" w:rsidRDefault="00F461F9" w:rsidP="00F461F9">
      <w:pPr>
        <w:pStyle w:val="a3"/>
        <w:shd w:val="clear" w:color="auto" w:fill="FFFFFF"/>
        <w:spacing w:after="162"/>
        <w:jc w:val="center"/>
        <w:rPr>
          <w:b/>
          <w:color w:val="000000"/>
          <w:sz w:val="32"/>
          <w:szCs w:val="32"/>
        </w:rPr>
      </w:pPr>
      <w:r w:rsidRPr="00F461F9">
        <w:rPr>
          <w:b/>
          <w:bCs/>
          <w:color w:val="000000"/>
          <w:sz w:val="32"/>
          <w:szCs w:val="32"/>
        </w:rPr>
        <w:t>«Скифская быль»</w:t>
      </w:r>
    </w:p>
    <w:p w:rsidR="00F461F9" w:rsidRDefault="00F461F9" w:rsidP="00F461F9">
      <w:pPr>
        <w:pStyle w:val="a3"/>
        <w:shd w:val="clear" w:color="auto" w:fill="FFFFFF"/>
        <w:spacing w:after="162"/>
        <w:jc w:val="center"/>
        <w:rPr>
          <w:b/>
          <w:color w:val="000000"/>
          <w:sz w:val="32"/>
          <w:szCs w:val="32"/>
        </w:rPr>
      </w:pPr>
      <w:r w:rsidRPr="00F461F9">
        <w:rPr>
          <w:b/>
          <w:color w:val="000000"/>
          <w:sz w:val="32"/>
          <w:szCs w:val="32"/>
        </w:rPr>
        <w:t>Проектно – исследовательская работа</w:t>
      </w:r>
    </w:p>
    <w:p w:rsidR="00F461F9" w:rsidRDefault="00F461F9" w:rsidP="00F461F9">
      <w:pPr>
        <w:pStyle w:val="a3"/>
        <w:shd w:val="clear" w:color="auto" w:fill="FFFFFF"/>
        <w:spacing w:after="162"/>
        <w:jc w:val="center"/>
        <w:rPr>
          <w:b/>
          <w:color w:val="000000"/>
          <w:sz w:val="32"/>
          <w:szCs w:val="32"/>
        </w:rPr>
      </w:pPr>
    </w:p>
    <w:p w:rsidR="00F461F9" w:rsidRDefault="00F461F9" w:rsidP="00F461F9">
      <w:pPr>
        <w:pStyle w:val="a3"/>
        <w:shd w:val="clear" w:color="auto" w:fill="FFFFFF"/>
        <w:spacing w:after="162"/>
        <w:jc w:val="center"/>
        <w:rPr>
          <w:b/>
          <w:color w:val="000000"/>
          <w:sz w:val="32"/>
          <w:szCs w:val="32"/>
        </w:rPr>
      </w:pPr>
    </w:p>
    <w:p w:rsidR="00F461F9" w:rsidRDefault="00F461F9" w:rsidP="00F461F9">
      <w:pPr>
        <w:pStyle w:val="a3"/>
        <w:shd w:val="clear" w:color="auto" w:fill="FFFFFF"/>
        <w:spacing w:after="162"/>
        <w:jc w:val="center"/>
        <w:rPr>
          <w:b/>
          <w:color w:val="000000"/>
          <w:sz w:val="32"/>
          <w:szCs w:val="32"/>
        </w:rPr>
      </w:pPr>
    </w:p>
    <w:p w:rsidR="00F461F9" w:rsidRDefault="00F461F9" w:rsidP="00F461F9">
      <w:pPr>
        <w:pStyle w:val="a3"/>
        <w:shd w:val="clear" w:color="auto" w:fill="FFFFFF"/>
        <w:spacing w:after="162"/>
        <w:jc w:val="center"/>
        <w:rPr>
          <w:b/>
          <w:color w:val="000000"/>
          <w:sz w:val="32"/>
          <w:szCs w:val="32"/>
        </w:rPr>
      </w:pPr>
    </w:p>
    <w:p w:rsidR="00F461F9" w:rsidRPr="00F461F9" w:rsidRDefault="00F461F9" w:rsidP="00F461F9">
      <w:pPr>
        <w:pStyle w:val="a3"/>
        <w:shd w:val="clear" w:color="auto" w:fill="FFFFFF"/>
        <w:spacing w:after="162"/>
        <w:jc w:val="righ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Выполнил: </w:t>
      </w:r>
      <w:r w:rsidRPr="00F461F9">
        <w:rPr>
          <w:color w:val="000000"/>
          <w:sz w:val="32"/>
          <w:szCs w:val="32"/>
        </w:rPr>
        <w:t xml:space="preserve">Наливкин Владислав Олегович, </w:t>
      </w:r>
    </w:p>
    <w:p w:rsidR="00F461F9" w:rsidRPr="00F461F9" w:rsidRDefault="00F461F9" w:rsidP="00F461F9">
      <w:pPr>
        <w:pStyle w:val="a3"/>
        <w:shd w:val="clear" w:color="auto" w:fill="FFFFFF"/>
        <w:spacing w:after="162"/>
        <w:jc w:val="right"/>
        <w:rPr>
          <w:color w:val="000000"/>
          <w:sz w:val="32"/>
          <w:szCs w:val="32"/>
        </w:rPr>
      </w:pPr>
      <w:r w:rsidRPr="00F461F9">
        <w:rPr>
          <w:color w:val="000000"/>
          <w:sz w:val="32"/>
          <w:szCs w:val="32"/>
        </w:rPr>
        <w:t>7</w:t>
      </w:r>
      <w:proofErr w:type="gramStart"/>
      <w:r w:rsidRPr="00F461F9">
        <w:rPr>
          <w:color w:val="000000"/>
          <w:sz w:val="32"/>
          <w:szCs w:val="32"/>
        </w:rPr>
        <w:t xml:space="preserve"> А</w:t>
      </w:r>
      <w:proofErr w:type="gramEnd"/>
      <w:r w:rsidRPr="00F461F9">
        <w:rPr>
          <w:color w:val="000000"/>
          <w:sz w:val="32"/>
          <w:szCs w:val="32"/>
        </w:rPr>
        <w:t xml:space="preserve"> класс </w:t>
      </w:r>
    </w:p>
    <w:p w:rsidR="00F461F9" w:rsidRPr="00F461F9" w:rsidRDefault="00F461F9" w:rsidP="00F461F9">
      <w:pPr>
        <w:pStyle w:val="a3"/>
        <w:shd w:val="clear" w:color="auto" w:fill="FFFFFF"/>
        <w:spacing w:after="162"/>
        <w:jc w:val="right"/>
        <w:rPr>
          <w:color w:val="000000"/>
          <w:sz w:val="32"/>
          <w:szCs w:val="32"/>
        </w:rPr>
      </w:pPr>
      <w:r w:rsidRPr="00F461F9">
        <w:rPr>
          <w:b/>
          <w:bCs/>
          <w:color w:val="000000"/>
          <w:sz w:val="32"/>
          <w:szCs w:val="32"/>
        </w:rPr>
        <w:t>Руководитель:</w:t>
      </w:r>
      <w:r w:rsidRPr="00F461F9">
        <w:rPr>
          <w:b/>
          <w:color w:val="000000"/>
          <w:sz w:val="32"/>
          <w:szCs w:val="32"/>
        </w:rPr>
        <w:t xml:space="preserve"> </w:t>
      </w:r>
      <w:r w:rsidRPr="00F461F9">
        <w:rPr>
          <w:color w:val="000000"/>
          <w:sz w:val="32"/>
          <w:szCs w:val="32"/>
        </w:rPr>
        <w:t xml:space="preserve">Антропова Екатерина Андреевна, </w:t>
      </w:r>
    </w:p>
    <w:p w:rsidR="00F461F9" w:rsidRDefault="00F461F9" w:rsidP="00F461F9">
      <w:pPr>
        <w:pStyle w:val="a3"/>
        <w:shd w:val="clear" w:color="auto" w:fill="FFFFFF"/>
        <w:spacing w:after="162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Pr="00F461F9">
        <w:rPr>
          <w:color w:val="000000"/>
          <w:sz w:val="32"/>
          <w:szCs w:val="32"/>
        </w:rPr>
        <w:t>едагог дополнительного образования</w:t>
      </w:r>
    </w:p>
    <w:p w:rsidR="00F461F9" w:rsidRDefault="00F461F9" w:rsidP="00F461F9">
      <w:pPr>
        <w:pStyle w:val="a3"/>
        <w:shd w:val="clear" w:color="auto" w:fill="FFFFFF"/>
        <w:spacing w:after="162"/>
        <w:jc w:val="right"/>
        <w:rPr>
          <w:color w:val="000000"/>
          <w:sz w:val="32"/>
          <w:szCs w:val="32"/>
        </w:rPr>
      </w:pPr>
    </w:p>
    <w:p w:rsidR="00F461F9" w:rsidRPr="00F461F9" w:rsidRDefault="00F461F9" w:rsidP="00F461F9">
      <w:pPr>
        <w:pStyle w:val="a3"/>
        <w:shd w:val="clear" w:color="auto" w:fill="FFFFFF"/>
        <w:spacing w:after="162"/>
        <w:rPr>
          <w:color w:val="000000"/>
          <w:sz w:val="32"/>
          <w:szCs w:val="32"/>
        </w:rPr>
      </w:pPr>
    </w:p>
    <w:p w:rsidR="00F461F9" w:rsidRPr="00F461F9" w:rsidRDefault="00F461F9" w:rsidP="00F461F9">
      <w:pPr>
        <w:pStyle w:val="a3"/>
        <w:shd w:val="clear" w:color="auto" w:fill="FFFFFF"/>
        <w:spacing w:after="162"/>
        <w:jc w:val="center"/>
        <w:rPr>
          <w:color w:val="000000"/>
          <w:sz w:val="32"/>
          <w:szCs w:val="32"/>
        </w:rPr>
      </w:pPr>
      <w:r w:rsidRPr="00F461F9">
        <w:rPr>
          <w:color w:val="000000"/>
          <w:sz w:val="32"/>
          <w:szCs w:val="32"/>
        </w:rPr>
        <w:t>Лесосибирск</w:t>
      </w:r>
    </w:p>
    <w:p w:rsidR="00F461F9" w:rsidRPr="00F461F9" w:rsidRDefault="00F461F9" w:rsidP="00F461F9">
      <w:pPr>
        <w:pStyle w:val="a3"/>
        <w:shd w:val="clear" w:color="auto" w:fill="FFFFFF"/>
        <w:spacing w:after="162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2021</w:t>
      </w:r>
    </w:p>
    <w:p w:rsidR="00F461F9" w:rsidRDefault="00F461F9" w:rsidP="008B2167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</w:rPr>
      </w:pPr>
    </w:p>
    <w:p w:rsidR="00CE4BB5" w:rsidRPr="00F461F9" w:rsidRDefault="00CE4BB5" w:rsidP="008B2167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  <w:sz w:val="28"/>
        </w:rPr>
      </w:pPr>
      <w:r w:rsidRPr="00F461F9">
        <w:rPr>
          <w:b/>
          <w:color w:val="000000"/>
          <w:sz w:val="28"/>
        </w:rPr>
        <w:lastRenderedPageBreak/>
        <w:t>Оглавление</w:t>
      </w:r>
    </w:p>
    <w:p w:rsidR="008B2167" w:rsidRPr="008B2167" w:rsidRDefault="008B2167" w:rsidP="008B2167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D327C1" w:rsidRPr="008B2167" w:rsidTr="00596818">
        <w:tc>
          <w:tcPr>
            <w:tcW w:w="8755" w:type="dxa"/>
          </w:tcPr>
          <w:p w:rsidR="00596818" w:rsidRPr="008B2167" w:rsidRDefault="00596818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</w:p>
          <w:p w:rsidR="00D327C1" w:rsidRPr="008B2167" w:rsidRDefault="00D327C1" w:rsidP="00244A4F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 w:rsidRPr="008B2167">
              <w:rPr>
                <w:color w:val="000000"/>
              </w:rPr>
              <w:t>Введение</w:t>
            </w:r>
            <w:r w:rsidR="00596818" w:rsidRPr="008B2167">
              <w:rPr>
                <w:color w:val="000000"/>
              </w:rPr>
              <w:t>…………………………………………………………</w:t>
            </w:r>
            <w:r w:rsidR="00244A4F" w:rsidRPr="008B2167">
              <w:rPr>
                <w:color w:val="000000"/>
              </w:rPr>
              <w:t>………….</w:t>
            </w:r>
          </w:p>
        </w:tc>
        <w:tc>
          <w:tcPr>
            <w:tcW w:w="816" w:type="dxa"/>
          </w:tcPr>
          <w:p w:rsidR="00467BEB" w:rsidRPr="008B2167" w:rsidRDefault="00467BEB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</w:p>
          <w:p w:rsidR="00D327C1" w:rsidRPr="008B2167" w:rsidRDefault="00467BEB" w:rsidP="00467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27C1" w:rsidRPr="008B2167" w:rsidTr="00596818">
        <w:tc>
          <w:tcPr>
            <w:tcW w:w="8755" w:type="dxa"/>
          </w:tcPr>
          <w:p w:rsidR="00D327C1" w:rsidRPr="008B2167" w:rsidRDefault="00D327C1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 w:rsidRPr="008B2167">
              <w:rPr>
                <w:color w:val="000000"/>
              </w:rPr>
              <w:t>Цель, задачи проектно-исследовательской работы</w:t>
            </w:r>
            <w:r w:rsidR="00596818" w:rsidRPr="008B2167">
              <w:rPr>
                <w:color w:val="000000"/>
              </w:rPr>
              <w:t>……………</w:t>
            </w:r>
            <w:r w:rsidR="00244A4F" w:rsidRPr="008B2167">
              <w:rPr>
                <w:color w:val="000000"/>
              </w:rPr>
              <w:t>……….</w:t>
            </w:r>
          </w:p>
        </w:tc>
        <w:tc>
          <w:tcPr>
            <w:tcW w:w="816" w:type="dxa"/>
          </w:tcPr>
          <w:p w:rsidR="00D327C1" w:rsidRPr="008B2167" w:rsidRDefault="008B2167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327C1" w:rsidRPr="008B2167" w:rsidTr="00596818">
        <w:tc>
          <w:tcPr>
            <w:tcW w:w="8755" w:type="dxa"/>
          </w:tcPr>
          <w:p w:rsidR="00D327C1" w:rsidRPr="008B2167" w:rsidRDefault="00D327C1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 w:rsidRPr="008B2167">
              <w:rPr>
                <w:color w:val="000000"/>
              </w:rPr>
              <w:t>Методы</w:t>
            </w:r>
            <w:r w:rsidR="00596818" w:rsidRPr="008B2167">
              <w:rPr>
                <w:color w:val="000000"/>
              </w:rPr>
              <w:t>……………………………………………………………</w:t>
            </w:r>
            <w:r w:rsidR="00244A4F" w:rsidRPr="008B2167">
              <w:rPr>
                <w:color w:val="000000"/>
              </w:rPr>
              <w:t>………..</w:t>
            </w:r>
            <w:r w:rsidRPr="008B2167">
              <w:rPr>
                <w:color w:val="000000"/>
              </w:rPr>
              <w:t xml:space="preserve"> </w:t>
            </w:r>
          </w:p>
        </w:tc>
        <w:tc>
          <w:tcPr>
            <w:tcW w:w="816" w:type="dxa"/>
          </w:tcPr>
          <w:p w:rsidR="00D327C1" w:rsidRPr="008B2167" w:rsidRDefault="008B2167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327C1" w:rsidRPr="008B2167" w:rsidTr="00596818">
        <w:tc>
          <w:tcPr>
            <w:tcW w:w="8755" w:type="dxa"/>
          </w:tcPr>
          <w:p w:rsidR="00D327C1" w:rsidRPr="008B2167" w:rsidRDefault="00D327C1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 w:rsidRPr="008B2167">
              <w:rPr>
                <w:color w:val="000000"/>
              </w:rPr>
              <w:t>Целевая аудитория</w:t>
            </w:r>
            <w:r w:rsidR="00596818" w:rsidRPr="008B2167">
              <w:rPr>
                <w:color w:val="000000"/>
              </w:rPr>
              <w:t xml:space="preserve"> работы……………………………………</w:t>
            </w:r>
            <w:r w:rsidR="00244A4F" w:rsidRPr="008B2167">
              <w:rPr>
                <w:color w:val="000000"/>
              </w:rPr>
              <w:t>……………</w:t>
            </w:r>
          </w:p>
        </w:tc>
        <w:tc>
          <w:tcPr>
            <w:tcW w:w="816" w:type="dxa"/>
          </w:tcPr>
          <w:p w:rsidR="00D327C1" w:rsidRPr="008B2167" w:rsidRDefault="008B2167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327C1" w:rsidRPr="008B2167" w:rsidTr="00596818">
        <w:tc>
          <w:tcPr>
            <w:tcW w:w="8755" w:type="dxa"/>
          </w:tcPr>
          <w:p w:rsidR="00D327C1" w:rsidRPr="008B2167" w:rsidRDefault="00D327C1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 w:rsidRPr="008B2167">
              <w:rPr>
                <w:color w:val="000000"/>
              </w:rPr>
              <w:t>Основная част</w:t>
            </w:r>
            <w:r w:rsidR="00596818" w:rsidRPr="008B2167">
              <w:rPr>
                <w:color w:val="000000"/>
              </w:rPr>
              <w:t>ь</w:t>
            </w:r>
            <w:r w:rsidR="008B2167">
              <w:rPr>
                <w:color w:val="000000"/>
              </w:rPr>
              <w:t>………………………………………………………………</w:t>
            </w:r>
          </w:p>
        </w:tc>
        <w:tc>
          <w:tcPr>
            <w:tcW w:w="816" w:type="dxa"/>
          </w:tcPr>
          <w:p w:rsidR="00D327C1" w:rsidRPr="008B2167" w:rsidRDefault="008B2167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96818" w:rsidRPr="008B2167" w:rsidTr="00596818">
        <w:tc>
          <w:tcPr>
            <w:tcW w:w="8755" w:type="dxa"/>
          </w:tcPr>
          <w:p w:rsidR="00596818" w:rsidRPr="008B2167" w:rsidRDefault="00596818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 w:rsidRPr="008B2167">
              <w:rPr>
                <w:color w:val="000000"/>
              </w:rPr>
              <w:t>Результат работы………………………………………………</w:t>
            </w:r>
            <w:r w:rsidR="00244A4F" w:rsidRPr="008B2167">
              <w:rPr>
                <w:color w:val="000000"/>
              </w:rPr>
              <w:t>………….</w:t>
            </w:r>
          </w:p>
        </w:tc>
        <w:tc>
          <w:tcPr>
            <w:tcW w:w="816" w:type="dxa"/>
          </w:tcPr>
          <w:p w:rsidR="00596818" w:rsidRPr="008B2167" w:rsidRDefault="008B2167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96818" w:rsidRPr="008B2167" w:rsidTr="00596818">
        <w:tc>
          <w:tcPr>
            <w:tcW w:w="8755" w:type="dxa"/>
          </w:tcPr>
          <w:p w:rsidR="00596818" w:rsidRPr="008B2167" w:rsidRDefault="00596818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 w:rsidRPr="008B2167">
              <w:rPr>
                <w:color w:val="000000"/>
              </w:rPr>
              <w:t>Перспективы дальнейшего развития…………………………</w:t>
            </w:r>
            <w:r w:rsidR="00244A4F" w:rsidRPr="008B2167">
              <w:rPr>
                <w:color w:val="000000"/>
              </w:rPr>
              <w:t>………….</w:t>
            </w:r>
          </w:p>
        </w:tc>
        <w:tc>
          <w:tcPr>
            <w:tcW w:w="816" w:type="dxa"/>
          </w:tcPr>
          <w:p w:rsidR="00596818" w:rsidRPr="008B2167" w:rsidRDefault="008B2167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96818" w:rsidRPr="008B2167" w:rsidTr="00596818">
        <w:tc>
          <w:tcPr>
            <w:tcW w:w="8755" w:type="dxa"/>
          </w:tcPr>
          <w:p w:rsidR="00596818" w:rsidRPr="008B2167" w:rsidRDefault="00596818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 w:rsidRPr="008B2167">
              <w:rPr>
                <w:color w:val="000000"/>
              </w:rPr>
              <w:t>Заключение………………………………………………………</w:t>
            </w:r>
            <w:r w:rsidR="00244A4F" w:rsidRPr="008B2167">
              <w:rPr>
                <w:color w:val="000000"/>
              </w:rPr>
              <w:t>…………</w:t>
            </w:r>
          </w:p>
        </w:tc>
        <w:tc>
          <w:tcPr>
            <w:tcW w:w="816" w:type="dxa"/>
          </w:tcPr>
          <w:p w:rsidR="00596818" w:rsidRPr="008B2167" w:rsidRDefault="008B2167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96818" w:rsidRPr="008B2167" w:rsidTr="00596818">
        <w:tc>
          <w:tcPr>
            <w:tcW w:w="8755" w:type="dxa"/>
          </w:tcPr>
          <w:p w:rsidR="00596818" w:rsidRPr="008B2167" w:rsidRDefault="008B2167" w:rsidP="00244A4F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Список использованной литературы</w:t>
            </w:r>
            <w:r w:rsidR="00596818" w:rsidRPr="008B2167">
              <w:rPr>
                <w:color w:val="000000"/>
              </w:rPr>
              <w:t>……………………………………</w:t>
            </w:r>
            <w:r>
              <w:rPr>
                <w:color w:val="000000"/>
              </w:rPr>
              <w:t>..</w:t>
            </w:r>
          </w:p>
        </w:tc>
        <w:tc>
          <w:tcPr>
            <w:tcW w:w="816" w:type="dxa"/>
          </w:tcPr>
          <w:p w:rsidR="00596818" w:rsidRPr="008B2167" w:rsidRDefault="008B2167" w:rsidP="00596818">
            <w:pPr>
              <w:pStyle w:val="a3"/>
              <w:spacing w:before="0" w:beforeAutospacing="0" w:after="162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D327C1" w:rsidRPr="008B2167" w:rsidRDefault="00D327C1" w:rsidP="00D327C1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</w:rPr>
      </w:pPr>
    </w:p>
    <w:p w:rsidR="00D327C1" w:rsidRPr="008B2167" w:rsidRDefault="00D327C1" w:rsidP="00D327C1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</w:rPr>
      </w:pPr>
    </w:p>
    <w:p w:rsidR="00D327C1" w:rsidRPr="008B2167" w:rsidRDefault="00D327C1" w:rsidP="00D327C1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</w:rPr>
      </w:pPr>
    </w:p>
    <w:p w:rsidR="00D327C1" w:rsidRDefault="00D327C1" w:rsidP="00D327C1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D327C1" w:rsidRDefault="00D327C1" w:rsidP="00D327C1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8B2167" w:rsidRDefault="008B2167" w:rsidP="00D327C1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8B2167" w:rsidRDefault="008B2167" w:rsidP="00D327C1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E07D4D" w:rsidRPr="00D327C1" w:rsidRDefault="00E07D4D" w:rsidP="00D327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4BB5" w:rsidRPr="00D327C1" w:rsidRDefault="00CE4BB5" w:rsidP="00D327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4BB5" w:rsidRPr="00D327C1" w:rsidRDefault="00CE4BB5" w:rsidP="00D327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4BB5" w:rsidRDefault="00CE4BB5" w:rsidP="00D327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133AC" w:rsidRDefault="00E133AC" w:rsidP="00D327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133AC" w:rsidRDefault="00E133AC" w:rsidP="00D327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133AC" w:rsidRDefault="00E133AC" w:rsidP="00D327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44A4F" w:rsidRDefault="00244A4F" w:rsidP="00D327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57B0F" w:rsidRPr="00D327C1" w:rsidRDefault="00757B0F" w:rsidP="00D327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4BB5" w:rsidRPr="00D327C1" w:rsidRDefault="00CE4BB5" w:rsidP="00D327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4BB5" w:rsidRPr="00D327C1" w:rsidRDefault="00CE4BB5" w:rsidP="00D327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4BB5" w:rsidRDefault="00CE4BB5" w:rsidP="008B2167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center"/>
        <w:rPr>
          <w:b/>
          <w:bCs/>
          <w:color w:val="000000"/>
          <w:sz w:val="28"/>
          <w:szCs w:val="32"/>
        </w:rPr>
      </w:pPr>
      <w:r w:rsidRPr="008B2167">
        <w:rPr>
          <w:b/>
          <w:bCs/>
          <w:color w:val="000000"/>
          <w:sz w:val="28"/>
          <w:szCs w:val="32"/>
        </w:rPr>
        <w:t>Введение</w:t>
      </w:r>
    </w:p>
    <w:p w:rsidR="008B2167" w:rsidRPr="008B2167" w:rsidRDefault="008B2167" w:rsidP="008B2167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center"/>
        <w:rPr>
          <w:color w:val="000000"/>
          <w:sz w:val="28"/>
          <w:szCs w:val="32"/>
        </w:rPr>
      </w:pPr>
    </w:p>
    <w:p w:rsidR="00E133AC" w:rsidRPr="008B2167" w:rsidRDefault="00E133AC" w:rsidP="00244A4F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both"/>
        <w:rPr>
          <w:color w:val="000000"/>
        </w:rPr>
      </w:pPr>
      <w:r w:rsidRPr="008B2167">
        <w:rPr>
          <w:color w:val="000000"/>
        </w:rPr>
        <w:t xml:space="preserve">В истории нашей родины </w:t>
      </w:r>
      <w:proofErr w:type="gramStart"/>
      <w:r w:rsidRPr="008B2167">
        <w:rPr>
          <w:color w:val="000000"/>
        </w:rPr>
        <w:t>очень много</w:t>
      </w:r>
      <w:proofErr w:type="gramEnd"/>
      <w:r w:rsidRPr="008B2167">
        <w:rPr>
          <w:color w:val="000000"/>
        </w:rPr>
        <w:t xml:space="preserve"> белых пятен. А сколько в нашей литературе неизвестных авторов и не открытых страниц? </w:t>
      </w:r>
    </w:p>
    <w:p w:rsidR="00E133AC" w:rsidRPr="008B2167" w:rsidRDefault="00E133AC" w:rsidP="00244A4F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both"/>
        <w:rPr>
          <w:color w:val="000000"/>
        </w:rPr>
      </w:pPr>
      <w:r w:rsidRPr="008B2167">
        <w:rPr>
          <w:color w:val="000000"/>
        </w:rPr>
        <w:t xml:space="preserve">В музее корпуса есть уникальная коллекция мемуарной и монографической литературы, преданной нам выпускником Ташкентского суворовского училища </w:t>
      </w:r>
      <w:proofErr w:type="spellStart"/>
      <w:r w:rsidRPr="008B2167">
        <w:rPr>
          <w:color w:val="000000"/>
        </w:rPr>
        <w:t>Эржаном</w:t>
      </w:r>
      <w:proofErr w:type="spellEnd"/>
      <w:r w:rsidRPr="008B2167">
        <w:rPr>
          <w:color w:val="000000"/>
        </w:rPr>
        <w:t xml:space="preserve"> </w:t>
      </w:r>
      <w:proofErr w:type="spellStart"/>
      <w:r w:rsidRPr="008B2167">
        <w:rPr>
          <w:color w:val="000000"/>
        </w:rPr>
        <w:t>Сагимбековичем</w:t>
      </w:r>
      <w:proofErr w:type="spellEnd"/>
      <w:r w:rsidRPr="008B2167">
        <w:rPr>
          <w:color w:val="000000"/>
        </w:rPr>
        <w:t xml:space="preserve"> Юсуповым. И среди них «Военная быль», русский военно-исторический журнал белоэмигрантов, издаваемый в Париже с апреля 19</w:t>
      </w:r>
      <w:r w:rsidR="00FC043F" w:rsidRPr="008B2167">
        <w:rPr>
          <w:color w:val="000000"/>
        </w:rPr>
        <w:t>52 года по сентябрь 1974 года. Ж</w:t>
      </w:r>
      <w:r w:rsidRPr="008B2167">
        <w:rPr>
          <w:color w:val="000000"/>
        </w:rPr>
        <w:t xml:space="preserve">урнал являлся органом </w:t>
      </w:r>
      <w:proofErr w:type="spellStart"/>
      <w:r w:rsidRPr="008B2167">
        <w:rPr>
          <w:color w:val="000000"/>
        </w:rPr>
        <w:t>Общекадетского</w:t>
      </w:r>
      <w:proofErr w:type="spellEnd"/>
      <w:r w:rsidRPr="008B2167">
        <w:rPr>
          <w:color w:val="000000"/>
        </w:rPr>
        <w:t xml:space="preserve"> об</w:t>
      </w:r>
      <w:r w:rsidR="00760FE2" w:rsidRPr="008B2167">
        <w:rPr>
          <w:color w:val="000000"/>
        </w:rPr>
        <w:t xml:space="preserve">ъединения во Франции, объединявшего кадет императорских кадетских корпусов. Редактор Алексей Геринг считал журнал «продолжением своего служения России», ставя перед собой цель, рассказать о «славе и величии Императорской армии и флота». В журнале печатались произведения участников военных действий Российской империи начала </w:t>
      </w:r>
      <w:r w:rsidR="00760FE2" w:rsidRPr="008B2167">
        <w:rPr>
          <w:color w:val="000000"/>
          <w:lang w:val="en-US"/>
        </w:rPr>
        <w:t>XX</w:t>
      </w:r>
      <w:r w:rsidR="00760FE2" w:rsidRPr="008B2167">
        <w:rPr>
          <w:color w:val="000000"/>
        </w:rPr>
        <w:t xml:space="preserve"> века, бывших военнослужащих Российской армии и флота. Помещались статьи о кадетских корпусах, военных училищах, истории и боевом пути воинских частей российской гвардии, армии и флота.</w:t>
      </w:r>
    </w:p>
    <w:p w:rsidR="00760FE2" w:rsidRPr="008B2167" w:rsidRDefault="00760FE2" w:rsidP="00244A4F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both"/>
        <w:rPr>
          <w:color w:val="000000"/>
        </w:rPr>
      </w:pPr>
      <w:r w:rsidRPr="008B2167">
        <w:rPr>
          <w:color w:val="000000"/>
        </w:rPr>
        <w:t>Журнал издавался на правах рукописи. Всего было 129 номеров журнала по 48 страниц каждый.</w:t>
      </w:r>
    </w:p>
    <w:p w:rsidR="00D46625" w:rsidRPr="008B2167" w:rsidRDefault="00760FE2" w:rsidP="00244A4F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both"/>
        <w:rPr>
          <w:color w:val="000000"/>
        </w:rPr>
      </w:pPr>
      <w:r w:rsidRPr="008B2167">
        <w:rPr>
          <w:color w:val="000000"/>
        </w:rPr>
        <w:t>«Заканчивая издание «Военной были», я мысленным взором окидываю содержание всех номеров, от первого до последнего и вижу, сколько было сделано за это время всеми, кто потрудился со мной на этом поле, широком и обширном поле русской военной истории</w:t>
      </w:r>
      <w:proofErr w:type="gramStart"/>
      <w:r w:rsidRPr="008B2167">
        <w:rPr>
          <w:color w:val="000000"/>
        </w:rPr>
        <w:t>… П</w:t>
      </w:r>
      <w:proofErr w:type="gramEnd"/>
      <w:r w:rsidRPr="008B2167">
        <w:rPr>
          <w:color w:val="000000"/>
        </w:rPr>
        <w:t xml:space="preserve">ридет время, и наш общий труд будет оценен русскими военными историками. Многое из военного прошлого России запечатлено правдиво и уже навсегда. Напечатанные статьи и заметки вносят свою каплю труда в восстановление истинного хода больших исторических событий и дают им… правдивую оценку. Они знакомят читателя с подлинным бытом и жизнью русской военной среды, дают ценные сведения о часто мало известных особенностях формы, орденом, медалей и прочих знаков отличия Российской армии и флота. В свое время все это будет ценнейшим материалом для будущих военных писателей и историков, когда настанет время восстанавливать истинный лик военной истории на нашей земле. «Военная быль» - это наш вклад в великое дело строительства России» - Редактор «Военной были», военный историк </w:t>
      </w:r>
      <w:r w:rsidR="00D46625" w:rsidRPr="008B2167">
        <w:rPr>
          <w:color w:val="000000"/>
        </w:rPr>
        <w:t>зарубежья А.А.Геринг (Последний номер журнала, № 129, сентябрь 1974г.).</w:t>
      </w:r>
    </w:p>
    <w:p w:rsidR="00D46625" w:rsidRPr="008B2167" w:rsidRDefault="00D46625" w:rsidP="00244A4F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both"/>
      </w:pPr>
      <w:r w:rsidRPr="008B2167">
        <w:rPr>
          <w:color w:val="000000"/>
        </w:rPr>
        <w:t xml:space="preserve">Работая с печатными музейными материалами, в ходе просмотра журнала «Военная быль» </w:t>
      </w:r>
      <w:r w:rsidRPr="008B2167">
        <w:t xml:space="preserve">были найдены отрывки из произведения «Сказание о трех искуплениях земли </w:t>
      </w:r>
      <w:r w:rsidRPr="008B2167">
        <w:lastRenderedPageBreak/>
        <w:t>Руськой» неизвестного автора под псевдонимом Н.М. Данная поэма была собрана и представлена общественности. Мы продолжили работу над произведениями это автора. В № 22 за 1957 год наше внимание привлек отрывок из произведения «Скифская быль». В основу произведения положены военные события шестого века до нашей эры, а именно война между скифами и персами.</w:t>
      </w:r>
    </w:p>
    <w:p w:rsidR="00D46625" w:rsidRPr="008B2167" w:rsidRDefault="00D46625" w:rsidP="00D46625">
      <w:pPr>
        <w:pStyle w:val="a3"/>
        <w:shd w:val="clear" w:color="auto" w:fill="FFFFFF"/>
        <w:spacing w:before="0" w:beforeAutospacing="0" w:after="162" w:afterAutospacing="0" w:line="360" w:lineRule="auto"/>
        <w:jc w:val="both"/>
        <w:rPr>
          <w:color w:val="000000"/>
        </w:rPr>
      </w:pPr>
      <w:r w:rsidRPr="008B2167">
        <w:t>Автор пишет:</w:t>
      </w:r>
    </w:p>
    <w:p w:rsidR="00D46625" w:rsidRPr="008B2167" w:rsidRDefault="00D46625" w:rsidP="00D46625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>«…Здесь, - за пол тысячелетья от Рождения Христова,</w:t>
      </w:r>
    </w:p>
    <w:p w:rsidR="00D46625" w:rsidRPr="008B2167" w:rsidRDefault="00D46625" w:rsidP="00D46625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167">
        <w:rPr>
          <w:rFonts w:ascii="Times New Roman" w:hAnsi="Times New Roman" w:cs="Times New Roman"/>
          <w:sz w:val="24"/>
          <w:szCs w:val="24"/>
        </w:rPr>
        <w:t>Согдиан</w:t>
      </w:r>
      <w:proofErr w:type="spellEnd"/>
      <w:r w:rsidRPr="008B2167">
        <w:rPr>
          <w:rFonts w:ascii="Times New Roman" w:hAnsi="Times New Roman" w:cs="Times New Roman"/>
          <w:sz w:val="24"/>
          <w:szCs w:val="24"/>
        </w:rPr>
        <w:t xml:space="preserve"> и киммерийцев разметав и истребив, - </w:t>
      </w:r>
    </w:p>
    <w:p w:rsidR="00D46625" w:rsidRPr="008B2167" w:rsidRDefault="00D46625" w:rsidP="00D46625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>Из неведомой прародины появился варвар новый,</w:t>
      </w:r>
    </w:p>
    <w:p w:rsidR="00D46625" w:rsidRPr="008B2167" w:rsidRDefault="00D46625" w:rsidP="00D46625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167">
        <w:rPr>
          <w:rFonts w:ascii="Times New Roman" w:hAnsi="Times New Roman" w:cs="Times New Roman"/>
          <w:sz w:val="24"/>
          <w:szCs w:val="24"/>
        </w:rPr>
        <w:t>Светловласый</w:t>
      </w:r>
      <w:proofErr w:type="spellEnd"/>
      <w:r w:rsidRPr="008B2167">
        <w:rPr>
          <w:rFonts w:ascii="Times New Roman" w:hAnsi="Times New Roman" w:cs="Times New Roman"/>
          <w:sz w:val="24"/>
          <w:szCs w:val="24"/>
        </w:rPr>
        <w:t>, светлокожий, светлоокий всадник скиф.</w:t>
      </w:r>
    </w:p>
    <w:p w:rsidR="00D46625" w:rsidRPr="008B2167" w:rsidRDefault="00D46625" w:rsidP="00D46625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6625" w:rsidRPr="008B2167" w:rsidRDefault="00D46625" w:rsidP="00D46625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>Мир шатался. Гибли царства.</w:t>
      </w:r>
    </w:p>
    <w:p w:rsidR="00D46625" w:rsidRPr="008B2167" w:rsidRDefault="00D46625" w:rsidP="00D46625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>Даже силу и коварство</w:t>
      </w:r>
    </w:p>
    <w:p w:rsidR="00D46625" w:rsidRPr="008B2167" w:rsidRDefault="00D46625" w:rsidP="00D46625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 xml:space="preserve">Исполинского </w:t>
      </w:r>
      <w:proofErr w:type="spellStart"/>
      <w:r w:rsidRPr="008B2167">
        <w:rPr>
          <w:rFonts w:ascii="Times New Roman" w:hAnsi="Times New Roman" w:cs="Times New Roman"/>
          <w:sz w:val="24"/>
          <w:szCs w:val="24"/>
        </w:rPr>
        <w:t>Айрани</w:t>
      </w:r>
      <w:proofErr w:type="spellEnd"/>
      <w:r w:rsidRPr="008B2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625" w:rsidRPr="008B2167" w:rsidRDefault="00D46625" w:rsidP="00D46625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>Одолел, играя, скиф…»</w:t>
      </w:r>
    </w:p>
    <w:p w:rsidR="00D46625" w:rsidRPr="008B2167" w:rsidRDefault="00D46625" w:rsidP="00D46625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6625" w:rsidRPr="008B2167" w:rsidRDefault="00B9512A" w:rsidP="00244A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 xml:space="preserve">Поход императора Дария был первой крупной неудачей персов. Слава </w:t>
      </w:r>
      <w:proofErr w:type="gramStart"/>
      <w:r w:rsidRPr="008B216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B2167">
        <w:rPr>
          <w:rFonts w:ascii="Times New Roman" w:hAnsi="Times New Roman" w:cs="Times New Roman"/>
          <w:sz w:val="24"/>
          <w:szCs w:val="24"/>
        </w:rPr>
        <w:t xml:space="preserve"> их военной мощи сильно пошатнулась. У многих народов, которых покорили персы, появилась надежда освободиться от их власти.</w:t>
      </w:r>
    </w:p>
    <w:p w:rsidR="00D46625" w:rsidRPr="008B2167" w:rsidRDefault="0037782B" w:rsidP="008B2167">
      <w:pPr>
        <w:pStyle w:val="ab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 xml:space="preserve">    </w:t>
      </w:r>
      <w:r w:rsidR="00D46625" w:rsidRPr="008B2167">
        <w:rPr>
          <w:rFonts w:ascii="Times New Roman" w:hAnsi="Times New Roman" w:cs="Times New Roman"/>
          <w:sz w:val="24"/>
          <w:szCs w:val="24"/>
        </w:rPr>
        <w:t xml:space="preserve">Поэма «Скифская быль» рассказывает о том, как кочевой народ скифы сразился в неравном бою с персами и отстоял границы Северного берега Черного моря. </w:t>
      </w:r>
      <w:r w:rsidR="00B9512A" w:rsidRPr="008B2167">
        <w:rPr>
          <w:rFonts w:ascii="Times New Roman" w:hAnsi="Times New Roman" w:cs="Times New Roman"/>
          <w:sz w:val="24"/>
          <w:szCs w:val="24"/>
        </w:rPr>
        <w:t>Сила, мощь и ловкость скифов</w:t>
      </w:r>
      <w:r w:rsidR="00FC043F" w:rsidRPr="008B2167">
        <w:rPr>
          <w:rFonts w:ascii="Times New Roman" w:hAnsi="Times New Roman" w:cs="Times New Roman"/>
          <w:sz w:val="24"/>
          <w:szCs w:val="24"/>
        </w:rPr>
        <w:t xml:space="preserve">, с коей они </w:t>
      </w:r>
      <w:proofErr w:type="gramStart"/>
      <w:r w:rsidR="00FC043F" w:rsidRPr="008B2167">
        <w:rPr>
          <w:rFonts w:ascii="Times New Roman" w:hAnsi="Times New Roman" w:cs="Times New Roman"/>
          <w:sz w:val="24"/>
          <w:szCs w:val="24"/>
        </w:rPr>
        <w:t>сразились в битве с многочисленной армией персов поражает</w:t>
      </w:r>
      <w:proofErr w:type="gramEnd"/>
      <w:r w:rsidR="00FC043F" w:rsidRPr="008B2167">
        <w:rPr>
          <w:rFonts w:ascii="Times New Roman" w:hAnsi="Times New Roman" w:cs="Times New Roman"/>
          <w:sz w:val="24"/>
          <w:szCs w:val="24"/>
        </w:rPr>
        <w:t xml:space="preserve"> воображение. Я решил выполнить эту работу, чтобы узнать о воинах – скифах, о которых мало кто знает, и рассказать о них.</w:t>
      </w:r>
    </w:p>
    <w:p w:rsidR="00D46625" w:rsidRPr="008B2167" w:rsidRDefault="00FC043F" w:rsidP="00244A4F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</w:rPr>
      </w:pPr>
      <w:r w:rsidRPr="008B2167">
        <w:rPr>
          <w:b/>
        </w:rPr>
        <w:t xml:space="preserve">        </w:t>
      </w:r>
      <w:r w:rsidR="00D46625" w:rsidRPr="008B2167">
        <w:rPr>
          <w:b/>
        </w:rPr>
        <w:t xml:space="preserve">Цель нашей работы: </w:t>
      </w:r>
    </w:p>
    <w:p w:rsidR="00FC043F" w:rsidRPr="008B2167" w:rsidRDefault="00FC043F" w:rsidP="008B2167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</w:rPr>
      </w:pPr>
      <w:r w:rsidRPr="008B2167">
        <w:rPr>
          <w:color w:val="000000"/>
        </w:rPr>
        <w:t xml:space="preserve">        </w:t>
      </w:r>
      <w:r w:rsidR="00D46625" w:rsidRPr="008B2167">
        <w:rPr>
          <w:color w:val="000000"/>
        </w:rPr>
        <w:t>Найти и представить широкому кругу читателей строки неизвестного автора о скифах, об их славных подвигах в стихотворной форме.</w:t>
      </w:r>
    </w:p>
    <w:p w:rsidR="00D46625" w:rsidRPr="008B2167" w:rsidRDefault="00FC043F" w:rsidP="00D46625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</w:rPr>
      </w:pPr>
      <w:r w:rsidRPr="008B2167">
        <w:rPr>
          <w:b/>
        </w:rPr>
        <w:t xml:space="preserve">       З</w:t>
      </w:r>
      <w:r w:rsidR="00D46625" w:rsidRPr="008B2167">
        <w:rPr>
          <w:b/>
        </w:rPr>
        <w:t>адачи:</w:t>
      </w:r>
    </w:p>
    <w:p w:rsidR="00D46625" w:rsidRPr="008B2167" w:rsidRDefault="00FC043F" w:rsidP="00FC043F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8B2167">
        <w:rPr>
          <w:color w:val="000000"/>
        </w:rPr>
        <w:t xml:space="preserve">1.   </w:t>
      </w:r>
      <w:r w:rsidR="00D46625" w:rsidRPr="008B2167">
        <w:rPr>
          <w:color w:val="000000"/>
        </w:rPr>
        <w:t>Дать определение слову «Скиф»</w:t>
      </w:r>
    </w:p>
    <w:p w:rsidR="00D46625" w:rsidRPr="008B2167" w:rsidRDefault="00FC043F" w:rsidP="00FC043F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8B2167">
        <w:rPr>
          <w:color w:val="000000"/>
        </w:rPr>
        <w:t xml:space="preserve">2.   </w:t>
      </w:r>
      <w:r w:rsidR="00D46625" w:rsidRPr="008B2167">
        <w:rPr>
          <w:color w:val="000000"/>
        </w:rPr>
        <w:t xml:space="preserve">Найти недостающие главы поэмы «Скифская быль». </w:t>
      </w:r>
    </w:p>
    <w:p w:rsidR="00D46625" w:rsidRPr="008B2167" w:rsidRDefault="00FC043F" w:rsidP="00FC043F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8B2167">
        <w:rPr>
          <w:bCs/>
          <w:color w:val="000000"/>
        </w:rPr>
        <w:t xml:space="preserve">3.   </w:t>
      </w:r>
      <w:r w:rsidR="00D46625" w:rsidRPr="008B2167">
        <w:rPr>
          <w:bCs/>
          <w:color w:val="000000"/>
        </w:rPr>
        <w:t>Найти другие произведения автора Н.М.</w:t>
      </w:r>
    </w:p>
    <w:p w:rsidR="00FC043F" w:rsidRPr="008B2167" w:rsidRDefault="00FC043F" w:rsidP="008B2167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8B2167">
        <w:rPr>
          <w:color w:val="000000"/>
        </w:rPr>
        <w:t xml:space="preserve">4. </w:t>
      </w:r>
      <w:r w:rsidR="00D46625" w:rsidRPr="008B2167">
        <w:rPr>
          <w:color w:val="000000"/>
        </w:rPr>
        <w:t>Издать поэму «Скифская быль» и презентов</w:t>
      </w:r>
      <w:r w:rsidR="008B2167">
        <w:rPr>
          <w:color w:val="000000"/>
        </w:rPr>
        <w:t>ать произведение общественности.</w:t>
      </w:r>
    </w:p>
    <w:p w:rsidR="00D46625" w:rsidRPr="008B2167" w:rsidRDefault="00FC043F" w:rsidP="00244A4F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b/>
        </w:rPr>
      </w:pPr>
      <w:r w:rsidRPr="008B2167">
        <w:rPr>
          <w:b/>
        </w:rPr>
        <w:t xml:space="preserve"> М</w:t>
      </w:r>
      <w:r w:rsidR="00D46625" w:rsidRPr="008B2167">
        <w:rPr>
          <w:b/>
        </w:rPr>
        <w:t xml:space="preserve">етоды: </w:t>
      </w:r>
    </w:p>
    <w:p w:rsidR="00D46625" w:rsidRPr="008B2167" w:rsidRDefault="00D46625" w:rsidP="00244A4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67">
        <w:rPr>
          <w:color w:val="000000"/>
        </w:rPr>
        <w:t>Изучение и анализ литературных источников</w:t>
      </w:r>
    </w:p>
    <w:p w:rsidR="00FC043F" w:rsidRPr="008B2167" w:rsidRDefault="00D46625" w:rsidP="008B216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67">
        <w:rPr>
          <w:color w:val="000000"/>
        </w:rPr>
        <w:t>Поисковая работа</w:t>
      </w:r>
    </w:p>
    <w:p w:rsidR="00D46625" w:rsidRPr="008B2167" w:rsidRDefault="00FC043F" w:rsidP="00D46625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000000"/>
        </w:rPr>
      </w:pPr>
      <w:r w:rsidRPr="008B2167">
        <w:rPr>
          <w:b/>
          <w:color w:val="000000"/>
        </w:rPr>
        <w:t xml:space="preserve">         Целевая аудитория работы:</w:t>
      </w:r>
    </w:p>
    <w:p w:rsidR="00D46625" w:rsidRPr="008B2167" w:rsidRDefault="00FC043F" w:rsidP="00D46625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</w:rPr>
      </w:pPr>
      <w:r w:rsidRPr="008B2167">
        <w:rPr>
          <w:color w:val="000000"/>
        </w:rPr>
        <w:t xml:space="preserve">         </w:t>
      </w:r>
      <w:r w:rsidR="00D46625" w:rsidRPr="008B2167">
        <w:rPr>
          <w:color w:val="000000"/>
        </w:rPr>
        <w:t>- Воспитанник</w:t>
      </w:r>
      <w:r w:rsidRPr="008B2167">
        <w:rPr>
          <w:color w:val="000000"/>
        </w:rPr>
        <w:t>и</w:t>
      </w:r>
      <w:r w:rsidR="00D46625" w:rsidRPr="008B2167">
        <w:rPr>
          <w:color w:val="000000"/>
        </w:rPr>
        <w:t xml:space="preserve"> и сотрудник</w:t>
      </w:r>
      <w:r w:rsidRPr="008B2167">
        <w:rPr>
          <w:color w:val="000000"/>
        </w:rPr>
        <w:t>и</w:t>
      </w:r>
      <w:r w:rsidR="00D46625" w:rsidRPr="008B2167">
        <w:rPr>
          <w:color w:val="000000"/>
        </w:rPr>
        <w:t xml:space="preserve"> Лесосибирского кадетского корпуса;</w:t>
      </w:r>
    </w:p>
    <w:p w:rsidR="00D46625" w:rsidRPr="008B2167" w:rsidRDefault="00FC043F" w:rsidP="00D46625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</w:rPr>
      </w:pPr>
      <w:r w:rsidRPr="008B2167">
        <w:rPr>
          <w:color w:val="000000"/>
        </w:rPr>
        <w:t xml:space="preserve">         </w:t>
      </w:r>
      <w:r w:rsidR="00D46625" w:rsidRPr="008B2167">
        <w:rPr>
          <w:color w:val="000000"/>
        </w:rPr>
        <w:t>- Учащи</w:t>
      </w:r>
      <w:r w:rsidRPr="008B2167">
        <w:rPr>
          <w:color w:val="000000"/>
        </w:rPr>
        <w:t>е</w:t>
      </w:r>
      <w:r w:rsidR="00D46625" w:rsidRPr="008B2167">
        <w:rPr>
          <w:color w:val="000000"/>
        </w:rPr>
        <w:t>ся школ города Лесосибирска;</w:t>
      </w:r>
    </w:p>
    <w:p w:rsidR="008B2167" w:rsidRDefault="00FC043F" w:rsidP="008B2167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000000"/>
        </w:rPr>
      </w:pPr>
      <w:r w:rsidRPr="008B2167">
        <w:rPr>
          <w:color w:val="000000"/>
        </w:rPr>
        <w:t xml:space="preserve">         </w:t>
      </w:r>
      <w:r w:rsidR="00D46625" w:rsidRPr="008B2167">
        <w:rPr>
          <w:color w:val="000000"/>
        </w:rPr>
        <w:t>- Воспитанник</w:t>
      </w:r>
      <w:r w:rsidRPr="008B2167">
        <w:rPr>
          <w:color w:val="000000"/>
        </w:rPr>
        <w:t>и</w:t>
      </w:r>
      <w:r w:rsidR="00D46625" w:rsidRPr="008B2167">
        <w:rPr>
          <w:color w:val="000000"/>
        </w:rPr>
        <w:t xml:space="preserve"> кадетских корпусов и Мариинских женских гимназий </w:t>
      </w:r>
    </w:p>
    <w:p w:rsidR="008B2167" w:rsidRPr="008B2167" w:rsidRDefault="008B2167" w:rsidP="008B21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467BEB" w:rsidRDefault="000A546F" w:rsidP="008B2167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center"/>
        <w:rPr>
          <w:b/>
          <w:bCs/>
          <w:color w:val="000000"/>
          <w:szCs w:val="32"/>
        </w:rPr>
      </w:pPr>
      <w:r w:rsidRPr="008B2167">
        <w:rPr>
          <w:b/>
          <w:bCs/>
          <w:color w:val="000000"/>
          <w:sz w:val="28"/>
          <w:szCs w:val="32"/>
        </w:rPr>
        <w:t>Основная часть</w:t>
      </w:r>
    </w:p>
    <w:p w:rsidR="008B2167" w:rsidRPr="008B2167" w:rsidRDefault="008B2167" w:rsidP="008B2167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center"/>
        <w:rPr>
          <w:b/>
          <w:bCs/>
          <w:color w:val="000000"/>
          <w:szCs w:val="32"/>
        </w:rPr>
      </w:pPr>
    </w:p>
    <w:p w:rsidR="00467BEB" w:rsidRPr="008B2167" w:rsidRDefault="000A546F" w:rsidP="00244A4F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both"/>
        <w:rPr>
          <w:bCs/>
          <w:color w:val="000000"/>
        </w:rPr>
      </w:pPr>
      <w:r w:rsidRPr="008B2167">
        <w:rPr>
          <w:bCs/>
          <w:color w:val="000000"/>
        </w:rPr>
        <w:t>Я просмотрел все журналы «Военная быль», имеющиеся в Музейно-исследовательском центре нашего корпуса. Их 77 из 129 изданных номеров.</w:t>
      </w:r>
      <w:r w:rsidR="00467BEB" w:rsidRPr="008B2167">
        <w:rPr>
          <w:bCs/>
          <w:color w:val="000000"/>
        </w:rPr>
        <w:t xml:space="preserve"> </w:t>
      </w:r>
    </w:p>
    <w:p w:rsidR="00244A4F" w:rsidRPr="008B2167" w:rsidRDefault="00467BEB" w:rsidP="00244A4F">
      <w:pPr>
        <w:pStyle w:val="a3"/>
        <w:shd w:val="clear" w:color="auto" w:fill="FFFFFF"/>
        <w:spacing w:before="0" w:beforeAutospacing="0" w:after="162" w:afterAutospacing="0" w:line="360" w:lineRule="auto"/>
        <w:ind w:firstLine="284"/>
        <w:jc w:val="both"/>
      </w:pPr>
      <w:r w:rsidRPr="008B2167">
        <w:rPr>
          <w:bCs/>
          <w:color w:val="000000"/>
        </w:rPr>
        <w:t xml:space="preserve">     </w:t>
      </w:r>
      <w:r w:rsidR="0037782B" w:rsidRPr="008B2167">
        <w:rPr>
          <w:bCs/>
          <w:color w:val="000000"/>
        </w:rPr>
        <w:t xml:space="preserve">В № 22, стр. 15 были напечатаны первые главы «Скифская быль» неизвестного автора Н.М. Другие части поэмы я нашел еще в №№ 23, 24, 25. Читая поэму «Скифская быль» я узнал, что </w:t>
      </w:r>
      <w:r w:rsidR="0037782B" w:rsidRPr="008B2167">
        <w:t xml:space="preserve">Северные берега Черного моря охраняли скифы. В Толковом словаре современного русского языка Дмитрия Ушакова и в сети Интернет я узнал о народе скифы, о том, что </w:t>
      </w:r>
      <w:r w:rsidR="008048DC" w:rsidRPr="008B2167">
        <w:t>в 499 – 449 гг. до нашей эры</w:t>
      </w:r>
      <w:r w:rsidR="0037782B" w:rsidRPr="008B2167">
        <w:t xml:space="preserve"> </w:t>
      </w:r>
      <w:r w:rsidR="008048DC" w:rsidRPr="008B2167">
        <w:t>п</w:t>
      </w:r>
      <w:r w:rsidR="0037782B" w:rsidRPr="008B2167">
        <w:t xml:space="preserve">еред вторжением в Грецию и началом греко-персидской войны царь Дарий </w:t>
      </w:r>
      <w:r w:rsidR="0037782B" w:rsidRPr="008B2167">
        <w:rPr>
          <w:lang w:val="en-US"/>
        </w:rPr>
        <w:t>I</w:t>
      </w:r>
      <w:r w:rsidR="0037782B" w:rsidRPr="008B2167">
        <w:t xml:space="preserve"> организовал поход на север, в земли скифов. Империя Дария </w:t>
      </w:r>
      <w:r w:rsidR="0037782B" w:rsidRPr="008B2167">
        <w:rPr>
          <w:lang w:val="en-US"/>
        </w:rPr>
        <w:t>I</w:t>
      </w:r>
      <w:r w:rsidR="0037782B" w:rsidRPr="008B2167">
        <w:t xml:space="preserve"> была самым могущественным государством, которое протянулось от Египта до Индии, обладала огромной армией и флотом. Император Дарий оказался в землях скифов в 512 году до нашей эры. Согласно определению в словаре Толкового современного русского языка под редакцией Дмитрия Ушакова, Скифы - Общее название степных народов иранского происхождения, кочевавших за несколько веков до нашей эры в северных берегах Черного моря и прилегающих к нему районах.</w:t>
      </w:r>
      <w:r w:rsidR="008048DC" w:rsidRPr="008B2167">
        <w:t xml:space="preserve"> </w:t>
      </w:r>
    </w:p>
    <w:p w:rsidR="00244A4F" w:rsidRPr="008B2167" w:rsidRDefault="0037782B" w:rsidP="00244A4F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both"/>
      </w:pPr>
      <w:r w:rsidRPr="008B2167">
        <w:t xml:space="preserve">Скифы разделялись на царских скифов, кочевников, земледельцев, пахарей. Занимались земледелием, скотоводством, обработкой металлов, торговлей с античными городами Северного Причерноморья. </w:t>
      </w:r>
      <w:r w:rsidR="008048DC" w:rsidRPr="008B2167">
        <w:t xml:space="preserve"> </w:t>
      </w:r>
      <w:r w:rsidR="00F461F9">
        <w:t xml:space="preserve">В 4 веке </w:t>
      </w:r>
      <w:r w:rsidRPr="008B2167">
        <w:t xml:space="preserve">до нашей эры создали Скифское государство. После его разгрома готами растворились среди других племен. Скифы также кормились за счет войны. Они нападали на чужие земли, захватывали продовольствие и оружие.  Так, </w:t>
      </w:r>
      <w:r w:rsidR="008048DC" w:rsidRPr="008B2167">
        <w:t>в «Скифской были» сказано, что скифы</w:t>
      </w:r>
      <w:r w:rsidRPr="008B2167">
        <w:t xml:space="preserve"> собирались совершить поход </w:t>
      </w:r>
      <w:proofErr w:type="gramStart"/>
      <w:r w:rsidRPr="008B2167">
        <w:t>в</w:t>
      </w:r>
      <w:proofErr w:type="gramEnd"/>
      <w:r w:rsidRPr="008B2167">
        <w:t xml:space="preserve"> </w:t>
      </w:r>
      <w:proofErr w:type="gramStart"/>
      <w:r w:rsidRPr="008B2167">
        <w:t>Халдею</w:t>
      </w:r>
      <w:proofErr w:type="gramEnd"/>
      <w:r w:rsidRPr="008B2167">
        <w:t>, азиатскую страну, столица которой наз</w:t>
      </w:r>
      <w:r w:rsidR="008048DC" w:rsidRPr="008B2167">
        <w:t>ы</w:t>
      </w:r>
      <w:r w:rsidRPr="008B2167">
        <w:t xml:space="preserve">валась Вавилон. Халдея орошалась двумя реками, Тигром и Евфратом, между которыми и находилась.  Поэтому Халдея была плодородной. Жатва и урожай различных хлебных растений вознаграждались здесь сторицей. </w:t>
      </w:r>
    </w:p>
    <w:p w:rsidR="0037782B" w:rsidRPr="008B2167" w:rsidRDefault="0037782B" w:rsidP="00244A4F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both"/>
        <w:rPr>
          <w:bCs/>
          <w:color w:val="000000"/>
        </w:rPr>
      </w:pPr>
      <w:r w:rsidRPr="008B2167">
        <w:t xml:space="preserve">Обширные поля пшеницы, сжатой дважды в году, и после того давали обильный и прекрасный корм для скота. Произведения пальмовых деревьев были также различны и обильны. </w:t>
      </w:r>
    </w:p>
    <w:p w:rsidR="0037782B" w:rsidRPr="008B2167" w:rsidRDefault="00244A4F" w:rsidP="00244A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 xml:space="preserve">    </w:t>
      </w:r>
      <w:r w:rsidR="0037782B" w:rsidRPr="008B2167">
        <w:rPr>
          <w:rFonts w:ascii="Times New Roman" w:hAnsi="Times New Roman" w:cs="Times New Roman"/>
          <w:sz w:val="24"/>
          <w:szCs w:val="24"/>
        </w:rPr>
        <w:t xml:space="preserve">Император Дарий </w:t>
      </w:r>
      <w:r w:rsidR="0037782B" w:rsidRPr="008B21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7782B" w:rsidRPr="008B2167">
        <w:rPr>
          <w:rFonts w:ascii="Times New Roman" w:hAnsi="Times New Roman" w:cs="Times New Roman"/>
          <w:sz w:val="24"/>
          <w:szCs w:val="24"/>
        </w:rPr>
        <w:t xml:space="preserve">, совершая поход на земли скифов, узнал, что те желают захватить Халдею, </w:t>
      </w:r>
      <w:proofErr w:type="gramStart"/>
      <w:r w:rsidR="0037782B" w:rsidRPr="008B21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7782B" w:rsidRPr="008B2167">
        <w:rPr>
          <w:rFonts w:ascii="Times New Roman" w:hAnsi="Times New Roman" w:cs="Times New Roman"/>
          <w:sz w:val="24"/>
          <w:szCs w:val="24"/>
        </w:rPr>
        <w:t xml:space="preserve"> которой можно было поживиться.  Скифы не знали, что их поход обречен, в Халдее свирепствовала чума.</w:t>
      </w:r>
    </w:p>
    <w:p w:rsidR="0037782B" w:rsidRPr="008B2167" w:rsidRDefault="0037782B" w:rsidP="00244A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lastRenderedPageBreak/>
        <w:t xml:space="preserve">По возвращении из Халдейской земли скифов поджидали персы, чтобы сразиться с ними, и завоевать берега Черного моря.  Немногочисленная орда скифов оказалась сильнее противника, устойчивей, выносливей, не сломил их ни голод, ни жара и засуха. </w:t>
      </w:r>
    </w:p>
    <w:p w:rsidR="0037782B" w:rsidRPr="008B2167" w:rsidRDefault="0037782B" w:rsidP="00244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82B" w:rsidRPr="008B2167" w:rsidRDefault="0037782B" w:rsidP="00244A4F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>На степных гривастых кобылицах,</w:t>
      </w:r>
    </w:p>
    <w:p w:rsidR="0037782B" w:rsidRPr="008B2167" w:rsidRDefault="0037782B" w:rsidP="00244A4F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 xml:space="preserve">Обнаженные по пояс и без лат – </w:t>
      </w:r>
    </w:p>
    <w:p w:rsidR="0037782B" w:rsidRPr="008B2167" w:rsidRDefault="0037782B" w:rsidP="00244A4F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>Но бесстрашно на усталых лицах</w:t>
      </w:r>
    </w:p>
    <w:p w:rsidR="0037782B" w:rsidRPr="008B2167" w:rsidRDefault="0037782B" w:rsidP="00244A4F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>Их глаза суровые горят.</w:t>
      </w:r>
    </w:p>
    <w:p w:rsidR="0037782B" w:rsidRPr="008B2167" w:rsidRDefault="0037782B" w:rsidP="0024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2B" w:rsidRPr="008B2167" w:rsidRDefault="0037782B" w:rsidP="0024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>Аль уже не по-скифски сердца наши бьются?</w:t>
      </w:r>
    </w:p>
    <w:p w:rsidR="0037782B" w:rsidRPr="008B2167" w:rsidRDefault="0037782B" w:rsidP="0024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>А о тех, кто поляжет в теснинах Кавказских,</w:t>
      </w:r>
    </w:p>
    <w:p w:rsidR="0037782B" w:rsidRPr="008B2167" w:rsidRDefault="0037782B" w:rsidP="0024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>По кочевьям родимым и песни споются,</w:t>
      </w:r>
    </w:p>
    <w:p w:rsidR="0037782B" w:rsidRPr="008B2167" w:rsidRDefault="0037782B" w:rsidP="0024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6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B2167">
        <w:rPr>
          <w:rFonts w:ascii="Times New Roman" w:hAnsi="Times New Roman" w:cs="Times New Roman"/>
          <w:sz w:val="24"/>
          <w:szCs w:val="24"/>
        </w:rPr>
        <w:t>расскажутся</w:t>
      </w:r>
      <w:proofErr w:type="spellEnd"/>
      <w:r w:rsidRPr="008B2167">
        <w:rPr>
          <w:rFonts w:ascii="Times New Roman" w:hAnsi="Times New Roman" w:cs="Times New Roman"/>
          <w:sz w:val="24"/>
          <w:szCs w:val="24"/>
        </w:rPr>
        <w:t xml:space="preserve"> внукам правдивые сказки.</w:t>
      </w:r>
    </w:p>
    <w:p w:rsidR="0037782B" w:rsidRPr="008B2167" w:rsidRDefault="0037782B" w:rsidP="00244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48DC" w:rsidRPr="008B2167" w:rsidRDefault="008048DC" w:rsidP="00244A4F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both"/>
        <w:rPr>
          <w:bCs/>
          <w:color w:val="000000"/>
        </w:rPr>
      </w:pPr>
      <w:r w:rsidRPr="008B2167">
        <w:rPr>
          <w:bCs/>
          <w:color w:val="000000"/>
        </w:rPr>
        <w:t>В результате поисковой работы установлен еще ряд произведений автора Н.М. Стихотворения автора публиковались практически в каждом журнале «Военная быль» вплоть до 1968 года. Общее число произведений автора в публикациях журнала составило помимо «Сказания о трех искуплениях земли Руськой» и «Скифской были» 16. У автора достаточно много стихотворений, которые не публиковались в журнале. Такой вывод сделан из названий: «Из цикла Русь», «Из цикла «Эллада», «Из монгольских преданий».</w:t>
      </w:r>
    </w:p>
    <w:p w:rsidR="008048DC" w:rsidRPr="008B2167" w:rsidRDefault="008048DC" w:rsidP="008B2167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both"/>
        <w:rPr>
          <w:bCs/>
          <w:color w:val="000000"/>
        </w:rPr>
      </w:pPr>
      <w:r w:rsidRPr="008B2167">
        <w:rPr>
          <w:bCs/>
          <w:color w:val="000000"/>
        </w:rPr>
        <w:t>В своих произведениях автор описывает исторические события разных временных лет.</w:t>
      </w:r>
    </w:p>
    <w:p w:rsidR="00467BEB" w:rsidRPr="008B2167" w:rsidRDefault="00467BEB" w:rsidP="00244A4F">
      <w:pPr>
        <w:pStyle w:val="a3"/>
        <w:shd w:val="clear" w:color="auto" w:fill="FFFFFF"/>
        <w:spacing w:before="0" w:beforeAutospacing="0" w:after="162" w:afterAutospacing="0"/>
        <w:ind w:firstLine="567"/>
        <w:jc w:val="both"/>
        <w:rPr>
          <w:b/>
          <w:bCs/>
          <w:color w:val="000000"/>
        </w:rPr>
      </w:pPr>
      <w:r w:rsidRPr="008B2167">
        <w:rPr>
          <w:b/>
          <w:bCs/>
          <w:color w:val="000000"/>
        </w:rPr>
        <w:t>Результат проектно-исследовательской работы</w:t>
      </w:r>
    </w:p>
    <w:p w:rsidR="00467BEB" w:rsidRPr="008B2167" w:rsidRDefault="00467BEB" w:rsidP="00244A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67">
        <w:rPr>
          <w:color w:val="000000"/>
        </w:rPr>
        <w:t>1. Установлено, кто такие скифы, и какими подвигами они прославились на Руси.</w:t>
      </w:r>
    </w:p>
    <w:p w:rsidR="00467BEB" w:rsidRPr="008B2167" w:rsidRDefault="00467BEB" w:rsidP="00244A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67">
        <w:rPr>
          <w:color w:val="000000"/>
        </w:rPr>
        <w:t xml:space="preserve">2. Найдена и издана поэма «Скифская быль». </w:t>
      </w:r>
    </w:p>
    <w:p w:rsidR="00467BEB" w:rsidRPr="008B2167" w:rsidRDefault="00467BEB" w:rsidP="00244A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67">
        <w:rPr>
          <w:bCs/>
          <w:color w:val="000000"/>
        </w:rPr>
        <w:t>3. Собраны другие произведения автора Н.М., опубликованные в журнале «Военная быль».</w:t>
      </w:r>
    </w:p>
    <w:p w:rsidR="00467BEB" w:rsidRPr="008B2167" w:rsidRDefault="00467BEB" w:rsidP="00244A4F">
      <w:pPr>
        <w:pStyle w:val="a3"/>
        <w:shd w:val="clear" w:color="auto" w:fill="FFFFFF"/>
        <w:spacing w:before="0" w:beforeAutospacing="0" w:after="162" w:afterAutospacing="0"/>
        <w:jc w:val="both"/>
        <w:rPr>
          <w:b/>
          <w:bCs/>
          <w:color w:val="000000"/>
        </w:rPr>
      </w:pPr>
    </w:p>
    <w:p w:rsidR="00467BEB" w:rsidRPr="008B2167" w:rsidRDefault="00467BEB" w:rsidP="00244A4F">
      <w:pPr>
        <w:pStyle w:val="a3"/>
        <w:shd w:val="clear" w:color="auto" w:fill="FFFFFF"/>
        <w:spacing w:before="0" w:beforeAutospacing="0" w:after="162" w:afterAutospacing="0"/>
        <w:ind w:firstLine="567"/>
        <w:jc w:val="both"/>
        <w:rPr>
          <w:b/>
          <w:bCs/>
          <w:color w:val="000000"/>
        </w:rPr>
      </w:pPr>
      <w:r w:rsidRPr="008B2167">
        <w:rPr>
          <w:b/>
          <w:bCs/>
          <w:color w:val="000000"/>
        </w:rPr>
        <w:t>Перспективы работы</w:t>
      </w:r>
    </w:p>
    <w:p w:rsidR="00467BEB" w:rsidRPr="008B2167" w:rsidRDefault="00467BEB" w:rsidP="00244A4F">
      <w:pPr>
        <w:pStyle w:val="a3"/>
        <w:shd w:val="clear" w:color="auto" w:fill="FFFFFF"/>
        <w:spacing w:before="0" w:beforeAutospacing="0" w:after="162" w:afterAutospacing="0" w:line="360" w:lineRule="auto"/>
        <w:ind w:firstLine="284"/>
        <w:jc w:val="both"/>
        <w:rPr>
          <w:bCs/>
          <w:color w:val="000000"/>
        </w:rPr>
      </w:pPr>
      <w:r w:rsidRPr="008B2167">
        <w:rPr>
          <w:bCs/>
          <w:color w:val="000000"/>
        </w:rPr>
        <w:t xml:space="preserve">    Опубликовать силами издательства Музейно-исследовательского центра Лесосибирского кадетского корпуса сборник произведений Н.М.</w:t>
      </w:r>
    </w:p>
    <w:p w:rsidR="00467BEB" w:rsidRPr="008B2167" w:rsidRDefault="00467BEB" w:rsidP="00244A4F">
      <w:pPr>
        <w:pStyle w:val="a3"/>
        <w:shd w:val="clear" w:color="auto" w:fill="FFFFFF"/>
        <w:spacing w:before="0" w:beforeAutospacing="0" w:after="162" w:afterAutospacing="0" w:line="360" w:lineRule="auto"/>
        <w:ind w:firstLine="567"/>
        <w:jc w:val="both"/>
        <w:rPr>
          <w:bCs/>
          <w:color w:val="000000"/>
        </w:rPr>
      </w:pPr>
      <w:r w:rsidRPr="008B2167">
        <w:rPr>
          <w:bCs/>
          <w:color w:val="000000"/>
        </w:rPr>
        <w:t>Представить общественности поэму «Скифская быль»</w:t>
      </w:r>
    </w:p>
    <w:p w:rsidR="00467BEB" w:rsidRDefault="00467BEB" w:rsidP="00244A4F">
      <w:pPr>
        <w:pStyle w:val="a3"/>
        <w:shd w:val="clear" w:color="auto" w:fill="FFFFFF"/>
        <w:spacing w:before="0" w:beforeAutospacing="0" w:after="162" w:afterAutospacing="0"/>
        <w:jc w:val="both"/>
        <w:rPr>
          <w:b/>
          <w:bCs/>
          <w:color w:val="000000"/>
          <w:sz w:val="28"/>
          <w:szCs w:val="32"/>
        </w:rPr>
      </w:pPr>
    </w:p>
    <w:p w:rsidR="008B2167" w:rsidRDefault="008B2167" w:rsidP="00244A4F">
      <w:pPr>
        <w:pStyle w:val="a3"/>
        <w:shd w:val="clear" w:color="auto" w:fill="FFFFFF"/>
        <w:spacing w:before="0" w:beforeAutospacing="0" w:after="162" w:afterAutospacing="0"/>
        <w:jc w:val="both"/>
        <w:rPr>
          <w:b/>
          <w:bCs/>
          <w:color w:val="000000"/>
          <w:sz w:val="28"/>
          <w:szCs w:val="32"/>
        </w:rPr>
      </w:pPr>
    </w:p>
    <w:p w:rsidR="008B2167" w:rsidRDefault="008B2167" w:rsidP="00244A4F">
      <w:pPr>
        <w:pStyle w:val="a3"/>
        <w:shd w:val="clear" w:color="auto" w:fill="FFFFFF"/>
        <w:spacing w:before="0" w:beforeAutospacing="0" w:after="162" w:afterAutospacing="0"/>
        <w:jc w:val="both"/>
        <w:rPr>
          <w:b/>
          <w:bCs/>
          <w:color w:val="000000"/>
          <w:sz w:val="28"/>
          <w:szCs w:val="32"/>
        </w:rPr>
      </w:pPr>
    </w:p>
    <w:p w:rsidR="008B2167" w:rsidRDefault="008B2167" w:rsidP="00244A4F">
      <w:pPr>
        <w:pStyle w:val="a3"/>
        <w:shd w:val="clear" w:color="auto" w:fill="FFFFFF"/>
        <w:spacing w:before="0" w:beforeAutospacing="0" w:after="162" w:afterAutospacing="0"/>
        <w:jc w:val="both"/>
        <w:rPr>
          <w:b/>
          <w:bCs/>
          <w:color w:val="000000"/>
          <w:sz w:val="28"/>
          <w:szCs w:val="32"/>
        </w:rPr>
      </w:pPr>
    </w:p>
    <w:p w:rsidR="008B2167" w:rsidRDefault="008B2167" w:rsidP="00244A4F">
      <w:pPr>
        <w:pStyle w:val="a3"/>
        <w:shd w:val="clear" w:color="auto" w:fill="FFFFFF"/>
        <w:spacing w:before="0" w:beforeAutospacing="0" w:after="162" w:afterAutospacing="0"/>
        <w:jc w:val="both"/>
        <w:rPr>
          <w:b/>
          <w:bCs/>
          <w:color w:val="000000"/>
          <w:sz w:val="28"/>
          <w:szCs w:val="32"/>
        </w:rPr>
      </w:pPr>
    </w:p>
    <w:p w:rsidR="008B2167" w:rsidRDefault="008B2167" w:rsidP="00244A4F">
      <w:pPr>
        <w:pStyle w:val="a3"/>
        <w:shd w:val="clear" w:color="auto" w:fill="FFFFFF"/>
        <w:spacing w:before="0" w:beforeAutospacing="0" w:after="162" w:afterAutospacing="0"/>
        <w:jc w:val="both"/>
        <w:rPr>
          <w:b/>
          <w:bCs/>
          <w:color w:val="000000"/>
          <w:sz w:val="28"/>
          <w:szCs w:val="32"/>
        </w:rPr>
      </w:pPr>
    </w:p>
    <w:p w:rsidR="008B2167" w:rsidRDefault="008B2167" w:rsidP="00244A4F">
      <w:pPr>
        <w:pStyle w:val="a3"/>
        <w:shd w:val="clear" w:color="auto" w:fill="FFFFFF"/>
        <w:spacing w:before="0" w:beforeAutospacing="0" w:after="162" w:afterAutospacing="0"/>
        <w:jc w:val="both"/>
        <w:rPr>
          <w:b/>
          <w:bCs/>
          <w:color w:val="000000"/>
          <w:sz w:val="28"/>
          <w:szCs w:val="32"/>
        </w:rPr>
      </w:pPr>
    </w:p>
    <w:p w:rsidR="00467BEB" w:rsidRDefault="00CE4BB5" w:rsidP="008B2167">
      <w:pPr>
        <w:pStyle w:val="a3"/>
        <w:shd w:val="clear" w:color="auto" w:fill="FFFFFF"/>
        <w:spacing w:before="0" w:beforeAutospacing="0" w:after="162" w:afterAutospacing="0"/>
        <w:ind w:firstLine="567"/>
        <w:jc w:val="center"/>
        <w:rPr>
          <w:b/>
          <w:bCs/>
          <w:color w:val="000000"/>
          <w:szCs w:val="32"/>
        </w:rPr>
      </w:pPr>
      <w:r w:rsidRPr="00467BEB">
        <w:rPr>
          <w:b/>
          <w:bCs/>
          <w:color w:val="000000"/>
          <w:sz w:val="28"/>
          <w:szCs w:val="32"/>
        </w:rPr>
        <w:t>Заключение</w:t>
      </w:r>
    </w:p>
    <w:p w:rsidR="008B2167" w:rsidRDefault="008B2167" w:rsidP="008B2167">
      <w:pPr>
        <w:pStyle w:val="a3"/>
        <w:shd w:val="clear" w:color="auto" w:fill="FFFFFF"/>
        <w:spacing w:before="0" w:beforeAutospacing="0" w:after="162" w:afterAutospacing="0"/>
        <w:ind w:firstLine="567"/>
        <w:jc w:val="center"/>
        <w:rPr>
          <w:b/>
          <w:bCs/>
          <w:color w:val="000000"/>
          <w:szCs w:val="32"/>
        </w:rPr>
      </w:pPr>
    </w:p>
    <w:p w:rsidR="008B2167" w:rsidRPr="008B2167" w:rsidRDefault="008B2167" w:rsidP="008B2167">
      <w:pPr>
        <w:pStyle w:val="a3"/>
        <w:shd w:val="clear" w:color="auto" w:fill="FFFFFF"/>
        <w:spacing w:before="0" w:beforeAutospacing="0" w:after="162" w:afterAutospacing="0"/>
        <w:ind w:firstLine="567"/>
        <w:jc w:val="center"/>
        <w:rPr>
          <w:b/>
          <w:bCs/>
          <w:color w:val="000000"/>
          <w:szCs w:val="32"/>
        </w:rPr>
      </w:pPr>
    </w:p>
    <w:p w:rsidR="00467BEB" w:rsidRPr="008B2167" w:rsidRDefault="00467BEB" w:rsidP="00244A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32"/>
        </w:rPr>
      </w:pPr>
      <w:r w:rsidRPr="008B2167">
        <w:rPr>
          <w:szCs w:val="32"/>
        </w:rPr>
        <w:t xml:space="preserve">    Кадеты императорских кадетских корпусов, вынужденные покину Родину, бережно собирали факты истории своего Отечества. И находясь на чужбине, свою боль о судьбе России изливали в своем творчестве. Нам, сегодняшним кадетам, надлежит сохранить наследие, завещанное Старшими кадетами.</w:t>
      </w:r>
    </w:p>
    <w:p w:rsidR="00CE4BB5" w:rsidRPr="00D327C1" w:rsidRDefault="00CE4BB5" w:rsidP="00D327C1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  <w:r w:rsidRPr="008B2167">
        <w:rPr>
          <w:color w:val="000000"/>
          <w:sz w:val="28"/>
          <w:szCs w:val="32"/>
        </w:rPr>
        <w:br/>
      </w:r>
    </w:p>
    <w:p w:rsidR="00CE4BB5" w:rsidRPr="00D327C1" w:rsidRDefault="00CE4BB5" w:rsidP="00D327C1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  <w:r w:rsidRPr="00D327C1">
        <w:rPr>
          <w:color w:val="000000"/>
          <w:sz w:val="32"/>
          <w:szCs w:val="32"/>
        </w:rPr>
        <w:br/>
      </w:r>
    </w:p>
    <w:p w:rsidR="00CE4BB5" w:rsidRPr="00D327C1" w:rsidRDefault="00CE4BB5" w:rsidP="00D327C1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  <w:r w:rsidRPr="00D327C1">
        <w:rPr>
          <w:color w:val="000000"/>
          <w:sz w:val="32"/>
          <w:szCs w:val="32"/>
        </w:rPr>
        <w:br/>
      </w:r>
    </w:p>
    <w:p w:rsidR="00757B0F" w:rsidRDefault="00CE4BB5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  <w:r w:rsidRPr="00D327C1">
        <w:rPr>
          <w:color w:val="000000"/>
          <w:sz w:val="32"/>
          <w:szCs w:val="32"/>
        </w:rPr>
        <w:br/>
      </w:r>
    </w:p>
    <w:p w:rsidR="00757B0F" w:rsidRDefault="00757B0F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757B0F" w:rsidRDefault="00757B0F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757B0F" w:rsidRDefault="00757B0F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8B2167" w:rsidRDefault="008B2167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8B2167" w:rsidRDefault="008B2167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8B2167" w:rsidRDefault="008B2167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8B2167" w:rsidRDefault="008B2167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8B2167" w:rsidRDefault="008B2167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8B2167" w:rsidRDefault="008B2167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8B2167" w:rsidRDefault="008B2167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8B2167" w:rsidRDefault="008B2167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8B2167" w:rsidRDefault="008B2167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8B2167" w:rsidRDefault="008B2167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8B2167" w:rsidRDefault="008B2167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244A4F" w:rsidRDefault="00244A4F" w:rsidP="00467BEB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E133AC" w:rsidRPr="00467BEB" w:rsidRDefault="00E133AC" w:rsidP="00467BEB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p w:rsidR="00F461F9" w:rsidRDefault="00F461F9" w:rsidP="008B2167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  <w:sz w:val="28"/>
          <w:szCs w:val="32"/>
        </w:rPr>
      </w:pPr>
    </w:p>
    <w:p w:rsidR="008B2167" w:rsidRDefault="008B2167" w:rsidP="008B2167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  <w:szCs w:val="32"/>
        </w:rPr>
      </w:pPr>
      <w:r w:rsidRPr="008B2167">
        <w:rPr>
          <w:b/>
          <w:color w:val="000000"/>
          <w:sz w:val="28"/>
          <w:szCs w:val="32"/>
        </w:rPr>
        <w:t>Список использованной литературы</w:t>
      </w:r>
    </w:p>
    <w:p w:rsidR="008B2167" w:rsidRPr="008B2167" w:rsidRDefault="008B2167" w:rsidP="008B2167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</w:rPr>
      </w:pPr>
    </w:p>
    <w:p w:rsidR="008B2167" w:rsidRPr="008B2167" w:rsidRDefault="008B2167" w:rsidP="008B2167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000000"/>
        </w:rPr>
      </w:pPr>
    </w:p>
    <w:p w:rsidR="00634A7D" w:rsidRPr="008B2167" w:rsidRDefault="00322AD9" w:rsidP="00244A4F">
      <w:pPr>
        <w:pStyle w:val="a3"/>
        <w:numPr>
          <w:ilvl w:val="0"/>
          <w:numId w:val="6"/>
        </w:numPr>
        <w:shd w:val="clear" w:color="auto" w:fill="FFFFFF"/>
        <w:spacing w:before="0" w:beforeAutospacing="0" w:after="162" w:afterAutospacing="0"/>
        <w:ind w:left="0" w:firstLine="0"/>
        <w:jc w:val="both"/>
        <w:rPr>
          <w:color w:val="000000"/>
        </w:rPr>
      </w:pPr>
      <w:proofErr w:type="spellStart"/>
      <w:r w:rsidRPr="008B2167">
        <w:rPr>
          <w:color w:val="000000"/>
        </w:rPr>
        <w:t>А.Варкин</w:t>
      </w:r>
      <w:proofErr w:type="spellEnd"/>
      <w:r w:rsidRPr="008B2167">
        <w:rPr>
          <w:color w:val="000000"/>
        </w:rPr>
        <w:t xml:space="preserve">, </w:t>
      </w:r>
      <w:proofErr w:type="spellStart"/>
      <w:r w:rsidRPr="008B2167">
        <w:rPr>
          <w:color w:val="000000"/>
        </w:rPr>
        <w:t>Л.Зданович</w:t>
      </w:r>
      <w:proofErr w:type="spellEnd"/>
      <w:r w:rsidRPr="008B2167">
        <w:rPr>
          <w:color w:val="000000"/>
        </w:rPr>
        <w:t>, «Тайны исчезнувших цивилизаций», Москва, 2000.</w:t>
      </w:r>
    </w:p>
    <w:p w:rsidR="00322AD9" w:rsidRPr="008B2167" w:rsidRDefault="00322AD9" w:rsidP="00244A4F">
      <w:pPr>
        <w:pStyle w:val="a3"/>
        <w:numPr>
          <w:ilvl w:val="0"/>
          <w:numId w:val="6"/>
        </w:numPr>
        <w:shd w:val="clear" w:color="auto" w:fill="FFFFFF"/>
        <w:spacing w:before="0" w:beforeAutospacing="0" w:after="162" w:afterAutospacing="0"/>
        <w:ind w:left="0" w:firstLine="0"/>
        <w:jc w:val="both"/>
        <w:rPr>
          <w:color w:val="000000"/>
        </w:rPr>
      </w:pPr>
      <w:r w:rsidRPr="008B2167">
        <w:rPr>
          <w:color w:val="000000"/>
        </w:rPr>
        <w:t>Интернет - ресурсы:</w:t>
      </w:r>
    </w:p>
    <w:p w:rsidR="00467BEB" w:rsidRPr="008B2167" w:rsidRDefault="003D3507" w:rsidP="00244A4F">
      <w:pPr>
        <w:pStyle w:val="a3"/>
        <w:shd w:val="clear" w:color="auto" w:fill="FFFFFF"/>
        <w:spacing w:before="0" w:beforeAutospacing="0" w:after="162" w:afterAutospacing="0"/>
        <w:jc w:val="both"/>
      </w:pPr>
      <w:r w:rsidRPr="008B2167">
        <w:t>- Статья о Скифах</w:t>
      </w:r>
      <w:r w:rsidR="00467BEB" w:rsidRPr="008B2167">
        <w:t xml:space="preserve"> и Халдее</w:t>
      </w:r>
      <w:r w:rsidRPr="008B2167">
        <w:t>:</w:t>
      </w:r>
    </w:p>
    <w:p w:rsidR="003D3507" w:rsidRPr="008B2167" w:rsidRDefault="003D3507" w:rsidP="00244A4F">
      <w:pPr>
        <w:pStyle w:val="a3"/>
        <w:shd w:val="clear" w:color="auto" w:fill="FFFFFF"/>
        <w:spacing w:before="0" w:beforeAutospacing="0" w:after="162" w:afterAutospacing="0"/>
        <w:jc w:val="both"/>
      </w:pPr>
      <w:r w:rsidRPr="008B2167">
        <w:t xml:space="preserve"> </w:t>
      </w:r>
      <w:hyperlink r:id="rId7" w:history="1">
        <w:r w:rsidR="00A62C28" w:rsidRPr="008B2167">
          <w:rPr>
            <w:rStyle w:val="a5"/>
          </w:rPr>
          <w:t>https://slovar.cc/enc/sovremenniy/1845543.html</w:t>
        </w:r>
      </w:hyperlink>
      <w:r w:rsidR="00A62C28" w:rsidRPr="008B2167">
        <w:t xml:space="preserve">, </w:t>
      </w:r>
    </w:p>
    <w:p w:rsidR="00A62C28" w:rsidRPr="008B2167" w:rsidRDefault="00A62C28" w:rsidP="00244A4F">
      <w:pPr>
        <w:pStyle w:val="a3"/>
        <w:shd w:val="clear" w:color="auto" w:fill="FFFFFF"/>
        <w:spacing w:before="0" w:beforeAutospacing="0" w:after="162" w:afterAutospacing="0"/>
        <w:jc w:val="both"/>
      </w:pPr>
      <w:r w:rsidRPr="008B2167">
        <w:t xml:space="preserve"> </w:t>
      </w:r>
      <w:hyperlink r:id="rId8" w:history="1">
        <w:r w:rsidR="007C1313" w:rsidRPr="008B2167">
          <w:rPr>
            <w:rStyle w:val="a5"/>
          </w:rPr>
          <w:t>https://slovar.cc/rus/ushakov/452329.html</w:t>
        </w:r>
      </w:hyperlink>
      <w:r w:rsidR="007C1313" w:rsidRPr="008B2167">
        <w:t xml:space="preserve"> </w:t>
      </w:r>
    </w:p>
    <w:p w:rsidR="007A4F89" w:rsidRPr="008B2167" w:rsidRDefault="00467BEB" w:rsidP="00244A4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</w:rPr>
      </w:pPr>
      <w:r w:rsidRPr="008B2167">
        <w:rPr>
          <w:color w:val="000000"/>
        </w:rPr>
        <w:t xml:space="preserve"> </w:t>
      </w:r>
      <w:hyperlink r:id="rId9" w:history="1">
        <w:r w:rsidR="007A4F89" w:rsidRPr="008B2167">
          <w:rPr>
            <w:rStyle w:val="a5"/>
          </w:rPr>
          <w:t>https://azbyka.ru/otechnik/Nikifor/biblejskaja-entsiklopedija/4085</w:t>
        </w:r>
      </w:hyperlink>
      <w:r w:rsidR="007A4F89" w:rsidRPr="008B2167">
        <w:rPr>
          <w:color w:val="000000"/>
        </w:rPr>
        <w:t xml:space="preserve"> </w:t>
      </w:r>
    </w:p>
    <w:p w:rsidR="00FA4E1C" w:rsidRPr="008B2167" w:rsidRDefault="00FA4E1C" w:rsidP="00244A4F">
      <w:pPr>
        <w:pStyle w:val="a3"/>
        <w:numPr>
          <w:ilvl w:val="0"/>
          <w:numId w:val="6"/>
        </w:numPr>
        <w:shd w:val="clear" w:color="auto" w:fill="FFFFFF"/>
        <w:spacing w:before="0" w:beforeAutospacing="0" w:after="162" w:afterAutospacing="0"/>
        <w:ind w:left="0" w:firstLine="0"/>
        <w:jc w:val="both"/>
        <w:rPr>
          <w:color w:val="000000"/>
        </w:rPr>
      </w:pPr>
      <w:r w:rsidRPr="008B2167">
        <w:rPr>
          <w:color w:val="000000"/>
        </w:rPr>
        <w:t>Журнал «Военная быль»</w:t>
      </w:r>
      <w:r w:rsidR="00172B1C" w:rsidRPr="008B2167">
        <w:rPr>
          <w:color w:val="000000"/>
        </w:rPr>
        <w:t xml:space="preserve"> № 22, стр. 15</w:t>
      </w:r>
      <w:r w:rsidR="00634A7D" w:rsidRPr="008B2167">
        <w:rPr>
          <w:color w:val="000000"/>
        </w:rPr>
        <w:t>;</w:t>
      </w:r>
      <w:r w:rsidR="00172B1C" w:rsidRPr="008B2167">
        <w:rPr>
          <w:color w:val="000000"/>
        </w:rPr>
        <w:t xml:space="preserve"> </w:t>
      </w:r>
    </w:p>
    <w:p w:rsidR="00172B1C" w:rsidRPr="008B2167" w:rsidRDefault="00634A7D" w:rsidP="00244A4F">
      <w:pPr>
        <w:pStyle w:val="a3"/>
        <w:numPr>
          <w:ilvl w:val="0"/>
          <w:numId w:val="6"/>
        </w:numPr>
        <w:shd w:val="clear" w:color="auto" w:fill="FFFFFF"/>
        <w:spacing w:before="0" w:beforeAutospacing="0" w:after="162" w:afterAutospacing="0"/>
        <w:ind w:left="0" w:firstLine="0"/>
        <w:jc w:val="both"/>
        <w:rPr>
          <w:color w:val="000000"/>
        </w:rPr>
      </w:pPr>
      <w:r w:rsidRPr="008B2167">
        <w:rPr>
          <w:color w:val="000000"/>
        </w:rPr>
        <w:t xml:space="preserve">Журнал «Военная быль» </w:t>
      </w:r>
      <w:r w:rsidR="00172B1C" w:rsidRPr="008B2167">
        <w:rPr>
          <w:color w:val="000000"/>
        </w:rPr>
        <w:t>№ 23, стр. 11</w:t>
      </w:r>
      <w:r w:rsidRPr="008B2167">
        <w:rPr>
          <w:color w:val="000000"/>
        </w:rPr>
        <w:t>;</w:t>
      </w:r>
      <w:r w:rsidR="00172B1C" w:rsidRPr="008B2167">
        <w:rPr>
          <w:color w:val="000000"/>
        </w:rPr>
        <w:t xml:space="preserve"> </w:t>
      </w:r>
    </w:p>
    <w:p w:rsidR="00634A7D" w:rsidRPr="008B2167" w:rsidRDefault="00634A7D" w:rsidP="00244A4F">
      <w:pPr>
        <w:pStyle w:val="a3"/>
        <w:numPr>
          <w:ilvl w:val="0"/>
          <w:numId w:val="6"/>
        </w:numPr>
        <w:shd w:val="clear" w:color="auto" w:fill="FFFFFF"/>
        <w:spacing w:before="0" w:beforeAutospacing="0" w:after="162" w:afterAutospacing="0"/>
        <w:ind w:left="0" w:firstLine="0"/>
        <w:jc w:val="both"/>
        <w:rPr>
          <w:color w:val="000000"/>
        </w:rPr>
      </w:pPr>
      <w:r w:rsidRPr="008B2167">
        <w:rPr>
          <w:color w:val="000000"/>
        </w:rPr>
        <w:t xml:space="preserve">Журнал «Военная быль» </w:t>
      </w:r>
      <w:r w:rsidR="00172B1C" w:rsidRPr="008B2167">
        <w:rPr>
          <w:color w:val="000000"/>
        </w:rPr>
        <w:t>№ 24, стр. 10</w:t>
      </w:r>
      <w:r w:rsidRPr="008B2167">
        <w:rPr>
          <w:color w:val="000000"/>
        </w:rPr>
        <w:t>;</w:t>
      </w:r>
    </w:p>
    <w:p w:rsidR="00172B1C" w:rsidRPr="008B2167" w:rsidRDefault="00634A7D" w:rsidP="00244A4F">
      <w:pPr>
        <w:pStyle w:val="a3"/>
        <w:numPr>
          <w:ilvl w:val="0"/>
          <w:numId w:val="6"/>
        </w:numPr>
        <w:shd w:val="clear" w:color="auto" w:fill="FFFFFF"/>
        <w:spacing w:before="0" w:beforeAutospacing="0" w:after="162" w:afterAutospacing="0"/>
        <w:ind w:left="0" w:firstLine="0"/>
        <w:jc w:val="both"/>
        <w:rPr>
          <w:color w:val="000000"/>
        </w:rPr>
      </w:pPr>
      <w:r w:rsidRPr="008B2167">
        <w:rPr>
          <w:color w:val="000000"/>
        </w:rPr>
        <w:t xml:space="preserve">Журнал «Военная быль» </w:t>
      </w:r>
      <w:r w:rsidR="00172B1C" w:rsidRPr="008B2167">
        <w:rPr>
          <w:color w:val="000000"/>
        </w:rPr>
        <w:t>№25, стр.14</w:t>
      </w:r>
      <w:r w:rsidRPr="008B2167">
        <w:rPr>
          <w:color w:val="000000"/>
        </w:rPr>
        <w:t>.</w:t>
      </w:r>
    </w:p>
    <w:p w:rsidR="00CE4BB5" w:rsidRPr="00757B0F" w:rsidRDefault="00CE4BB5" w:rsidP="00757B0F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32"/>
          <w:szCs w:val="32"/>
        </w:rPr>
      </w:pPr>
    </w:p>
    <w:sectPr w:rsidR="00CE4BB5" w:rsidRPr="00757B0F" w:rsidSect="00E133AC">
      <w:footerReference w:type="default" r:id="rId10"/>
      <w:pgSz w:w="11906" w:h="16838"/>
      <w:pgMar w:top="568" w:right="850" w:bottom="426" w:left="1701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A0" w:rsidRDefault="00860DA0" w:rsidP="00E133AC">
      <w:pPr>
        <w:spacing w:after="0" w:line="240" w:lineRule="auto"/>
      </w:pPr>
      <w:r>
        <w:separator/>
      </w:r>
    </w:p>
  </w:endnote>
  <w:endnote w:type="continuationSeparator" w:id="0">
    <w:p w:rsidR="00860DA0" w:rsidRDefault="00860DA0" w:rsidP="00E1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313"/>
      <w:docPartObj>
        <w:docPartGallery w:val="Page Numbers (Bottom of Page)"/>
        <w:docPartUnique/>
      </w:docPartObj>
    </w:sdtPr>
    <w:sdtContent>
      <w:p w:rsidR="00467BEB" w:rsidRDefault="00BE05F1">
        <w:pPr>
          <w:pStyle w:val="a9"/>
          <w:jc w:val="center"/>
        </w:pPr>
        <w:fldSimple w:instr=" PAGE   \* MERGEFORMAT ">
          <w:r w:rsidR="00F461F9">
            <w:rPr>
              <w:noProof/>
            </w:rPr>
            <w:t>2</w:t>
          </w:r>
        </w:fldSimple>
      </w:p>
    </w:sdtContent>
  </w:sdt>
  <w:p w:rsidR="00467BEB" w:rsidRDefault="00467B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A0" w:rsidRDefault="00860DA0" w:rsidP="00E133AC">
      <w:pPr>
        <w:spacing w:after="0" w:line="240" w:lineRule="auto"/>
      </w:pPr>
      <w:r>
        <w:separator/>
      </w:r>
    </w:p>
  </w:footnote>
  <w:footnote w:type="continuationSeparator" w:id="0">
    <w:p w:rsidR="00860DA0" w:rsidRDefault="00860DA0" w:rsidP="00E1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411"/>
    <w:multiLevelType w:val="hybridMultilevel"/>
    <w:tmpl w:val="4E0E06C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F4038E7"/>
    <w:multiLevelType w:val="multilevel"/>
    <w:tmpl w:val="73B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A4CB1"/>
    <w:multiLevelType w:val="multilevel"/>
    <w:tmpl w:val="B3CA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E4ED6"/>
    <w:multiLevelType w:val="hybridMultilevel"/>
    <w:tmpl w:val="2828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82FEE"/>
    <w:multiLevelType w:val="hybridMultilevel"/>
    <w:tmpl w:val="9BDC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7916"/>
    <w:multiLevelType w:val="hybridMultilevel"/>
    <w:tmpl w:val="198A1710"/>
    <w:lvl w:ilvl="0" w:tplc="36E69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D6F64"/>
    <w:multiLevelType w:val="multilevel"/>
    <w:tmpl w:val="3DEE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24327"/>
    <w:multiLevelType w:val="multilevel"/>
    <w:tmpl w:val="F3F6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BB5"/>
    <w:rsid w:val="00012C1C"/>
    <w:rsid w:val="000A546F"/>
    <w:rsid w:val="000C3D1D"/>
    <w:rsid w:val="00172B1C"/>
    <w:rsid w:val="00244A4F"/>
    <w:rsid w:val="00306B43"/>
    <w:rsid w:val="00322AD9"/>
    <w:rsid w:val="0033415C"/>
    <w:rsid w:val="0037782B"/>
    <w:rsid w:val="003C6D5D"/>
    <w:rsid w:val="003D3507"/>
    <w:rsid w:val="003E121F"/>
    <w:rsid w:val="00432372"/>
    <w:rsid w:val="00467BEB"/>
    <w:rsid w:val="00545EE3"/>
    <w:rsid w:val="00570C13"/>
    <w:rsid w:val="00596818"/>
    <w:rsid w:val="00634A7D"/>
    <w:rsid w:val="00757B0F"/>
    <w:rsid w:val="00760FE2"/>
    <w:rsid w:val="007A4F89"/>
    <w:rsid w:val="007C1313"/>
    <w:rsid w:val="008048DC"/>
    <w:rsid w:val="00860DA0"/>
    <w:rsid w:val="008B2167"/>
    <w:rsid w:val="00A62C28"/>
    <w:rsid w:val="00A677F0"/>
    <w:rsid w:val="00B85638"/>
    <w:rsid w:val="00B9512A"/>
    <w:rsid w:val="00BE05F1"/>
    <w:rsid w:val="00CE4BB5"/>
    <w:rsid w:val="00D043B9"/>
    <w:rsid w:val="00D13AAE"/>
    <w:rsid w:val="00D327C1"/>
    <w:rsid w:val="00D46625"/>
    <w:rsid w:val="00D85B1D"/>
    <w:rsid w:val="00E07D4D"/>
    <w:rsid w:val="00E133AC"/>
    <w:rsid w:val="00F461F9"/>
    <w:rsid w:val="00FA4E1C"/>
    <w:rsid w:val="00FC043F"/>
    <w:rsid w:val="00FE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D35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C131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1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33AC"/>
  </w:style>
  <w:style w:type="paragraph" w:styleId="a9">
    <w:name w:val="footer"/>
    <w:basedOn w:val="a"/>
    <w:link w:val="aa"/>
    <w:uiPriority w:val="99"/>
    <w:unhideWhenUsed/>
    <w:rsid w:val="00E1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3AC"/>
  </w:style>
  <w:style w:type="paragraph" w:styleId="ab">
    <w:name w:val="List Paragraph"/>
    <w:basedOn w:val="a"/>
    <w:uiPriority w:val="34"/>
    <w:qFormat/>
    <w:rsid w:val="00D46625"/>
    <w:pPr>
      <w:ind w:left="720"/>
      <w:contextualSpacing/>
    </w:pPr>
  </w:style>
  <w:style w:type="character" w:customStyle="1" w:styleId="bgdatatitle1">
    <w:name w:val="bg_data_title1"/>
    <w:basedOn w:val="a0"/>
    <w:rsid w:val="007A4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r.cc/rus/ushakov/4523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ar.cc/enc/sovremenniy/184554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zbyka.ru/otechnik/Nikifor/biblejskaja-entsiklopedija/4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GlavMuseum</cp:lastModifiedBy>
  <cp:revision>9</cp:revision>
  <cp:lastPrinted>2020-02-09T09:56:00Z</cp:lastPrinted>
  <dcterms:created xsi:type="dcterms:W3CDTF">2020-02-07T09:56:00Z</dcterms:created>
  <dcterms:modified xsi:type="dcterms:W3CDTF">2021-04-14T05:56:00Z</dcterms:modified>
</cp:coreProperties>
</file>