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46" w:rsidRPr="005E6946" w:rsidRDefault="005E6946" w:rsidP="005E69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Орджоникидзевского района города Екатеринбурга</w:t>
      </w:r>
    </w:p>
    <w:p w:rsidR="005E6946" w:rsidRPr="005E6946" w:rsidRDefault="005E6946" w:rsidP="005E69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694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5E6946" w:rsidRDefault="005E6946" w:rsidP="00087B0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6946">
        <w:rPr>
          <w:rFonts w:ascii="Times New Roman" w:eastAsia="Times New Roman" w:hAnsi="Times New Roman" w:cs="Times New Roman"/>
          <w:sz w:val="28"/>
          <w:szCs w:val="28"/>
          <w:lang w:eastAsia="ru-RU"/>
        </w:rPr>
        <w:t>«Центр детско-юношеский «</w:t>
      </w:r>
      <w:proofErr w:type="gramStart"/>
      <w:r w:rsidRPr="005E69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Созвездие»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textWrapping" w:clear="all"/>
      </w:r>
    </w:p>
    <w:p w:rsidR="005E6946" w:rsidRDefault="005E6946" w:rsidP="00732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0E" w:rsidRDefault="00087B0E" w:rsidP="00732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0E" w:rsidRDefault="00087B0E" w:rsidP="00732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0E" w:rsidRDefault="00087B0E" w:rsidP="00732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7BC5" w:rsidRPr="00C57BC5" w:rsidRDefault="00E15E25" w:rsidP="007320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КРАТКОСРОЧНАЯ</w:t>
      </w:r>
      <w:r w:rsidR="00C57BC5" w:rsidRPr="00C57B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ДОПОЛНИТЕЛЬНАЯ ОБЩЕОБРАЗОВАТЕЛЬНАЯ ОБЩЕРАЗВИВАЮЩАЯ ПРОГРАММА </w:t>
      </w:r>
    </w:p>
    <w:p w:rsidR="005E6946" w:rsidRPr="003A70C1" w:rsidRDefault="001C5C12" w:rsidP="005E6946">
      <w:pPr>
        <w:spacing w:line="355" w:lineRule="auto"/>
        <w:ind w:right="-25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A70C1">
        <w:rPr>
          <w:rFonts w:ascii="Times New Roman" w:eastAsia="Times New Roman" w:hAnsi="Times New Roman" w:cs="Times New Roman"/>
          <w:sz w:val="40"/>
          <w:szCs w:val="28"/>
          <w:lang w:eastAsia="ru-RU"/>
        </w:rPr>
        <w:t xml:space="preserve"> </w:t>
      </w:r>
      <w:r w:rsidR="00E36754">
        <w:rPr>
          <w:rFonts w:ascii="Times New Roman" w:eastAsia="Times New Roman" w:hAnsi="Times New Roman" w:cs="Times New Roman"/>
          <w:sz w:val="40"/>
          <w:szCs w:val="28"/>
          <w:lang w:eastAsia="ru-RU"/>
        </w:rPr>
        <w:t>Художественной направленности</w:t>
      </w:r>
    </w:p>
    <w:p w:rsidR="00E15E25" w:rsidRDefault="00E15E25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0E" w:rsidRDefault="00087B0E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0E" w:rsidRDefault="00087B0E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0E" w:rsidRDefault="00087B0E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7B0E" w:rsidRPr="00E15E25" w:rsidRDefault="00087B0E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E25" w:rsidRPr="00C57BC5" w:rsidRDefault="00E15E25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57B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«</w:t>
      </w:r>
      <w:r w:rsidR="003A70C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Летняя палитра</w:t>
      </w:r>
      <w:r w:rsidRPr="00C57BC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»</w:t>
      </w:r>
    </w:p>
    <w:p w:rsidR="00E15E25" w:rsidRPr="00E15E25" w:rsidRDefault="00E15E25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Возрастная категория</w:t>
      </w:r>
      <w:r w:rsidR="00F96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-17</w:t>
      </w:r>
      <w:r w:rsidRPr="00E1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</w:t>
      </w:r>
    </w:p>
    <w:p w:rsidR="00E15E25" w:rsidRPr="00E15E25" w:rsidRDefault="00E15E25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</w:t>
      </w:r>
      <w:r w:rsidR="001C5C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6B37">
        <w:rPr>
          <w:rFonts w:ascii="Times New Roman" w:eastAsia="Times New Roman" w:hAnsi="Times New Roman" w:cs="Times New Roman"/>
          <w:sz w:val="28"/>
          <w:szCs w:val="28"/>
          <w:lang w:eastAsia="ru-RU"/>
        </w:rPr>
        <w:t>18 часов</w:t>
      </w:r>
    </w:p>
    <w:p w:rsidR="00E15E25" w:rsidRDefault="00E15E25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BC5" w:rsidRPr="00E15E25" w:rsidRDefault="00C57BC5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5" w:rsidRPr="00E15E25" w:rsidRDefault="00E15E25" w:rsidP="00E15E2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Автор-составитель:</w:t>
      </w:r>
    </w:p>
    <w:p w:rsidR="00E15E25" w:rsidRPr="00E15E25" w:rsidRDefault="00E15E25" w:rsidP="00E15E2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A70C1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олчанова Юлия Борисовна</w:t>
      </w:r>
      <w:r w:rsidRPr="00E15E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15E25" w:rsidRPr="00E15E25" w:rsidRDefault="00E15E25" w:rsidP="00E15E2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E15E25" w:rsidRPr="00E15E25" w:rsidRDefault="003A70C1" w:rsidP="00E15E25">
      <w:pPr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высшей</w:t>
      </w:r>
      <w:r w:rsidR="00E15E25" w:rsidRPr="00E1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квалификационной категории</w:t>
      </w:r>
    </w:p>
    <w:p w:rsidR="00E15E25" w:rsidRPr="00E15E25" w:rsidRDefault="00E15E25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5" w:rsidRDefault="00E15E25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5" w:rsidRDefault="00E15E25" w:rsidP="00C57BC5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E25" w:rsidRDefault="00E15E25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Екатеринбург </w:t>
      </w:r>
      <w:bookmarkStart w:id="0" w:name="_Toc382063524"/>
      <w:r w:rsidR="003B112F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</w:p>
    <w:p w:rsidR="0066677B" w:rsidRPr="00AA6A82" w:rsidRDefault="0066677B" w:rsidP="00E15E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Комплекс основных характеристик дополнительной общеобразовательной (общеразвивающей программы)</w:t>
      </w:r>
    </w:p>
    <w:p w:rsidR="0066677B" w:rsidRPr="00AA6A82" w:rsidRDefault="0066677B" w:rsidP="00AA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Пояснительная записка</w:t>
      </w:r>
      <w:bookmarkEnd w:id="0"/>
    </w:p>
    <w:p w:rsidR="0066677B" w:rsidRPr="00BA68DE" w:rsidRDefault="0066677B" w:rsidP="00AA6A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1.1.1</w:t>
      </w:r>
      <w:r w:rsidRP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Направленность. </w:t>
      </w:r>
      <w:r w:rsidRPr="00AA6A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Краткосрочная общеразвивающая программа </w:t>
      </w:r>
      <w:r w:rsidRPr="00BA68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68DE" w:rsidRPr="00BA68D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Летняя палитра</w:t>
      </w:r>
      <w:r w:rsidR="00DD5CD1" w:rsidRPr="00BA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BA68DE" w:rsidRPr="00BA68DE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художественной</w:t>
      </w:r>
      <w:r w:rsidRPr="00BA68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направленности.</w:t>
      </w:r>
    </w:p>
    <w:p w:rsidR="007204E3" w:rsidRPr="006100E7" w:rsidRDefault="007204E3" w:rsidP="00BA68DE">
      <w:pPr>
        <w:spacing w:before="100" w:beforeAutospacing="1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E7">
        <w:rPr>
          <w:rFonts w:ascii="Times New Roman" w:hAnsi="Times New Roman" w:cs="Times New Roman"/>
          <w:sz w:val="28"/>
          <w:szCs w:val="28"/>
        </w:rPr>
        <w:t xml:space="preserve">Организация летней занятости детей сегодня – это не только </w:t>
      </w:r>
      <w:r w:rsidR="00BA68DE" w:rsidRPr="006100E7">
        <w:rPr>
          <w:rFonts w:ascii="Times New Roman" w:hAnsi="Times New Roman" w:cs="Times New Roman"/>
          <w:sz w:val="28"/>
          <w:szCs w:val="28"/>
        </w:rPr>
        <w:t xml:space="preserve">пространство для творческого развития, это еще и </w:t>
      </w:r>
      <w:r w:rsidRPr="006100E7">
        <w:rPr>
          <w:rFonts w:ascii="Times New Roman" w:hAnsi="Times New Roman" w:cs="Times New Roman"/>
          <w:sz w:val="28"/>
          <w:szCs w:val="28"/>
        </w:rPr>
        <w:t>социальная защ</w:t>
      </w:r>
      <w:r w:rsidR="00DD5CD1" w:rsidRPr="006100E7">
        <w:rPr>
          <w:rFonts w:ascii="Times New Roman" w:hAnsi="Times New Roman" w:cs="Times New Roman"/>
          <w:sz w:val="28"/>
          <w:szCs w:val="28"/>
        </w:rPr>
        <w:t xml:space="preserve">ита, </w:t>
      </w:r>
      <w:r w:rsidRPr="006100E7">
        <w:rPr>
          <w:rFonts w:ascii="Times New Roman" w:hAnsi="Times New Roman" w:cs="Times New Roman"/>
          <w:sz w:val="28"/>
          <w:szCs w:val="28"/>
        </w:rPr>
        <w:t>обогащения духовного мира и интеллекта ребенка с учетом реалий современной жизни</w:t>
      </w:r>
      <w:r w:rsidR="006C28C3" w:rsidRPr="006100E7">
        <w:rPr>
          <w:rFonts w:ascii="Times New Roman" w:hAnsi="Times New Roman" w:cs="Times New Roman"/>
          <w:sz w:val="28"/>
          <w:szCs w:val="28"/>
        </w:rPr>
        <w:t>.</w:t>
      </w:r>
    </w:p>
    <w:p w:rsidR="007204E3" w:rsidRPr="006100E7" w:rsidRDefault="00BA68DE" w:rsidP="00AA6A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E7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7204E3" w:rsidRPr="006100E7">
        <w:rPr>
          <w:rFonts w:ascii="Times New Roman" w:hAnsi="Times New Roman" w:cs="Times New Roman"/>
          <w:sz w:val="28"/>
          <w:szCs w:val="28"/>
        </w:rPr>
        <w:t xml:space="preserve"> является одним из наиболее привлекательных и популярных видов занятий. На занятиях дети уча</w:t>
      </w:r>
      <w:r w:rsidR="00CD027F" w:rsidRPr="006100E7">
        <w:rPr>
          <w:rFonts w:ascii="Times New Roman" w:hAnsi="Times New Roman" w:cs="Times New Roman"/>
          <w:sz w:val="28"/>
          <w:szCs w:val="28"/>
        </w:rPr>
        <w:t xml:space="preserve">тся не только красиво </w:t>
      </w:r>
      <w:r w:rsidR="006100E7" w:rsidRPr="006100E7">
        <w:rPr>
          <w:rFonts w:ascii="Times New Roman" w:hAnsi="Times New Roman" w:cs="Times New Roman"/>
          <w:sz w:val="28"/>
          <w:szCs w:val="28"/>
        </w:rPr>
        <w:t>рисовать</w:t>
      </w:r>
      <w:r w:rsidR="0090455E">
        <w:rPr>
          <w:rFonts w:ascii="Times New Roman" w:hAnsi="Times New Roman" w:cs="Times New Roman"/>
          <w:sz w:val="28"/>
          <w:szCs w:val="28"/>
        </w:rPr>
        <w:t>, но и развивают</w:t>
      </w:r>
      <w:r w:rsidR="007204E3" w:rsidRPr="006100E7">
        <w:rPr>
          <w:rFonts w:ascii="Times New Roman" w:hAnsi="Times New Roman" w:cs="Times New Roman"/>
          <w:sz w:val="28"/>
          <w:szCs w:val="28"/>
        </w:rPr>
        <w:t>ся духовно, эмоционально, учатся аккуратности, целеустремлённости.</w:t>
      </w:r>
    </w:p>
    <w:p w:rsidR="007204E3" w:rsidRPr="002F0F38" w:rsidRDefault="007204E3" w:rsidP="00AA6A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100E7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DD5CD1" w:rsidRPr="006100E7">
        <w:rPr>
          <w:rFonts w:ascii="Times New Roman" w:hAnsi="Times New Roman" w:cs="Times New Roman"/>
          <w:sz w:val="28"/>
          <w:szCs w:val="28"/>
        </w:rPr>
        <w:t>программа выполняет</w:t>
      </w:r>
      <w:r w:rsidRPr="006100E7">
        <w:rPr>
          <w:rFonts w:ascii="Times New Roman" w:hAnsi="Times New Roman" w:cs="Times New Roman"/>
          <w:sz w:val="28"/>
          <w:szCs w:val="28"/>
        </w:rPr>
        <w:t xml:space="preserve"> очень важную </w:t>
      </w:r>
      <w:r w:rsidR="0090455E">
        <w:rPr>
          <w:rFonts w:ascii="Times New Roman" w:hAnsi="Times New Roman" w:cs="Times New Roman"/>
          <w:sz w:val="28"/>
          <w:szCs w:val="28"/>
        </w:rPr>
        <w:t>роль, она</w:t>
      </w:r>
      <w:r w:rsidR="006100E7" w:rsidRPr="006100E7">
        <w:rPr>
          <w:rFonts w:ascii="Times New Roman" w:hAnsi="Times New Roman" w:cs="Times New Roman"/>
          <w:sz w:val="28"/>
          <w:szCs w:val="28"/>
        </w:rPr>
        <w:t xml:space="preserve"> позволяет организовать позитивное свободное время</w:t>
      </w:r>
      <w:r w:rsidR="0090455E">
        <w:rPr>
          <w:rFonts w:ascii="Times New Roman" w:hAnsi="Times New Roman" w:cs="Times New Roman"/>
          <w:sz w:val="28"/>
          <w:szCs w:val="28"/>
        </w:rPr>
        <w:t>,</w:t>
      </w:r>
      <w:r w:rsidR="006100E7" w:rsidRPr="006100E7">
        <w:rPr>
          <w:rFonts w:ascii="Times New Roman" w:hAnsi="Times New Roman" w:cs="Times New Roman"/>
          <w:sz w:val="28"/>
          <w:szCs w:val="28"/>
        </w:rPr>
        <w:t xml:space="preserve"> через занятия художественным творчеством. </w:t>
      </w:r>
    </w:p>
    <w:p w:rsidR="007204E3" w:rsidRPr="006100E7" w:rsidRDefault="0066677B" w:rsidP="00AA6A82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E7">
        <w:rPr>
          <w:rFonts w:ascii="Times New Roman" w:hAnsi="Times New Roman" w:cs="Times New Roman"/>
          <w:b/>
          <w:sz w:val="28"/>
          <w:szCs w:val="28"/>
        </w:rPr>
        <w:t>1.1.2.</w:t>
      </w:r>
      <w:r w:rsidR="007204E3" w:rsidRPr="006100E7">
        <w:rPr>
          <w:rFonts w:ascii="Times New Roman" w:hAnsi="Times New Roman" w:cs="Times New Roman"/>
          <w:b/>
          <w:sz w:val="28"/>
          <w:szCs w:val="28"/>
        </w:rPr>
        <w:t>Актуальность образовательной программы</w:t>
      </w:r>
      <w:r w:rsidR="007204E3" w:rsidRPr="00610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5CD1" w:rsidRDefault="00DD5CD1" w:rsidP="00DD5CD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00E7">
        <w:rPr>
          <w:rFonts w:ascii="Times New Roman" w:hAnsi="Times New Roman" w:cs="Times New Roman"/>
          <w:sz w:val="28"/>
          <w:szCs w:val="28"/>
        </w:rPr>
        <w:t>Краткосрочная образовательная программа разработана с учётом интересов детей, занимающихся в студии «</w:t>
      </w:r>
      <w:r w:rsidR="006100E7" w:rsidRPr="006100E7">
        <w:rPr>
          <w:rFonts w:ascii="Times New Roman" w:hAnsi="Times New Roman" w:cs="Times New Roman"/>
          <w:sz w:val="28"/>
          <w:szCs w:val="28"/>
        </w:rPr>
        <w:t xml:space="preserve">Палитра» и </w:t>
      </w:r>
      <w:r w:rsidR="00297C0D">
        <w:rPr>
          <w:rFonts w:ascii="Times New Roman" w:hAnsi="Times New Roman" w:cs="Times New Roman"/>
          <w:sz w:val="28"/>
          <w:szCs w:val="28"/>
        </w:rPr>
        <w:t>новых</w:t>
      </w:r>
      <w:r w:rsidR="006100E7" w:rsidRPr="006100E7">
        <w:rPr>
          <w:rFonts w:ascii="Times New Roman" w:hAnsi="Times New Roman" w:cs="Times New Roman"/>
          <w:sz w:val="28"/>
          <w:szCs w:val="28"/>
        </w:rPr>
        <w:t xml:space="preserve"> детей, желающих приобщиться к художественному творчеству.</w:t>
      </w:r>
    </w:p>
    <w:p w:rsidR="009954AD" w:rsidRPr="006100E7" w:rsidRDefault="009954AD" w:rsidP="00DD5CD1">
      <w:pPr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Нормативно–правовая основа для разработки и реализации программы:</w:t>
      </w:r>
    </w:p>
    <w:p w:rsidR="003E6C92" w:rsidRPr="009954AD" w:rsidRDefault="009954AD" w:rsidP="001620D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Конституция Российской</w:t>
      </w:r>
      <w:r w:rsidR="003E6C92" w:rsidRPr="009954AD">
        <w:rPr>
          <w:rFonts w:ascii="Times New Roman" w:hAnsi="Times New Roman" w:cs="Times New Roman"/>
          <w:sz w:val="28"/>
          <w:szCs w:val="28"/>
        </w:rPr>
        <w:t xml:space="preserve"> Федерации</w:t>
      </w:r>
    </w:p>
    <w:p w:rsidR="001620DE" w:rsidRPr="009954AD" w:rsidRDefault="003E6C92" w:rsidP="001620D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Федеральный закон от 29 декабря 2012 г, № 273-ФЗ «Об образовании в Российской Федерации».</w:t>
      </w:r>
    </w:p>
    <w:p w:rsidR="001620DE" w:rsidRPr="009954AD" w:rsidRDefault="003E6C92" w:rsidP="001620D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</w:t>
      </w:r>
      <w:r w:rsidR="001620DE" w:rsidRPr="009954AD">
        <w:rPr>
          <w:rFonts w:ascii="Times New Roman" w:hAnsi="Times New Roman" w:cs="Times New Roman"/>
          <w:sz w:val="28"/>
          <w:szCs w:val="28"/>
        </w:rPr>
        <w:t xml:space="preserve"> </w:t>
      </w:r>
      <w:r w:rsidRPr="009954AD">
        <w:rPr>
          <w:rFonts w:ascii="Times New Roman" w:hAnsi="Times New Roman" w:cs="Times New Roman"/>
          <w:sz w:val="28"/>
          <w:szCs w:val="28"/>
        </w:rPr>
        <w:t>Федерации от 4 июля 2014 г. № 41 г. Москва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детей»».</w:t>
      </w:r>
    </w:p>
    <w:p w:rsidR="001620DE" w:rsidRPr="009954AD" w:rsidRDefault="003E6C92" w:rsidP="001620D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lastRenderedPageBreak/>
        <w:t>Государственная программа РФ «Развитие физической культуры и</w:t>
      </w:r>
      <w:r w:rsidR="00805B53" w:rsidRPr="009954AD">
        <w:rPr>
          <w:rFonts w:ascii="Times New Roman" w:hAnsi="Times New Roman" w:cs="Times New Roman"/>
          <w:sz w:val="28"/>
          <w:szCs w:val="28"/>
        </w:rPr>
        <w:t xml:space="preserve"> спорта в РФ» на 2013-2020 годы.</w:t>
      </w:r>
    </w:p>
    <w:p w:rsidR="001620DE" w:rsidRPr="009954AD" w:rsidRDefault="003E6C92" w:rsidP="001620D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Концепция развития дополнительного образования детей (распоряжение Правительства Российской Федерации от 4 сентября 2014 г. №1726-р).</w:t>
      </w:r>
    </w:p>
    <w:p w:rsidR="00805B53" w:rsidRPr="009954AD" w:rsidRDefault="00805B53" w:rsidP="001620DE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РФ от 09.11.2018 № 196).</w:t>
      </w:r>
    </w:p>
    <w:p w:rsidR="003E6C92" w:rsidRPr="009954AD" w:rsidRDefault="003E6C92" w:rsidP="001620DE">
      <w:pPr>
        <w:pStyle w:val="a3"/>
        <w:numPr>
          <w:ilvl w:val="0"/>
          <w:numId w:val="12"/>
        </w:numPr>
        <w:spacing w:before="100" w:beforeAutospacing="1"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Устав МБУ ДО ЦДЮ «Созвездие».</w:t>
      </w:r>
    </w:p>
    <w:p w:rsidR="0066677B" w:rsidRPr="009954AD" w:rsidRDefault="007204E3" w:rsidP="00AA6A82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b/>
          <w:sz w:val="28"/>
          <w:szCs w:val="28"/>
        </w:rPr>
        <w:t>Отличительная  особенность программы</w:t>
      </w:r>
      <w:r w:rsidRPr="009954AD">
        <w:rPr>
          <w:rFonts w:ascii="Times New Roman" w:hAnsi="Times New Roman" w:cs="Times New Roman"/>
          <w:sz w:val="28"/>
          <w:szCs w:val="28"/>
        </w:rPr>
        <w:t>.</w:t>
      </w:r>
    </w:p>
    <w:p w:rsidR="007204E3" w:rsidRPr="009954AD" w:rsidRDefault="00297C0D" w:rsidP="00AA6A8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</w:t>
      </w:r>
      <w:r w:rsidR="007204E3" w:rsidRPr="009954AD">
        <w:rPr>
          <w:rFonts w:ascii="Times New Roman" w:hAnsi="Times New Roman" w:cs="Times New Roman"/>
          <w:sz w:val="28"/>
          <w:szCs w:val="28"/>
        </w:rPr>
        <w:t xml:space="preserve"> разработана на основе образовательной программы </w:t>
      </w:r>
      <w:r w:rsidR="00B90CB0" w:rsidRPr="009954AD">
        <w:rPr>
          <w:rFonts w:ascii="Times New Roman" w:hAnsi="Times New Roman" w:cs="Times New Roman"/>
          <w:sz w:val="28"/>
          <w:szCs w:val="28"/>
        </w:rPr>
        <w:t xml:space="preserve">творческой направленности </w:t>
      </w:r>
      <w:r w:rsidR="007204E3" w:rsidRPr="009954AD">
        <w:rPr>
          <w:rFonts w:ascii="Times New Roman" w:hAnsi="Times New Roman" w:cs="Times New Roman"/>
          <w:sz w:val="28"/>
          <w:szCs w:val="28"/>
        </w:rPr>
        <w:t>«</w:t>
      </w:r>
      <w:r w:rsidR="00B90CB0" w:rsidRPr="009954AD">
        <w:rPr>
          <w:rFonts w:ascii="Times New Roman" w:hAnsi="Times New Roman" w:cs="Times New Roman"/>
          <w:sz w:val="28"/>
          <w:szCs w:val="28"/>
        </w:rPr>
        <w:t>Палитра плюс</w:t>
      </w:r>
      <w:r w:rsidR="007204E3" w:rsidRPr="009954AD">
        <w:rPr>
          <w:rFonts w:ascii="Times New Roman" w:hAnsi="Times New Roman" w:cs="Times New Roman"/>
          <w:sz w:val="28"/>
          <w:szCs w:val="28"/>
        </w:rPr>
        <w:t xml:space="preserve">», </w:t>
      </w:r>
      <w:r w:rsidR="00354B64" w:rsidRPr="009954AD">
        <w:rPr>
          <w:rFonts w:ascii="Times New Roman" w:hAnsi="Times New Roman" w:cs="Times New Roman"/>
          <w:sz w:val="28"/>
          <w:szCs w:val="28"/>
        </w:rPr>
        <w:t>предназначенной</w:t>
      </w:r>
      <w:r w:rsidR="007204E3" w:rsidRPr="009954AD">
        <w:rPr>
          <w:rFonts w:ascii="Times New Roman" w:hAnsi="Times New Roman" w:cs="Times New Roman"/>
          <w:sz w:val="28"/>
          <w:szCs w:val="28"/>
        </w:rPr>
        <w:t xml:space="preserve"> для расширения и совершенствования возможностей в развитии </w:t>
      </w:r>
      <w:r w:rsidR="00B90CB0" w:rsidRPr="009954AD">
        <w:rPr>
          <w:rFonts w:ascii="Times New Roman" w:hAnsi="Times New Roman" w:cs="Times New Roman"/>
          <w:sz w:val="28"/>
          <w:szCs w:val="28"/>
        </w:rPr>
        <w:t>творческих способностей</w:t>
      </w:r>
      <w:r w:rsidR="007204E3" w:rsidRPr="009954AD">
        <w:rPr>
          <w:rFonts w:ascii="Times New Roman" w:hAnsi="Times New Roman" w:cs="Times New Roman"/>
          <w:sz w:val="28"/>
          <w:szCs w:val="28"/>
        </w:rPr>
        <w:t xml:space="preserve"> детей. </w:t>
      </w:r>
      <w:r w:rsidR="00026388" w:rsidRPr="009954AD">
        <w:rPr>
          <w:rFonts w:ascii="Times New Roman" w:hAnsi="Times New Roman" w:cs="Times New Roman"/>
          <w:sz w:val="28"/>
          <w:szCs w:val="28"/>
        </w:rPr>
        <w:t xml:space="preserve">Кроме этого, форма занятий может быть как очная, так и заочная. Учебный материал обучающиеся, могут осваивать дистанционно. </w:t>
      </w:r>
      <w:r w:rsidR="007204E3" w:rsidRPr="009954AD">
        <w:rPr>
          <w:rFonts w:ascii="Times New Roman" w:hAnsi="Times New Roman" w:cs="Times New Roman"/>
          <w:sz w:val="28"/>
          <w:szCs w:val="28"/>
        </w:rPr>
        <w:t xml:space="preserve">Программное содержание </w:t>
      </w:r>
      <w:r w:rsidR="00805B53" w:rsidRPr="009954AD">
        <w:rPr>
          <w:rFonts w:ascii="Times New Roman" w:hAnsi="Times New Roman" w:cs="Times New Roman"/>
          <w:sz w:val="28"/>
          <w:szCs w:val="28"/>
        </w:rPr>
        <w:t>стимулирует познавательную деятельность</w:t>
      </w:r>
      <w:r w:rsidR="007204E3" w:rsidRPr="009954AD">
        <w:rPr>
          <w:rFonts w:ascii="Times New Roman" w:hAnsi="Times New Roman" w:cs="Times New Roman"/>
          <w:sz w:val="28"/>
          <w:szCs w:val="28"/>
        </w:rPr>
        <w:t xml:space="preserve"> занимающихся, а также </w:t>
      </w:r>
      <w:r w:rsidR="00805B53" w:rsidRPr="009954AD">
        <w:rPr>
          <w:rFonts w:ascii="Times New Roman" w:hAnsi="Times New Roman" w:cs="Times New Roman"/>
          <w:sz w:val="28"/>
          <w:szCs w:val="28"/>
        </w:rPr>
        <w:t>помогает использовать</w:t>
      </w:r>
      <w:r w:rsidR="007204E3" w:rsidRPr="009954AD">
        <w:rPr>
          <w:rFonts w:ascii="Times New Roman" w:hAnsi="Times New Roman" w:cs="Times New Roman"/>
          <w:sz w:val="28"/>
          <w:szCs w:val="28"/>
        </w:rPr>
        <w:t xml:space="preserve"> полученные </w:t>
      </w:r>
      <w:r w:rsidR="00805B53" w:rsidRPr="009954AD">
        <w:rPr>
          <w:rFonts w:ascii="Times New Roman" w:hAnsi="Times New Roman" w:cs="Times New Roman"/>
          <w:sz w:val="28"/>
          <w:szCs w:val="28"/>
        </w:rPr>
        <w:t>навыки на</w:t>
      </w:r>
      <w:r w:rsidR="007204E3" w:rsidRPr="009954AD">
        <w:rPr>
          <w:rFonts w:ascii="Times New Roman" w:hAnsi="Times New Roman" w:cs="Times New Roman"/>
          <w:sz w:val="28"/>
          <w:szCs w:val="28"/>
        </w:rPr>
        <w:t xml:space="preserve"> практике.  </w:t>
      </w:r>
    </w:p>
    <w:p w:rsidR="006D4A70" w:rsidRPr="009954AD" w:rsidRDefault="007204E3" w:rsidP="00AA6A82">
      <w:pPr>
        <w:pStyle w:val="a3"/>
        <w:numPr>
          <w:ilvl w:val="2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:rsidR="007204E3" w:rsidRPr="009954AD" w:rsidRDefault="007204E3" w:rsidP="00AA6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 w:rsidR="002F0F38" w:rsidRPr="009954AD">
        <w:rPr>
          <w:rFonts w:ascii="Times New Roman" w:hAnsi="Times New Roman" w:cs="Times New Roman"/>
          <w:sz w:val="28"/>
          <w:szCs w:val="28"/>
        </w:rPr>
        <w:t>для обучающихся с 7 до 17 лет</w:t>
      </w:r>
      <w:r w:rsidR="00B90CB0" w:rsidRPr="009954AD">
        <w:rPr>
          <w:rFonts w:ascii="Times New Roman" w:hAnsi="Times New Roman" w:cs="Times New Roman"/>
          <w:sz w:val="28"/>
          <w:szCs w:val="28"/>
        </w:rPr>
        <w:t>,</w:t>
      </w:r>
      <w:r w:rsidR="002F0F38" w:rsidRPr="009954AD">
        <w:rPr>
          <w:rFonts w:ascii="Times New Roman" w:hAnsi="Times New Roman" w:cs="Times New Roman"/>
          <w:sz w:val="28"/>
          <w:szCs w:val="28"/>
        </w:rPr>
        <w:t xml:space="preserve"> желающих попробовать </w:t>
      </w:r>
      <w:r w:rsidR="00B90CB0" w:rsidRPr="009954AD">
        <w:rPr>
          <w:rFonts w:ascii="Times New Roman" w:hAnsi="Times New Roman" w:cs="Times New Roman"/>
          <w:sz w:val="28"/>
          <w:szCs w:val="28"/>
        </w:rPr>
        <w:t xml:space="preserve">и усовершенствовать </w:t>
      </w:r>
      <w:r w:rsidR="002F0F38" w:rsidRPr="009954AD">
        <w:rPr>
          <w:rFonts w:ascii="Times New Roman" w:hAnsi="Times New Roman" w:cs="Times New Roman"/>
          <w:sz w:val="28"/>
          <w:szCs w:val="28"/>
        </w:rPr>
        <w:t>свои силы в изобразительном творчестве</w:t>
      </w:r>
    </w:p>
    <w:p w:rsidR="007204E3" w:rsidRPr="00276EF3" w:rsidRDefault="007204E3" w:rsidP="00276EF3">
      <w:pPr>
        <w:pStyle w:val="a3"/>
        <w:numPr>
          <w:ilvl w:val="2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6EF3">
        <w:rPr>
          <w:rFonts w:ascii="Times New Roman" w:hAnsi="Times New Roman" w:cs="Times New Roman"/>
          <w:b/>
          <w:sz w:val="28"/>
          <w:szCs w:val="28"/>
        </w:rPr>
        <w:t>Объём программы:</w:t>
      </w:r>
    </w:p>
    <w:p w:rsidR="007204E3" w:rsidRPr="009954AD" w:rsidRDefault="007204E3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Программа «</w:t>
      </w:r>
      <w:r w:rsidR="002F0F38" w:rsidRPr="009954AD">
        <w:rPr>
          <w:rFonts w:ascii="Times New Roman" w:hAnsi="Times New Roman" w:cs="Times New Roman"/>
          <w:sz w:val="28"/>
          <w:szCs w:val="28"/>
        </w:rPr>
        <w:t>Летняя палитра</w:t>
      </w:r>
      <w:r w:rsidR="00354B64" w:rsidRPr="009954AD">
        <w:rPr>
          <w:rFonts w:ascii="Times New Roman" w:hAnsi="Times New Roman" w:cs="Times New Roman"/>
          <w:sz w:val="28"/>
          <w:szCs w:val="28"/>
        </w:rPr>
        <w:t>» реализуется</w:t>
      </w:r>
      <w:r w:rsidRPr="009954AD">
        <w:rPr>
          <w:rFonts w:ascii="Times New Roman" w:hAnsi="Times New Roman" w:cs="Times New Roman"/>
          <w:sz w:val="28"/>
          <w:szCs w:val="28"/>
        </w:rPr>
        <w:t xml:space="preserve"> в тече</w:t>
      </w:r>
      <w:r w:rsidR="00307A8D" w:rsidRPr="009954AD">
        <w:rPr>
          <w:rFonts w:ascii="Times New Roman" w:hAnsi="Times New Roman" w:cs="Times New Roman"/>
          <w:sz w:val="28"/>
          <w:szCs w:val="28"/>
        </w:rPr>
        <w:t>н</w:t>
      </w:r>
      <w:r w:rsidR="0046191F" w:rsidRPr="009954AD">
        <w:rPr>
          <w:rFonts w:ascii="Times New Roman" w:hAnsi="Times New Roman" w:cs="Times New Roman"/>
          <w:sz w:val="28"/>
          <w:szCs w:val="28"/>
        </w:rPr>
        <w:t>ие 2 недель</w:t>
      </w:r>
      <w:r w:rsidR="009C38D2" w:rsidRPr="009954AD">
        <w:rPr>
          <w:rFonts w:ascii="Times New Roman" w:hAnsi="Times New Roman" w:cs="Times New Roman"/>
          <w:sz w:val="28"/>
          <w:szCs w:val="28"/>
        </w:rPr>
        <w:t xml:space="preserve"> и рассчитана на </w:t>
      </w:r>
      <w:r w:rsidR="0046191F" w:rsidRPr="009954AD">
        <w:rPr>
          <w:rFonts w:ascii="Times New Roman" w:hAnsi="Times New Roman" w:cs="Times New Roman"/>
          <w:sz w:val="28"/>
          <w:szCs w:val="28"/>
        </w:rPr>
        <w:t>18</w:t>
      </w:r>
      <w:r w:rsidR="00307A8D" w:rsidRPr="009954AD">
        <w:rPr>
          <w:rFonts w:ascii="Times New Roman" w:hAnsi="Times New Roman" w:cs="Times New Roman"/>
          <w:sz w:val="28"/>
          <w:szCs w:val="28"/>
        </w:rPr>
        <w:t xml:space="preserve"> </w:t>
      </w:r>
      <w:r w:rsidR="00A00BA4" w:rsidRPr="009954AD">
        <w:rPr>
          <w:rFonts w:ascii="Times New Roman" w:hAnsi="Times New Roman" w:cs="Times New Roman"/>
          <w:sz w:val="28"/>
          <w:szCs w:val="28"/>
        </w:rPr>
        <w:t>часов</w:t>
      </w:r>
      <w:r w:rsidR="0046191F" w:rsidRPr="009954AD">
        <w:rPr>
          <w:rFonts w:ascii="Times New Roman" w:hAnsi="Times New Roman" w:cs="Times New Roman"/>
          <w:sz w:val="28"/>
          <w:szCs w:val="28"/>
        </w:rPr>
        <w:t>,</w:t>
      </w:r>
      <w:r w:rsidR="002F0F38" w:rsidRPr="009954AD">
        <w:rPr>
          <w:rFonts w:ascii="Times New Roman" w:hAnsi="Times New Roman" w:cs="Times New Roman"/>
          <w:sz w:val="28"/>
          <w:szCs w:val="28"/>
        </w:rPr>
        <w:t xml:space="preserve"> обучающиеся распределяются на 2</w:t>
      </w:r>
      <w:r w:rsidR="0046191F" w:rsidRPr="009954AD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7204E3" w:rsidRPr="009954AD" w:rsidRDefault="00920624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b/>
          <w:sz w:val="28"/>
          <w:szCs w:val="28"/>
        </w:rPr>
        <w:t>1.1.6.</w:t>
      </w:r>
      <w:r w:rsidR="007204E3" w:rsidRPr="009954AD">
        <w:rPr>
          <w:rFonts w:ascii="Times New Roman" w:hAnsi="Times New Roman" w:cs="Times New Roman"/>
          <w:b/>
          <w:sz w:val="28"/>
          <w:szCs w:val="28"/>
        </w:rPr>
        <w:t>Формы обучения и воспитания (виды занятий):</w:t>
      </w:r>
    </w:p>
    <w:p w:rsidR="007204E3" w:rsidRPr="009954AD" w:rsidRDefault="007204E3" w:rsidP="00AA6A8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основная форма обучения – учебное занятие,</w:t>
      </w:r>
    </w:p>
    <w:p w:rsidR="007204E3" w:rsidRPr="009954AD" w:rsidRDefault="007204E3" w:rsidP="00AA6A8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комплексное,</w:t>
      </w:r>
    </w:p>
    <w:p w:rsidR="0046191F" w:rsidRPr="009954AD" w:rsidRDefault="007204E3" w:rsidP="00AA6A8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 xml:space="preserve">творческое </w:t>
      </w:r>
    </w:p>
    <w:p w:rsidR="0046191F" w:rsidRPr="009954AD" w:rsidRDefault="0046191F" w:rsidP="00AA6A8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4AD">
        <w:rPr>
          <w:rFonts w:ascii="Times New Roman" w:hAnsi="Times New Roman" w:cs="Times New Roman"/>
          <w:sz w:val="28"/>
          <w:szCs w:val="28"/>
        </w:rPr>
        <w:t>дистанционное</w:t>
      </w:r>
    </w:p>
    <w:p w:rsidR="007204E3" w:rsidRPr="00AA6A82" w:rsidRDefault="007204E3" w:rsidP="00AA6A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6A82">
        <w:rPr>
          <w:rFonts w:ascii="Times New Roman" w:hAnsi="Times New Roman" w:cs="Times New Roman"/>
          <w:b/>
          <w:sz w:val="28"/>
          <w:szCs w:val="28"/>
        </w:rPr>
        <w:t>Структура организации учебного процесса.</w:t>
      </w:r>
    </w:p>
    <w:p w:rsidR="007204E3" w:rsidRPr="00AA6A82" w:rsidRDefault="007204E3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A82">
        <w:rPr>
          <w:rFonts w:ascii="Times New Roman" w:hAnsi="Times New Roman" w:cs="Times New Roman"/>
          <w:sz w:val="28"/>
          <w:szCs w:val="28"/>
        </w:rPr>
        <w:t xml:space="preserve"> Программа составлена по принципу последовательного теоретического и практического изучения. Форма занятий групповая. Каждое занятие является </w:t>
      </w:r>
      <w:r w:rsidRPr="00AA6A82">
        <w:rPr>
          <w:rFonts w:ascii="Times New Roman" w:hAnsi="Times New Roman" w:cs="Times New Roman"/>
          <w:sz w:val="28"/>
          <w:szCs w:val="28"/>
        </w:rPr>
        <w:lastRenderedPageBreak/>
        <w:t>учебно-</w:t>
      </w:r>
      <w:r w:rsidR="00276EF3">
        <w:rPr>
          <w:rFonts w:ascii="Times New Roman" w:hAnsi="Times New Roman" w:cs="Times New Roman"/>
          <w:sz w:val="28"/>
          <w:szCs w:val="28"/>
        </w:rPr>
        <w:t>творческим</w:t>
      </w:r>
      <w:r w:rsidRPr="00AA6A82">
        <w:rPr>
          <w:rFonts w:ascii="Times New Roman" w:hAnsi="Times New Roman" w:cs="Times New Roman"/>
          <w:sz w:val="28"/>
          <w:szCs w:val="28"/>
        </w:rPr>
        <w:t xml:space="preserve">, комплексным, включающим упражнения на развитие </w:t>
      </w:r>
      <w:r w:rsidR="009954AD">
        <w:rPr>
          <w:rFonts w:ascii="Times New Roman" w:hAnsi="Times New Roman" w:cs="Times New Roman"/>
          <w:sz w:val="28"/>
          <w:szCs w:val="28"/>
        </w:rPr>
        <w:t>творчес</w:t>
      </w:r>
      <w:r w:rsidR="001D048D">
        <w:rPr>
          <w:rFonts w:ascii="Times New Roman" w:hAnsi="Times New Roman" w:cs="Times New Roman"/>
          <w:sz w:val="28"/>
          <w:szCs w:val="28"/>
        </w:rPr>
        <w:t>тва</w:t>
      </w:r>
      <w:r w:rsidRPr="00AA6A82">
        <w:rPr>
          <w:rFonts w:ascii="Times New Roman" w:hAnsi="Times New Roman" w:cs="Times New Roman"/>
          <w:sz w:val="28"/>
          <w:szCs w:val="28"/>
        </w:rPr>
        <w:t>,</w:t>
      </w:r>
      <w:r w:rsidR="001D048D">
        <w:rPr>
          <w:rFonts w:ascii="Times New Roman" w:hAnsi="Times New Roman" w:cs="Times New Roman"/>
          <w:sz w:val="28"/>
          <w:szCs w:val="28"/>
        </w:rPr>
        <w:t xml:space="preserve"> фантазии. </w:t>
      </w:r>
      <w:r w:rsidRPr="00AA6A82">
        <w:rPr>
          <w:rFonts w:ascii="Times New Roman" w:hAnsi="Times New Roman" w:cs="Times New Roman"/>
          <w:sz w:val="28"/>
          <w:szCs w:val="28"/>
        </w:rPr>
        <w:t xml:space="preserve">Практическая часть программы направленна на приобретение навыков самостоятельного </w:t>
      </w:r>
      <w:r w:rsidR="001D048D">
        <w:rPr>
          <w:rFonts w:ascii="Times New Roman" w:hAnsi="Times New Roman" w:cs="Times New Roman"/>
          <w:sz w:val="28"/>
          <w:szCs w:val="28"/>
        </w:rPr>
        <w:t>художественного творчества.</w:t>
      </w:r>
    </w:p>
    <w:p w:rsidR="007204E3" w:rsidRPr="00EB4729" w:rsidRDefault="00215899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2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07A8D" w:rsidRPr="00EB4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624" w:rsidRPr="00EB4729">
        <w:rPr>
          <w:rFonts w:ascii="Times New Roman" w:hAnsi="Times New Roman" w:cs="Times New Roman"/>
          <w:b/>
          <w:sz w:val="28"/>
          <w:szCs w:val="28"/>
        </w:rPr>
        <w:t>1.1.7.</w:t>
      </w:r>
      <w:r w:rsidR="00307A8D" w:rsidRPr="00EB47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04E3" w:rsidRPr="00EB4729">
        <w:rPr>
          <w:rFonts w:ascii="Times New Roman" w:hAnsi="Times New Roman" w:cs="Times New Roman"/>
          <w:b/>
          <w:sz w:val="28"/>
          <w:szCs w:val="28"/>
        </w:rPr>
        <w:t>Срок освоения программы и режим занятий</w:t>
      </w:r>
    </w:p>
    <w:p w:rsidR="001D048D" w:rsidRPr="00EB4729" w:rsidRDefault="003A5668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729">
        <w:rPr>
          <w:rFonts w:ascii="Times New Roman" w:hAnsi="Times New Roman" w:cs="Times New Roman"/>
          <w:sz w:val="28"/>
          <w:szCs w:val="28"/>
        </w:rPr>
        <w:t>С 10 августа по 21 августа</w:t>
      </w:r>
      <w:r w:rsidR="007204E3" w:rsidRPr="00EB4729">
        <w:rPr>
          <w:rFonts w:ascii="Times New Roman" w:hAnsi="Times New Roman" w:cs="Times New Roman"/>
          <w:sz w:val="28"/>
          <w:szCs w:val="28"/>
        </w:rPr>
        <w:t xml:space="preserve"> </w:t>
      </w:r>
      <w:r w:rsidR="00BC49BF" w:rsidRPr="00EB4729">
        <w:rPr>
          <w:rFonts w:ascii="Times New Roman" w:hAnsi="Times New Roman" w:cs="Times New Roman"/>
          <w:sz w:val="28"/>
          <w:szCs w:val="28"/>
        </w:rPr>
        <w:t xml:space="preserve">по </w:t>
      </w:r>
      <w:r w:rsidRPr="00EB4729">
        <w:rPr>
          <w:rFonts w:ascii="Times New Roman" w:hAnsi="Times New Roman" w:cs="Times New Roman"/>
          <w:sz w:val="28"/>
          <w:szCs w:val="28"/>
        </w:rPr>
        <w:t>18</w:t>
      </w:r>
      <w:r w:rsidR="00AB4B15" w:rsidRPr="00EB4729">
        <w:rPr>
          <w:rFonts w:ascii="Times New Roman" w:hAnsi="Times New Roman" w:cs="Times New Roman"/>
          <w:sz w:val="28"/>
          <w:szCs w:val="28"/>
        </w:rPr>
        <w:t xml:space="preserve"> </w:t>
      </w:r>
      <w:r w:rsidR="00BC49BF" w:rsidRPr="00EB4729">
        <w:rPr>
          <w:rFonts w:ascii="Times New Roman" w:hAnsi="Times New Roman" w:cs="Times New Roman"/>
          <w:sz w:val="28"/>
          <w:szCs w:val="28"/>
        </w:rPr>
        <w:t>учебных часов</w:t>
      </w:r>
      <w:r w:rsidR="00A00BA4" w:rsidRPr="00EB4729">
        <w:rPr>
          <w:rFonts w:ascii="Times New Roman" w:hAnsi="Times New Roman" w:cs="Times New Roman"/>
          <w:sz w:val="28"/>
          <w:szCs w:val="28"/>
        </w:rPr>
        <w:t xml:space="preserve"> в</w:t>
      </w:r>
      <w:r w:rsidR="00B90CB0" w:rsidRPr="00EB4729">
        <w:rPr>
          <w:rFonts w:ascii="Times New Roman" w:hAnsi="Times New Roman" w:cs="Times New Roman"/>
          <w:sz w:val="28"/>
          <w:szCs w:val="28"/>
        </w:rPr>
        <w:t xml:space="preserve"> 2</w:t>
      </w:r>
      <w:r w:rsidR="00BC49BF" w:rsidRPr="00EB4729">
        <w:rPr>
          <w:rFonts w:ascii="Times New Roman" w:hAnsi="Times New Roman" w:cs="Times New Roman"/>
          <w:sz w:val="28"/>
          <w:szCs w:val="28"/>
        </w:rPr>
        <w:t>-х группах.</w:t>
      </w:r>
    </w:p>
    <w:p w:rsidR="007204E3" w:rsidRPr="00EB4729" w:rsidRDefault="00BC49BF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729">
        <w:rPr>
          <w:rFonts w:ascii="Times New Roman" w:hAnsi="Times New Roman" w:cs="Times New Roman"/>
          <w:sz w:val="28"/>
          <w:szCs w:val="28"/>
        </w:rPr>
        <w:t xml:space="preserve"> Занятия проводятся 5 раз</w:t>
      </w:r>
      <w:r w:rsidR="007204E3" w:rsidRPr="00EB4729">
        <w:rPr>
          <w:rFonts w:ascii="Times New Roman" w:hAnsi="Times New Roman" w:cs="Times New Roman"/>
          <w:sz w:val="28"/>
          <w:szCs w:val="28"/>
        </w:rPr>
        <w:t xml:space="preserve"> в неделю по 2</w:t>
      </w:r>
      <w:r w:rsidRPr="00EB4729">
        <w:rPr>
          <w:rFonts w:ascii="Times New Roman" w:hAnsi="Times New Roman" w:cs="Times New Roman"/>
          <w:sz w:val="28"/>
          <w:szCs w:val="28"/>
        </w:rPr>
        <w:t xml:space="preserve"> и 1</w:t>
      </w:r>
      <w:r w:rsidR="00AB4B15" w:rsidRPr="00EB4729">
        <w:rPr>
          <w:rFonts w:ascii="Times New Roman" w:hAnsi="Times New Roman" w:cs="Times New Roman"/>
          <w:sz w:val="28"/>
          <w:szCs w:val="28"/>
        </w:rPr>
        <w:t xml:space="preserve"> </w:t>
      </w:r>
      <w:r w:rsidRPr="00EB4729">
        <w:rPr>
          <w:rFonts w:ascii="Times New Roman" w:hAnsi="Times New Roman" w:cs="Times New Roman"/>
          <w:sz w:val="28"/>
          <w:szCs w:val="28"/>
        </w:rPr>
        <w:t>часу</w:t>
      </w:r>
      <w:r w:rsidR="0009053D" w:rsidRPr="00EB4729">
        <w:rPr>
          <w:rFonts w:ascii="Times New Roman" w:hAnsi="Times New Roman" w:cs="Times New Roman"/>
          <w:sz w:val="28"/>
          <w:szCs w:val="28"/>
        </w:rPr>
        <w:t>.</w:t>
      </w:r>
    </w:p>
    <w:p w:rsidR="007204E3" w:rsidRPr="00EB4729" w:rsidRDefault="007204E3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729">
        <w:rPr>
          <w:rFonts w:ascii="Times New Roman" w:hAnsi="Times New Roman" w:cs="Times New Roman"/>
          <w:sz w:val="28"/>
          <w:szCs w:val="28"/>
        </w:rPr>
        <w:t>Наполняемость в группе</w:t>
      </w:r>
      <w:r w:rsidR="00BC49BF" w:rsidRPr="00EB4729">
        <w:rPr>
          <w:rFonts w:ascii="Times New Roman" w:hAnsi="Times New Roman" w:cs="Times New Roman"/>
          <w:sz w:val="28"/>
          <w:szCs w:val="28"/>
        </w:rPr>
        <w:t xml:space="preserve"> 8-10</w:t>
      </w:r>
      <w:r w:rsidRPr="00EB472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7204E3" w:rsidRPr="00EB4729" w:rsidRDefault="007204E3" w:rsidP="00AA6A82">
      <w:pPr>
        <w:pStyle w:val="a3"/>
        <w:numPr>
          <w:ilvl w:val="1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729">
        <w:rPr>
          <w:rFonts w:ascii="Times New Roman" w:hAnsi="Times New Roman" w:cs="Times New Roman"/>
          <w:b/>
          <w:sz w:val="28"/>
          <w:szCs w:val="28"/>
        </w:rPr>
        <w:t xml:space="preserve">Цель программы: </w:t>
      </w:r>
    </w:p>
    <w:p w:rsidR="007204E3" w:rsidRPr="00EB4729" w:rsidRDefault="00307A8D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4729">
        <w:rPr>
          <w:rFonts w:ascii="Times New Roman" w:hAnsi="Times New Roman" w:cs="Times New Roman"/>
          <w:sz w:val="28"/>
          <w:szCs w:val="28"/>
        </w:rPr>
        <w:t>Организация досуга</w:t>
      </w:r>
      <w:r w:rsidR="00F36432" w:rsidRPr="00EB4729">
        <w:rPr>
          <w:rFonts w:ascii="Times New Roman" w:hAnsi="Times New Roman" w:cs="Times New Roman"/>
          <w:sz w:val="28"/>
          <w:szCs w:val="28"/>
        </w:rPr>
        <w:t xml:space="preserve">, </w:t>
      </w:r>
      <w:r w:rsidR="001D048D" w:rsidRPr="00EB4729">
        <w:rPr>
          <w:rFonts w:ascii="Times New Roman" w:hAnsi="Times New Roman" w:cs="Times New Roman"/>
          <w:sz w:val="28"/>
          <w:szCs w:val="28"/>
        </w:rPr>
        <w:t xml:space="preserve">формирование и развитие творческих способностей, общей культуры </w:t>
      </w:r>
      <w:r w:rsidR="00EB4729" w:rsidRPr="00EB4729">
        <w:rPr>
          <w:rFonts w:ascii="Times New Roman" w:hAnsi="Times New Roman" w:cs="Times New Roman"/>
          <w:sz w:val="28"/>
          <w:szCs w:val="28"/>
        </w:rPr>
        <w:t>учащихся.</w:t>
      </w:r>
    </w:p>
    <w:p w:rsidR="007204E3" w:rsidRPr="00AA6A82" w:rsidRDefault="007204E3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A82">
        <w:rPr>
          <w:rFonts w:ascii="Times New Roman" w:hAnsi="Times New Roman" w:cs="Times New Roman"/>
          <w:sz w:val="28"/>
          <w:szCs w:val="28"/>
        </w:rPr>
        <w:t>Задачи:</w:t>
      </w:r>
    </w:p>
    <w:p w:rsidR="007204E3" w:rsidRDefault="00F36432" w:rsidP="00AA6A8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A82">
        <w:rPr>
          <w:rFonts w:ascii="Times New Roman" w:hAnsi="Times New Roman" w:cs="Times New Roman"/>
          <w:sz w:val="28"/>
          <w:szCs w:val="28"/>
        </w:rPr>
        <w:t>Развивающие</w:t>
      </w:r>
    </w:p>
    <w:p w:rsidR="00EB4729" w:rsidRPr="00EB4729" w:rsidRDefault="00276EF3" w:rsidP="00276E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B4729" w:rsidRPr="00EB4729">
        <w:rPr>
          <w:rFonts w:ascii="Times New Roman" w:hAnsi="Times New Roman" w:cs="Times New Roman"/>
          <w:sz w:val="28"/>
          <w:szCs w:val="28"/>
        </w:rPr>
        <w:t>азвивать наблюдательность, воображение и творческую фантазию.</w:t>
      </w:r>
    </w:p>
    <w:p w:rsidR="00EB4729" w:rsidRPr="00EB4729" w:rsidRDefault="00276EF3" w:rsidP="00276E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B4729" w:rsidRPr="00EB4729">
        <w:rPr>
          <w:rFonts w:ascii="Times New Roman" w:hAnsi="Times New Roman" w:cs="Times New Roman"/>
          <w:sz w:val="28"/>
          <w:szCs w:val="28"/>
        </w:rPr>
        <w:t>азвивать умение анализировать и сравнивать.</w:t>
      </w:r>
    </w:p>
    <w:p w:rsidR="00276EF3" w:rsidRDefault="00276EF3" w:rsidP="00276E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B4729" w:rsidRPr="00EB4729">
        <w:rPr>
          <w:rFonts w:ascii="Times New Roman" w:hAnsi="Times New Roman" w:cs="Times New Roman"/>
          <w:sz w:val="28"/>
          <w:szCs w:val="28"/>
        </w:rPr>
        <w:t>азвивать эстетический вкус</w:t>
      </w:r>
    </w:p>
    <w:p w:rsidR="007204E3" w:rsidRPr="00AA6A82" w:rsidRDefault="007204E3" w:rsidP="00276E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6A82">
        <w:rPr>
          <w:rFonts w:ascii="Times New Roman" w:hAnsi="Times New Roman" w:cs="Times New Roman"/>
          <w:sz w:val="28"/>
          <w:szCs w:val="28"/>
        </w:rPr>
        <w:t>Воспитывающие:</w:t>
      </w:r>
    </w:p>
    <w:p w:rsidR="00276EF3" w:rsidRDefault="00276EF3" w:rsidP="00276E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204E3" w:rsidRPr="00AA6A82">
        <w:rPr>
          <w:rFonts w:ascii="Times New Roman" w:hAnsi="Times New Roman" w:cs="Times New Roman"/>
          <w:sz w:val="28"/>
          <w:szCs w:val="28"/>
        </w:rPr>
        <w:t>воспитывать волевые</w:t>
      </w:r>
      <w:r w:rsidR="005F3DF6" w:rsidRPr="00AA6A82">
        <w:rPr>
          <w:rFonts w:ascii="Times New Roman" w:hAnsi="Times New Roman" w:cs="Times New Roman"/>
          <w:sz w:val="28"/>
          <w:szCs w:val="28"/>
        </w:rPr>
        <w:t xml:space="preserve"> (ц</w:t>
      </w:r>
      <w:r w:rsidR="007204E3" w:rsidRPr="00AA6A82">
        <w:rPr>
          <w:rFonts w:ascii="Times New Roman" w:hAnsi="Times New Roman" w:cs="Times New Roman"/>
          <w:sz w:val="28"/>
          <w:szCs w:val="28"/>
        </w:rPr>
        <w:t>елеустремлённость, дисциплинированность, аккуратность) и коммуникативные качества личности;</w:t>
      </w:r>
      <w:r w:rsidRPr="0027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04E3" w:rsidRDefault="00276EF3" w:rsidP="00276E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AA6A82">
        <w:rPr>
          <w:rFonts w:ascii="Times New Roman" w:hAnsi="Times New Roman" w:cs="Times New Roman"/>
          <w:sz w:val="28"/>
          <w:szCs w:val="28"/>
        </w:rPr>
        <w:t>воспитывать толерантное отношение к окружающим;</w:t>
      </w:r>
    </w:p>
    <w:p w:rsidR="00276EF3" w:rsidRPr="00AA6A82" w:rsidRDefault="00276EF3" w:rsidP="00276EF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4729" w:rsidRPr="00EB4729" w:rsidRDefault="00EB4729" w:rsidP="00EB4729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 w:rsidRPr="00EB4729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1.3.Содержание программы</w:t>
      </w:r>
    </w:p>
    <w:p w:rsidR="00EB4729" w:rsidRPr="00EB4729" w:rsidRDefault="00EB4729" w:rsidP="00EB4729">
      <w:pPr>
        <w:spacing w:after="0" w:line="360" w:lineRule="auto"/>
        <w:ind w:left="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Учебный план.</w:t>
      </w:r>
    </w:p>
    <w:p w:rsidR="00EB4729" w:rsidRPr="00EB4729" w:rsidRDefault="00EB4729" w:rsidP="00EB47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947"/>
        <w:gridCol w:w="1424"/>
        <w:gridCol w:w="1379"/>
        <w:gridCol w:w="1314"/>
        <w:gridCol w:w="1417"/>
      </w:tblGrid>
      <w:tr w:rsidR="00276EF3" w:rsidRPr="00EB4729" w:rsidTr="00276EF3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№</w:t>
            </w:r>
          </w:p>
          <w:p w:rsidR="00276EF3" w:rsidRPr="00EB4729" w:rsidRDefault="00276EF3" w:rsidP="00EB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п/п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Название раздела</w:t>
            </w:r>
          </w:p>
        </w:tc>
        <w:tc>
          <w:tcPr>
            <w:tcW w:w="2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EB0198" w:rsidP="00EB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</w:t>
            </w:r>
            <w:r w:rsidR="00276EF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руппа</w:t>
            </w:r>
            <w:r w:rsidR="00276EF3"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</w:t>
            </w: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01</w:t>
            </w:r>
          </w:p>
        </w:tc>
        <w:tc>
          <w:tcPr>
            <w:tcW w:w="27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EB0198" w:rsidP="00EB0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Г</w:t>
            </w:r>
            <w:r w:rsidR="00276EF3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 10</w:t>
            </w: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2</w:t>
            </w:r>
          </w:p>
        </w:tc>
      </w:tr>
      <w:tr w:rsidR="00276EF3" w:rsidRPr="00EB4729" w:rsidTr="00276EF3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теория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практика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практика</w:t>
            </w:r>
          </w:p>
        </w:tc>
      </w:tr>
      <w:tr w:rsidR="00276EF3" w:rsidRPr="00EB4729" w:rsidTr="00276EF3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0,30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-</w:t>
            </w:r>
          </w:p>
        </w:tc>
      </w:tr>
      <w:tr w:rsidR="00276EF3" w:rsidRPr="00EB4729" w:rsidTr="00C06548">
        <w:trPr>
          <w:trHeight w:val="56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2</w:t>
            </w:r>
          </w:p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Живопись. Графика. Композиция.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0,30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EF3" w:rsidRPr="00EB4729" w:rsidRDefault="00276EF3" w:rsidP="00121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</w:t>
            </w:r>
            <w:r w:rsidR="00466B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3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0,30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6EF3" w:rsidRPr="00EB4729" w:rsidRDefault="00466B37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13</w:t>
            </w:r>
          </w:p>
        </w:tc>
      </w:tr>
      <w:tr w:rsidR="00276EF3" w:rsidRPr="00EB4729" w:rsidTr="00276EF3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keepNext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Декоративно-прикладная работа.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466B37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466B37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4</w:t>
            </w:r>
          </w:p>
        </w:tc>
      </w:tr>
      <w:tr w:rsidR="00276EF3" w:rsidRPr="00EB4729" w:rsidTr="00276EF3">
        <w:trPr>
          <w:trHeight w:val="2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</w:pPr>
            <w:r w:rsidRPr="00EB4729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Итого: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276EF3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12168D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17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12168D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6EF3" w:rsidRPr="00EB4729" w:rsidRDefault="0012168D" w:rsidP="00EB47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>17</w:t>
            </w:r>
          </w:p>
        </w:tc>
      </w:tr>
    </w:tbl>
    <w:p w:rsidR="00EB4729" w:rsidRPr="00EB4729" w:rsidRDefault="00EB4729" w:rsidP="00EB472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4E3" w:rsidRPr="00A312BE" w:rsidRDefault="007204E3" w:rsidP="007204E3">
      <w:pPr>
        <w:pStyle w:val="a4"/>
        <w:spacing w:after="0" w:line="240" w:lineRule="auto"/>
        <w:rPr>
          <w:rFonts w:eastAsia="Times New Roman"/>
          <w:b/>
          <w:sz w:val="28"/>
          <w:szCs w:val="28"/>
          <w:lang w:eastAsia="ru-RU"/>
        </w:rPr>
        <w:sectPr w:rsidR="007204E3" w:rsidRPr="00A312BE" w:rsidSect="00E15E25">
          <w:type w:val="continuous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6076F" w:rsidRPr="00AA6A82" w:rsidRDefault="00A6076F" w:rsidP="00AA6A82">
      <w:pPr>
        <w:tabs>
          <w:tab w:val="left" w:pos="18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A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1.3.2.Содержание учебно-тематического плана: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Введение.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 Техника безопасности. Пожарная безопасность. Правила дорожного движения.</w:t>
      </w:r>
      <w:r w:rsidR="0089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материалами для занятий.</w:t>
      </w:r>
    </w:p>
    <w:p w:rsidR="00B97A53" w:rsidRPr="00891BDA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Живопись. Графика. Композиция.</w:t>
      </w:r>
    </w:p>
    <w:p w:rsidR="00891BDA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с натуры (цвет, пятно, силуэт) и рисование по памяти и представлению. Средства художественной выразительности (цвет, линия, ритм, форма и пропорции, композиция). Понятие композиции: расположение рисунка на листе. Освоение работы с натуры, по памяти; предметов, расположенных фронтально. 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B97A53" w:rsidRPr="00B97A53" w:rsidRDefault="00B97A53" w:rsidP="00891BDA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Освоение работ</w:t>
      </w:r>
      <w:r w:rsidR="008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ы изобразительными материалами.</w:t>
      </w:r>
    </w:p>
    <w:p w:rsidR="00B97A53" w:rsidRPr="00B97A53" w:rsidRDefault="00891BDA" w:rsidP="00891BDA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97A53"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A53"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Рисование деревьев, различных по характеру.</w:t>
      </w:r>
    </w:p>
    <w:p w:rsidR="00B97A53" w:rsidRPr="00B97A53" w:rsidRDefault="00891BDA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97A53"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A53"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Рисование цветов.</w:t>
      </w:r>
    </w:p>
    <w:p w:rsidR="00B97A53" w:rsidRDefault="00891BDA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97A53"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7A53"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Рисование бабочек, стрекоз, жуков.</w:t>
      </w:r>
    </w:p>
    <w:p w:rsidR="00891BDA" w:rsidRPr="00B97A53" w:rsidRDefault="00891BDA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53" w:rsidRPr="00891BDA" w:rsidRDefault="00891BDA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97A53" w:rsidRPr="008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7A53" w:rsidRPr="00891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Декоративно-прикладная работа.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Лепка. 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ознакомление с художественным материалом – пластилин, инструментами и приспособлениями для лепки. знакомство с разными способами лепки, приёмом раскатывания и соединение. 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работа.</w:t>
      </w:r>
    </w:p>
    <w:p w:rsidR="00891BDA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на заданную тему.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BD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рукты, предметы быта, игрушки.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к концу первого года обучения: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знать и применять на практике правила техники безопасности;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организовывать свое рабочее место;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планировать свою деятельность;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обладать ключевыми компетенциями по предмету «изобразительное искусство»;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работать с различными материалами: акварельными красками, графическими материалами, пластилином;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уметь придумывать различные сюжеты для рисунка, иллюстрации;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проявлять инициативу в коллективных творческих делах;</w:t>
      </w:r>
    </w:p>
    <w:p w:rsidR="00B97A53" w:rsidRPr="00B97A53" w:rsidRDefault="00B97A53" w:rsidP="00B97A53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97A5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ценить свое свободное время как возможность интересного и плодотворного развития себя в культурного и цивилизованного человека.</w:t>
      </w:r>
    </w:p>
    <w:p w:rsidR="00486F46" w:rsidRDefault="005F3DF6" w:rsidP="00087B0E">
      <w:pPr>
        <w:tabs>
          <w:tab w:val="left" w:pos="180"/>
        </w:tabs>
        <w:spacing w:after="0" w:line="360" w:lineRule="auto"/>
        <w:ind w:firstLine="68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="00351AEE" w:rsidRPr="0090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F6473" w:rsidRPr="0090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 организационно-педагогических условий дополнительной общеобразовательной (общеразвивающей программы)</w:t>
      </w:r>
    </w:p>
    <w:p w:rsidR="008103DC" w:rsidRPr="0090455E" w:rsidRDefault="00087B0E" w:rsidP="00AA6A82">
      <w:pPr>
        <w:tabs>
          <w:tab w:val="left" w:pos="18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</w:t>
      </w:r>
      <w:r w:rsidR="008103DC" w:rsidRPr="0090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Условия реализации программы:</w:t>
      </w:r>
    </w:p>
    <w:p w:rsidR="008103DC" w:rsidRPr="0090455E" w:rsidRDefault="00A86BAB" w:rsidP="00AA6A82">
      <w:pPr>
        <w:numPr>
          <w:ilvl w:val="0"/>
          <w:numId w:val="8"/>
        </w:numPr>
        <w:tabs>
          <w:tab w:val="left" w:pos="180"/>
          <w:tab w:val="left" w:pos="28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для занятий на улице</w:t>
      </w:r>
      <w:r w:rsidR="008103DC"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03DC" w:rsidRPr="0090455E" w:rsidRDefault="00CA6712" w:rsidP="00AA6A82">
      <w:pPr>
        <w:numPr>
          <w:ilvl w:val="0"/>
          <w:numId w:val="8"/>
        </w:numPr>
        <w:tabs>
          <w:tab w:val="left" w:pos="180"/>
          <w:tab w:val="left" w:pos="28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Мольберты</w:t>
      </w:r>
    </w:p>
    <w:p w:rsidR="00A86BAB" w:rsidRPr="0090455E" w:rsidRDefault="00A86BAB" w:rsidP="00AA6A82">
      <w:pPr>
        <w:numPr>
          <w:ilvl w:val="0"/>
          <w:numId w:val="8"/>
        </w:numPr>
        <w:tabs>
          <w:tab w:val="left" w:pos="180"/>
          <w:tab w:val="left" w:pos="28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 для занятий дистанционно</w:t>
      </w:r>
    </w:p>
    <w:p w:rsidR="008103DC" w:rsidRPr="0090455E" w:rsidRDefault="00CA6712" w:rsidP="00AA6A82">
      <w:pPr>
        <w:numPr>
          <w:ilvl w:val="0"/>
          <w:numId w:val="8"/>
        </w:numPr>
        <w:tabs>
          <w:tab w:val="left" w:pos="180"/>
          <w:tab w:val="left" w:pos="28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Планшетка для набросков</w:t>
      </w:r>
    </w:p>
    <w:p w:rsidR="008103DC" w:rsidRPr="0090455E" w:rsidRDefault="00CA6712" w:rsidP="00AA6A82">
      <w:pPr>
        <w:numPr>
          <w:ilvl w:val="0"/>
          <w:numId w:val="8"/>
        </w:numPr>
        <w:tabs>
          <w:tab w:val="left" w:pos="180"/>
          <w:tab w:val="left" w:pos="28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Карандаш простой</w:t>
      </w:r>
    </w:p>
    <w:p w:rsidR="008103DC" w:rsidRPr="0090455E" w:rsidRDefault="00CA6712" w:rsidP="00AA6A82">
      <w:pPr>
        <w:numPr>
          <w:ilvl w:val="0"/>
          <w:numId w:val="8"/>
        </w:numPr>
        <w:tabs>
          <w:tab w:val="left" w:pos="180"/>
          <w:tab w:val="left" w:pos="28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Восковые мелки</w:t>
      </w:r>
      <w:r w:rsidR="008103DC"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03DC" w:rsidRPr="0090455E" w:rsidRDefault="00CA6712" w:rsidP="00AA6A82">
      <w:pPr>
        <w:numPr>
          <w:ilvl w:val="0"/>
          <w:numId w:val="8"/>
        </w:numPr>
        <w:tabs>
          <w:tab w:val="left" w:pos="180"/>
          <w:tab w:val="left" w:pos="28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Фломастеры</w:t>
      </w:r>
    </w:p>
    <w:p w:rsidR="008103DC" w:rsidRPr="0090455E" w:rsidRDefault="00CA6712" w:rsidP="00AA6A82">
      <w:pPr>
        <w:numPr>
          <w:ilvl w:val="0"/>
          <w:numId w:val="8"/>
        </w:numPr>
        <w:tabs>
          <w:tab w:val="left" w:pos="180"/>
          <w:tab w:val="left" w:pos="284"/>
          <w:tab w:val="left" w:pos="426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Акварельная бумага</w:t>
      </w:r>
    </w:p>
    <w:p w:rsidR="008103DC" w:rsidRPr="0090455E" w:rsidRDefault="008103DC" w:rsidP="00AA6A82">
      <w:pPr>
        <w:numPr>
          <w:ilvl w:val="0"/>
          <w:numId w:val="8"/>
        </w:numPr>
        <w:tabs>
          <w:tab w:val="left" w:pos="180"/>
          <w:tab w:val="left" w:pos="284"/>
          <w:tab w:val="left" w:pos="426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712"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Ластик</w:t>
      </w:r>
    </w:p>
    <w:p w:rsidR="008103DC" w:rsidRPr="0090455E" w:rsidRDefault="008103DC" w:rsidP="00AA6A8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2.3 Форма аттестации обучающихся: </w:t>
      </w:r>
    </w:p>
    <w:p w:rsidR="008103DC" w:rsidRPr="0090455E" w:rsidRDefault="008103DC" w:rsidP="00AA6A82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подведении итогов реализа</w:t>
      </w:r>
      <w:r w:rsidR="00CA6712"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программы проводится выставка готовых работ.</w:t>
      </w:r>
    </w:p>
    <w:p w:rsidR="007204E3" w:rsidRPr="0090455E" w:rsidRDefault="007204E3" w:rsidP="00AA6A82">
      <w:pPr>
        <w:tabs>
          <w:tab w:val="left" w:pos="18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</w:p>
    <w:p w:rsidR="00A86BAB" w:rsidRPr="0090455E" w:rsidRDefault="00A86BAB" w:rsidP="00AA6A82">
      <w:pPr>
        <w:pStyle w:val="a3"/>
        <w:numPr>
          <w:ilvl w:val="0"/>
          <w:numId w:val="4"/>
        </w:numPr>
        <w:tabs>
          <w:tab w:val="left" w:pos="180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</w:t>
      </w:r>
    </w:p>
    <w:p w:rsidR="00CA6712" w:rsidRPr="0090455E" w:rsidRDefault="00CA6712" w:rsidP="00AA6A82">
      <w:pPr>
        <w:pStyle w:val="a3"/>
        <w:numPr>
          <w:ilvl w:val="0"/>
          <w:numId w:val="4"/>
        </w:numPr>
        <w:tabs>
          <w:tab w:val="left" w:pos="180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Мольберты</w:t>
      </w:r>
    </w:p>
    <w:p w:rsidR="008103DC" w:rsidRPr="0090455E" w:rsidRDefault="005F3DF6" w:rsidP="00AA6A82">
      <w:pPr>
        <w:tabs>
          <w:tab w:val="left" w:pos="18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</w:t>
      </w:r>
      <w:r w:rsidR="008103DC" w:rsidRPr="009045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Методические материалы: </w:t>
      </w:r>
    </w:p>
    <w:p w:rsidR="008103DC" w:rsidRPr="0090455E" w:rsidRDefault="008103DC" w:rsidP="00AA6A82">
      <w:pPr>
        <w:tabs>
          <w:tab w:val="left" w:pos="18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Методическое обеспечение программы:</w:t>
      </w:r>
    </w:p>
    <w:p w:rsidR="0090455E" w:rsidRDefault="0090455E" w:rsidP="0090455E">
      <w:pPr>
        <w:pStyle w:val="a3"/>
        <w:numPr>
          <w:ilvl w:val="3"/>
          <w:numId w:val="13"/>
        </w:numPr>
        <w:tabs>
          <w:tab w:val="left" w:pos="1560"/>
        </w:tabs>
        <w:spacing w:after="0" w:line="360" w:lineRule="auto"/>
        <w:ind w:left="1178" w:hanging="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455E">
        <w:rPr>
          <w:rFonts w:ascii="Times New Roman" w:eastAsia="Times New Roman" w:hAnsi="Times New Roman" w:cs="Times New Roman"/>
          <w:sz w:val="28"/>
          <w:szCs w:val="28"/>
          <w:lang w:eastAsia="ru-RU"/>
        </w:rPr>
        <w:t>"Основы гуманно-личностного подхода к детям в образовательном процессе</w:t>
      </w:r>
      <w:r w:rsidR="00755F7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Start w:id="1" w:name="_GoBack"/>
      <w:bookmarkEnd w:id="1"/>
    </w:p>
    <w:p w:rsidR="0090455E" w:rsidRPr="0090455E" w:rsidRDefault="0090455E" w:rsidP="0090455E">
      <w:pPr>
        <w:tabs>
          <w:tab w:val="left" w:pos="18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55E" w:rsidRPr="0090455E" w:rsidRDefault="0090455E" w:rsidP="0090455E">
      <w:pPr>
        <w:tabs>
          <w:tab w:val="left" w:pos="18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455E" w:rsidRPr="0090455E" w:rsidRDefault="0090455E" w:rsidP="0090455E">
      <w:pPr>
        <w:tabs>
          <w:tab w:val="left" w:pos="18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04E3" w:rsidRPr="008103DC" w:rsidRDefault="007204E3" w:rsidP="0090455E">
      <w:pPr>
        <w:tabs>
          <w:tab w:val="left" w:pos="180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04E3" w:rsidRPr="008103DC" w:rsidSect="001620D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E03BE"/>
    <w:multiLevelType w:val="hybridMultilevel"/>
    <w:tmpl w:val="926EEBC8"/>
    <w:lvl w:ilvl="0" w:tplc="B6CC2D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4E6"/>
    <w:multiLevelType w:val="hybridMultilevel"/>
    <w:tmpl w:val="3B0EFA50"/>
    <w:lvl w:ilvl="0" w:tplc="B6CC2D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23FE1"/>
    <w:multiLevelType w:val="multilevel"/>
    <w:tmpl w:val="5350A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3" w:hanging="720"/>
      </w:pPr>
      <w:rPr>
        <w:rFonts w:hint="default"/>
        <w:b/>
      </w:rPr>
    </w:lvl>
    <w:lvl w:ilvl="2">
      <w:start w:val="3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b/>
      </w:rPr>
    </w:lvl>
  </w:abstractNum>
  <w:abstractNum w:abstractNumId="3" w15:restartNumberingAfterBreak="0">
    <w:nsid w:val="13AA1013"/>
    <w:multiLevelType w:val="hybridMultilevel"/>
    <w:tmpl w:val="C94019A2"/>
    <w:lvl w:ilvl="0" w:tplc="50EAAA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223173"/>
    <w:multiLevelType w:val="hybridMultilevel"/>
    <w:tmpl w:val="6FE8745A"/>
    <w:lvl w:ilvl="0" w:tplc="B6CC2D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FD35C1"/>
    <w:multiLevelType w:val="hybridMultilevel"/>
    <w:tmpl w:val="FBFA517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A7241D"/>
    <w:multiLevelType w:val="hybridMultilevel"/>
    <w:tmpl w:val="7B62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206A41"/>
    <w:multiLevelType w:val="hybridMultilevel"/>
    <w:tmpl w:val="19788A28"/>
    <w:lvl w:ilvl="0" w:tplc="96E45618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3BE02EFD"/>
    <w:multiLevelType w:val="hybridMultilevel"/>
    <w:tmpl w:val="94506366"/>
    <w:lvl w:ilvl="0" w:tplc="B6CC2D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57F13"/>
    <w:multiLevelType w:val="hybridMultilevel"/>
    <w:tmpl w:val="6D667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F10D5"/>
    <w:multiLevelType w:val="hybridMultilevel"/>
    <w:tmpl w:val="CA989C80"/>
    <w:lvl w:ilvl="0" w:tplc="96E4561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BF340F"/>
    <w:multiLevelType w:val="hybridMultilevel"/>
    <w:tmpl w:val="4BB25A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B7929C8"/>
    <w:multiLevelType w:val="hybridMultilevel"/>
    <w:tmpl w:val="0AAE1C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7B3E44C2"/>
    <w:multiLevelType w:val="hybridMultilevel"/>
    <w:tmpl w:val="EA8A554A"/>
    <w:lvl w:ilvl="0" w:tplc="7682CF38">
      <w:start w:val="1"/>
      <w:numFmt w:val="decimal"/>
      <w:lvlText w:val="%1."/>
      <w:lvlJc w:val="left"/>
      <w:pPr>
        <w:tabs>
          <w:tab w:val="num" w:pos="1955"/>
        </w:tabs>
        <w:ind w:left="1955" w:hanging="1095"/>
      </w:pPr>
      <w:rPr>
        <w:rFonts w:hint="default"/>
      </w:rPr>
    </w:lvl>
    <w:lvl w:ilvl="1" w:tplc="548AB5A6">
      <w:numFmt w:val="none"/>
      <w:lvlText w:val=""/>
      <w:lvlJc w:val="left"/>
      <w:pPr>
        <w:tabs>
          <w:tab w:val="num" w:pos="360"/>
        </w:tabs>
      </w:pPr>
    </w:lvl>
    <w:lvl w:ilvl="2" w:tplc="0DE6A9BC">
      <w:numFmt w:val="none"/>
      <w:lvlText w:val=""/>
      <w:lvlJc w:val="left"/>
      <w:pPr>
        <w:tabs>
          <w:tab w:val="num" w:pos="360"/>
        </w:tabs>
      </w:pPr>
    </w:lvl>
    <w:lvl w:ilvl="3" w:tplc="03BCC4F0">
      <w:numFmt w:val="none"/>
      <w:lvlText w:val=""/>
      <w:lvlJc w:val="left"/>
      <w:pPr>
        <w:tabs>
          <w:tab w:val="num" w:pos="360"/>
        </w:tabs>
      </w:pPr>
    </w:lvl>
    <w:lvl w:ilvl="4" w:tplc="C524A660">
      <w:numFmt w:val="none"/>
      <w:lvlText w:val=""/>
      <w:lvlJc w:val="left"/>
      <w:pPr>
        <w:tabs>
          <w:tab w:val="num" w:pos="360"/>
        </w:tabs>
      </w:pPr>
    </w:lvl>
    <w:lvl w:ilvl="5" w:tplc="34482404">
      <w:numFmt w:val="none"/>
      <w:lvlText w:val=""/>
      <w:lvlJc w:val="left"/>
      <w:pPr>
        <w:tabs>
          <w:tab w:val="num" w:pos="360"/>
        </w:tabs>
      </w:pPr>
    </w:lvl>
    <w:lvl w:ilvl="6" w:tplc="FCDC15C2">
      <w:numFmt w:val="none"/>
      <w:lvlText w:val=""/>
      <w:lvlJc w:val="left"/>
      <w:pPr>
        <w:tabs>
          <w:tab w:val="num" w:pos="360"/>
        </w:tabs>
      </w:pPr>
    </w:lvl>
    <w:lvl w:ilvl="7" w:tplc="1D64E66E">
      <w:numFmt w:val="none"/>
      <w:lvlText w:val=""/>
      <w:lvlJc w:val="left"/>
      <w:pPr>
        <w:tabs>
          <w:tab w:val="num" w:pos="360"/>
        </w:tabs>
      </w:pPr>
    </w:lvl>
    <w:lvl w:ilvl="8" w:tplc="9408644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13"/>
  </w:num>
  <w:num w:numId="8">
    <w:abstractNumId w:val="5"/>
  </w:num>
  <w:num w:numId="9">
    <w:abstractNumId w:val="12"/>
  </w:num>
  <w:num w:numId="10">
    <w:abstractNumId w:val="8"/>
  </w:num>
  <w:num w:numId="11">
    <w:abstractNumId w:val="0"/>
  </w:num>
  <w:num w:numId="12">
    <w:abstractNumId w:val="4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353"/>
    <w:rsid w:val="00026388"/>
    <w:rsid w:val="00062C70"/>
    <w:rsid w:val="00087B0E"/>
    <w:rsid w:val="0009053D"/>
    <w:rsid w:val="000E7025"/>
    <w:rsid w:val="0012168D"/>
    <w:rsid w:val="001244B3"/>
    <w:rsid w:val="00137F78"/>
    <w:rsid w:val="001620DE"/>
    <w:rsid w:val="001662F6"/>
    <w:rsid w:val="001867D1"/>
    <w:rsid w:val="001A6CF1"/>
    <w:rsid w:val="001A7C7D"/>
    <w:rsid w:val="001C5C12"/>
    <w:rsid w:val="001D048D"/>
    <w:rsid w:val="0020348C"/>
    <w:rsid w:val="00215899"/>
    <w:rsid w:val="00240E17"/>
    <w:rsid w:val="00276EF3"/>
    <w:rsid w:val="00281BE2"/>
    <w:rsid w:val="00297C0D"/>
    <w:rsid w:val="002B567E"/>
    <w:rsid w:val="002B616F"/>
    <w:rsid w:val="002F0F38"/>
    <w:rsid w:val="00307A8D"/>
    <w:rsid w:val="00343DA1"/>
    <w:rsid w:val="00351AEE"/>
    <w:rsid w:val="00354B64"/>
    <w:rsid w:val="003A5668"/>
    <w:rsid w:val="003A70C1"/>
    <w:rsid w:val="003B112F"/>
    <w:rsid w:val="003C60CD"/>
    <w:rsid w:val="003E6C92"/>
    <w:rsid w:val="004351F5"/>
    <w:rsid w:val="004413A2"/>
    <w:rsid w:val="004418BF"/>
    <w:rsid w:val="0046191F"/>
    <w:rsid w:val="00466B37"/>
    <w:rsid w:val="0047140C"/>
    <w:rsid w:val="00476AE8"/>
    <w:rsid w:val="004779FD"/>
    <w:rsid w:val="00486F46"/>
    <w:rsid w:val="004B77C8"/>
    <w:rsid w:val="00534984"/>
    <w:rsid w:val="00584FB4"/>
    <w:rsid w:val="005E6946"/>
    <w:rsid w:val="005F3DF6"/>
    <w:rsid w:val="005F6905"/>
    <w:rsid w:val="005F69BA"/>
    <w:rsid w:val="005F75D5"/>
    <w:rsid w:val="006100E7"/>
    <w:rsid w:val="00623532"/>
    <w:rsid w:val="006330EC"/>
    <w:rsid w:val="0066677B"/>
    <w:rsid w:val="00682D07"/>
    <w:rsid w:val="006B0950"/>
    <w:rsid w:val="006C28C3"/>
    <w:rsid w:val="006C5F09"/>
    <w:rsid w:val="006D4A70"/>
    <w:rsid w:val="0072024F"/>
    <w:rsid w:val="007204E3"/>
    <w:rsid w:val="00725E13"/>
    <w:rsid w:val="00727D8A"/>
    <w:rsid w:val="00732011"/>
    <w:rsid w:val="00742790"/>
    <w:rsid w:val="00755F77"/>
    <w:rsid w:val="007C5680"/>
    <w:rsid w:val="007F6473"/>
    <w:rsid w:val="00803203"/>
    <w:rsid w:val="00805B53"/>
    <w:rsid w:val="008103DC"/>
    <w:rsid w:val="00825719"/>
    <w:rsid w:val="00833F1B"/>
    <w:rsid w:val="0084563A"/>
    <w:rsid w:val="00855E1A"/>
    <w:rsid w:val="00862A39"/>
    <w:rsid w:val="00891BDA"/>
    <w:rsid w:val="008B6820"/>
    <w:rsid w:val="008E20BA"/>
    <w:rsid w:val="0090455E"/>
    <w:rsid w:val="00920624"/>
    <w:rsid w:val="0094315F"/>
    <w:rsid w:val="00964882"/>
    <w:rsid w:val="0096523E"/>
    <w:rsid w:val="009954AD"/>
    <w:rsid w:val="009C38D2"/>
    <w:rsid w:val="009C6353"/>
    <w:rsid w:val="00A00BA4"/>
    <w:rsid w:val="00A312BE"/>
    <w:rsid w:val="00A6076F"/>
    <w:rsid w:val="00A86BAB"/>
    <w:rsid w:val="00AA6A82"/>
    <w:rsid w:val="00AB4B15"/>
    <w:rsid w:val="00AF08D6"/>
    <w:rsid w:val="00B90CB0"/>
    <w:rsid w:val="00B95E6C"/>
    <w:rsid w:val="00B97A53"/>
    <w:rsid w:val="00BA68DE"/>
    <w:rsid w:val="00BB34FB"/>
    <w:rsid w:val="00BC49BF"/>
    <w:rsid w:val="00C57BC5"/>
    <w:rsid w:val="00C949CC"/>
    <w:rsid w:val="00CA6712"/>
    <w:rsid w:val="00CD027F"/>
    <w:rsid w:val="00D06638"/>
    <w:rsid w:val="00D46BCF"/>
    <w:rsid w:val="00D56AAA"/>
    <w:rsid w:val="00D638C4"/>
    <w:rsid w:val="00D71BA3"/>
    <w:rsid w:val="00D972B6"/>
    <w:rsid w:val="00DD2543"/>
    <w:rsid w:val="00DD5CD1"/>
    <w:rsid w:val="00DD6964"/>
    <w:rsid w:val="00E15E25"/>
    <w:rsid w:val="00E36754"/>
    <w:rsid w:val="00E56D10"/>
    <w:rsid w:val="00EB0198"/>
    <w:rsid w:val="00EB4729"/>
    <w:rsid w:val="00EF6AD8"/>
    <w:rsid w:val="00F03195"/>
    <w:rsid w:val="00F36432"/>
    <w:rsid w:val="00F402DB"/>
    <w:rsid w:val="00F96003"/>
    <w:rsid w:val="00FB379A"/>
    <w:rsid w:val="00FC6086"/>
    <w:rsid w:val="00FD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C18E2-307F-4E1F-BEF2-920E712D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E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204E3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37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B379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9045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5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23EED-4E2A-4E33-973D-3616285A7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RePack by Diakov</cp:lastModifiedBy>
  <cp:revision>53</cp:revision>
  <cp:lastPrinted>2019-05-13T10:04:00Z</cp:lastPrinted>
  <dcterms:created xsi:type="dcterms:W3CDTF">2016-05-08T07:43:00Z</dcterms:created>
  <dcterms:modified xsi:type="dcterms:W3CDTF">2021-04-20T18:41:00Z</dcterms:modified>
</cp:coreProperties>
</file>