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EE" w:rsidRDefault="000C073D">
      <w:pPr>
        <w:rPr>
          <w:rFonts w:ascii="Times New Roman" w:hAnsi="Times New Roman" w:cs="Times New Roman"/>
          <w:b/>
          <w:sz w:val="28"/>
          <w:szCs w:val="28"/>
        </w:rPr>
      </w:pPr>
      <w:r>
        <w:rPr>
          <w:rFonts w:ascii="Times New Roman" w:hAnsi="Times New Roman" w:cs="Times New Roman"/>
          <w:b/>
          <w:sz w:val="28"/>
          <w:szCs w:val="28"/>
        </w:rPr>
        <w:t xml:space="preserve">     </w:t>
      </w:r>
      <w:r w:rsidR="00DE363E" w:rsidRPr="00DE363E">
        <w:rPr>
          <w:rFonts w:ascii="Times New Roman" w:hAnsi="Times New Roman" w:cs="Times New Roman"/>
          <w:b/>
          <w:sz w:val="28"/>
          <w:szCs w:val="28"/>
        </w:rPr>
        <w:t>Конструирование из бумаги по технике оригами с дошкольниками</w:t>
      </w:r>
      <w:r>
        <w:rPr>
          <w:rFonts w:ascii="Times New Roman" w:hAnsi="Times New Roman" w:cs="Times New Roman"/>
          <w:b/>
          <w:sz w:val="28"/>
          <w:szCs w:val="28"/>
        </w:rPr>
        <w:t>.</w:t>
      </w:r>
      <w:bookmarkStart w:id="0" w:name="_GoBack"/>
      <w:bookmarkEnd w:id="0"/>
    </w:p>
    <w:p w:rsidR="00DE363E" w:rsidRP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w:t>
      </w:r>
    </w:p>
    <w:p w:rsidR="000C073D" w:rsidRP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Слово «Оригами» - японское. В переводе оно означает – «сложенная бумаг», а также искусство складывания из бумаги, создание различных фигурок и декоративных </w:t>
      </w:r>
      <w:proofErr w:type="spellStart"/>
      <w:r w:rsidRPr="000C073D">
        <w:rPr>
          <w:rFonts w:ascii="Times New Roman" w:hAnsi="Times New Roman" w:cs="Times New Roman"/>
          <w:sz w:val="28"/>
          <w:szCs w:val="28"/>
        </w:rPr>
        <w:t>композиций.Некоторые</w:t>
      </w:r>
      <w:proofErr w:type="spellEnd"/>
      <w:r w:rsidRPr="000C073D">
        <w:rPr>
          <w:rFonts w:ascii="Times New Roman" w:hAnsi="Times New Roman" w:cs="Times New Roman"/>
          <w:sz w:val="28"/>
          <w:szCs w:val="28"/>
        </w:rPr>
        <w:t xml:space="preserve"> историки полагают, что искусство оригами было и в других странах. Но только в Японии это искусство проникло почти во все сферы жизни человека – театр, образование, приятный и полезный досуг, оригами используется в определенных церемониях и религиозных </w:t>
      </w:r>
      <w:proofErr w:type="spellStart"/>
      <w:r w:rsidRPr="000C073D">
        <w:rPr>
          <w:rFonts w:ascii="Times New Roman" w:hAnsi="Times New Roman" w:cs="Times New Roman"/>
          <w:sz w:val="28"/>
          <w:szCs w:val="28"/>
        </w:rPr>
        <w:t>ритуалах.Изготовление</w:t>
      </w:r>
      <w:proofErr w:type="spellEnd"/>
      <w:r w:rsidRPr="000C073D">
        <w:rPr>
          <w:rFonts w:ascii="Times New Roman" w:hAnsi="Times New Roman" w:cs="Times New Roman"/>
          <w:sz w:val="28"/>
          <w:szCs w:val="28"/>
        </w:rPr>
        <w:t xml:space="preserve"> любой фигурки оригами начинается с определенной заготовки – базовой формы. Все они очень древние, были придуманы японцами в далекие времена, когда искусство оригами только зарождалось. Каждая базовая форма имеет свое название, всего их двенадцать: треугольник, книжка, дверь, воздушный змей, рыба, дом, катамаран, блинчик, водяная бочка, квадрат, птица, лягушка. На первый взгляд, кажется, что сложить фигурку из листа бумаги просто, однако это занятие требует некоторого творческого потенциала. Увлечение оригами помогает развить наблюдательность. Ведь для того чтобы сделать животное или птичку, необходимо знать их форму, движения и повадки, иначе собака не будет похожа на собаку, а воробей на воробья. Кроме того, важно чувствовать и видеть объект, иначе работа не даст удовлетворения и останется чисто механическим </w:t>
      </w:r>
      <w:proofErr w:type="spellStart"/>
      <w:r w:rsidRPr="000C073D">
        <w:rPr>
          <w:rFonts w:ascii="Times New Roman" w:hAnsi="Times New Roman" w:cs="Times New Roman"/>
          <w:sz w:val="28"/>
          <w:szCs w:val="28"/>
        </w:rPr>
        <w:t>повторением.Японское</w:t>
      </w:r>
      <w:proofErr w:type="spellEnd"/>
      <w:r w:rsidRPr="000C073D">
        <w:rPr>
          <w:rFonts w:ascii="Times New Roman" w:hAnsi="Times New Roman" w:cs="Times New Roman"/>
          <w:sz w:val="28"/>
          <w:szCs w:val="28"/>
        </w:rPr>
        <w:t xml:space="preserve"> искусство оригами, привлекающее и </w:t>
      </w:r>
      <w:proofErr w:type="gramStart"/>
      <w:r w:rsidRPr="000C073D">
        <w:rPr>
          <w:rFonts w:ascii="Times New Roman" w:hAnsi="Times New Roman" w:cs="Times New Roman"/>
          <w:sz w:val="28"/>
          <w:szCs w:val="28"/>
        </w:rPr>
        <w:t>взрослых</w:t>
      </w:r>
      <w:proofErr w:type="gramEnd"/>
      <w:r w:rsidRPr="000C073D">
        <w:rPr>
          <w:rFonts w:ascii="Times New Roman" w:hAnsi="Times New Roman" w:cs="Times New Roman"/>
          <w:sz w:val="28"/>
          <w:szCs w:val="28"/>
        </w:rPr>
        <w:t xml:space="preserve"> и детей, уже давно перешагнуло границы своей родины, получив широкое распространение во многих странах.</w:t>
      </w:r>
    </w:p>
    <w:p w:rsid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Игры - занятия по изготовлению оригами не только популярное развлечение, но и мощное педагогическое средство. Занятия этим видом творчества уже включают в дошкольные программы. Это не удивительно, ведь складывание не только </w:t>
      </w:r>
      <w:proofErr w:type="gramStart"/>
      <w:r w:rsidRPr="000C073D">
        <w:rPr>
          <w:rFonts w:ascii="Times New Roman" w:hAnsi="Times New Roman" w:cs="Times New Roman"/>
          <w:sz w:val="28"/>
          <w:szCs w:val="28"/>
        </w:rPr>
        <w:t>занимательный  и</w:t>
      </w:r>
      <w:proofErr w:type="gramEnd"/>
      <w:r w:rsidRPr="000C073D">
        <w:rPr>
          <w:rFonts w:ascii="Times New Roman" w:hAnsi="Times New Roman" w:cs="Times New Roman"/>
          <w:sz w:val="28"/>
          <w:szCs w:val="28"/>
        </w:rPr>
        <w:t xml:space="preserve"> интересный, но и чрезвычайно полезный процесс: занятия оригами помогают улучшить двигательные возможности рук дошкольника и тем самым подготовить его к овладению техникой письма. Оригами может служить средством установления контакта и налаживания</w:t>
      </w:r>
      <w:r>
        <w:rPr>
          <w:rFonts w:ascii="Times New Roman" w:hAnsi="Times New Roman" w:cs="Times New Roman"/>
          <w:sz w:val="28"/>
          <w:szCs w:val="28"/>
        </w:rPr>
        <w:t xml:space="preserve"> коммуникации с детьми в семье.</w:t>
      </w:r>
    </w:p>
    <w:p w:rsid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Хочется отметить, что именно способность манипулировать руками послужила одной из отправных точек развития интеллекта в эволюции человечества.  Известно, что правая половина нашего тела управляется левым полушарием головного мозга, а </w:t>
      </w:r>
      <w:proofErr w:type="gramStart"/>
      <w:r w:rsidRPr="000C073D">
        <w:rPr>
          <w:rFonts w:ascii="Times New Roman" w:hAnsi="Times New Roman" w:cs="Times New Roman"/>
          <w:sz w:val="28"/>
          <w:szCs w:val="28"/>
        </w:rPr>
        <w:t>левая  -</w:t>
      </w:r>
      <w:proofErr w:type="gramEnd"/>
      <w:r w:rsidRPr="000C073D">
        <w:rPr>
          <w:rFonts w:ascii="Times New Roman" w:hAnsi="Times New Roman" w:cs="Times New Roman"/>
          <w:sz w:val="28"/>
          <w:szCs w:val="28"/>
        </w:rPr>
        <w:t xml:space="preserve"> правым. Так что, когда мы пишем или что-нибудь делаем правой рукой, активизируется левое полушарие нашего </w:t>
      </w:r>
      <w:r w:rsidRPr="000C073D">
        <w:rPr>
          <w:rFonts w:ascii="Times New Roman" w:hAnsi="Times New Roman" w:cs="Times New Roman"/>
          <w:sz w:val="28"/>
          <w:szCs w:val="28"/>
        </w:rPr>
        <w:lastRenderedPageBreak/>
        <w:t>головного мозга, а если – левой, то – правое полушарие. Оригами – это такой вид деятельности, в котором задействованы обе руки, без доминирования какой-либо одной и без необходимости удерживания инструмента. Именно поэтому складывание – это очень полезное занятие, способствующее повышению активности, как левого, так и правого полушарий головного мозга, поскол</w:t>
      </w:r>
      <w:r>
        <w:rPr>
          <w:rFonts w:ascii="Times New Roman" w:hAnsi="Times New Roman" w:cs="Times New Roman"/>
          <w:sz w:val="28"/>
          <w:szCs w:val="28"/>
        </w:rPr>
        <w:t>ьку в работу включены обе руки.</w:t>
      </w:r>
    </w:p>
    <w:p w:rsid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Для освоения и занятий искусством оригами необходимы внимание, память, воображение, сообразительность. Все эти психические особенности неразрывно связаны и зависят от активности правого и левого полушарий головного мозга. Ученые, исследующие этот вопрос, считают, что с деятельностью левого полушария связаны логическое мышление, счёт, речь, научные способности. Функции же правого полушария головного мозга – трёхмерное восприятие, воображение, музыкальные и художественные способности. Пластичность же детского мозга и минимальное доминирование одного полушария над другим является очень благоприятной почвой для развития обеих половин мозга и для выработки стра</w:t>
      </w:r>
      <w:r>
        <w:rPr>
          <w:rFonts w:ascii="Times New Roman" w:hAnsi="Times New Roman" w:cs="Times New Roman"/>
          <w:sz w:val="28"/>
          <w:szCs w:val="28"/>
        </w:rPr>
        <w:t>тегий взаимодействия полушарий.</w:t>
      </w:r>
    </w:p>
    <w:p w:rsidR="000C073D" w:rsidRP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Медики утверждают, что занятия оригами глубоко влияют на психическое состояние ребёнка, приводя его в здоровое равновесие. </w:t>
      </w:r>
      <w:proofErr w:type="gramStart"/>
      <w:r w:rsidRPr="000C073D">
        <w:rPr>
          <w:rFonts w:ascii="Times New Roman" w:hAnsi="Times New Roman" w:cs="Times New Roman"/>
          <w:sz w:val="28"/>
          <w:szCs w:val="28"/>
        </w:rPr>
        <w:t>У детей</w:t>
      </w:r>
      <w:proofErr w:type="gramEnd"/>
      <w:r w:rsidRPr="000C073D">
        <w:rPr>
          <w:rFonts w:ascii="Times New Roman" w:hAnsi="Times New Roman" w:cs="Times New Roman"/>
          <w:sz w:val="28"/>
          <w:szCs w:val="28"/>
        </w:rPr>
        <w:t xml:space="preserve"> занимающихся этим искусством, снижается тревожность, что позволяет им легче адаптироваться к различным сложным ситуациям.</w:t>
      </w:r>
    </w:p>
    <w:p w:rsidR="000C073D" w:rsidRP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Оригами – очень полезный процесс для растущего детского организма, для гармоничного формирования личности и, вместе с этим, увлекательное занятие.</w:t>
      </w:r>
    </w:p>
    <w:p w:rsidR="000C073D" w:rsidRP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Изготовление красочных поделок из бумаги приемами многократного складывания и сгибания – увлекательное и полезное занятие для детей – дошкольников. Игрушки самоделки имеют большие педагогические возможности. Они развивают фантазию и творчество, конструктивное мышление и сообразительность, расширяют игровой опыт, дают знания об окружающем мире, обогащают словарь детей, формируют умение общаться друг с другом. Кроме того, в процессе труда руки ребёнка становятся более ловкими, что положительно сказывается на его развитии. Для изготовления игрушек используется обычная бумага. Это, пожалуй, самый доступный материал. Иногда могут понадобиться ножницы, клей, карандаши или фломастеры, чтобы вырезать или приклеить, или дорисовать какую-нибудь мелкую деталь. Практически всю работу ребенок сможет сделать сам при минимальной помощи и поддержке взрослого. Однако результат деятельности будет эстетически и эмоционально привлекательным для ребенка, ведь эту милую игрушку он сделает сам. Ребёнок радуется тому, что сделанная собственными руками игрушка действует: вертушка вертится на ветру, </w:t>
      </w:r>
      <w:r w:rsidRPr="000C073D">
        <w:rPr>
          <w:rFonts w:ascii="Times New Roman" w:hAnsi="Times New Roman" w:cs="Times New Roman"/>
          <w:sz w:val="28"/>
          <w:szCs w:val="28"/>
        </w:rPr>
        <w:lastRenderedPageBreak/>
        <w:t>кораблик плывёт в ручейке. Такая деятельность имеет большое значение в развитие творческого воображения ребёнка, его фантазии, художественного вкуса, аккуратности, умение бережно и экономно использовать материал, намечать последовательность операций, активно стремится к получению положительного результата, содержать в порядке рабочее место. Особенно привлекает дошкольников возможность самим создать такие поделки из бумаги, которые затем будут использованы в играх, инсценировках, оформлении уголка, участка детского сада или подарены на день рождения, к празднику своим родителям, воспитателям, друзьям. При организации работы с бумагой важно соединить игру, труд и обучение, что поможет обеспечить единство решения познавательных, практических и игровых задач при ведущей роли последних. При конструировании игрушек полезно использовать игровые приёмы, загадки, считалки, скороговорки, вопросы, музыкальные сопровождения, фантазировать вместе с детьми. Оригами это не только интересное для ребенка, но и крайне полезное для его общего развития занятие? Доказано, что одним из показателей нормального физического и нервно-психического развития ребенка является развитие его руки, ручных умений, или как принято говорить, мелкой моторики. Сегодня ученые и педагоги единодушно признают, что между развитием кистей рук и общим развитием ребенка, его успехами в учебе и творчестве, существует прямая связь. Ученые, которые изучают деятельность детского мозга, психику детей, отмечают большое стимулирующее значение функции руки. Занятия оригами способствуют не только развитию тонких движений пальцев, но и улучшают внимание, память, мышление и творческие способности. Кроме этого, занимаясь с детьми оригами педагог развивает восприятие, пространственную ориентацию, сенсомоторную координацию детей, то есть те школьно-значимые функции, которые необходимы для успешного обучения в школе. Одно из первых слов, которое учится произносить ребенок – "Я сам". Все ему хочется сделать самому.</w:t>
      </w:r>
    </w:p>
    <w:p w:rsidR="000C073D" w:rsidRDefault="000C073D" w:rsidP="000C073D">
      <w:pPr>
        <w:jc w:val="both"/>
        <w:rPr>
          <w:rFonts w:ascii="Times New Roman" w:hAnsi="Times New Roman" w:cs="Times New Roman"/>
          <w:sz w:val="28"/>
          <w:szCs w:val="28"/>
        </w:rPr>
      </w:pPr>
      <w:r>
        <w:rPr>
          <w:rFonts w:ascii="Times New Roman" w:hAnsi="Times New Roman" w:cs="Times New Roman"/>
          <w:sz w:val="28"/>
          <w:szCs w:val="28"/>
        </w:rPr>
        <w:t xml:space="preserve">     </w:t>
      </w:r>
      <w:r w:rsidRPr="000C073D">
        <w:rPr>
          <w:rFonts w:ascii="Times New Roman" w:hAnsi="Times New Roman" w:cs="Times New Roman"/>
          <w:sz w:val="28"/>
          <w:szCs w:val="28"/>
        </w:rPr>
        <w:t>Перед нами педагогами стоит вопрос преемственности между дошкольным и начальным школьным образованием на основе личностного развития ребёнка. Общеизвестно, что сознательная готовность дошкольника к обучению в школе, высокий уровень самостоятельности и стремления к совместной деятельности дают ребёнку значительное преимущество перед сверстниками и чувство уверенности в себе. Такие дети быстрее и глубже осваивают программу, а главное более комфортно чувствуют себя в новых условиях социальной жизни. Вот почему так важно правильно организовать деятельность детей, четко продумать методический инструмент работы для творческого и познавательного развития каждого ребёнка.</w:t>
      </w:r>
      <w:r>
        <w:rPr>
          <w:rFonts w:ascii="Times New Roman" w:hAnsi="Times New Roman" w:cs="Times New Roman"/>
          <w:sz w:val="28"/>
          <w:szCs w:val="28"/>
        </w:rPr>
        <w:t xml:space="preserve"> </w:t>
      </w:r>
      <w:r w:rsidRPr="000C073D">
        <w:rPr>
          <w:rFonts w:ascii="Times New Roman" w:hAnsi="Times New Roman" w:cs="Times New Roman"/>
          <w:sz w:val="28"/>
          <w:szCs w:val="28"/>
        </w:rPr>
        <w:t xml:space="preserve">Использование техники оригами действительно развивает способность работать руками, приучая к точным движениям пальцев, совершенствует мелкую моторику рук, </w:t>
      </w:r>
      <w:r w:rsidRPr="000C073D">
        <w:rPr>
          <w:rFonts w:ascii="Times New Roman" w:hAnsi="Times New Roman" w:cs="Times New Roman"/>
          <w:sz w:val="28"/>
          <w:szCs w:val="28"/>
        </w:rPr>
        <w:lastRenderedPageBreak/>
        <w:t>учит концентрации внимания, развивает пространственное воображение и конечно же развивает в наши</w:t>
      </w:r>
      <w:r>
        <w:rPr>
          <w:rFonts w:ascii="Times New Roman" w:hAnsi="Times New Roman" w:cs="Times New Roman"/>
          <w:sz w:val="28"/>
          <w:szCs w:val="28"/>
        </w:rPr>
        <w:t>х детях творческие способности.</w:t>
      </w:r>
    </w:p>
    <w:p w:rsidR="000C073D" w:rsidRPr="000C073D" w:rsidRDefault="000C073D" w:rsidP="000C073D">
      <w:pPr>
        <w:jc w:val="both"/>
        <w:rPr>
          <w:rFonts w:ascii="Times New Roman" w:hAnsi="Times New Roman" w:cs="Times New Roman"/>
          <w:sz w:val="28"/>
          <w:szCs w:val="28"/>
        </w:rPr>
      </w:pPr>
    </w:p>
    <w:sectPr w:rsidR="000C073D" w:rsidRPr="000C0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3E"/>
    <w:rsid w:val="000912D6"/>
    <w:rsid w:val="000C073D"/>
    <w:rsid w:val="00DE363E"/>
    <w:rsid w:val="00EB3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814AF-95C5-4BA3-9C06-3750B9A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264">
      <w:bodyDiv w:val="1"/>
      <w:marLeft w:val="0"/>
      <w:marRight w:val="0"/>
      <w:marTop w:val="0"/>
      <w:marBottom w:val="0"/>
      <w:divBdr>
        <w:top w:val="none" w:sz="0" w:space="0" w:color="auto"/>
        <w:left w:val="none" w:sz="0" w:space="0" w:color="auto"/>
        <w:bottom w:val="none" w:sz="0" w:space="0" w:color="auto"/>
        <w:right w:val="none" w:sz="0" w:space="0" w:color="auto"/>
      </w:divBdr>
    </w:div>
    <w:div w:id="2239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1235</Words>
  <Characters>7044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Варенова</dc:creator>
  <cp:keywords/>
  <dc:description/>
  <cp:lastModifiedBy>Елена Варенова</cp:lastModifiedBy>
  <cp:revision>2</cp:revision>
  <dcterms:created xsi:type="dcterms:W3CDTF">2021-05-12T16:39:00Z</dcterms:created>
  <dcterms:modified xsi:type="dcterms:W3CDTF">2021-05-12T17:00:00Z</dcterms:modified>
</cp:coreProperties>
</file>