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28" w:rsidRPr="001779FB" w:rsidRDefault="00B00545" w:rsidP="00770F28">
      <w:pPr>
        <w:spacing w:after="0"/>
        <w:jc w:val="center"/>
        <w:rPr>
          <w:b/>
        </w:rPr>
      </w:pPr>
      <w:r w:rsidRPr="00B950E3">
        <w:rPr>
          <w:b/>
        </w:rPr>
        <w:t>Тема:</w:t>
      </w:r>
      <w:r w:rsidR="00770F28" w:rsidRPr="00770F28">
        <w:t xml:space="preserve"> </w:t>
      </w:r>
      <w:r w:rsidR="00770F28" w:rsidRPr="001779FB">
        <w:rPr>
          <w:b/>
        </w:rPr>
        <w:t>«</w:t>
      </w:r>
      <w:r w:rsidR="00476093" w:rsidRPr="00476093">
        <w:rPr>
          <w:b/>
        </w:rPr>
        <w:t>Совершенствование техники приема мяча сверху и снизу двумя руками</w:t>
      </w:r>
      <w:r w:rsidR="00770F28" w:rsidRPr="001779FB">
        <w:rPr>
          <w:b/>
        </w:rPr>
        <w:t>»</w:t>
      </w:r>
    </w:p>
    <w:p w:rsidR="00B00545" w:rsidRPr="00B950E3" w:rsidRDefault="00B00545" w:rsidP="001C500A">
      <w:pPr>
        <w:spacing w:after="0" w:line="360" w:lineRule="auto"/>
        <w:jc w:val="center"/>
        <w:rPr>
          <w:b/>
        </w:rPr>
      </w:pPr>
    </w:p>
    <w:p w:rsidR="00B00545" w:rsidRDefault="00B00545" w:rsidP="00DF2215">
      <w:pPr>
        <w:spacing w:after="0" w:line="360" w:lineRule="auto"/>
        <w:jc w:val="both"/>
      </w:pPr>
      <w:r>
        <w:rPr>
          <w:b/>
        </w:rPr>
        <w:t xml:space="preserve">Вид занятия: </w:t>
      </w:r>
      <w:r w:rsidR="009A5D0D">
        <w:t>ЛПЗ</w:t>
      </w:r>
    </w:p>
    <w:p w:rsidR="00B950E3" w:rsidRPr="00B950E3" w:rsidRDefault="00B950E3" w:rsidP="00DF2215">
      <w:pPr>
        <w:spacing w:after="0" w:line="360" w:lineRule="auto"/>
        <w:jc w:val="both"/>
      </w:pPr>
      <w:r>
        <w:rPr>
          <w:b/>
        </w:rPr>
        <w:t xml:space="preserve">Место проведения: </w:t>
      </w:r>
      <w:r w:rsidRPr="00B950E3">
        <w:t>спортивный зал</w:t>
      </w:r>
      <w:r w:rsidR="00A20EB9">
        <w:t xml:space="preserve"> ЯМК.</w:t>
      </w:r>
    </w:p>
    <w:p w:rsidR="00B950E3" w:rsidRDefault="00B950E3" w:rsidP="00DF2215">
      <w:pPr>
        <w:spacing w:after="0" w:line="360" w:lineRule="auto"/>
        <w:jc w:val="both"/>
        <w:rPr>
          <w:b/>
        </w:rPr>
      </w:pPr>
      <w:r>
        <w:rPr>
          <w:b/>
        </w:rPr>
        <w:t xml:space="preserve">Продолжительность </w:t>
      </w:r>
      <w:r w:rsidRPr="00DD4E8E">
        <w:rPr>
          <w:b/>
        </w:rPr>
        <w:t>занятия:</w:t>
      </w:r>
      <w:r w:rsidR="00E315DD">
        <w:t xml:space="preserve"> 45</w:t>
      </w:r>
      <w:r w:rsidRPr="00B950E3">
        <w:t xml:space="preserve"> мин</w:t>
      </w:r>
      <w:r w:rsidR="00A20EB9">
        <w:t>.</w:t>
      </w:r>
    </w:p>
    <w:p w:rsidR="00B950E3" w:rsidRPr="00DE1344" w:rsidRDefault="00830111" w:rsidP="00DF2215">
      <w:pPr>
        <w:spacing w:after="0" w:line="360" w:lineRule="auto"/>
        <w:jc w:val="both"/>
        <w:rPr>
          <w:b/>
        </w:rPr>
      </w:pPr>
      <w:r w:rsidRPr="00830111">
        <w:rPr>
          <w:b/>
        </w:rPr>
        <w:t>Группа</w:t>
      </w:r>
      <w:r w:rsidR="00B84216">
        <w:rPr>
          <w:b/>
        </w:rPr>
        <w:t>:</w:t>
      </w:r>
      <w:r w:rsidRPr="00830111">
        <w:rPr>
          <w:b/>
        </w:rPr>
        <w:t xml:space="preserve"> </w:t>
      </w:r>
      <w:r w:rsidR="00B950E3" w:rsidRPr="00830111">
        <w:rPr>
          <w:b/>
        </w:rPr>
        <w:t xml:space="preserve"> </w:t>
      </w:r>
      <w:r w:rsidR="002210B0">
        <w:t>ЗТ-19-1</w:t>
      </w:r>
    </w:p>
    <w:p w:rsidR="00113E2E" w:rsidRDefault="002B1F3E" w:rsidP="00113E2E">
      <w:pPr>
        <w:spacing w:after="0" w:line="360" w:lineRule="auto"/>
      </w:pPr>
      <w:r w:rsidRPr="002B1F3E">
        <w:rPr>
          <w:b/>
          <w:bCs/>
        </w:rPr>
        <w:t>Метод проведения</w:t>
      </w:r>
      <w:r w:rsidRPr="002B1F3E">
        <w:t>: индивидуальный, групповой.</w:t>
      </w:r>
    </w:p>
    <w:p w:rsidR="002B1F3E" w:rsidRDefault="002B1F3E" w:rsidP="002B1F3E">
      <w:pPr>
        <w:spacing w:after="0" w:line="360" w:lineRule="auto"/>
      </w:pPr>
      <w:r w:rsidRPr="002B1F3E">
        <w:rPr>
          <w:b/>
          <w:bCs/>
        </w:rPr>
        <w:t>Спортивный инвентарь:</w:t>
      </w:r>
      <w:r w:rsidRPr="002B1F3E">
        <w:t> мячи волейбольные, волейбольная сетка</w:t>
      </w:r>
      <w:r w:rsidR="007B5C72">
        <w:t>, свисток</w:t>
      </w:r>
      <w:r w:rsidRPr="002B1F3E">
        <w:t>.</w:t>
      </w:r>
    </w:p>
    <w:p w:rsidR="007B5C72" w:rsidRPr="007B5C72" w:rsidRDefault="007B5C72" w:rsidP="007B5C72">
      <w:pPr>
        <w:spacing w:after="0" w:line="360" w:lineRule="auto"/>
        <w:rPr>
          <w:b/>
        </w:rPr>
      </w:pPr>
      <w:r w:rsidRPr="007B5C72">
        <w:rPr>
          <w:b/>
        </w:rPr>
        <w:t>Цели урока: </w:t>
      </w:r>
    </w:p>
    <w:p w:rsidR="007B5C72" w:rsidRPr="007B5C72" w:rsidRDefault="007B5C72" w:rsidP="007B5C72">
      <w:pPr>
        <w:spacing w:after="0" w:line="360" w:lineRule="auto"/>
      </w:pPr>
      <w:r w:rsidRPr="007B5C72">
        <w:t>- формирование двигательных навыков у обучающихся;</w:t>
      </w:r>
    </w:p>
    <w:p w:rsidR="007B5C72" w:rsidRPr="007B5C72" w:rsidRDefault="007B5C72" w:rsidP="007B5C72">
      <w:pPr>
        <w:spacing w:after="0" w:line="360" w:lineRule="auto"/>
      </w:pPr>
      <w:r w:rsidRPr="007B5C72">
        <w:t>- развитие физических качеств: ловкость, быстрота, координация, сила.</w:t>
      </w:r>
    </w:p>
    <w:p w:rsidR="007B5C72" w:rsidRPr="007B5C72" w:rsidRDefault="007B5C72" w:rsidP="007B5C72">
      <w:pPr>
        <w:spacing w:after="0" w:line="360" w:lineRule="auto"/>
      </w:pPr>
      <w:r w:rsidRPr="007B5C72">
        <w:t>- привлечение детей к систематическим занятиям физкультурой и спортом.</w:t>
      </w:r>
    </w:p>
    <w:p w:rsidR="007B5C72" w:rsidRPr="007B5C72" w:rsidRDefault="007B5C72" w:rsidP="007B5C72">
      <w:pPr>
        <w:spacing w:after="0" w:line="360" w:lineRule="auto"/>
        <w:rPr>
          <w:b/>
        </w:rPr>
      </w:pPr>
      <w:r w:rsidRPr="007B5C72">
        <w:rPr>
          <w:b/>
        </w:rPr>
        <w:t>Задачи урока:</w:t>
      </w:r>
    </w:p>
    <w:p w:rsidR="007B5C72" w:rsidRPr="007B5C72" w:rsidRDefault="007B5C72" w:rsidP="007B5C72">
      <w:pPr>
        <w:spacing w:after="0" w:line="360" w:lineRule="auto"/>
      </w:pPr>
      <w:r w:rsidRPr="007B5C72">
        <w:t>Образовательные: - совершенствование приема-передачи мяча снизу и сверху двумя руками.</w:t>
      </w:r>
    </w:p>
    <w:p w:rsidR="007B5C72" w:rsidRPr="007B5C72" w:rsidRDefault="007B5C72" w:rsidP="007B5C72">
      <w:pPr>
        <w:spacing w:after="0" w:line="360" w:lineRule="auto"/>
      </w:pPr>
      <w:r w:rsidRPr="007B5C72">
        <w:t>- совершенствование техники приёма - передачи мяча сверху и снизу в парах.</w:t>
      </w:r>
    </w:p>
    <w:p w:rsidR="007B5C72" w:rsidRPr="007B5C72" w:rsidRDefault="007B5C72" w:rsidP="007B5C72">
      <w:pPr>
        <w:spacing w:after="0" w:line="360" w:lineRule="auto"/>
      </w:pPr>
      <w:r>
        <w:t xml:space="preserve">Оздоровительные: </w:t>
      </w:r>
      <w:r w:rsidRPr="007B5C72">
        <w:t>укрепление здоровья, развитие ловкости и быстроты движения.</w:t>
      </w:r>
    </w:p>
    <w:p w:rsidR="007B5C72" w:rsidRPr="007B5C72" w:rsidRDefault="007B5C72" w:rsidP="007B5C72">
      <w:pPr>
        <w:spacing w:after="0" w:line="360" w:lineRule="auto"/>
      </w:pPr>
      <w:r>
        <w:t xml:space="preserve">Воспитательные: </w:t>
      </w:r>
      <w:r w:rsidRPr="007B5C72">
        <w:t>воспитание дисциплинированности, чувства коллективизма, интереса к предмету.</w:t>
      </w:r>
    </w:p>
    <w:p w:rsidR="00FB5640" w:rsidRDefault="001C500A" w:rsidP="00DE1344">
      <w:pPr>
        <w:spacing w:after="0" w:line="360" w:lineRule="auto"/>
        <w:rPr>
          <w:b/>
        </w:rPr>
      </w:pPr>
      <w:r>
        <w:rPr>
          <w:b/>
        </w:rPr>
        <w:t>Структура занятия:</w:t>
      </w:r>
    </w:p>
    <w:p w:rsidR="001C500A" w:rsidRDefault="001C500A" w:rsidP="001C500A">
      <w:pPr>
        <w:pStyle w:val="a3"/>
        <w:numPr>
          <w:ilvl w:val="0"/>
          <w:numId w:val="7"/>
        </w:numPr>
        <w:spacing w:line="360" w:lineRule="auto"/>
      </w:pPr>
      <w:r w:rsidRPr="001779FB">
        <w:rPr>
          <w:b/>
        </w:rPr>
        <w:t>Организационная часть</w:t>
      </w:r>
      <w:r>
        <w:t xml:space="preserve">                               </w:t>
      </w:r>
      <w:r>
        <w:tab/>
      </w:r>
      <w:r>
        <w:tab/>
      </w:r>
      <w:r w:rsidR="00DE1344">
        <w:t>3</w:t>
      </w:r>
      <w:r>
        <w:t>мин.</w:t>
      </w:r>
    </w:p>
    <w:p w:rsidR="001C500A" w:rsidRDefault="001C500A" w:rsidP="001C500A">
      <w:pPr>
        <w:pStyle w:val="a3"/>
        <w:numPr>
          <w:ilvl w:val="0"/>
          <w:numId w:val="7"/>
        </w:numPr>
        <w:spacing w:line="360" w:lineRule="auto"/>
      </w:pPr>
      <w:r w:rsidRPr="001779FB">
        <w:rPr>
          <w:b/>
        </w:rPr>
        <w:t>Целевая установка</w:t>
      </w:r>
      <w:r>
        <w:t xml:space="preserve">                                        </w:t>
      </w:r>
      <w:r>
        <w:tab/>
      </w:r>
      <w:r>
        <w:tab/>
        <w:t>2 мин.</w:t>
      </w:r>
    </w:p>
    <w:p w:rsidR="001C500A" w:rsidRDefault="001C500A" w:rsidP="001C500A">
      <w:pPr>
        <w:pStyle w:val="a3"/>
        <w:numPr>
          <w:ilvl w:val="0"/>
          <w:numId w:val="7"/>
        </w:numPr>
        <w:spacing w:line="360" w:lineRule="auto"/>
      </w:pPr>
      <w:r w:rsidRPr="001779FB">
        <w:rPr>
          <w:b/>
        </w:rPr>
        <w:t xml:space="preserve">Разминка  </w:t>
      </w:r>
      <w:r>
        <w:t xml:space="preserve">                          </w:t>
      </w:r>
      <w:r w:rsidR="00E22C10">
        <w:t xml:space="preserve">                            </w:t>
      </w:r>
      <w:r w:rsidR="00E22C10">
        <w:tab/>
      </w:r>
      <w:r w:rsidR="00E22C10">
        <w:tab/>
      </w:r>
      <w:r w:rsidR="006742EA">
        <w:t>20</w:t>
      </w:r>
      <w:r>
        <w:t xml:space="preserve"> мин.</w:t>
      </w:r>
    </w:p>
    <w:p w:rsidR="001C500A" w:rsidRDefault="00FF528E" w:rsidP="001C500A">
      <w:pPr>
        <w:pStyle w:val="a3"/>
        <w:numPr>
          <w:ilvl w:val="0"/>
          <w:numId w:val="7"/>
        </w:numPr>
        <w:spacing w:line="360" w:lineRule="auto"/>
      </w:pPr>
      <w:r w:rsidRPr="001779FB">
        <w:rPr>
          <w:b/>
        </w:rPr>
        <w:t xml:space="preserve">Основная часть </w:t>
      </w:r>
      <w:r w:rsidRPr="001779FB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476093">
        <w:tab/>
      </w:r>
      <w:r w:rsidR="006742EA">
        <w:t>20</w:t>
      </w:r>
      <w:r w:rsidR="001C500A">
        <w:t xml:space="preserve"> мин.</w:t>
      </w:r>
    </w:p>
    <w:p w:rsidR="00FF528E" w:rsidRDefault="001C500A" w:rsidP="00FF528E">
      <w:pPr>
        <w:spacing w:line="360" w:lineRule="auto"/>
        <w:ind w:left="360"/>
      </w:pPr>
      <w:r>
        <w:t xml:space="preserve">- выполнение упражнений  </w:t>
      </w:r>
    </w:p>
    <w:p w:rsidR="001C500A" w:rsidRDefault="001C500A" w:rsidP="00DE1344">
      <w:pPr>
        <w:pStyle w:val="a3"/>
        <w:numPr>
          <w:ilvl w:val="0"/>
          <w:numId w:val="7"/>
        </w:numPr>
        <w:spacing w:after="0" w:line="360" w:lineRule="auto"/>
      </w:pPr>
      <w:r w:rsidRPr="001779FB">
        <w:rPr>
          <w:b/>
        </w:rPr>
        <w:t>Заключительная часть</w:t>
      </w:r>
      <w:r>
        <w:t xml:space="preserve">                                 </w:t>
      </w:r>
      <w:r>
        <w:tab/>
        <w:t xml:space="preserve"> </w:t>
      </w:r>
      <w:r>
        <w:tab/>
      </w:r>
      <w:r w:rsidR="00E22C10">
        <w:t>5</w:t>
      </w:r>
      <w:r w:rsidR="00476093">
        <w:t xml:space="preserve"> </w:t>
      </w:r>
      <w:r>
        <w:t>мин.</w:t>
      </w:r>
    </w:p>
    <w:p w:rsidR="001C500A" w:rsidRDefault="001C500A" w:rsidP="00DE1344">
      <w:pPr>
        <w:spacing w:after="0" w:line="360" w:lineRule="auto"/>
        <w:ind w:left="360"/>
      </w:pPr>
      <w:r>
        <w:t>- рефлексия</w:t>
      </w:r>
      <w:r w:rsidR="00FF528E">
        <w:t xml:space="preserve"> в форме релаксации</w:t>
      </w:r>
    </w:p>
    <w:p w:rsidR="001C500A" w:rsidRDefault="001C500A" w:rsidP="00DE1344">
      <w:pPr>
        <w:spacing w:after="0" w:line="360" w:lineRule="auto"/>
        <w:ind w:left="360"/>
      </w:pPr>
      <w:r>
        <w:t>- подведение итогов</w:t>
      </w:r>
    </w:p>
    <w:p w:rsidR="001C500A" w:rsidRPr="00350C48" w:rsidRDefault="001C500A" w:rsidP="007B5C72">
      <w:pPr>
        <w:jc w:val="center"/>
        <w:rPr>
          <w:b/>
        </w:rPr>
      </w:pPr>
      <w:r w:rsidRPr="00350C48">
        <w:rPr>
          <w:b/>
        </w:rPr>
        <w:lastRenderedPageBreak/>
        <w:t>ООД (основы ориентировочных  действий)</w:t>
      </w:r>
    </w:p>
    <w:p w:rsidR="008A42D0" w:rsidRDefault="00113E2E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  <w:r w:rsidRPr="008A42D0">
        <w:rPr>
          <w:b/>
          <w:i/>
          <w:szCs w:val="28"/>
        </w:rPr>
        <w:t>П</w:t>
      </w:r>
      <w:r w:rsidR="008A42D0" w:rsidRPr="008A42D0">
        <w:rPr>
          <w:b/>
          <w:i/>
          <w:szCs w:val="28"/>
        </w:rPr>
        <w:t>риложение</w:t>
      </w:r>
    </w:p>
    <w:tbl>
      <w:tblPr>
        <w:tblW w:w="10064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127"/>
        <w:gridCol w:w="2835"/>
        <w:gridCol w:w="2409"/>
      </w:tblGrid>
      <w:tr w:rsidR="00113E2E" w:rsidTr="00FC0B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Этапы занятия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Цель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Действие преподавателя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ind w:right="60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Действия студентов</w:t>
            </w:r>
          </w:p>
        </w:tc>
      </w:tr>
      <w:tr w:rsidR="00113E2E" w:rsidTr="00FC0B8E">
        <w:trPr>
          <w:trHeight w:val="1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Организационная часть.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Выявить подготовленность студентов к занятию.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Смотр готовности студентов к занятию.</w:t>
            </w:r>
          </w:p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Создание рабочей обстановки.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2E" w:rsidRDefault="00113E2E" w:rsidP="00FC0B8E">
            <w:pPr>
              <w:spacing w:line="360" w:lineRule="auto"/>
              <w:ind w:right="3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Построение перекличка.</w:t>
            </w:r>
          </w:p>
          <w:p w:rsidR="00113E2E" w:rsidRDefault="00113E2E" w:rsidP="00FC0B8E">
            <w:pPr>
              <w:spacing w:line="360" w:lineRule="auto"/>
              <w:ind w:right="601"/>
              <w:rPr>
                <w:szCs w:val="28"/>
                <w:lang w:eastAsia="en-US"/>
              </w:rPr>
            </w:pPr>
          </w:p>
        </w:tc>
      </w:tr>
      <w:tr w:rsidR="00113E2E" w:rsidTr="00FC0B8E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Целевая установка.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Мотивация студентов к занятию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Сообщает  тему занятия, цель и задачи занятия.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ind w:right="3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Восприятие целей и задач занятия.</w:t>
            </w:r>
          </w:p>
        </w:tc>
      </w:tr>
      <w:tr w:rsidR="00113E2E" w:rsidTr="00FC0B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Разминка </w:t>
            </w:r>
          </w:p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ОК-6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Подготовка организма студентов к физическим нагрузкам.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Проводит различные разминочные упражнения.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ind w:right="3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Выполняют разминочные упражнения, по указаниям преподавателя.</w:t>
            </w:r>
          </w:p>
        </w:tc>
      </w:tr>
      <w:tr w:rsidR="00113E2E" w:rsidTr="00FC0B8E">
        <w:trPr>
          <w:trHeight w:val="2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93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Основная часть:</w:t>
            </w:r>
          </w:p>
          <w:p w:rsidR="00476093" w:rsidRDefault="00476093" w:rsidP="00FC0B8E">
            <w:pPr>
              <w:spacing w:line="360" w:lineRule="auto"/>
              <w:rPr>
                <w:szCs w:val="28"/>
                <w:lang w:eastAsia="en-US"/>
              </w:rPr>
            </w:pPr>
            <w:r w:rsidRPr="00476093">
              <w:rPr>
                <w:szCs w:val="28"/>
                <w:lang w:eastAsia="en-US"/>
              </w:rPr>
              <w:t>Совершенствование техники приема мяча сверху и снизу двумя руками</w:t>
            </w:r>
          </w:p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ОК-13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Совершенствование умений и навыков </w:t>
            </w:r>
          </w:p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при выполнении передвижений, передач,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Показывает упражнения, комбинации.</w:t>
            </w:r>
          </w:p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Исправляет технические ошибки студентов.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ind w:right="3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Выполняют упражнения, комбинации.</w:t>
            </w:r>
          </w:p>
          <w:p w:rsidR="00113E2E" w:rsidRDefault="00113E2E" w:rsidP="00FC0B8E">
            <w:pPr>
              <w:spacing w:line="360" w:lineRule="auto"/>
              <w:ind w:right="3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Исправляют допущенные ошибки.</w:t>
            </w:r>
          </w:p>
        </w:tc>
        <w:bookmarkStart w:id="0" w:name="_GoBack"/>
        <w:bookmarkEnd w:id="0"/>
      </w:tr>
      <w:tr w:rsidR="00113E2E" w:rsidTr="00FC0B8E">
        <w:trPr>
          <w:trHeight w:val="3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DE1344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Заключительная часть:</w:t>
            </w:r>
          </w:p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 рефлексия</w:t>
            </w:r>
          </w:p>
          <w:p w:rsidR="00113E2E" w:rsidRDefault="00113E2E" w:rsidP="00675B94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- подведение итогов, -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Анализ и самооценка занятия. </w:t>
            </w:r>
          </w:p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Оценка знаний и умений студентов.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Выставление оценок.</w:t>
            </w:r>
          </w:p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</w:p>
          <w:p w:rsidR="00113E2E" w:rsidRDefault="00113E2E" w:rsidP="00FC0B8E">
            <w:pPr>
              <w:spacing w:line="360" w:lineRule="auto"/>
              <w:rPr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2E" w:rsidRDefault="00113E2E" w:rsidP="00FC0B8E">
            <w:pPr>
              <w:spacing w:line="360" w:lineRule="auto"/>
              <w:ind w:right="601"/>
              <w:rPr>
                <w:szCs w:val="28"/>
                <w:lang w:eastAsia="en-US"/>
              </w:rPr>
            </w:pPr>
          </w:p>
          <w:p w:rsidR="00113E2E" w:rsidRDefault="00113E2E" w:rsidP="00FC0B8E">
            <w:pPr>
              <w:spacing w:line="360" w:lineRule="auto"/>
              <w:ind w:right="601"/>
              <w:rPr>
                <w:szCs w:val="28"/>
                <w:lang w:eastAsia="en-US"/>
              </w:rPr>
            </w:pPr>
          </w:p>
          <w:p w:rsidR="00113E2E" w:rsidRDefault="00113E2E" w:rsidP="00FC0B8E">
            <w:pPr>
              <w:spacing w:line="360" w:lineRule="auto"/>
              <w:ind w:right="601"/>
              <w:rPr>
                <w:szCs w:val="28"/>
                <w:lang w:eastAsia="en-US"/>
              </w:rPr>
            </w:pPr>
          </w:p>
        </w:tc>
      </w:tr>
    </w:tbl>
    <w:p w:rsidR="00113E2E" w:rsidRDefault="00113E2E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7B5C72" w:rsidRDefault="007B5C72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7B5C72" w:rsidRDefault="007B5C72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7B5C72" w:rsidRDefault="007B5C72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7B5C72" w:rsidRDefault="007B5C72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7B5C72" w:rsidRDefault="007B5C72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7B5C72" w:rsidRDefault="007B5C72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7B5C72" w:rsidRDefault="007B5C72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7B5C72" w:rsidRDefault="007B5C72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7B5C72" w:rsidRDefault="007B5C72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7B5C72" w:rsidRDefault="007B5C72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DE1344" w:rsidRDefault="00DE1344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DE1344" w:rsidRDefault="00DE1344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DE1344" w:rsidRDefault="00DE1344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DE1344" w:rsidRDefault="00DE1344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DE1344" w:rsidRDefault="00DE1344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p w:rsidR="00675B94" w:rsidRPr="008A42D0" w:rsidRDefault="00675B94" w:rsidP="008A42D0">
      <w:pPr>
        <w:spacing w:before="100" w:beforeAutospacing="1" w:after="100" w:afterAutospacing="1"/>
        <w:jc w:val="right"/>
        <w:outlineLvl w:val="0"/>
        <w:rPr>
          <w:b/>
          <w:i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26"/>
        <w:gridCol w:w="4487"/>
        <w:gridCol w:w="1378"/>
        <w:gridCol w:w="3774"/>
      </w:tblGrid>
      <w:tr w:rsidR="007B5C72" w:rsidTr="00072BFB">
        <w:tc>
          <w:tcPr>
            <w:tcW w:w="426" w:type="dxa"/>
          </w:tcPr>
          <w:p w:rsidR="00675B94" w:rsidRDefault="00675B94" w:rsidP="00675B94">
            <w:pPr>
              <w:spacing w:line="360" w:lineRule="auto"/>
              <w:rPr>
                <w:b/>
              </w:rPr>
            </w:pPr>
          </w:p>
        </w:tc>
        <w:tc>
          <w:tcPr>
            <w:tcW w:w="4487" w:type="dxa"/>
          </w:tcPr>
          <w:p w:rsidR="007B5C72" w:rsidRPr="00072BFB" w:rsidRDefault="007B5C72" w:rsidP="00DF221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72BFB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78" w:type="dxa"/>
          </w:tcPr>
          <w:p w:rsidR="007B5C72" w:rsidRPr="00072BFB" w:rsidRDefault="007B5C72" w:rsidP="00DF221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72BFB">
              <w:rPr>
                <w:b/>
                <w:sz w:val="24"/>
                <w:szCs w:val="24"/>
              </w:rPr>
              <w:t>Дозировка</w:t>
            </w:r>
          </w:p>
        </w:tc>
        <w:tc>
          <w:tcPr>
            <w:tcW w:w="3774" w:type="dxa"/>
          </w:tcPr>
          <w:p w:rsidR="007B5C72" w:rsidRPr="00072BFB" w:rsidRDefault="007B5C72" w:rsidP="00DF221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72BFB">
              <w:rPr>
                <w:b/>
                <w:sz w:val="24"/>
                <w:szCs w:val="24"/>
              </w:rPr>
              <w:t>Методические указание</w:t>
            </w:r>
          </w:p>
        </w:tc>
      </w:tr>
      <w:tr w:rsidR="007B5C72" w:rsidTr="00072BFB">
        <w:trPr>
          <w:trHeight w:val="6173"/>
        </w:trPr>
        <w:tc>
          <w:tcPr>
            <w:tcW w:w="426" w:type="dxa"/>
          </w:tcPr>
          <w:p w:rsidR="007B5C72" w:rsidRPr="00376F9F" w:rsidRDefault="007B5C72" w:rsidP="007B5C72">
            <w:pPr>
              <w:spacing w:line="360" w:lineRule="auto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1.</w:t>
            </w: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P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7B5C72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7B5C72">
            <w:pPr>
              <w:spacing w:line="360" w:lineRule="auto"/>
            </w:pPr>
            <w:r w:rsidRPr="00376F9F">
              <w:rPr>
                <w:sz w:val="24"/>
                <w:szCs w:val="24"/>
              </w:rPr>
              <w:t>2</w:t>
            </w:r>
            <w:r>
              <w:t>.</w:t>
            </w:r>
          </w:p>
          <w:p w:rsidR="00376F9F" w:rsidRDefault="00376F9F" w:rsidP="007B5C72">
            <w:pPr>
              <w:spacing w:line="360" w:lineRule="auto"/>
            </w:pPr>
          </w:p>
          <w:p w:rsidR="00376F9F" w:rsidRDefault="00376F9F" w:rsidP="007B5C72">
            <w:pPr>
              <w:spacing w:line="360" w:lineRule="auto"/>
            </w:pPr>
          </w:p>
          <w:p w:rsidR="00376F9F" w:rsidRPr="007B5C72" w:rsidRDefault="00376F9F" w:rsidP="007B5C72">
            <w:pPr>
              <w:spacing w:line="360" w:lineRule="auto"/>
            </w:pPr>
          </w:p>
        </w:tc>
        <w:tc>
          <w:tcPr>
            <w:tcW w:w="4487" w:type="dxa"/>
          </w:tcPr>
          <w:p w:rsidR="007B5C72" w:rsidRPr="00072BFB" w:rsidRDefault="007B5C72" w:rsidP="007B5C7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072BFB">
              <w:rPr>
                <w:b/>
                <w:sz w:val="24"/>
                <w:szCs w:val="24"/>
              </w:rPr>
              <w:lastRenderedPageBreak/>
              <w:t xml:space="preserve">Подготовительная часть </w:t>
            </w:r>
            <w:r w:rsidR="00072BFB" w:rsidRPr="00072BFB">
              <w:rPr>
                <w:sz w:val="24"/>
                <w:szCs w:val="24"/>
              </w:rPr>
              <w:t>1.</w:t>
            </w:r>
            <w:r w:rsidRPr="00072BFB">
              <w:rPr>
                <w:bCs/>
                <w:sz w:val="24"/>
                <w:szCs w:val="24"/>
              </w:rPr>
              <w:t>Построение. Рапорт. Приветствие</w:t>
            </w:r>
          </w:p>
          <w:p w:rsidR="00072BFB" w:rsidRPr="00072BFB" w:rsidRDefault="00072BFB" w:rsidP="007B5C7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072BFB">
              <w:rPr>
                <w:bCs/>
                <w:sz w:val="24"/>
                <w:szCs w:val="24"/>
              </w:rPr>
              <w:t xml:space="preserve">2. </w:t>
            </w:r>
            <w:r w:rsidRPr="00072BFB">
              <w:rPr>
                <w:b/>
                <w:bCs/>
                <w:sz w:val="24"/>
                <w:szCs w:val="24"/>
              </w:rPr>
              <w:t> </w:t>
            </w:r>
            <w:r w:rsidRPr="00072BFB">
              <w:rPr>
                <w:bCs/>
                <w:sz w:val="24"/>
                <w:szCs w:val="24"/>
              </w:rPr>
              <w:t>Сообщение задач урока.</w:t>
            </w:r>
          </w:p>
          <w:p w:rsidR="00072BFB" w:rsidRPr="00072BFB" w:rsidRDefault="00072BFB" w:rsidP="007B5C7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072BFB" w:rsidRPr="00072BFB" w:rsidRDefault="00072BFB" w:rsidP="00072BF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072BFB">
              <w:rPr>
                <w:bCs/>
                <w:sz w:val="24"/>
                <w:szCs w:val="24"/>
              </w:rPr>
              <w:t xml:space="preserve">3. </w:t>
            </w:r>
            <w:r w:rsidRPr="00072BFB">
              <w:rPr>
                <w:b/>
                <w:bCs/>
                <w:sz w:val="24"/>
                <w:szCs w:val="24"/>
              </w:rPr>
              <w:t>Строевые приемы на месте:</w:t>
            </w:r>
          </w:p>
          <w:p w:rsidR="00072BFB" w:rsidRPr="00072BFB" w:rsidRDefault="00072BFB" w:rsidP="00072BF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072BFB">
              <w:rPr>
                <w:bCs/>
                <w:sz w:val="24"/>
                <w:szCs w:val="24"/>
              </w:rPr>
              <w:t>- на право;</w:t>
            </w:r>
          </w:p>
          <w:p w:rsidR="00072BFB" w:rsidRPr="00072BFB" w:rsidRDefault="00072BFB" w:rsidP="00072BF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072BFB">
              <w:rPr>
                <w:bCs/>
                <w:sz w:val="24"/>
                <w:szCs w:val="24"/>
              </w:rPr>
              <w:t>- на лево;</w:t>
            </w:r>
          </w:p>
          <w:p w:rsidR="00072BFB" w:rsidRPr="00072BFB" w:rsidRDefault="00072BFB" w:rsidP="00072BF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072BFB">
              <w:rPr>
                <w:bCs/>
                <w:sz w:val="24"/>
                <w:szCs w:val="24"/>
              </w:rPr>
              <w:t>- кругом;</w:t>
            </w:r>
          </w:p>
          <w:p w:rsidR="00072BFB" w:rsidRDefault="00072BFB" w:rsidP="007B5C7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072BFB" w:rsidRDefault="00072BFB" w:rsidP="007B5C7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072BFB" w:rsidRDefault="00072BFB" w:rsidP="007B5C7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072BFB">
              <w:rPr>
                <w:bCs/>
                <w:sz w:val="24"/>
                <w:szCs w:val="24"/>
              </w:rPr>
              <w:t>Бег с равномерной скоростью.</w:t>
            </w:r>
          </w:p>
          <w:p w:rsidR="00072BFB" w:rsidRDefault="00072BFB" w:rsidP="007B5C7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072BFB" w:rsidRDefault="00072BFB" w:rsidP="007B5C7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072BFB" w:rsidRDefault="00072BFB" w:rsidP="007B5C7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072BFB" w:rsidRPr="00072BFB" w:rsidRDefault="00072BFB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105FF">
              <w:rPr>
                <w:sz w:val="24"/>
                <w:szCs w:val="24"/>
              </w:rPr>
              <w:t>.</w:t>
            </w:r>
            <w:r w:rsidRPr="00F105FF"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05FF">
              <w:rPr>
                <w:bCs/>
                <w:sz w:val="24"/>
                <w:szCs w:val="24"/>
              </w:rPr>
              <w:t>Специально-беговые упражнения:</w:t>
            </w:r>
          </w:p>
          <w:p w:rsidR="00072BFB" w:rsidRPr="00072BFB" w:rsidRDefault="00072BFB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2BFB">
              <w:rPr>
                <w:sz w:val="24"/>
                <w:szCs w:val="24"/>
              </w:rPr>
              <w:t>- приставными шагами правым боком с круговыми движениями рук назад;</w:t>
            </w:r>
          </w:p>
          <w:p w:rsidR="00072BFB" w:rsidRPr="00072BFB" w:rsidRDefault="00072BFB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2BFB">
              <w:rPr>
                <w:sz w:val="24"/>
                <w:szCs w:val="24"/>
              </w:rPr>
              <w:t>-приставными шагами левым боком с круговыми движениями рук назад;</w:t>
            </w:r>
          </w:p>
          <w:p w:rsidR="00072BFB" w:rsidRPr="00072BFB" w:rsidRDefault="00072BFB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2BFB">
              <w:rPr>
                <w:sz w:val="24"/>
                <w:szCs w:val="24"/>
              </w:rPr>
              <w:t>- подскоки вверх с круговыми движениями рук вперёд</w:t>
            </w:r>
          </w:p>
          <w:p w:rsidR="00072BFB" w:rsidRPr="00072BFB" w:rsidRDefault="00072BFB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2BFB">
              <w:rPr>
                <w:sz w:val="24"/>
                <w:szCs w:val="24"/>
              </w:rPr>
              <w:t>- подскоки вверх с круговыми движениями рук назад</w:t>
            </w:r>
          </w:p>
          <w:p w:rsidR="00072BFB" w:rsidRPr="00072BFB" w:rsidRDefault="00072BFB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2BFB">
              <w:rPr>
                <w:sz w:val="24"/>
                <w:szCs w:val="24"/>
              </w:rPr>
              <w:t>то же назад</w:t>
            </w:r>
          </w:p>
          <w:p w:rsidR="00072BFB" w:rsidRPr="00072BFB" w:rsidRDefault="00072BFB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2BFB">
              <w:rPr>
                <w:sz w:val="24"/>
                <w:szCs w:val="24"/>
              </w:rPr>
              <w:t>- руки на уровне пояса, с высоким подниманием бедра</w:t>
            </w:r>
          </w:p>
          <w:p w:rsidR="00072BFB" w:rsidRDefault="00072BFB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2BFB">
              <w:rPr>
                <w:sz w:val="24"/>
                <w:szCs w:val="24"/>
              </w:rPr>
              <w:t>- руки за спину, с захлестыванием голени</w:t>
            </w:r>
          </w:p>
          <w:p w:rsidR="00F105FF" w:rsidRPr="003122C3" w:rsidRDefault="00F105FF" w:rsidP="00F105F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F105FF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r w:rsidRPr="003122C3">
              <w:rPr>
                <w:sz w:val="24"/>
                <w:szCs w:val="24"/>
              </w:rPr>
              <w:t>Ходьба с восстановлением дыхания:</w:t>
            </w:r>
          </w:p>
          <w:p w:rsidR="00F105FF" w:rsidRPr="00F105FF" w:rsidRDefault="00F105FF" w:rsidP="00F105F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105FF">
              <w:rPr>
                <w:sz w:val="24"/>
                <w:szCs w:val="24"/>
              </w:rPr>
              <w:t>1-2 дугами наружу, руки вверх</w:t>
            </w:r>
          </w:p>
          <w:p w:rsidR="00F105FF" w:rsidRPr="00F105FF" w:rsidRDefault="00F105FF" w:rsidP="00F105F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105FF">
              <w:rPr>
                <w:sz w:val="24"/>
                <w:szCs w:val="24"/>
              </w:rPr>
              <w:t>3-4 руки вниз</w:t>
            </w:r>
          </w:p>
          <w:p w:rsidR="00F105FF" w:rsidRDefault="00F105FF" w:rsidP="00072BF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122C3">
              <w:rPr>
                <w:sz w:val="24"/>
                <w:szCs w:val="24"/>
              </w:rPr>
              <w:t>8.</w:t>
            </w:r>
            <w:r w:rsidR="003122C3" w:rsidRPr="00843145">
              <w:rPr>
                <w:sz w:val="24"/>
                <w:szCs w:val="24"/>
              </w:rPr>
              <w:t xml:space="preserve"> </w:t>
            </w:r>
            <w:r w:rsidR="00843145" w:rsidRPr="00843145">
              <w:rPr>
                <w:bCs/>
                <w:sz w:val="24"/>
                <w:szCs w:val="24"/>
              </w:rPr>
              <w:t>О Р У</w:t>
            </w:r>
            <w:r w:rsidR="00843145">
              <w:rPr>
                <w:bCs/>
                <w:sz w:val="24"/>
                <w:szCs w:val="24"/>
              </w:rPr>
              <w:t xml:space="preserve"> (обще развивающие упражнения)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843145">
              <w:rPr>
                <w:i/>
                <w:sz w:val="24"/>
                <w:szCs w:val="24"/>
              </w:rPr>
              <w:t>1.И.п-ноги врозь, руки на пояс,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lastRenderedPageBreak/>
              <w:t>1-поворот головы влево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2-И.п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3-поворот головы направо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4-И.п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843145">
              <w:rPr>
                <w:i/>
                <w:sz w:val="24"/>
                <w:szCs w:val="24"/>
              </w:rPr>
              <w:t>2.И.п-ноги врозь, руки на пояс,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1-наклон вперед головы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2-И.п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3-наклон назад головы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4-И.п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843145">
              <w:rPr>
                <w:i/>
                <w:sz w:val="24"/>
                <w:szCs w:val="24"/>
              </w:rPr>
              <w:t>3.И.п-ноги врозь, руки на пояс, круговые вращения головы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1,2,3,4-налево и в другую сторону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843145">
              <w:rPr>
                <w:i/>
                <w:sz w:val="24"/>
                <w:szCs w:val="24"/>
              </w:rPr>
              <w:t>4.И.п-ноги врозь, правая рука вверх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1,2-рывки руками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3,4-смена рук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843145">
              <w:rPr>
                <w:i/>
                <w:sz w:val="24"/>
                <w:szCs w:val="24"/>
              </w:rPr>
              <w:t>5.И.п-ноги врозь, руки перед собой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1,2-рывки руками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3,4-в правую сторону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1,2-рывки руками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3,4-в левую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843145">
              <w:rPr>
                <w:i/>
                <w:sz w:val="24"/>
                <w:szCs w:val="24"/>
              </w:rPr>
              <w:t>6.И.п-ноги врозь, руки на плечи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1,2,3,4-круговые движение руками вперед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1,2,3,4-круговые движение руками назад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843145">
              <w:rPr>
                <w:i/>
                <w:sz w:val="24"/>
                <w:szCs w:val="24"/>
              </w:rPr>
              <w:t>7.И.п-ноги врозь, руки на плечи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1-наклоны в сторону влево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2-И.п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3-наклоны в сторону вправо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4-И.п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843145">
              <w:rPr>
                <w:i/>
                <w:sz w:val="24"/>
                <w:szCs w:val="24"/>
              </w:rPr>
              <w:t>8.И.п-ноги врозь, руки на пояс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1-наклон вперед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2-И.п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3-наклон назад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4-И.п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843145">
              <w:rPr>
                <w:i/>
                <w:sz w:val="24"/>
                <w:szCs w:val="24"/>
              </w:rPr>
              <w:t>9.И.п-ноги врозь, руки на пояс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lastRenderedPageBreak/>
              <w:t>1,2,3,4-круговые вращения тазобедренного сустава в правую сторону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1,2,3,4- в другую сторону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843145">
              <w:rPr>
                <w:i/>
                <w:sz w:val="24"/>
                <w:szCs w:val="24"/>
              </w:rPr>
              <w:t>10.И.п-ноги врозь, руки перед собой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1,2-мах правой, касание левой кисти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3,4-мах левой, касание правой кисти</w:t>
            </w:r>
            <w:r w:rsidRPr="00843145">
              <w:rPr>
                <w:sz w:val="24"/>
                <w:szCs w:val="24"/>
              </w:rPr>
              <w:br/>
            </w:r>
            <w:r w:rsidRPr="00843145">
              <w:rPr>
                <w:i/>
                <w:sz w:val="24"/>
                <w:szCs w:val="24"/>
              </w:rPr>
              <w:t>11.И.п-основная стойка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1-выпад вправо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2-И.п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3-выпад влево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4-И.п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843145">
              <w:rPr>
                <w:i/>
                <w:sz w:val="24"/>
                <w:szCs w:val="24"/>
              </w:rPr>
              <w:t>12.И.п-основная стойка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1-выпад правой вперед, руки на колени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2-И.п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3-другая нога</w:t>
            </w:r>
          </w:p>
          <w:p w:rsidR="00843145" w:rsidRP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145">
              <w:rPr>
                <w:sz w:val="24"/>
                <w:szCs w:val="24"/>
              </w:rPr>
              <w:t>4-И.п</w:t>
            </w:r>
          </w:p>
          <w:p w:rsidR="00843145" w:rsidRDefault="00843145" w:rsidP="00843145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843145">
              <w:rPr>
                <w:i/>
                <w:sz w:val="24"/>
                <w:szCs w:val="24"/>
              </w:rPr>
              <w:t>13. И.п- руки на пояс, прыжки на месте</w:t>
            </w:r>
          </w:p>
          <w:p w:rsidR="00E315DD" w:rsidRDefault="00E315DD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ОФП:</w:t>
            </w:r>
          </w:p>
          <w:p w:rsidR="00E315DD" w:rsidRDefault="00E315DD" w:rsidP="00E315DD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Приседание</w:t>
            </w:r>
          </w:p>
          <w:p w:rsidR="00E315DD" w:rsidRDefault="00E315DD" w:rsidP="00E315DD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Джампинг Джек</w:t>
            </w:r>
          </w:p>
          <w:p w:rsidR="00E315DD" w:rsidRPr="00E315DD" w:rsidRDefault="00E315DD" w:rsidP="00E315DD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Выпады стороны </w:t>
            </w: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Основная часть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b/>
                <w:bCs/>
                <w:sz w:val="24"/>
                <w:szCs w:val="24"/>
              </w:rPr>
              <w:t>Подводящие упражнения: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-передача мяча двумя руками сверху в парах.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- передача мяча снизу двумя руками в парах.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- передача мяча снизу двумя руками, одна над собой, вторая партнеру.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- передача мяча снизу двумя руками спиной вперед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 xml:space="preserve">-в парах. Одна шеренга выполняет передачу прием двумя руками снизу, </w:t>
            </w:r>
            <w:r w:rsidRPr="00376F9F">
              <w:rPr>
                <w:sz w:val="24"/>
                <w:szCs w:val="24"/>
              </w:rPr>
              <w:lastRenderedPageBreak/>
              <w:t>вторая шеренга выполняет прием двумя руками сверху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- То же, но шеренги меняются ролями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b/>
                <w:bCs/>
                <w:sz w:val="24"/>
                <w:szCs w:val="24"/>
              </w:rPr>
              <w:t>Индивидуальная работа с мячами: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 - передача мяча двумя руками над собой;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 - прием и передача мяча снизу двумя руками над собой;</w:t>
            </w:r>
          </w:p>
          <w:p w:rsidR="00376F9F" w:rsidRPr="00E315DD" w:rsidRDefault="00376F9F" w:rsidP="00376F9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 </w:t>
            </w:r>
            <w:r w:rsidRPr="00E315DD">
              <w:rPr>
                <w:b/>
                <w:sz w:val="24"/>
                <w:szCs w:val="24"/>
              </w:rPr>
              <w:t>Учебная игра</w:t>
            </w:r>
          </w:p>
          <w:p w:rsidR="00E315DD" w:rsidRDefault="00E315DD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E315DD" w:rsidRDefault="00E315DD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E315DD" w:rsidRDefault="00E315DD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E315DD" w:rsidRDefault="00E315DD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E315DD" w:rsidRDefault="00E315DD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E315DD" w:rsidRDefault="00E315DD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E315DD" w:rsidRDefault="00E315DD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E315DD" w:rsidRDefault="00E315DD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E315DD" w:rsidRDefault="00E315DD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E22C10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22C10">
              <w:rPr>
                <w:sz w:val="24"/>
                <w:szCs w:val="24"/>
              </w:rPr>
              <w:t>Заключительная часть</w:t>
            </w:r>
            <w:r>
              <w:rPr>
                <w:sz w:val="24"/>
                <w:szCs w:val="24"/>
              </w:rPr>
              <w:t>:</w:t>
            </w:r>
          </w:p>
          <w:p w:rsidR="00E22C10" w:rsidRPr="00E22C10" w:rsidRDefault="00E22C10" w:rsidP="00E22C1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22C10">
              <w:rPr>
                <w:sz w:val="24"/>
                <w:szCs w:val="24"/>
              </w:rPr>
              <w:t>-Рефлексия:</w:t>
            </w:r>
          </w:p>
          <w:p w:rsidR="00E22C10" w:rsidRPr="00E22C10" w:rsidRDefault="00E22C10" w:rsidP="00E22C1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22C10">
              <w:rPr>
                <w:sz w:val="24"/>
                <w:szCs w:val="24"/>
              </w:rPr>
              <w:t>-Подведение итогов</w:t>
            </w:r>
          </w:p>
          <w:p w:rsidR="00E22C10" w:rsidRPr="00E22C10" w:rsidRDefault="00E22C10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72BFB" w:rsidRPr="00072BFB" w:rsidRDefault="00072BFB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7B5C72" w:rsidRPr="00072BFB" w:rsidRDefault="006742EA" w:rsidP="00DF22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7B5C72" w:rsidRPr="00072BFB">
              <w:rPr>
                <w:sz w:val="24"/>
                <w:szCs w:val="24"/>
              </w:rPr>
              <w:t xml:space="preserve"> мин</w:t>
            </w:r>
          </w:p>
          <w:p w:rsidR="00072BFB" w:rsidRPr="00072BFB" w:rsidRDefault="00072BFB" w:rsidP="00DF22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72BFB">
              <w:rPr>
                <w:sz w:val="24"/>
                <w:szCs w:val="24"/>
              </w:rPr>
              <w:t>30 сек</w:t>
            </w:r>
          </w:p>
          <w:p w:rsidR="00072BFB" w:rsidRDefault="00072BFB" w:rsidP="00DF22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72BFB">
              <w:rPr>
                <w:sz w:val="24"/>
                <w:szCs w:val="24"/>
              </w:rPr>
              <w:t>30 сек</w:t>
            </w:r>
          </w:p>
          <w:p w:rsidR="00072BFB" w:rsidRDefault="00072BFB" w:rsidP="00DF221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72BFB" w:rsidRDefault="00072BFB" w:rsidP="00DF22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72BFB">
              <w:rPr>
                <w:sz w:val="24"/>
                <w:szCs w:val="24"/>
              </w:rPr>
              <w:t>30 сек</w:t>
            </w:r>
          </w:p>
          <w:p w:rsidR="00072BFB" w:rsidRDefault="00072BFB" w:rsidP="00DF221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72BFB" w:rsidRDefault="00072BFB" w:rsidP="00DF221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72BFB" w:rsidRDefault="00072BFB" w:rsidP="00DF221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72BFB" w:rsidRDefault="00072BFB" w:rsidP="00DF221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72BFB" w:rsidRDefault="00072BFB" w:rsidP="00DF221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72BFB" w:rsidRDefault="00843145" w:rsidP="00072B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072BFB">
              <w:rPr>
                <w:sz w:val="24"/>
                <w:szCs w:val="24"/>
              </w:rPr>
              <w:t>мин</w:t>
            </w: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843145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843145" w:rsidRDefault="00E315DD" w:rsidP="00072B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43145">
              <w:rPr>
                <w:sz w:val="24"/>
                <w:szCs w:val="24"/>
              </w:rPr>
              <w:t xml:space="preserve"> мин</w:t>
            </w: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E315DD" w:rsidRDefault="00E315DD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E315DD" w:rsidRDefault="00E315DD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6742EA" w:rsidRDefault="006742EA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6742EA" w:rsidP="00072B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76F9F">
              <w:rPr>
                <w:sz w:val="24"/>
                <w:szCs w:val="24"/>
              </w:rPr>
              <w:t xml:space="preserve"> мин</w:t>
            </w: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376F9F" w:rsidRDefault="00376F9F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6742EA" w:rsidRDefault="006742EA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6742EA" w:rsidRDefault="006742EA" w:rsidP="00072BFB">
            <w:pPr>
              <w:spacing w:line="360" w:lineRule="auto"/>
              <w:rPr>
                <w:sz w:val="24"/>
                <w:szCs w:val="24"/>
              </w:rPr>
            </w:pPr>
          </w:p>
          <w:p w:rsidR="00E22C10" w:rsidRPr="00072BFB" w:rsidRDefault="00E22C10" w:rsidP="00072B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</w:tc>
        <w:tc>
          <w:tcPr>
            <w:tcW w:w="3774" w:type="dxa"/>
          </w:tcPr>
          <w:p w:rsidR="007B5C72" w:rsidRPr="00072BFB" w:rsidRDefault="007B5C72" w:rsidP="00DF221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72BFB" w:rsidRPr="00072BFB" w:rsidRDefault="00072BFB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2BFB">
              <w:rPr>
                <w:sz w:val="24"/>
                <w:szCs w:val="24"/>
              </w:rPr>
              <w:t>Группа, «Становись!»</w:t>
            </w:r>
          </w:p>
          <w:p w:rsidR="00072BFB" w:rsidRDefault="00072BFB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2BFB">
              <w:rPr>
                <w:sz w:val="24"/>
                <w:szCs w:val="24"/>
              </w:rPr>
              <w:t>Группа,«Равняйсь!»«Смирно!», «Вольно!»</w:t>
            </w:r>
          </w:p>
          <w:p w:rsidR="00E315DD" w:rsidRDefault="00072BFB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2BFB">
              <w:rPr>
                <w:sz w:val="24"/>
                <w:szCs w:val="24"/>
              </w:rPr>
              <w:t xml:space="preserve">Добиться дисциплинированности и внимания. Обратить внимание на внешний вид учащихся. Задачи урока довести в доступной форме. </w:t>
            </w:r>
          </w:p>
          <w:p w:rsidR="00E315DD" w:rsidRDefault="00E315DD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E315DD" w:rsidRDefault="00E315DD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E315DD" w:rsidRDefault="00E315DD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72BFB" w:rsidRDefault="00072BFB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2BFB">
              <w:rPr>
                <w:sz w:val="24"/>
                <w:szCs w:val="24"/>
              </w:rPr>
              <w:t>Темп выполнения средний. Следить за осанкой. Частая работа ног перекатом с пятки на носок, руки согнуты в локтях.</w:t>
            </w:r>
          </w:p>
          <w:p w:rsidR="00F105FF" w:rsidRDefault="00F105FF" w:rsidP="00F105F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105FF">
              <w:rPr>
                <w:sz w:val="24"/>
                <w:szCs w:val="24"/>
              </w:rPr>
              <w:t xml:space="preserve">Темп средний. </w:t>
            </w:r>
          </w:p>
          <w:p w:rsidR="00F105FF" w:rsidRPr="00F105FF" w:rsidRDefault="00F105FF" w:rsidP="00F105F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105FF">
              <w:rPr>
                <w:sz w:val="24"/>
                <w:szCs w:val="24"/>
              </w:rPr>
              <w:t>Соблюдать интервал.</w:t>
            </w:r>
          </w:p>
          <w:p w:rsidR="00F105FF" w:rsidRPr="00F105FF" w:rsidRDefault="00F105FF" w:rsidP="00F105F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105FF">
              <w:rPr>
                <w:sz w:val="24"/>
                <w:szCs w:val="24"/>
              </w:rPr>
              <w:t>Прыжки выполнять высоко</w:t>
            </w:r>
          </w:p>
          <w:p w:rsidR="00F105FF" w:rsidRPr="00F105FF" w:rsidRDefault="00F105FF" w:rsidP="00F105F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105FF">
              <w:rPr>
                <w:sz w:val="24"/>
                <w:szCs w:val="24"/>
              </w:rPr>
              <w:t>Соблюдать дистанцию</w:t>
            </w:r>
          </w:p>
          <w:p w:rsidR="00F105FF" w:rsidRDefault="00F105FF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122C3" w:rsidRDefault="003122C3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122C3" w:rsidRDefault="003122C3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122C3" w:rsidRDefault="003122C3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122C3" w:rsidRDefault="003122C3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122C3" w:rsidRDefault="003122C3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122C3" w:rsidRDefault="003122C3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122C3" w:rsidRDefault="003122C3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122C3" w:rsidRPr="003122C3" w:rsidRDefault="003122C3" w:rsidP="003122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122C3">
              <w:rPr>
                <w:sz w:val="24"/>
                <w:szCs w:val="24"/>
              </w:rPr>
              <w:t>дышать равномерно, дыхание не задерживать.</w:t>
            </w:r>
          </w:p>
          <w:p w:rsidR="003122C3" w:rsidRPr="003122C3" w:rsidRDefault="003122C3" w:rsidP="003122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122C3">
              <w:rPr>
                <w:sz w:val="24"/>
                <w:szCs w:val="24"/>
              </w:rPr>
              <w:t>Глубокий вдох.</w:t>
            </w:r>
          </w:p>
          <w:p w:rsidR="003122C3" w:rsidRPr="003122C3" w:rsidRDefault="003122C3" w:rsidP="003122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122C3">
              <w:rPr>
                <w:sz w:val="24"/>
                <w:szCs w:val="24"/>
              </w:rPr>
              <w:t>Выдох.</w:t>
            </w:r>
          </w:p>
          <w:p w:rsidR="00843145" w:rsidRDefault="00843145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Обратить внимание на выполнение </w:t>
            </w:r>
            <w:r w:rsidRPr="00843145">
              <w:rPr>
                <w:sz w:val="24"/>
                <w:szCs w:val="24"/>
              </w:rPr>
              <w:t>упражнений учащихся.</w:t>
            </w: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Выполнение упражнения до свистка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Работа в парах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Следить за техникой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Соблюдать правила безопасности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Обратить внимание на положение рук. 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noProof/>
                <w:sz w:val="24"/>
                <w:szCs w:val="24"/>
              </w:rPr>
              <w:drawing>
                <wp:inline distT="0" distB="0" distL="0" distR="0">
                  <wp:extent cx="1171575" cy="581025"/>
                  <wp:effectExtent l="0" t="0" r="0" b="0"/>
                  <wp:docPr id="2" name="Рисунок 2" descr="https://xn--j1ahfl.xn--p1ai/data/images/u182306/t1512750642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j1ahfl.xn--p1ai/data/images/u182306/t1512750642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028700" cy="438150"/>
                  <wp:effectExtent l="0" t="0" r="0" b="0"/>
                  <wp:docPr id="1" name="Рисунок 1" descr="https://xn--j1ahfl.xn--p1ai/data/images/u182306/t1512750642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j1ahfl.xn--p1ai/data/images/u182306/t1512750642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расстояние – 2-3 м, которое затем постепенно увеличивается до 6-8 м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Нижнюю передачу доводить до верхней передачи и наоборот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Обратить внимание на работу ног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Своевременно выходить «под мяч» для приема и передачи мяча</w:t>
            </w:r>
          </w:p>
          <w:p w:rsidR="00376F9F" w:rsidRPr="00376F9F" w:rsidRDefault="00376F9F" w:rsidP="00376F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6F9F">
              <w:rPr>
                <w:sz w:val="24"/>
                <w:szCs w:val="24"/>
              </w:rPr>
              <w:t>Положение рук, обратить внимание на стойку игрока, движение при приёме, перемещения, руки не сгибаем в локтях, не поднимаем выше подбородка.</w:t>
            </w:r>
          </w:p>
          <w:p w:rsidR="00376F9F" w:rsidRPr="00843145" w:rsidRDefault="00376F9F" w:rsidP="008431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122C3" w:rsidRPr="00072BFB" w:rsidRDefault="003122C3" w:rsidP="00072B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20BE2" w:rsidRDefault="00020BE2" w:rsidP="00DF2215">
      <w:pPr>
        <w:spacing w:after="0" w:line="360" w:lineRule="auto"/>
        <w:jc w:val="center"/>
        <w:rPr>
          <w:b/>
        </w:rPr>
      </w:pPr>
    </w:p>
    <w:p w:rsidR="00020BE2" w:rsidRDefault="00E22C10" w:rsidP="00E22C10">
      <w:pPr>
        <w:spacing w:after="0" w:line="360" w:lineRule="auto"/>
        <w:jc w:val="both"/>
      </w:pPr>
      <w:r>
        <w:t>Список литературы :</w:t>
      </w:r>
    </w:p>
    <w:p w:rsidR="00E22C10" w:rsidRDefault="00E22C10" w:rsidP="00E22C10">
      <w:pPr>
        <w:pStyle w:val="a3"/>
        <w:numPr>
          <w:ilvl w:val="0"/>
          <w:numId w:val="19"/>
        </w:numPr>
        <w:spacing w:after="0" w:line="360" w:lineRule="auto"/>
        <w:jc w:val="both"/>
      </w:pPr>
      <w:r w:rsidRPr="00E22C10">
        <w:t>Беляев А.В., Булыкина Л.В. Волейбол: теория и методика тренировки. - М.: Физкультура и спорт, 2007. </w:t>
      </w:r>
    </w:p>
    <w:p w:rsidR="00E22C10" w:rsidRPr="00E22C10" w:rsidRDefault="00E22C10" w:rsidP="00E22C10">
      <w:pPr>
        <w:pStyle w:val="a3"/>
        <w:numPr>
          <w:ilvl w:val="0"/>
          <w:numId w:val="19"/>
        </w:numPr>
        <w:spacing w:after="0" w:line="360" w:lineRule="auto"/>
        <w:jc w:val="both"/>
      </w:pPr>
      <w:r w:rsidRPr="00E22C10">
        <w:t>Шнейдер В.Ю. Методика обучения игре в волейбол: Методическое пособие для студентов ФФК. - М., ЧЕЛОВЕК, Олимпия, 2007. </w:t>
      </w:r>
    </w:p>
    <w:p w:rsidR="00020BE2" w:rsidRDefault="00020BE2" w:rsidP="00DF2215">
      <w:pPr>
        <w:spacing w:after="0" w:line="360" w:lineRule="auto"/>
        <w:jc w:val="center"/>
        <w:rPr>
          <w:b/>
        </w:rPr>
      </w:pPr>
    </w:p>
    <w:p w:rsidR="00020BE2" w:rsidRDefault="00020BE2" w:rsidP="00DF2215">
      <w:pPr>
        <w:spacing w:after="0" w:line="360" w:lineRule="auto"/>
        <w:jc w:val="center"/>
        <w:rPr>
          <w:b/>
        </w:rPr>
      </w:pPr>
    </w:p>
    <w:p w:rsidR="00020BE2" w:rsidRDefault="00020BE2" w:rsidP="00DF2215">
      <w:pPr>
        <w:spacing w:after="0" w:line="360" w:lineRule="auto"/>
        <w:jc w:val="center"/>
        <w:rPr>
          <w:b/>
        </w:rPr>
      </w:pPr>
    </w:p>
    <w:p w:rsidR="00020BE2" w:rsidRDefault="00020BE2" w:rsidP="00DF2215">
      <w:pPr>
        <w:spacing w:after="0" w:line="360" w:lineRule="auto"/>
        <w:jc w:val="center"/>
        <w:rPr>
          <w:b/>
        </w:rPr>
      </w:pPr>
    </w:p>
    <w:p w:rsidR="00020BE2" w:rsidRDefault="00020BE2" w:rsidP="00DF2215">
      <w:pPr>
        <w:spacing w:after="0" w:line="360" w:lineRule="auto"/>
        <w:jc w:val="center"/>
        <w:rPr>
          <w:b/>
        </w:rPr>
      </w:pPr>
    </w:p>
    <w:p w:rsidR="00020BE2" w:rsidRDefault="00020BE2" w:rsidP="00DF2215">
      <w:pPr>
        <w:spacing w:after="0" w:line="360" w:lineRule="auto"/>
        <w:jc w:val="center"/>
        <w:rPr>
          <w:b/>
        </w:rPr>
      </w:pPr>
    </w:p>
    <w:p w:rsidR="002B5080" w:rsidRDefault="002B5080" w:rsidP="00476093">
      <w:pPr>
        <w:spacing w:after="0" w:line="360" w:lineRule="auto"/>
      </w:pPr>
    </w:p>
    <w:sectPr w:rsidR="002B5080" w:rsidSect="00112787">
      <w:pgSz w:w="11906" w:h="16838"/>
      <w:pgMar w:top="1134" w:right="850" w:bottom="1134" w:left="1701" w:header="708" w:footer="708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671" w:rsidRDefault="005E6671" w:rsidP="00112787">
      <w:pPr>
        <w:spacing w:after="0" w:line="240" w:lineRule="auto"/>
      </w:pPr>
      <w:r>
        <w:separator/>
      </w:r>
    </w:p>
  </w:endnote>
  <w:endnote w:type="continuationSeparator" w:id="0">
    <w:p w:rsidR="005E6671" w:rsidRDefault="005E6671" w:rsidP="0011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671" w:rsidRDefault="005E6671" w:rsidP="00112787">
      <w:pPr>
        <w:spacing w:after="0" w:line="240" w:lineRule="auto"/>
      </w:pPr>
      <w:r>
        <w:separator/>
      </w:r>
    </w:p>
  </w:footnote>
  <w:footnote w:type="continuationSeparator" w:id="0">
    <w:p w:rsidR="005E6671" w:rsidRDefault="005E6671" w:rsidP="00112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4D2F"/>
    <w:multiLevelType w:val="hybridMultilevel"/>
    <w:tmpl w:val="813091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F6673"/>
    <w:multiLevelType w:val="hybridMultilevel"/>
    <w:tmpl w:val="B226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1DBF"/>
    <w:multiLevelType w:val="hybridMultilevel"/>
    <w:tmpl w:val="09C07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25DE7"/>
    <w:multiLevelType w:val="hybridMultilevel"/>
    <w:tmpl w:val="43103D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C7426"/>
    <w:multiLevelType w:val="hybridMultilevel"/>
    <w:tmpl w:val="980C7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5773B"/>
    <w:multiLevelType w:val="hybridMultilevel"/>
    <w:tmpl w:val="EC8A0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D52CC"/>
    <w:multiLevelType w:val="hybridMultilevel"/>
    <w:tmpl w:val="57C46E86"/>
    <w:lvl w:ilvl="0" w:tplc="0300769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1414AB"/>
    <w:multiLevelType w:val="hybridMultilevel"/>
    <w:tmpl w:val="AD02D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64A39"/>
    <w:multiLevelType w:val="hybridMultilevel"/>
    <w:tmpl w:val="68586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46BA3"/>
    <w:multiLevelType w:val="hybridMultilevel"/>
    <w:tmpl w:val="94F06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115CB"/>
    <w:multiLevelType w:val="hybridMultilevel"/>
    <w:tmpl w:val="4E768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1131E"/>
    <w:multiLevelType w:val="hybridMultilevel"/>
    <w:tmpl w:val="526EA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87E8E"/>
    <w:multiLevelType w:val="hybridMultilevel"/>
    <w:tmpl w:val="C4547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C3344"/>
    <w:multiLevelType w:val="hybridMultilevel"/>
    <w:tmpl w:val="28D6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8763A"/>
    <w:multiLevelType w:val="hybridMultilevel"/>
    <w:tmpl w:val="F094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97ECB"/>
    <w:multiLevelType w:val="hybridMultilevel"/>
    <w:tmpl w:val="373ED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B3C67"/>
    <w:multiLevelType w:val="hybridMultilevel"/>
    <w:tmpl w:val="4DA8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F44D8"/>
    <w:multiLevelType w:val="hybridMultilevel"/>
    <w:tmpl w:val="980C7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E7CB1"/>
    <w:multiLevelType w:val="multilevel"/>
    <w:tmpl w:val="BDCA7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4B3366"/>
    <w:multiLevelType w:val="hybridMultilevel"/>
    <w:tmpl w:val="9958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7"/>
  </w:num>
  <w:num w:numId="7">
    <w:abstractNumId w:val="14"/>
  </w:num>
  <w:num w:numId="8">
    <w:abstractNumId w:val="10"/>
  </w:num>
  <w:num w:numId="9">
    <w:abstractNumId w:val="16"/>
  </w:num>
  <w:num w:numId="10">
    <w:abstractNumId w:val="11"/>
  </w:num>
  <w:num w:numId="11">
    <w:abstractNumId w:val="7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6"/>
  </w:num>
  <w:num w:numId="17">
    <w:abstractNumId w:val="15"/>
  </w:num>
  <w:num w:numId="18">
    <w:abstractNumId w:val="13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41"/>
    <w:rsid w:val="00015422"/>
    <w:rsid w:val="0001725D"/>
    <w:rsid w:val="00020BE2"/>
    <w:rsid w:val="00072BFB"/>
    <w:rsid w:val="000A63DF"/>
    <w:rsid w:val="001106C4"/>
    <w:rsid w:val="00112787"/>
    <w:rsid w:val="00113E2E"/>
    <w:rsid w:val="00114A7F"/>
    <w:rsid w:val="00146441"/>
    <w:rsid w:val="00154943"/>
    <w:rsid w:val="001779FB"/>
    <w:rsid w:val="00191E2C"/>
    <w:rsid w:val="001B3E59"/>
    <w:rsid w:val="001C500A"/>
    <w:rsid w:val="001F217B"/>
    <w:rsid w:val="00206CFA"/>
    <w:rsid w:val="002210B0"/>
    <w:rsid w:val="00231498"/>
    <w:rsid w:val="00246460"/>
    <w:rsid w:val="0029411D"/>
    <w:rsid w:val="002B1F3E"/>
    <w:rsid w:val="002B5080"/>
    <w:rsid w:val="002D2641"/>
    <w:rsid w:val="002E46E2"/>
    <w:rsid w:val="002F7F75"/>
    <w:rsid w:val="00303D7E"/>
    <w:rsid w:val="003122C3"/>
    <w:rsid w:val="00340906"/>
    <w:rsid w:val="00350C48"/>
    <w:rsid w:val="003573AB"/>
    <w:rsid w:val="00376F9F"/>
    <w:rsid w:val="00387266"/>
    <w:rsid w:val="003C3173"/>
    <w:rsid w:val="00413FA1"/>
    <w:rsid w:val="00436C5C"/>
    <w:rsid w:val="00443676"/>
    <w:rsid w:val="00466DA4"/>
    <w:rsid w:val="00476093"/>
    <w:rsid w:val="004769A4"/>
    <w:rsid w:val="00481B18"/>
    <w:rsid w:val="0049255E"/>
    <w:rsid w:val="004A2195"/>
    <w:rsid w:val="004A49D2"/>
    <w:rsid w:val="004F366B"/>
    <w:rsid w:val="005277CE"/>
    <w:rsid w:val="00584D06"/>
    <w:rsid w:val="005934BF"/>
    <w:rsid w:val="00596EFB"/>
    <w:rsid w:val="00597085"/>
    <w:rsid w:val="005A5449"/>
    <w:rsid w:val="005A6ADD"/>
    <w:rsid w:val="005B407C"/>
    <w:rsid w:val="005C67EA"/>
    <w:rsid w:val="005D3964"/>
    <w:rsid w:val="005E6671"/>
    <w:rsid w:val="0061478C"/>
    <w:rsid w:val="0061748F"/>
    <w:rsid w:val="00623E92"/>
    <w:rsid w:val="00646EE2"/>
    <w:rsid w:val="006742EA"/>
    <w:rsid w:val="00675B94"/>
    <w:rsid w:val="006B2D51"/>
    <w:rsid w:val="006C6834"/>
    <w:rsid w:val="006D232C"/>
    <w:rsid w:val="006D6DE7"/>
    <w:rsid w:val="007010E1"/>
    <w:rsid w:val="00735A06"/>
    <w:rsid w:val="00746327"/>
    <w:rsid w:val="00770F28"/>
    <w:rsid w:val="007739C2"/>
    <w:rsid w:val="0078336D"/>
    <w:rsid w:val="007B5C72"/>
    <w:rsid w:val="007D4EE3"/>
    <w:rsid w:val="007E7429"/>
    <w:rsid w:val="007F1552"/>
    <w:rsid w:val="007F598D"/>
    <w:rsid w:val="00810747"/>
    <w:rsid w:val="00830111"/>
    <w:rsid w:val="00843145"/>
    <w:rsid w:val="00862DFF"/>
    <w:rsid w:val="00867247"/>
    <w:rsid w:val="008A42D0"/>
    <w:rsid w:val="008D56AB"/>
    <w:rsid w:val="008E65CA"/>
    <w:rsid w:val="008F34FA"/>
    <w:rsid w:val="00902DF1"/>
    <w:rsid w:val="0091049D"/>
    <w:rsid w:val="00920FB2"/>
    <w:rsid w:val="00931C3A"/>
    <w:rsid w:val="009712DD"/>
    <w:rsid w:val="00972CF2"/>
    <w:rsid w:val="00987B0D"/>
    <w:rsid w:val="009A5D0D"/>
    <w:rsid w:val="009B44EE"/>
    <w:rsid w:val="00A11B47"/>
    <w:rsid w:val="00A14ECA"/>
    <w:rsid w:val="00A20EB9"/>
    <w:rsid w:val="00A45D32"/>
    <w:rsid w:val="00AA3EDA"/>
    <w:rsid w:val="00AC3008"/>
    <w:rsid w:val="00AF0B39"/>
    <w:rsid w:val="00AF150D"/>
    <w:rsid w:val="00B00545"/>
    <w:rsid w:val="00B11D1A"/>
    <w:rsid w:val="00B174B8"/>
    <w:rsid w:val="00B35979"/>
    <w:rsid w:val="00B41796"/>
    <w:rsid w:val="00B4215F"/>
    <w:rsid w:val="00B53814"/>
    <w:rsid w:val="00B62D20"/>
    <w:rsid w:val="00B6582C"/>
    <w:rsid w:val="00B666EF"/>
    <w:rsid w:val="00B75AEB"/>
    <w:rsid w:val="00B84216"/>
    <w:rsid w:val="00B950E3"/>
    <w:rsid w:val="00BA1DB1"/>
    <w:rsid w:val="00BB1494"/>
    <w:rsid w:val="00BD056A"/>
    <w:rsid w:val="00C16DF8"/>
    <w:rsid w:val="00C628A7"/>
    <w:rsid w:val="00C74281"/>
    <w:rsid w:val="00C9207A"/>
    <w:rsid w:val="00CB0D01"/>
    <w:rsid w:val="00CD3865"/>
    <w:rsid w:val="00CE12FA"/>
    <w:rsid w:val="00CE17FB"/>
    <w:rsid w:val="00CF7206"/>
    <w:rsid w:val="00D04AF4"/>
    <w:rsid w:val="00D05444"/>
    <w:rsid w:val="00D3623A"/>
    <w:rsid w:val="00D441C1"/>
    <w:rsid w:val="00D7708F"/>
    <w:rsid w:val="00D958AA"/>
    <w:rsid w:val="00DB1FCC"/>
    <w:rsid w:val="00DC50E3"/>
    <w:rsid w:val="00DD203A"/>
    <w:rsid w:val="00DD4E8E"/>
    <w:rsid w:val="00DE0742"/>
    <w:rsid w:val="00DE1344"/>
    <w:rsid w:val="00DF2215"/>
    <w:rsid w:val="00E22C10"/>
    <w:rsid w:val="00E315DD"/>
    <w:rsid w:val="00E36D45"/>
    <w:rsid w:val="00E43A99"/>
    <w:rsid w:val="00E54D33"/>
    <w:rsid w:val="00E57949"/>
    <w:rsid w:val="00E86169"/>
    <w:rsid w:val="00F01E2C"/>
    <w:rsid w:val="00F06795"/>
    <w:rsid w:val="00F105FF"/>
    <w:rsid w:val="00F532BA"/>
    <w:rsid w:val="00F55C69"/>
    <w:rsid w:val="00F94486"/>
    <w:rsid w:val="00F9669A"/>
    <w:rsid w:val="00FA0321"/>
    <w:rsid w:val="00FB5640"/>
    <w:rsid w:val="00FC74BD"/>
    <w:rsid w:val="00FF528E"/>
    <w:rsid w:val="00FF6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DB9965-9528-4380-919C-6E38E792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2FA"/>
    <w:rPr>
      <w:rFonts w:ascii="Times New Roman" w:hAnsi="Times New Roman" w:cs="Calibri"/>
      <w:sz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E12FA"/>
    <w:pPr>
      <w:keepNext/>
      <w:keepLines/>
      <w:suppressAutoHyphens/>
      <w:spacing w:before="240" w:after="60" w:line="360" w:lineRule="auto"/>
      <w:jc w:val="center"/>
      <w:outlineLvl w:val="0"/>
    </w:pPr>
    <w:rPr>
      <w:rFonts w:asciiTheme="minorHAnsi" w:eastAsiaTheme="minorHAnsi" w:hAnsiTheme="minorHAnsi" w:cs="Arial"/>
      <w:b/>
      <w:bCs/>
      <w:iCs/>
      <w:kern w:val="28"/>
      <w:szCs w:val="36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E12FA"/>
    <w:pPr>
      <w:keepNext/>
      <w:keepLines/>
      <w:suppressAutoHyphens/>
      <w:spacing w:before="240" w:after="60" w:line="360" w:lineRule="auto"/>
      <w:jc w:val="center"/>
      <w:outlineLvl w:val="1"/>
    </w:pPr>
    <w:rPr>
      <w:rFonts w:asciiTheme="minorHAnsi" w:eastAsiaTheme="minorHAnsi" w:hAnsiTheme="minorHAnsi" w:cs="Arial"/>
      <w:b/>
      <w:bCs/>
      <w:iCs/>
      <w:szCs w:val="3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E12FA"/>
    <w:pPr>
      <w:keepNext/>
      <w:keepLines/>
      <w:suppressAutoHyphens/>
      <w:spacing w:before="240" w:after="60" w:line="360" w:lineRule="auto"/>
      <w:jc w:val="center"/>
      <w:outlineLvl w:val="2"/>
    </w:pPr>
    <w:rPr>
      <w:rFonts w:asciiTheme="minorHAnsi" w:eastAsiaTheme="minorHAnsi" w:hAnsiTheme="minorHAnsi" w:cs="Arial"/>
      <w:b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E12FA"/>
    <w:rPr>
      <w:rFonts w:cs="Arial"/>
      <w:b/>
      <w:bCs/>
      <w:iCs/>
      <w:sz w:val="28"/>
      <w:szCs w:val="32"/>
    </w:rPr>
  </w:style>
  <w:style w:type="character" w:customStyle="1" w:styleId="10">
    <w:name w:val="Заголовок 1 Знак"/>
    <w:basedOn w:val="a0"/>
    <w:link w:val="1"/>
    <w:uiPriority w:val="99"/>
    <w:rsid w:val="00CE12FA"/>
    <w:rPr>
      <w:rFonts w:cs="Arial"/>
      <w:b/>
      <w:bCs/>
      <w:iCs/>
      <w:kern w:val="28"/>
      <w:sz w:val="28"/>
      <w:szCs w:val="36"/>
    </w:rPr>
  </w:style>
  <w:style w:type="character" w:customStyle="1" w:styleId="30">
    <w:name w:val="Заголовок 3 Знак"/>
    <w:basedOn w:val="a0"/>
    <w:link w:val="3"/>
    <w:uiPriority w:val="99"/>
    <w:rsid w:val="00CE12FA"/>
    <w:rPr>
      <w:rFonts w:cs="Arial"/>
      <w:b/>
      <w:sz w:val="28"/>
      <w:szCs w:val="28"/>
    </w:rPr>
  </w:style>
  <w:style w:type="paragraph" w:styleId="a3">
    <w:name w:val="List Paragraph"/>
    <w:basedOn w:val="a"/>
    <w:uiPriority w:val="34"/>
    <w:qFormat/>
    <w:rsid w:val="00B00545"/>
    <w:pPr>
      <w:ind w:left="720"/>
      <w:contextualSpacing/>
    </w:pPr>
  </w:style>
  <w:style w:type="table" w:styleId="a4">
    <w:name w:val="Table Grid"/>
    <w:basedOn w:val="a1"/>
    <w:uiPriority w:val="59"/>
    <w:rsid w:val="00623E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112787"/>
  </w:style>
  <w:style w:type="paragraph" w:styleId="a6">
    <w:name w:val="header"/>
    <w:basedOn w:val="a"/>
    <w:link w:val="a7"/>
    <w:uiPriority w:val="99"/>
    <w:unhideWhenUsed/>
    <w:rsid w:val="0011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2787"/>
    <w:rPr>
      <w:rFonts w:ascii="Times New Roman" w:hAnsi="Times New Roman" w:cs="Calibri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1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787"/>
    <w:rPr>
      <w:rFonts w:ascii="Times New Roman" w:hAnsi="Times New Roman" w:cs="Calibri"/>
      <w:sz w:val="28"/>
      <w:lang w:eastAsia="ru-RU"/>
    </w:rPr>
  </w:style>
  <w:style w:type="character" w:customStyle="1" w:styleId="c2">
    <w:name w:val="c2"/>
    <w:basedOn w:val="a0"/>
    <w:rsid w:val="0061478C"/>
  </w:style>
  <w:style w:type="character" w:customStyle="1" w:styleId="c0">
    <w:name w:val="c0"/>
    <w:basedOn w:val="a0"/>
    <w:rsid w:val="00113E2E"/>
  </w:style>
  <w:style w:type="character" w:customStyle="1" w:styleId="c64">
    <w:name w:val="c64"/>
    <w:basedOn w:val="a0"/>
    <w:rsid w:val="00113E2E"/>
  </w:style>
  <w:style w:type="character" w:customStyle="1" w:styleId="c19">
    <w:name w:val="c19"/>
    <w:basedOn w:val="a0"/>
    <w:rsid w:val="00113E2E"/>
  </w:style>
  <w:style w:type="paragraph" w:customStyle="1" w:styleId="c39">
    <w:name w:val="c39"/>
    <w:basedOn w:val="a"/>
    <w:rsid w:val="00113E2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E43A9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E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134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6623E-83C9-462D-A684-27A27E66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Sofron</cp:lastModifiedBy>
  <cp:revision>5</cp:revision>
  <cp:lastPrinted>2021-04-09T04:02:00Z</cp:lastPrinted>
  <dcterms:created xsi:type="dcterms:W3CDTF">2021-04-09T02:39:00Z</dcterms:created>
  <dcterms:modified xsi:type="dcterms:W3CDTF">2021-04-09T04:04:00Z</dcterms:modified>
</cp:coreProperties>
</file>