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9C" w:rsidRDefault="00FC7F9C">
      <w:pPr>
        <w:rPr>
          <w:rFonts w:ascii="Times New Roman" w:hAnsi="Times New Roman" w:cs="Times New Roman"/>
          <w:b/>
          <w:sz w:val="28"/>
          <w:szCs w:val="28"/>
        </w:rPr>
      </w:pPr>
    </w:p>
    <w:p w:rsidR="00507E2E" w:rsidRDefault="00507E2E" w:rsidP="00235BC1">
      <w:pPr>
        <w:tabs>
          <w:tab w:val="left" w:pos="284"/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21D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  <w:r w:rsidR="006421D5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235B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421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ДШИ»</w:t>
      </w:r>
      <w:r w:rsidR="006421D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7E2E" w:rsidRDefault="00507E2E" w:rsidP="006421D5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507E2E" w:rsidRDefault="00507E2E" w:rsidP="006421D5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507E2E" w:rsidRDefault="00507E2E" w:rsidP="006421D5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507E2E" w:rsidRDefault="00507E2E" w:rsidP="006421D5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507E2E" w:rsidRDefault="00476A87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Р</w:t>
      </w:r>
      <w:r w:rsidR="006629A5">
        <w:rPr>
          <w:rFonts w:ascii="Times New Roman" w:hAnsi="Times New Roman" w:cs="Times New Roman"/>
          <w:b/>
          <w:sz w:val="32"/>
          <w:szCs w:val="32"/>
        </w:rPr>
        <w:t>азработка открытог</w:t>
      </w:r>
      <w:r w:rsidR="00507E2E">
        <w:rPr>
          <w:rFonts w:ascii="Times New Roman" w:hAnsi="Times New Roman" w:cs="Times New Roman"/>
          <w:b/>
          <w:sz w:val="32"/>
          <w:szCs w:val="32"/>
        </w:rPr>
        <w:t>о урока на тему:</w:t>
      </w:r>
      <w:r w:rsidR="006421D5">
        <w:rPr>
          <w:rFonts w:ascii="Times New Roman" w:hAnsi="Times New Roman" w:cs="Times New Roman"/>
          <w:sz w:val="28"/>
          <w:szCs w:val="28"/>
        </w:rPr>
        <w:t xml:space="preserve"> </w:t>
      </w:r>
      <w:r w:rsidR="00507E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C7F9C">
        <w:rPr>
          <w:rFonts w:ascii="Times New Roman" w:hAnsi="Times New Roman" w:cs="Times New Roman"/>
          <w:b/>
          <w:sz w:val="32"/>
          <w:szCs w:val="32"/>
        </w:rPr>
        <w:br/>
        <w:t xml:space="preserve">       </w:t>
      </w:r>
      <w:r w:rsidR="00507E2E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FC7F9C">
        <w:rPr>
          <w:rFonts w:ascii="Times New Roman" w:hAnsi="Times New Roman" w:cs="Times New Roman"/>
          <w:b/>
          <w:sz w:val="32"/>
          <w:szCs w:val="32"/>
        </w:rPr>
        <w:t xml:space="preserve">  «Работ</w:t>
      </w:r>
      <w:r w:rsidR="00051DFE">
        <w:rPr>
          <w:rFonts w:ascii="Times New Roman" w:hAnsi="Times New Roman" w:cs="Times New Roman"/>
          <w:b/>
          <w:sz w:val="32"/>
          <w:szCs w:val="32"/>
        </w:rPr>
        <w:t xml:space="preserve">а над Вариациями </w:t>
      </w:r>
      <w:r w:rsidR="00FC7F9C">
        <w:rPr>
          <w:rFonts w:ascii="Times New Roman" w:hAnsi="Times New Roman" w:cs="Times New Roman"/>
          <w:b/>
          <w:sz w:val="32"/>
          <w:szCs w:val="32"/>
        </w:rPr>
        <w:t xml:space="preserve">(G – </w:t>
      </w:r>
      <w:proofErr w:type="spellStart"/>
      <w:r w:rsidR="00FC7F9C">
        <w:rPr>
          <w:rFonts w:ascii="Times New Roman" w:hAnsi="Times New Roman" w:cs="Times New Roman"/>
          <w:b/>
          <w:sz w:val="32"/>
          <w:szCs w:val="32"/>
        </w:rPr>
        <w:t>dur</w:t>
      </w:r>
      <w:proofErr w:type="spellEnd"/>
      <w:r w:rsidR="00FC7F9C">
        <w:rPr>
          <w:rFonts w:ascii="Times New Roman" w:hAnsi="Times New Roman" w:cs="Times New Roman"/>
          <w:b/>
          <w:sz w:val="32"/>
          <w:szCs w:val="32"/>
        </w:rPr>
        <w:t>)</w:t>
      </w:r>
      <w:r w:rsidR="00051D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51DFE">
        <w:rPr>
          <w:rFonts w:ascii="Times New Roman" w:hAnsi="Times New Roman" w:cs="Times New Roman"/>
          <w:b/>
          <w:sz w:val="32"/>
          <w:szCs w:val="32"/>
        </w:rPr>
        <w:t>Ф.Кулау</w:t>
      </w:r>
      <w:proofErr w:type="spellEnd"/>
      <w:r w:rsidR="00FC7F9C">
        <w:rPr>
          <w:rFonts w:ascii="Times New Roman" w:hAnsi="Times New Roman" w:cs="Times New Roman"/>
          <w:b/>
          <w:sz w:val="32"/>
          <w:szCs w:val="32"/>
        </w:rPr>
        <w:t>»</w:t>
      </w:r>
    </w:p>
    <w:p w:rsidR="00507E2E" w:rsidRDefault="00507E2E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507E2E" w:rsidRDefault="00507E2E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235BC1" w:rsidRDefault="00235BC1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D21C11" w:rsidRDefault="00235BC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21C11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="00D21C11">
        <w:rPr>
          <w:rFonts w:ascii="Times New Roman" w:hAnsi="Times New Roman" w:cs="Times New Roman"/>
          <w:sz w:val="24"/>
          <w:szCs w:val="24"/>
        </w:rPr>
        <w:t>Е.Н.Кобяшова</w:t>
      </w:r>
      <w:proofErr w:type="spellEnd"/>
      <w:r w:rsidR="00D21C11">
        <w:rPr>
          <w:rFonts w:ascii="Times New Roman" w:hAnsi="Times New Roman" w:cs="Times New Roman"/>
          <w:sz w:val="24"/>
          <w:szCs w:val="24"/>
        </w:rPr>
        <w:t xml:space="preserve"> – 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D21C11" w:rsidRP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р.п. Лысые Горы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2020г.</w:t>
      </w:r>
    </w:p>
    <w:p w:rsidR="00D21C11" w:rsidRDefault="00D21C11" w:rsidP="00507E2E">
      <w:pPr>
        <w:tabs>
          <w:tab w:val="left" w:pos="8789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9D5ECF" w:rsidRDefault="00D42598" w:rsidP="00D42598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F60DC">
        <w:rPr>
          <w:rFonts w:ascii="Times New Roman" w:hAnsi="Times New Roman" w:cs="Times New Roman"/>
          <w:b/>
          <w:sz w:val="28"/>
          <w:szCs w:val="28"/>
        </w:rPr>
        <w:t>Тема урока: «Работ</w:t>
      </w:r>
      <w:r w:rsidR="00051DFE">
        <w:rPr>
          <w:rFonts w:ascii="Times New Roman" w:hAnsi="Times New Roman" w:cs="Times New Roman"/>
          <w:b/>
          <w:sz w:val="28"/>
          <w:szCs w:val="28"/>
        </w:rPr>
        <w:t xml:space="preserve">а над </w:t>
      </w:r>
      <w:r w:rsidR="005F60DC">
        <w:rPr>
          <w:rFonts w:ascii="Times New Roman" w:hAnsi="Times New Roman" w:cs="Times New Roman"/>
          <w:b/>
          <w:sz w:val="28"/>
          <w:szCs w:val="28"/>
        </w:rPr>
        <w:t>Вариаци</w:t>
      </w:r>
      <w:r w:rsidR="00051DFE">
        <w:rPr>
          <w:rFonts w:ascii="Times New Roman" w:hAnsi="Times New Roman" w:cs="Times New Roman"/>
          <w:b/>
          <w:sz w:val="28"/>
          <w:szCs w:val="28"/>
        </w:rPr>
        <w:t>ями</w:t>
      </w:r>
      <w:r w:rsidR="005F60D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0DC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5F60DC" w:rsidRPr="005F60D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F60DC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 w:rsidR="005F60DC" w:rsidRPr="005F60DC">
        <w:rPr>
          <w:rFonts w:ascii="Times New Roman" w:hAnsi="Times New Roman" w:cs="Times New Roman"/>
          <w:b/>
          <w:sz w:val="28"/>
          <w:szCs w:val="28"/>
        </w:rPr>
        <w:t>)</w:t>
      </w:r>
      <w:r w:rsidR="00051DFE">
        <w:rPr>
          <w:rFonts w:ascii="Times New Roman" w:hAnsi="Times New Roman" w:cs="Times New Roman"/>
          <w:b/>
          <w:sz w:val="28"/>
          <w:szCs w:val="28"/>
        </w:rPr>
        <w:t xml:space="preserve"> Ф. </w:t>
      </w:r>
      <w:proofErr w:type="spellStart"/>
      <w:r w:rsidR="00051DFE">
        <w:rPr>
          <w:rFonts w:ascii="Times New Roman" w:hAnsi="Times New Roman" w:cs="Times New Roman"/>
          <w:b/>
          <w:sz w:val="28"/>
          <w:szCs w:val="28"/>
        </w:rPr>
        <w:t>Кулау</w:t>
      </w:r>
      <w:proofErr w:type="spellEnd"/>
      <w:r w:rsidR="00BB4A03">
        <w:rPr>
          <w:rFonts w:ascii="Times New Roman" w:hAnsi="Times New Roman" w:cs="Times New Roman"/>
          <w:b/>
          <w:sz w:val="28"/>
          <w:szCs w:val="28"/>
        </w:rPr>
        <w:t>»</w:t>
      </w:r>
      <w:r w:rsidR="005F60DC">
        <w:rPr>
          <w:rFonts w:ascii="Times New Roman" w:hAnsi="Times New Roman" w:cs="Times New Roman"/>
          <w:b/>
          <w:sz w:val="28"/>
          <w:szCs w:val="28"/>
        </w:rPr>
        <w:br/>
        <w:t>Цель у</w:t>
      </w:r>
      <w:r>
        <w:rPr>
          <w:rFonts w:ascii="Times New Roman" w:hAnsi="Times New Roman" w:cs="Times New Roman"/>
          <w:b/>
          <w:sz w:val="28"/>
          <w:szCs w:val="28"/>
        </w:rPr>
        <w:t>рока:</w:t>
      </w:r>
      <w:r w:rsidR="005F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0DC">
        <w:rPr>
          <w:rFonts w:ascii="Times New Roman" w:hAnsi="Times New Roman" w:cs="Times New Roman"/>
          <w:sz w:val="28"/>
          <w:szCs w:val="28"/>
        </w:rPr>
        <w:t>Совершенствование знаний и исполнительских навыков на примере изучаемого произведения. Развитие музыкального мышления, умение выявлять изменчивости музыкальной ткани в сочетании с их повторностью.</w:t>
      </w:r>
      <w:r w:rsidR="005F60DC">
        <w:rPr>
          <w:rFonts w:ascii="Times New Roman" w:hAnsi="Times New Roman" w:cs="Times New Roman"/>
          <w:sz w:val="28"/>
          <w:szCs w:val="28"/>
        </w:rPr>
        <w:br/>
      </w:r>
      <w:r w:rsidR="005F60DC">
        <w:rPr>
          <w:rFonts w:ascii="Times New Roman" w:hAnsi="Times New Roman" w:cs="Times New Roman"/>
          <w:b/>
          <w:sz w:val="28"/>
          <w:szCs w:val="28"/>
        </w:rPr>
        <w:t>Задачи:</w:t>
      </w:r>
      <w:r w:rsidR="005F60DC">
        <w:rPr>
          <w:rFonts w:ascii="Times New Roman" w:hAnsi="Times New Roman" w:cs="Times New Roman"/>
          <w:b/>
          <w:sz w:val="28"/>
          <w:szCs w:val="28"/>
        </w:rPr>
        <w:br/>
      </w:r>
      <w:r w:rsidR="005F60D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5F60DC">
        <w:rPr>
          <w:rFonts w:ascii="Times New Roman" w:hAnsi="Times New Roman" w:cs="Times New Roman"/>
          <w:i/>
          <w:sz w:val="28"/>
          <w:szCs w:val="28"/>
        </w:rPr>
        <w:br/>
      </w:r>
      <w:r w:rsidR="005F60DC">
        <w:rPr>
          <w:rFonts w:ascii="Times New Roman" w:hAnsi="Times New Roman" w:cs="Times New Roman"/>
          <w:sz w:val="28"/>
          <w:szCs w:val="28"/>
        </w:rPr>
        <w:t>- формирование представлений об особенностях исполнения вариационной формы;</w:t>
      </w:r>
      <w:r w:rsidR="00E75ACE">
        <w:rPr>
          <w:rFonts w:ascii="Times New Roman" w:hAnsi="Times New Roman" w:cs="Times New Roman"/>
          <w:sz w:val="28"/>
          <w:szCs w:val="28"/>
        </w:rPr>
        <w:br/>
        <w:t>- формирование образного мышления;</w:t>
      </w:r>
      <w:r w:rsidR="00E75ACE">
        <w:rPr>
          <w:rFonts w:ascii="Times New Roman" w:hAnsi="Times New Roman" w:cs="Times New Roman"/>
          <w:sz w:val="28"/>
          <w:szCs w:val="28"/>
        </w:rPr>
        <w:br/>
        <w:t>- расширить му</w:t>
      </w:r>
      <w:r w:rsidR="004B1390">
        <w:rPr>
          <w:rFonts w:ascii="Times New Roman" w:hAnsi="Times New Roman" w:cs="Times New Roman"/>
          <w:sz w:val="28"/>
          <w:szCs w:val="28"/>
        </w:rPr>
        <w:t>зыкальный кругозор.</w:t>
      </w:r>
      <w:r w:rsidR="00E75ACE">
        <w:rPr>
          <w:rFonts w:ascii="Times New Roman" w:hAnsi="Times New Roman" w:cs="Times New Roman"/>
          <w:sz w:val="28"/>
          <w:szCs w:val="28"/>
        </w:rPr>
        <w:br/>
      </w:r>
      <w:r w:rsidR="00E75ACE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E75ACE">
        <w:rPr>
          <w:rFonts w:ascii="Times New Roman" w:hAnsi="Times New Roman" w:cs="Times New Roman"/>
          <w:i/>
          <w:sz w:val="28"/>
          <w:szCs w:val="28"/>
        </w:rPr>
        <w:br/>
      </w:r>
      <w:r w:rsidR="00E75ACE">
        <w:rPr>
          <w:rFonts w:ascii="Times New Roman" w:hAnsi="Times New Roman" w:cs="Times New Roman"/>
          <w:sz w:val="28"/>
          <w:szCs w:val="28"/>
        </w:rPr>
        <w:t>- развитие игровых навыков;</w:t>
      </w:r>
      <w:r w:rsidR="00E75ACE">
        <w:rPr>
          <w:rFonts w:ascii="Times New Roman" w:hAnsi="Times New Roman" w:cs="Times New Roman"/>
          <w:sz w:val="28"/>
          <w:szCs w:val="28"/>
        </w:rPr>
        <w:br/>
        <w:t>- развитие внимания, музыкального мышления и памяти.</w:t>
      </w:r>
      <w:r w:rsidR="00A272A2">
        <w:rPr>
          <w:rFonts w:ascii="Times New Roman" w:hAnsi="Times New Roman" w:cs="Times New Roman"/>
          <w:sz w:val="28"/>
          <w:szCs w:val="28"/>
        </w:rPr>
        <w:br/>
      </w:r>
      <w:r w:rsidR="00A272A2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A272A2">
        <w:rPr>
          <w:rFonts w:ascii="Times New Roman" w:hAnsi="Times New Roman" w:cs="Times New Roman"/>
          <w:i/>
          <w:sz w:val="28"/>
          <w:szCs w:val="28"/>
        </w:rPr>
        <w:br/>
      </w:r>
      <w:r w:rsidR="00A272A2">
        <w:rPr>
          <w:rFonts w:ascii="Times New Roman" w:hAnsi="Times New Roman" w:cs="Times New Roman"/>
          <w:sz w:val="28"/>
          <w:szCs w:val="28"/>
        </w:rPr>
        <w:t>- воспитание чувства формы;</w:t>
      </w:r>
      <w:r w:rsidR="00A272A2">
        <w:rPr>
          <w:rFonts w:ascii="Times New Roman" w:hAnsi="Times New Roman" w:cs="Times New Roman"/>
          <w:sz w:val="28"/>
          <w:szCs w:val="28"/>
        </w:rPr>
        <w:br/>
        <w:t>- воспитание слухового контроля;</w:t>
      </w:r>
      <w:r w:rsidR="00A272A2">
        <w:rPr>
          <w:rFonts w:ascii="Times New Roman" w:hAnsi="Times New Roman" w:cs="Times New Roman"/>
          <w:sz w:val="28"/>
          <w:szCs w:val="28"/>
        </w:rPr>
        <w:br/>
        <w:t>- воспитание эстетического вкуса.</w:t>
      </w:r>
      <w:r w:rsidR="00A272A2">
        <w:rPr>
          <w:rFonts w:ascii="Times New Roman" w:hAnsi="Times New Roman" w:cs="Times New Roman"/>
          <w:sz w:val="28"/>
          <w:szCs w:val="28"/>
        </w:rPr>
        <w:br/>
      </w:r>
      <w:r w:rsidR="00A272A2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FC0E84">
        <w:rPr>
          <w:rFonts w:ascii="Times New Roman" w:hAnsi="Times New Roman" w:cs="Times New Roman"/>
          <w:sz w:val="28"/>
          <w:szCs w:val="28"/>
        </w:rPr>
        <w:t>к</w:t>
      </w:r>
      <w:r w:rsidR="00A272A2">
        <w:rPr>
          <w:rFonts w:ascii="Times New Roman" w:hAnsi="Times New Roman" w:cs="Times New Roman"/>
          <w:sz w:val="28"/>
          <w:szCs w:val="28"/>
        </w:rPr>
        <w:t>омбинированный, ф</w:t>
      </w:r>
      <w:r w:rsidR="002819DC">
        <w:rPr>
          <w:rFonts w:ascii="Times New Roman" w:hAnsi="Times New Roman" w:cs="Times New Roman"/>
          <w:sz w:val="28"/>
          <w:szCs w:val="28"/>
        </w:rPr>
        <w:t>ормирующий.</w:t>
      </w:r>
      <w:r w:rsidR="00A272A2">
        <w:rPr>
          <w:rFonts w:ascii="Times New Roman" w:hAnsi="Times New Roman" w:cs="Times New Roman"/>
          <w:sz w:val="28"/>
          <w:szCs w:val="28"/>
        </w:rPr>
        <w:br/>
      </w:r>
      <w:r w:rsidR="00A272A2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="004B1390">
        <w:rPr>
          <w:rFonts w:ascii="Times New Roman" w:hAnsi="Times New Roman" w:cs="Times New Roman"/>
          <w:sz w:val="28"/>
          <w:szCs w:val="28"/>
        </w:rPr>
        <w:t>индивидуальный урок</w:t>
      </w:r>
      <w:r w:rsidR="00A272A2">
        <w:rPr>
          <w:rFonts w:ascii="Times New Roman" w:hAnsi="Times New Roman" w:cs="Times New Roman"/>
          <w:sz w:val="28"/>
          <w:szCs w:val="28"/>
        </w:rPr>
        <w:br/>
      </w:r>
      <w:r w:rsidR="00A272A2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="00A272A2">
        <w:rPr>
          <w:rFonts w:ascii="Times New Roman" w:hAnsi="Times New Roman" w:cs="Times New Roman"/>
          <w:sz w:val="28"/>
          <w:szCs w:val="28"/>
        </w:rPr>
        <w:br/>
        <w:t>- словесный</w:t>
      </w:r>
      <w:r w:rsidR="00051DFE">
        <w:rPr>
          <w:rFonts w:ascii="Times New Roman" w:hAnsi="Times New Roman" w:cs="Times New Roman"/>
          <w:sz w:val="28"/>
          <w:szCs w:val="28"/>
        </w:rPr>
        <w:t xml:space="preserve"> </w:t>
      </w:r>
      <w:r w:rsidR="009D5ECF">
        <w:rPr>
          <w:rFonts w:ascii="Times New Roman" w:hAnsi="Times New Roman" w:cs="Times New Roman"/>
          <w:sz w:val="28"/>
          <w:szCs w:val="28"/>
        </w:rPr>
        <w:t xml:space="preserve"> </w:t>
      </w:r>
      <w:r w:rsidR="00A272A2">
        <w:rPr>
          <w:rFonts w:ascii="Times New Roman" w:hAnsi="Times New Roman" w:cs="Times New Roman"/>
          <w:sz w:val="28"/>
          <w:szCs w:val="28"/>
        </w:rPr>
        <w:t>(беседа, анализ формы музыкального произведения);</w:t>
      </w:r>
      <w:r w:rsidR="00A272A2">
        <w:rPr>
          <w:rFonts w:ascii="Times New Roman" w:hAnsi="Times New Roman" w:cs="Times New Roman"/>
          <w:sz w:val="28"/>
          <w:szCs w:val="28"/>
        </w:rPr>
        <w:br/>
        <w:t>- практический</w:t>
      </w:r>
      <w:r w:rsidR="009D5ECF">
        <w:rPr>
          <w:rFonts w:ascii="Times New Roman" w:hAnsi="Times New Roman" w:cs="Times New Roman"/>
          <w:sz w:val="28"/>
          <w:szCs w:val="28"/>
        </w:rPr>
        <w:t xml:space="preserve"> </w:t>
      </w:r>
      <w:r w:rsidR="00A272A2">
        <w:rPr>
          <w:rFonts w:ascii="Times New Roman" w:hAnsi="Times New Roman" w:cs="Times New Roman"/>
          <w:sz w:val="28"/>
          <w:szCs w:val="28"/>
        </w:rPr>
        <w:t>(способы разучивания вариаций</w:t>
      </w:r>
      <w:r w:rsidR="009D5ECF">
        <w:rPr>
          <w:rFonts w:ascii="Times New Roman" w:hAnsi="Times New Roman" w:cs="Times New Roman"/>
          <w:sz w:val="28"/>
          <w:szCs w:val="28"/>
        </w:rPr>
        <w:t>, работа над выразительностью в процессе исполнения);</w:t>
      </w:r>
      <w:r w:rsidR="009D5ECF">
        <w:rPr>
          <w:rFonts w:ascii="Times New Roman" w:hAnsi="Times New Roman" w:cs="Times New Roman"/>
          <w:sz w:val="28"/>
          <w:szCs w:val="28"/>
        </w:rPr>
        <w:br/>
        <w:t>- наглядный.</w:t>
      </w:r>
      <w:r w:rsidR="00C0001A">
        <w:rPr>
          <w:rFonts w:ascii="Times New Roman" w:hAnsi="Times New Roman" w:cs="Times New Roman"/>
          <w:sz w:val="28"/>
          <w:szCs w:val="28"/>
        </w:rPr>
        <w:br/>
      </w:r>
      <w:r w:rsidR="00C0001A">
        <w:rPr>
          <w:rFonts w:ascii="Times New Roman" w:hAnsi="Times New Roman" w:cs="Times New Roman"/>
          <w:b/>
          <w:sz w:val="28"/>
          <w:szCs w:val="28"/>
        </w:rPr>
        <w:t>Участник урока:</w:t>
      </w:r>
      <w:r w:rsidR="00C00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1A">
        <w:rPr>
          <w:rFonts w:ascii="Times New Roman" w:hAnsi="Times New Roman" w:cs="Times New Roman"/>
          <w:sz w:val="28"/>
          <w:szCs w:val="28"/>
        </w:rPr>
        <w:t>Антамонова</w:t>
      </w:r>
      <w:proofErr w:type="spellEnd"/>
      <w:r w:rsidR="00C0001A">
        <w:rPr>
          <w:rFonts w:ascii="Times New Roman" w:hAnsi="Times New Roman" w:cs="Times New Roman"/>
          <w:sz w:val="28"/>
          <w:szCs w:val="28"/>
        </w:rPr>
        <w:t xml:space="preserve"> Диана, обучающаяся 3 класса.</w:t>
      </w:r>
      <w:r w:rsidR="009D5ECF">
        <w:rPr>
          <w:rFonts w:ascii="Times New Roman" w:hAnsi="Times New Roman" w:cs="Times New Roman"/>
          <w:sz w:val="28"/>
          <w:szCs w:val="28"/>
        </w:rPr>
        <w:br/>
      </w:r>
      <w:r w:rsidR="009D5ECF">
        <w:rPr>
          <w:rFonts w:ascii="Times New Roman" w:hAnsi="Times New Roman" w:cs="Times New Roman"/>
          <w:b/>
          <w:sz w:val="28"/>
          <w:szCs w:val="28"/>
        </w:rPr>
        <w:t>План урока:</w:t>
      </w:r>
      <w:r w:rsidR="009D5ECF">
        <w:rPr>
          <w:rFonts w:ascii="Times New Roman" w:hAnsi="Times New Roman" w:cs="Times New Roman"/>
          <w:b/>
          <w:sz w:val="28"/>
          <w:szCs w:val="28"/>
        </w:rPr>
        <w:br/>
      </w:r>
      <w:r w:rsidR="00051DFE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  <w:r w:rsidR="009D5ECF" w:rsidRPr="009D5ECF">
        <w:rPr>
          <w:rFonts w:ascii="Times New Roman" w:hAnsi="Times New Roman" w:cs="Times New Roman"/>
          <w:sz w:val="28"/>
          <w:szCs w:val="28"/>
        </w:rPr>
        <w:br/>
      </w:r>
      <w:r w:rsidR="00C0001A">
        <w:rPr>
          <w:rFonts w:ascii="Times New Roman" w:hAnsi="Times New Roman" w:cs="Times New Roman"/>
          <w:sz w:val="28"/>
          <w:szCs w:val="28"/>
        </w:rPr>
        <w:t>2</w:t>
      </w:r>
      <w:r w:rsidR="009D5ECF" w:rsidRPr="009D5ECF">
        <w:rPr>
          <w:rFonts w:ascii="Times New Roman" w:hAnsi="Times New Roman" w:cs="Times New Roman"/>
          <w:sz w:val="28"/>
          <w:szCs w:val="28"/>
        </w:rPr>
        <w:t xml:space="preserve">. </w:t>
      </w:r>
      <w:r w:rsidR="009D5ECF">
        <w:rPr>
          <w:rFonts w:ascii="Times New Roman" w:hAnsi="Times New Roman" w:cs="Times New Roman"/>
          <w:sz w:val="28"/>
          <w:szCs w:val="28"/>
        </w:rPr>
        <w:t>Вст</w:t>
      </w:r>
      <w:r w:rsidR="00C0001A">
        <w:rPr>
          <w:rFonts w:ascii="Times New Roman" w:hAnsi="Times New Roman" w:cs="Times New Roman"/>
          <w:sz w:val="28"/>
          <w:szCs w:val="28"/>
        </w:rPr>
        <w:t>упительное слово</w:t>
      </w:r>
      <w:r w:rsidR="00C0001A">
        <w:rPr>
          <w:rFonts w:ascii="Times New Roman" w:hAnsi="Times New Roman" w:cs="Times New Roman"/>
          <w:sz w:val="28"/>
          <w:szCs w:val="28"/>
        </w:rPr>
        <w:br/>
        <w:t>3</w:t>
      </w:r>
      <w:r w:rsidR="009D5ECF">
        <w:rPr>
          <w:rFonts w:ascii="Times New Roman" w:hAnsi="Times New Roman" w:cs="Times New Roman"/>
          <w:sz w:val="28"/>
          <w:szCs w:val="28"/>
        </w:rPr>
        <w:t>. Работа над произведением</w:t>
      </w:r>
      <w:r w:rsidR="009D5ECF">
        <w:rPr>
          <w:rFonts w:ascii="Times New Roman" w:hAnsi="Times New Roman" w:cs="Times New Roman"/>
          <w:sz w:val="28"/>
          <w:szCs w:val="28"/>
        </w:rPr>
        <w:br/>
      </w:r>
      <w:r w:rsidR="00C0001A">
        <w:rPr>
          <w:rFonts w:ascii="Times New Roman" w:hAnsi="Times New Roman" w:cs="Times New Roman"/>
          <w:sz w:val="28"/>
          <w:szCs w:val="28"/>
        </w:rPr>
        <w:t>4</w:t>
      </w:r>
      <w:r w:rsidR="009D5ECF" w:rsidRPr="009D5ECF">
        <w:rPr>
          <w:rFonts w:ascii="Times New Roman" w:hAnsi="Times New Roman" w:cs="Times New Roman"/>
          <w:sz w:val="28"/>
          <w:szCs w:val="28"/>
        </w:rPr>
        <w:t xml:space="preserve">. </w:t>
      </w:r>
      <w:r w:rsidR="009D5ECF">
        <w:rPr>
          <w:rFonts w:ascii="Times New Roman" w:hAnsi="Times New Roman" w:cs="Times New Roman"/>
          <w:sz w:val="28"/>
          <w:szCs w:val="28"/>
        </w:rPr>
        <w:t>Итог</w:t>
      </w:r>
      <w:r w:rsidR="00BB4A03">
        <w:rPr>
          <w:rFonts w:ascii="Times New Roman" w:hAnsi="Times New Roman" w:cs="Times New Roman"/>
          <w:sz w:val="28"/>
          <w:szCs w:val="28"/>
        </w:rPr>
        <w:br/>
        <w:t>5. Список используемой литературы</w:t>
      </w:r>
    </w:p>
    <w:p w:rsidR="00895975" w:rsidRPr="009D5ECF" w:rsidRDefault="00895975" w:rsidP="00D42598">
      <w:pPr>
        <w:tabs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B91B62" w:rsidRPr="006678D2" w:rsidRDefault="006678D2" w:rsidP="00476A87">
      <w:pPr>
        <w:tabs>
          <w:tab w:val="left" w:pos="8789"/>
        </w:tabs>
        <w:ind w:left="708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6249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1B62" w:rsidRDefault="00051DFE" w:rsidP="00051DFE">
      <w:pPr>
        <w:tabs>
          <w:tab w:val="left" w:pos="567"/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51DFE" w:rsidRDefault="00051DFE" w:rsidP="00051DFE">
      <w:pPr>
        <w:tabs>
          <w:tab w:val="left" w:pos="567"/>
          <w:tab w:val="left" w:pos="8789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895975" w:rsidRPr="00051DFE" w:rsidRDefault="00051DFE" w:rsidP="00051DFE">
      <w:pPr>
        <w:tabs>
          <w:tab w:val="left" w:pos="567"/>
          <w:tab w:val="left" w:pos="878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Организационный момент (сообщение темы урока, его цель и задачи)</w:t>
      </w:r>
    </w:p>
    <w:p w:rsidR="00B62491" w:rsidRPr="00E34606" w:rsidRDefault="00895975" w:rsidP="002819DC">
      <w:pPr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Вступительное слово</w:t>
      </w:r>
      <w:proofErr w:type="gramStart"/>
      <w:r w:rsidR="00E34606">
        <w:rPr>
          <w:rFonts w:ascii="Times New Roman" w:hAnsi="Times New Roman" w:cs="Times New Roman"/>
          <w:b/>
          <w:sz w:val="28"/>
          <w:szCs w:val="28"/>
        </w:rPr>
        <w:br/>
      </w:r>
      <w:r w:rsidR="002819D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дним из важных этапов формирования юного пианиста является работа над крупной формой. Изучение произведений крупной формы позволяют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819DC">
        <w:rPr>
          <w:rFonts w:ascii="Times New Roman" w:hAnsi="Times New Roman" w:cs="Times New Roman"/>
          <w:sz w:val="28"/>
          <w:szCs w:val="28"/>
        </w:rPr>
        <w:t xml:space="preserve"> осознать основы, структуру </w:t>
      </w:r>
      <w:r>
        <w:rPr>
          <w:rFonts w:ascii="Times New Roman" w:hAnsi="Times New Roman" w:cs="Times New Roman"/>
          <w:sz w:val="28"/>
          <w:szCs w:val="28"/>
        </w:rPr>
        <w:t xml:space="preserve"> строения и развития музыкального материала.</w:t>
      </w:r>
      <w:r w:rsidR="00B62491">
        <w:rPr>
          <w:rFonts w:ascii="Times New Roman" w:hAnsi="Times New Roman" w:cs="Times New Roman"/>
          <w:sz w:val="28"/>
          <w:szCs w:val="28"/>
        </w:rPr>
        <w:t xml:space="preserve"> </w:t>
      </w:r>
      <w:r w:rsidR="00E34606">
        <w:rPr>
          <w:rFonts w:ascii="Times New Roman" w:hAnsi="Times New Roman" w:cs="Times New Roman"/>
          <w:sz w:val="28"/>
          <w:szCs w:val="28"/>
        </w:rPr>
        <w:br/>
      </w:r>
      <w:r w:rsidR="00DD11CD">
        <w:rPr>
          <w:rFonts w:ascii="Times New Roman" w:hAnsi="Times New Roman" w:cs="Times New Roman"/>
          <w:sz w:val="28"/>
          <w:szCs w:val="28"/>
        </w:rPr>
        <w:t xml:space="preserve"> </w:t>
      </w:r>
      <w:r w:rsidR="002819DC">
        <w:rPr>
          <w:rFonts w:ascii="Times New Roman" w:hAnsi="Times New Roman" w:cs="Times New Roman"/>
          <w:sz w:val="28"/>
          <w:szCs w:val="28"/>
        </w:rPr>
        <w:t xml:space="preserve">       </w:t>
      </w:r>
      <w:r w:rsidR="00DD11CD">
        <w:rPr>
          <w:rFonts w:ascii="Times New Roman" w:hAnsi="Times New Roman" w:cs="Times New Roman"/>
          <w:sz w:val="28"/>
          <w:szCs w:val="28"/>
        </w:rPr>
        <w:t>Среди произведений крупной формы в педагогическом репертуаре особое место занимае</w:t>
      </w:r>
      <w:r w:rsidR="00F170E7">
        <w:rPr>
          <w:rFonts w:ascii="Times New Roman" w:hAnsi="Times New Roman" w:cs="Times New Roman"/>
          <w:sz w:val="28"/>
          <w:szCs w:val="28"/>
        </w:rPr>
        <w:t>т</w:t>
      </w:r>
      <w:r w:rsidR="00DD11CD">
        <w:rPr>
          <w:rFonts w:ascii="Times New Roman" w:hAnsi="Times New Roman" w:cs="Times New Roman"/>
          <w:sz w:val="28"/>
          <w:szCs w:val="28"/>
        </w:rPr>
        <w:t xml:space="preserve"> вариационный цикл. </w:t>
      </w:r>
      <w:r w:rsidR="00F170E7">
        <w:rPr>
          <w:rFonts w:ascii="Times New Roman" w:hAnsi="Times New Roman" w:cs="Times New Roman"/>
          <w:sz w:val="28"/>
          <w:szCs w:val="28"/>
        </w:rPr>
        <w:t>Эта форма является любимой для многих обучающихся, так как открывает богатый простор для их фантазии.</w:t>
      </w:r>
      <w:r w:rsidR="00F170E7" w:rsidRPr="0089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0E7">
        <w:rPr>
          <w:rFonts w:ascii="Times New Roman" w:hAnsi="Times New Roman" w:cs="Times New Roman"/>
          <w:sz w:val="28"/>
          <w:szCs w:val="28"/>
        </w:rPr>
        <w:t>Своеобразие вариационных циклов состоит в том, что они</w:t>
      </w:r>
      <w:r w:rsidR="002819DC">
        <w:rPr>
          <w:rFonts w:ascii="Times New Roman" w:hAnsi="Times New Roman" w:cs="Times New Roman"/>
          <w:sz w:val="28"/>
          <w:szCs w:val="28"/>
        </w:rPr>
        <w:t xml:space="preserve"> сочетают в себе элементы как малой формы, так и крупной</w:t>
      </w:r>
      <w:r w:rsidR="00F170E7">
        <w:rPr>
          <w:rFonts w:ascii="Times New Roman" w:hAnsi="Times New Roman" w:cs="Times New Roman"/>
          <w:sz w:val="28"/>
          <w:szCs w:val="28"/>
        </w:rPr>
        <w:t>.</w:t>
      </w:r>
      <w:r w:rsidR="00E34606">
        <w:rPr>
          <w:rFonts w:ascii="Times New Roman" w:hAnsi="Times New Roman" w:cs="Times New Roman"/>
          <w:sz w:val="28"/>
          <w:szCs w:val="28"/>
        </w:rPr>
        <w:t xml:space="preserve"> Поэтому, работая над вариационным циклом, </w:t>
      </w:r>
      <w:r w:rsidR="00B8032C">
        <w:rPr>
          <w:rFonts w:ascii="Times New Roman" w:hAnsi="Times New Roman" w:cs="Times New Roman"/>
          <w:sz w:val="28"/>
          <w:szCs w:val="28"/>
        </w:rPr>
        <w:t>ребёнок приобретает разнообразные исполнительские навыки, а также музыкальное мышление в двух направлениях: с одной стороны – слуховое ощущение единства темы и вариаций, а с другой – гибкое переключение на иной образный строй.</w:t>
      </w:r>
      <w:r w:rsidR="004B1390" w:rsidRPr="004B1390">
        <w:rPr>
          <w:rFonts w:ascii="Times New Roman" w:hAnsi="Times New Roman" w:cs="Times New Roman"/>
          <w:sz w:val="28"/>
          <w:szCs w:val="28"/>
        </w:rPr>
        <w:t xml:space="preserve"> </w:t>
      </w:r>
      <w:r w:rsidR="004B1390">
        <w:rPr>
          <w:rFonts w:ascii="Times New Roman" w:hAnsi="Times New Roman" w:cs="Times New Roman"/>
          <w:sz w:val="28"/>
          <w:szCs w:val="28"/>
        </w:rPr>
        <w:t xml:space="preserve">Вариации – это новый образ, новый характер. Это смена тональностей, </w:t>
      </w:r>
      <w:r w:rsidR="00BA27AF">
        <w:rPr>
          <w:rFonts w:ascii="Times New Roman" w:hAnsi="Times New Roman" w:cs="Times New Roman"/>
          <w:sz w:val="28"/>
          <w:szCs w:val="28"/>
        </w:rPr>
        <w:t>гармонии, фактуры, темпа.</w:t>
      </w:r>
      <w:r w:rsidR="004B1390">
        <w:rPr>
          <w:rFonts w:ascii="Times New Roman" w:hAnsi="Times New Roman" w:cs="Times New Roman"/>
          <w:sz w:val="28"/>
          <w:szCs w:val="28"/>
        </w:rPr>
        <w:t xml:space="preserve"> Трудность в работе над ними заключается в сочетании отдельных вариаций в единое целое, а цельность формы достигается лишь тематическим единством. Поэтому р</w:t>
      </w:r>
      <w:r w:rsidR="00B62491">
        <w:rPr>
          <w:rFonts w:ascii="Times New Roman" w:hAnsi="Times New Roman" w:cs="Times New Roman"/>
          <w:sz w:val="28"/>
          <w:szCs w:val="28"/>
        </w:rPr>
        <w:t>аботу над вариационным циклом можно разделит</w:t>
      </w:r>
      <w:r w:rsidR="002819DC">
        <w:rPr>
          <w:rFonts w:ascii="Times New Roman" w:hAnsi="Times New Roman" w:cs="Times New Roman"/>
          <w:sz w:val="28"/>
          <w:szCs w:val="28"/>
        </w:rPr>
        <w:t>ь на 3 основных этапа:</w:t>
      </w:r>
      <w:r w:rsidR="002819DC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B62491">
        <w:rPr>
          <w:rFonts w:ascii="Times New Roman" w:hAnsi="Times New Roman" w:cs="Times New Roman"/>
          <w:sz w:val="28"/>
          <w:szCs w:val="28"/>
        </w:rPr>
        <w:t>- ознакомление с произв</w:t>
      </w:r>
      <w:r w:rsidR="002819DC">
        <w:rPr>
          <w:rFonts w:ascii="Times New Roman" w:hAnsi="Times New Roman" w:cs="Times New Roman"/>
          <w:sz w:val="28"/>
          <w:szCs w:val="28"/>
        </w:rPr>
        <w:t>едением и его разбор;</w:t>
      </w:r>
      <w:r w:rsidR="002819DC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B62491">
        <w:rPr>
          <w:rFonts w:ascii="Times New Roman" w:hAnsi="Times New Roman" w:cs="Times New Roman"/>
          <w:sz w:val="28"/>
          <w:szCs w:val="28"/>
        </w:rPr>
        <w:t>- преодоление частичных и более общих трудностей, связанных с исполнением деталей;</w:t>
      </w:r>
      <w:r w:rsidR="00B6249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2819DC">
        <w:rPr>
          <w:rFonts w:ascii="Times New Roman" w:hAnsi="Times New Roman" w:cs="Times New Roman"/>
          <w:sz w:val="28"/>
          <w:szCs w:val="28"/>
        </w:rPr>
        <w:t xml:space="preserve">       </w:t>
      </w:r>
      <w:r w:rsidR="00B62491">
        <w:rPr>
          <w:rFonts w:ascii="Times New Roman" w:hAnsi="Times New Roman" w:cs="Times New Roman"/>
          <w:sz w:val="28"/>
          <w:szCs w:val="28"/>
        </w:rPr>
        <w:t>- собирание всех разделов произведения в единое целое.</w:t>
      </w:r>
      <w:r w:rsidR="00E34606">
        <w:rPr>
          <w:rFonts w:ascii="Times New Roman" w:hAnsi="Times New Roman" w:cs="Times New Roman"/>
          <w:sz w:val="28"/>
          <w:szCs w:val="28"/>
        </w:rPr>
        <w:br/>
      </w:r>
      <w:r w:rsidR="00B8032C">
        <w:rPr>
          <w:rFonts w:ascii="Times New Roman" w:hAnsi="Times New Roman" w:cs="Times New Roman"/>
          <w:b/>
          <w:sz w:val="28"/>
          <w:szCs w:val="28"/>
        </w:rPr>
        <w:t>3.</w:t>
      </w:r>
      <w:r w:rsidR="0061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32C">
        <w:rPr>
          <w:rFonts w:ascii="Times New Roman" w:hAnsi="Times New Roman" w:cs="Times New Roman"/>
          <w:b/>
          <w:sz w:val="28"/>
          <w:szCs w:val="28"/>
        </w:rPr>
        <w:t>Работа над произведением</w:t>
      </w:r>
      <w:r w:rsidR="00B8032C">
        <w:rPr>
          <w:rFonts w:ascii="Times New Roman" w:hAnsi="Times New Roman" w:cs="Times New Roman"/>
          <w:b/>
          <w:sz w:val="28"/>
          <w:szCs w:val="28"/>
        </w:rPr>
        <w:br/>
      </w:r>
      <w:r w:rsidR="002819DC">
        <w:rPr>
          <w:rFonts w:ascii="Times New Roman" w:hAnsi="Times New Roman" w:cs="Times New Roman"/>
          <w:sz w:val="28"/>
          <w:szCs w:val="28"/>
        </w:rPr>
        <w:t xml:space="preserve">        </w:t>
      </w:r>
      <w:r w:rsidR="00BA27AF">
        <w:rPr>
          <w:rFonts w:ascii="Times New Roman" w:hAnsi="Times New Roman" w:cs="Times New Roman"/>
          <w:sz w:val="28"/>
          <w:szCs w:val="28"/>
        </w:rPr>
        <w:t xml:space="preserve">Преподаватель: - </w:t>
      </w:r>
      <w:r w:rsidR="00616738">
        <w:rPr>
          <w:rFonts w:ascii="Times New Roman" w:hAnsi="Times New Roman" w:cs="Times New Roman"/>
          <w:sz w:val="28"/>
          <w:szCs w:val="28"/>
        </w:rPr>
        <w:t xml:space="preserve">Прежде, </w:t>
      </w:r>
      <w:r w:rsidR="00B62491">
        <w:rPr>
          <w:rFonts w:ascii="Times New Roman" w:hAnsi="Times New Roman" w:cs="Times New Roman"/>
          <w:sz w:val="28"/>
          <w:szCs w:val="28"/>
        </w:rPr>
        <w:t>чем начать р</w:t>
      </w:r>
      <w:r w:rsidR="00616738">
        <w:rPr>
          <w:rFonts w:ascii="Times New Roman" w:hAnsi="Times New Roman" w:cs="Times New Roman"/>
          <w:sz w:val="28"/>
          <w:szCs w:val="28"/>
        </w:rPr>
        <w:t>азбирать  это произведение, мы сначала обратились к небольшой информации о композитор</w:t>
      </w:r>
      <w:r w:rsidR="00BA27AF">
        <w:rPr>
          <w:rFonts w:ascii="Times New Roman" w:hAnsi="Times New Roman" w:cs="Times New Roman"/>
          <w:sz w:val="28"/>
          <w:szCs w:val="28"/>
        </w:rPr>
        <w:t xml:space="preserve">е, который написал эти вариации. Фридрих </w:t>
      </w:r>
      <w:proofErr w:type="spellStart"/>
      <w:r w:rsidR="00BA27AF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A27AF">
        <w:rPr>
          <w:rFonts w:ascii="Times New Roman" w:hAnsi="Times New Roman" w:cs="Times New Roman"/>
          <w:sz w:val="28"/>
          <w:szCs w:val="28"/>
        </w:rPr>
        <w:t>…</w:t>
      </w:r>
      <w:r w:rsidR="00E9433D">
        <w:rPr>
          <w:rFonts w:ascii="Times New Roman" w:hAnsi="Times New Roman" w:cs="Times New Roman"/>
          <w:sz w:val="28"/>
          <w:szCs w:val="28"/>
        </w:rPr>
        <w:t xml:space="preserve"> Диана, давай вспомним, что ты знаешь об этом композиторе?</w:t>
      </w:r>
      <w:r w:rsidR="00E9433D">
        <w:rPr>
          <w:rFonts w:ascii="Times New Roman" w:hAnsi="Times New Roman" w:cs="Times New Roman"/>
          <w:sz w:val="28"/>
          <w:szCs w:val="28"/>
        </w:rPr>
        <w:br/>
      </w:r>
      <w:r w:rsidR="002819DC">
        <w:rPr>
          <w:rFonts w:ascii="Times New Roman" w:hAnsi="Times New Roman" w:cs="Times New Roman"/>
          <w:sz w:val="28"/>
          <w:szCs w:val="28"/>
        </w:rPr>
        <w:t xml:space="preserve">        </w:t>
      </w:r>
      <w:r w:rsidR="00E9433D">
        <w:rPr>
          <w:rFonts w:ascii="Times New Roman" w:hAnsi="Times New Roman" w:cs="Times New Roman"/>
          <w:sz w:val="28"/>
          <w:szCs w:val="28"/>
        </w:rPr>
        <w:t xml:space="preserve">Диана: </w:t>
      </w:r>
      <w:r w:rsidR="00BA27AF">
        <w:rPr>
          <w:rFonts w:ascii="Times New Roman" w:hAnsi="Times New Roman" w:cs="Times New Roman"/>
          <w:sz w:val="28"/>
          <w:szCs w:val="28"/>
        </w:rPr>
        <w:t xml:space="preserve">- Фридрих </w:t>
      </w:r>
      <w:proofErr w:type="spellStart"/>
      <w:r w:rsidR="00BA27AF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A27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BA27AF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="00BA27AF">
        <w:rPr>
          <w:rFonts w:ascii="Times New Roman" w:hAnsi="Times New Roman" w:cs="Times New Roman"/>
          <w:sz w:val="28"/>
          <w:szCs w:val="28"/>
        </w:rPr>
        <w:t xml:space="preserve"> – датс</w:t>
      </w:r>
      <w:r w:rsidR="00E9433D">
        <w:rPr>
          <w:rFonts w:ascii="Times New Roman" w:hAnsi="Times New Roman" w:cs="Times New Roman"/>
          <w:sz w:val="28"/>
          <w:szCs w:val="28"/>
        </w:rPr>
        <w:t>кий</w:t>
      </w:r>
      <w:proofErr w:type="gramEnd"/>
      <w:r w:rsidR="00E9433D">
        <w:rPr>
          <w:rFonts w:ascii="Times New Roman" w:hAnsi="Times New Roman" w:cs="Times New Roman"/>
          <w:sz w:val="28"/>
          <w:szCs w:val="28"/>
        </w:rPr>
        <w:t xml:space="preserve"> композитор, пианист, флейтист, музыковед, современник Людвига </w:t>
      </w:r>
      <w:r w:rsidR="00BA27AF">
        <w:rPr>
          <w:rFonts w:ascii="Times New Roman" w:hAnsi="Times New Roman" w:cs="Times New Roman"/>
          <w:sz w:val="28"/>
          <w:szCs w:val="28"/>
        </w:rPr>
        <w:t>ванн</w:t>
      </w:r>
      <w:r w:rsidR="00E9433D">
        <w:rPr>
          <w:rFonts w:ascii="Times New Roman" w:hAnsi="Times New Roman" w:cs="Times New Roman"/>
          <w:sz w:val="28"/>
          <w:szCs w:val="28"/>
        </w:rPr>
        <w:t xml:space="preserve"> Бетховена</w:t>
      </w:r>
      <w:r w:rsidR="00AD6A92">
        <w:rPr>
          <w:rFonts w:ascii="Times New Roman" w:hAnsi="Times New Roman" w:cs="Times New Roman"/>
          <w:sz w:val="28"/>
          <w:szCs w:val="28"/>
        </w:rPr>
        <w:t>, который оказал большое влияние на его творчество. Им написано много произведений для фортепиано.</w:t>
      </w:r>
    </w:p>
    <w:p w:rsidR="00B62491" w:rsidRDefault="00B62491" w:rsidP="00B62491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B62491" w:rsidRDefault="00B62491" w:rsidP="00B62491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E63469" w:rsidRDefault="002819DC" w:rsidP="002819DC">
      <w:pPr>
        <w:tabs>
          <w:tab w:val="left" w:pos="567"/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 xml:space="preserve">        </w:t>
      </w:r>
      <w:r w:rsidR="00AD6A92">
        <w:rPr>
          <w:rFonts w:ascii="Times New Roman" w:hAnsi="Times New Roman" w:cs="Times New Roman"/>
          <w:sz w:val="28"/>
          <w:szCs w:val="28"/>
        </w:rPr>
        <w:t xml:space="preserve">Преподаватель: - Да, сегодня </w:t>
      </w:r>
      <w:proofErr w:type="spellStart"/>
      <w:r w:rsidR="00AD6A92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62491">
        <w:rPr>
          <w:rFonts w:ascii="Times New Roman" w:hAnsi="Times New Roman" w:cs="Times New Roman"/>
          <w:sz w:val="28"/>
          <w:szCs w:val="28"/>
        </w:rPr>
        <w:t xml:space="preserve"> известен в первую очередь, </w:t>
      </w:r>
      <w:r w:rsidR="00AD6A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624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D6A92">
        <w:rPr>
          <w:rFonts w:ascii="Times New Roman" w:hAnsi="Times New Roman" w:cs="Times New Roman"/>
          <w:sz w:val="28"/>
          <w:szCs w:val="28"/>
        </w:rPr>
        <w:t xml:space="preserve"> как автор фортепианных сонатин для детей, а также им написаны оперы, музыка к театральным постановкам. </w:t>
      </w:r>
      <w:proofErr w:type="gramStart"/>
      <w:r w:rsidR="00AD6A92">
        <w:rPr>
          <w:rFonts w:ascii="Times New Roman" w:hAnsi="Times New Roman" w:cs="Times New Roman"/>
          <w:sz w:val="28"/>
          <w:szCs w:val="28"/>
        </w:rPr>
        <w:t>Из 178 сочинений Ф.</w:t>
      </w:r>
      <w:r w:rsidR="00E3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7AF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BA27AF">
        <w:rPr>
          <w:rFonts w:ascii="Times New Roman" w:hAnsi="Times New Roman" w:cs="Times New Roman"/>
          <w:sz w:val="28"/>
          <w:szCs w:val="28"/>
        </w:rPr>
        <w:t xml:space="preserve"> для фортепиано, </w:t>
      </w:r>
      <w:r w:rsidR="00AD6A92">
        <w:rPr>
          <w:rFonts w:ascii="Times New Roman" w:hAnsi="Times New Roman" w:cs="Times New Roman"/>
          <w:sz w:val="28"/>
          <w:szCs w:val="28"/>
        </w:rPr>
        <w:t>29</w:t>
      </w:r>
      <w:r w:rsidR="00917230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4B1390">
        <w:rPr>
          <w:rFonts w:ascii="Times New Roman" w:hAnsi="Times New Roman" w:cs="Times New Roman"/>
          <w:sz w:val="28"/>
          <w:szCs w:val="28"/>
        </w:rPr>
        <w:t xml:space="preserve"> написаны в форме</w:t>
      </w:r>
      <w:r w:rsidR="00AD6A92">
        <w:rPr>
          <w:rFonts w:ascii="Times New Roman" w:hAnsi="Times New Roman" w:cs="Times New Roman"/>
          <w:sz w:val="28"/>
          <w:szCs w:val="28"/>
        </w:rPr>
        <w:t xml:space="preserve"> вариаций.</w:t>
      </w:r>
      <w:proofErr w:type="gramEnd"/>
      <w:r w:rsidR="00616738">
        <w:rPr>
          <w:rFonts w:ascii="Times New Roman" w:hAnsi="Times New Roman" w:cs="Times New Roman"/>
          <w:sz w:val="28"/>
          <w:szCs w:val="28"/>
        </w:rPr>
        <w:t xml:space="preserve"> </w:t>
      </w:r>
      <w:r w:rsidR="00BA27AF">
        <w:rPr>
          <w:rFonts w:ascii="Times New Roman" w:hAnsi="Times New Roman" w:cs="Times New Roman"/>
          <w:sz w:val="28"/>
          <w:szCs w:val="28"/>
        </w:rPr>
        <w:t>А</w:t>
      </w:r>
      <w:r w:rsidR="00E63469">
        <w:rPr>
          <w:rFonts w:ascii="Times New Roman" w:hAnsi="Times New Roman" w:cs="Times New Roman"/>
          <w:sz w:val="28"/>
          <w:szCs w:val="28"/>
        </w:rPr>
        <w:t xml:space="preserve"> что же это за форма</w:t>
      </w:r>
      <w:r w:rsidR="00BA27AF">
        <w:rPr>
          <w:rFonts w:ascii="Times New Roman" w:hAnsi="Times New Roman" w:cs="Times New Roman"/>
          <w:sz w:val="28"/>
          <w:szCs w:val="28"/>
        </w:rPr>
        <w:t>,</w:t>
      </w:r>
      <w:r w:rsidR="00AD6A92">
        <w:rPr>
          <w:rFonts w:ascii="Times New Roman" w:hAnsi="Times New Roman" w:cs="Times New Roman"/>
          <w:sz w:val="28"/>
          <w:szCs w:val="28"/>
        </w:rPr>
        <w:t xml:space="preserve"> </w:t>
      </w:r>
      <w:r w:rsidR="00BA27AF">
        <w:rPr>
          <w:rFonts w:ascii="Times New Roman" w:hAnsi="Times New Roman" w:cs="Times New Roman"/>
          <w:sz w:val="28"/>
          <w:szCs w:val="28"/>
        </w:rPr>
        <w:t>с</w:t>
      </w:r>
      <w:r w:rsidR="00A43253">
        <w:rPr>
          <w:rFonts w:ascii="Times New Roman" w:hAnsi="Times New Roman" w:cs="Times New Roman"/>
          <w:sz w:val="28"/>
          <w:szCs w:val="28"/>
        </w:rPr>
        <w:t>кажи, пожалуйста, Диана, что такое вариации?</w:t>
      </w:r>
      <w:r w:rsidR="00AD6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A43253">
        <w:rPr>
          <w:rFonts w:ascii="Times New Roman" w:hAnsi="Times New Roman" w:cs="Times New Roman"/>
          <w:sz w:val="28"/>
          <w:szCs w:val="28"/>
        </w:rPr>
        <w:t xml:space="preserve"> Диана: - Вариации – это одна из старейших музыкальных форм </w:t>
      </w:r>
      <w:r w:rsidR="00E63469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A43253" w:rsidRPr="00A43253">
        <w:rPr>
          <w:rFonts w:ascii="Times New Roman" w:hAnsi="Times New Roman" w:cs="Times New Roman"/>
          <w:sz w:val="28"/>
          <w:szCs w:val="28"/>
        </w:rPr>
        <w:t xml:space="preserve"> века, в котором тема из</w:t>
      </w:r>
      <w:r w:rsidR="00A43253">
        <w:rPr>
          <w:rFonts w:ascii="Times New Roman" w:hAnsi="Times New Roman" w:cs="Times New Roman"/>
          <w:sz w:val="28"/>
          <w:szCs w:val="28"/>
        </w:rPr>
        <w:t>лагается повторно с изменениями в фактуре, ладе, тональности, гармонии, тембре. Следуя друг за другом, вариации образ</w:t>
      </w:r>
      <w:r>
        <w:rPr>
          <w:rFonts w:ascii="Times New Roman" w:hAnsi="Times New Roman" w:cs="Times New Roman"/>
          <w:sz w:val="28"/>
          <w:szCs w:val="28"/>
        </w:rPr>
        <w:t>уют вариационный цикл.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A43253">
        <w:rPr>
          <w:rFonts w:ascii="Times New Roman" w:hAnsi="Times New Roman" w:cs="Times New Roman"/>
          <w:sz w:val="28"/>
          <w:szCs w:val="28"/>
        </w:rPr>
        <w:t xml:space="preserve"> Преподаватель: - Молодец! Добавлю, что эти вариации относятся к типу строгих вариаций, в которых сохранились</w:t>
      </w:r>
      <w:r w:rsidR="00960609">
        <w:rPr>
          <w:rFonts w:ascii="Times New Roman" w:hAnsi="Times New Roman" w:cs="Times New Roman"/>
          <w:sz w:val="28"/>
          <w:szCs w:val="28"/>
        </w:rPr>
        <w:t xml:space="preserve"> черты мелодии и гармонический план. Это типичный образец классического типа. Всего здесь 6 вариаций. Гармония очень простая: Тоника и Доминанта. Все вариации написаны в тональности </w:t>
      </w:r>
      <w:r w:rsidR="009606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60609" w:rsidRPr="009606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60609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960609">
        <w:rPr>
          <w:rFonts w:ascii="Times New Roman" w:hAnsi="Times New Roman" w:cs="Times New Roman"/>
          <w:sz w:val="28"/>
          <w:szCs w:val="28"/>
        </w:rPr>
        <w:t>, кроме четвёртой</w:t>
      </w:r>
      <w:r w:rsidR="00E34606">
        <w:rPr>
          <w:rFonts w:ascii="Times New Roman" w:hAnsi="Times New Roman" w:cs="Times New Roman"/>
          <w:sz w:val="28"/>
          <w:szCs w:val="28"/>
        </w:rPr>
        <w:t>,</w:t>
      </w:r>
      <w:r w:rsidR="00960609">
        <w:rPr>
          <w:rFonts w:ascii="Times New Roman" w:hAnsi="Times New Roman" w:cs="Times New Roman"/>
          <w:sz w:val="28"/>
          <w:szCs w:val="28"/>
        </w:rPr>
        <w:t xml:space="preserve"> и каждая</w:t>
      </w:r>
      <w:r w:rsidR="00E34606">
        <w:rPr>
          <w:rFonts w:ascii="Times New Roman" w:hAnsi="Times New Roman" w:cs="Times New Roman"/>
          <w:sz w:val="28"/>
          <w:szCs w:val="28"/>
        </w:rPr>
        <w:t xml:space="preserve"> вариация </w:t>
      </w:r>
      <w:r w:rsidR="00960609">
        <w:rPr>
          <w:rFonts w:ascii="Times New Roman" w:hAnsi="Times New Roman" w:cs="Times New Roman"/>
          <w:sz w:val="28"/>
          <w:szCs w:val="28"/>
        </w:rPr>
        <w:t xml:space="preserve"> подвергается фактурным изменениям. Как ты думаешь, Диана, что лежит </w:t>
      </w:r>
      <w:r>
        <w:rPr>
          <w:rFonts w:ascii="Times New Roman" w:hAnsi="Times New Roman" w:cs="Times New Roman"/>
          <w:sz w:val="28"/>
          <w:szCs w:val="28"/>
        </w:rPr>
        <w:t>в основе этого цикла?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60609">
        <w:rPr>
          <w:rFonts w:ascii="Times New Roman" w:hAnsi="Times New Roman" w:cs="Times New Roman"/>
          <w:sz w:val="28"/>
          <w:szCs w:val="28"/>
        </w:rPr>
        <w:t>Диана: - В основе цикла лежит 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34606">
        <w:rPr>
          <w:rFonts w:ascii="Times New Roman" w:hAnsi="Times New Roman" w:cs="Times New Roman"/>
          <w:sz w:val="28"/>
          <w:szCs w:val="28"/>
        </w:rPr>
        <w:t xml:space="preserve"> Преподаватель: - Давай ещё раз её</w:t>
      </w:r>
      <w:r w:rsidR="001F3A3C">
        <w:rPr>
          <w:rFonts w:ascii="Times New Roman" w:hAnsi="Times New Roman" w:cs="Times New Roman"/>
          <w:sz w:val="28"/>
          <w:szCs w:val="28"/>
        </w:rPr>
        <w:t xml:space="preserve"> сыграем</w:t>
      </w:r>
      <w:r w:rsidR="00E34606">
        <w:rPr>
          <w:rFonts w:ascii="Times New Roman" w:hAnsi="Times New Roman" w:cs="Times New Roman"/>
          <w:sz w:val="28"/>
          <w:szCs w:val="28"/>
        </w:rPr>
        <w:t xml:space="preserve"> (</w:t>
      </w:r>
      <w:r w:rsidR="001F3A3C">
        <w:rPr>
          <w:rFonts w:ascii="Times New Roman" w:hAnsi="Times New Roman" w:cs="Times New Roman"/>
          <w:sz w:val="28"/>
          <w:szCs w:val="28"/>
        </w:rPr>
        <w:t>исполняется тема).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60609">
        <w:rPr>
          <w:rFonts w:ascii="Times New Roman" w:hAnsi="Times New Roman" w:cs="Times New Roman"/>
          <w:sz w:val="28"/>
          <w:szCs w:val="28"/>
        </w:rPr>
        <w:t xml:space="preserve">Преподаватель: - </w:t>
      </w:r>
      <w:r>
        <w:rPr>
          <w:rFonts w:ascii="Times New Roman" w:hAnsi="Times New Roman" w:cs="Times New Roman"/>
          <w:sz w:val="28"/>
          <w:szCs w:val="28"/>
        </w:rPr>
        <w:t>Какого характера тема?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60609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ана: - Танцевального.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60609">
        <w:rPr>
          <w:rFonts w:ascii="Times New Roman" w:hAnsi="Times New Roman" w:cs="Times New Roman"/>
          <w:sz w:val="28"/>
          <w:szCs w:val="28"/>
        </w:rPr>
        <w:t>Преподаватель: - Правильно, но она ещё с признаками старинного францу</w:t>
      </w:r>
      <w:r w:rsidR="00834514">
        <w:rPr>
          <w:rFonts w:ascii="Times New Roman" w:hAnsi="Times New Roman" w:cs="Times New Roman"/>
          <w:sz w:val="28"/>
          <w:szCs w:val="28"/>
        </w:rPr>
        <w:t>зского танца «</w:t>
      </w:r>
      <w:proofErr w:type="spellStart"/>
      <w:r w:rsidR="00834514">
        <w:rPr>
          <w:rFonts w:ascii="Times New Roman" w:hAnsi="Times New Roman" w:cs="Times New Roman"/>
          <w:sz w:val="28"/>
          <w:szCs w:val="28"/>
        </w:rPr>
        <w:t>Паспье</w:t>
      </w:r>
      <w:proofErr w:type="spellEnd"/>
      <w:r w:rsidR="00834514">
        <w:rPr>
          <w:rFonts w:ascii="Times New Roman" w:hAnsi="Times New Roman" w:cs="Times New Roman"/>
          <w:sz w:val="28"/>
          <w:szCs w:val="28"/>
        </w:rPr>
        <w:t>»</w:t>
      </w:r>
      <w:r w:rsidR="00960609">
        <w:rPr>
          <w:rFonts w:ascii="Times New Roman" w:hAnsi="Times New Roman" w:cs="Times New Roman"/>
          <w:sz w:val="28"/>
          <w:szCs w:val="28"/>
        </w:rPr>
        <w:t>, который был близок менуэту, но и</w:t>
      </w:r>
      <w:r w:rsidR="00917230">
        <w:rPr>
          <w:rFonts w:ascii="Times New Roman" w:hAnsi="Times New Roman" w:cs="Times New Roman"/>
          <w:sz w:val="28"/>
          <w:szCs w:val="28"/>
        </w:rPr>
        <w:t>сполнялся в более быстром темпе, ра</w:t>
      </w:r>
      <w:r w:rsidR="00E63469">
        <w:rPr>
          <w:rFonts w:ascii="Times New Roman" w:hAnsi="Times New Roman" w:cs="Times New Roman"/>
          <w:sz w:val="28"/>
          <w:szCs w:val="28"/>
        </w:rPr>
        <w:t xml:space="preserve">змер </w:t>
      </w:r>
      <w:r w:rsidR="00834514">
        <w:rPr>
          <w:rFonts w:ascii="Times New Roman" w:hAnsi="Times New Roman" w:cs="Times New Roman"/>
          <w:sz w:val="28"/>
          <w:szCs w:val="28"/>
        </w:rPr>
        <w:t>его был также 3/</w:t>
      </w:r>
      <w:r w:rsidR="008B7740">
        <w:rPr>
          <w:rFonts w:ascii="Times New Roman" w:hAnsi="Times New Roman" w:cs="Times New Roman"/>
          <w:sz w:val="28"/>
          <w:szCs w:val="28"/>
        </w:rPr>
        <w:t xml:space="preserve">8 и начинался танец, как и наши вариации, с затактового построения. </w:t>
      </w:r>
      <w:r w:rsidR="00C52AD0">
        <w:rPr>
          <w:rFonts w:ascii="Times New Roman" w:hAnsi="Times New Roman" w:cs="Times New Roman"/>
          <w:sz w:val="28"/>
          <w:szCs w:val="28"/>
        </w:rPr>
        <w:br/>
        <w:t>(Далее идёт практическая работа</w:t>
      </w:r>
      <w:r w:rsidR="00A035E4"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gramStart"/>
      <w:r w:rsidR="00A035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35E4">
        <w:rPr>
          <w:rFonts w:ascii="Times New Roman" w:hAnsi="Times New Roman" w:cs="Times New Roman"/>
          <w:sz w:val="28"/>
          <w:szCs w:val="28"/>
        </w:rPr>
        <w:t xml:space="preserve"> обучающейся</w:t>
      </w:r>
      <w:r w:rsidR="00C52AD0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</w:t>
      </w:r>
      <w:r w:rsidR="008B7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17230">
        <w:rPr>
          <w:rFonts w:ascii="Times New Roman" w:hAnsi="Times New Roman" w:cs="Times New Roman"/>
          <w:b/>
          <w:sz w:val="28"/>
          <w:szCs w:val="28"/>
        </w:rPr>
        <w:t>Тема</w:t>
      </w:r>
      <w:r w:rsidR="00917230">
        <w:rPr>
          <w:rFonts w:ascii="Times New Roman" w:hAnsi="Times New Roman" w:cs="Times New Roman"/>
          <w:sz w:val="28"/>
          <w:szCs w:val="28"/>
        </w:rPr>
        <w:t xml:space="preserve"> написана в форме периода (8 тактов), звучит легко, изящно, жизнерадостно. Трудн</w:t>
      </w:r>
      <w:r w:rsidR="00E63469">
        <w:rPr>
          <w:rFonts w:ascii="Times New Roman" w:hAnsi="Times New Roman" w:cs="Times New Roman"/>
          <w:sz w:val="28"/>
          <w:szCs w:val="28"/>
        </w:rPr>
        <w:t xml:space="preserve">ость здесь представляет собой </w:t>
      </w:r>
      <w:r w:rsidR="00917230">
        <w:rPr>
          <w:rFonts w:ascii="Times New Roman" w:hAnsi="Times New Roman" w:cs="Times New Roman"/>
          <w:sz w:val="28"/>
          <w:szCs w:val="28"/>
        </w:rPr>
        <w:t>лёгк</w:t>
      </w:r>
      <w:r w:rsidR="00E63469">
        <w:rPr>
          <w:rFonts w:ascii="Times New Roman" w:hAnsi="Times New Roman" w:cs="Times New Roman"/>
          <w:sz w:val="28"/>
          <w:szCs w:val="28"/>
        </w:rPr>
        <w:t>ое затактовое начало</w:t>
      </w:r>
      <w:r w:rsidR="00917230">
        <w:rPr>
          <w:rFonts w:ascii="Times New Roman" w:hAnsi="Times New Roman" w:cs="Times New Roman"/>
          <w:sz w:val="28"/>
          <w:szCs w:val="28"/>
        </w:rPr>
        <w:t xml:space="preserve">, </w:t>
      </w:r>
      <w:r w:rsidR="00E63469">
        <w:rPr>
          <w:rFonts w:ascii="Times New Roman" w:hAnsi="Times New Roman" w:cs="Times New Roman"/>
          <w:sz w:val="28"/>
          <w:szCs w:val="28"/>
        </w:rPr>
        <w:t xml:space="preserve">с </w:t>
      </w:r>
      <w:r w:rsidR="00917230">
        <w:rPr>
          <w:rFonts w:ascii="Times New Roman" w:hAnsi="Times New Roman" w:cs="Times New Roman"/>
          <w:sz w:val="28"/>
          <w:szCs w:val="28"/>
        </w:rPr>
        <w:t>сохранение</w:t>
      </w:r>
      <w:r w:rsidR="00E63469">
        <w:rPr>
          <w:rFonts w:ascii="Times New Roman" w:hAnsi="Times New Roman" w:cs="Times New Roman"/>
          <w:sz w:val="28"/>
          <w:szCs w:val="28"/>
        </w:rPr>
        <w:t>м</w:t>
      </w:r>
      <w:r w:rsidR="00917230">
        <w:rPr>
          <w:rFonts w:ascii="Times New Roman" w:hAnsi="Times New Roman" w:cs="Times New Roman"/>
          <w:sz w:val="28"/>
          <w:szCs w:val="28"/>
        </w:rPr>
        <w:t xml:space="preserve"> движения внутри фразы на одной ноте. </w:t>
      </w:r>
      <w:r w:rsidR="008B7740">
        <w:rPr>
          <w:rFonts w:ascii="Times New Roman" w:hAnsi="Times New Roman" w:cs="Times New Roman"/>
          <w:sz w:val="28"/>
          <w:szCs w:val="28"/>
        </w:rPr>
        <w:t>Для лучшего исполнения – соблюдать авторскую аппликатуру.</w:t>
      </w:r>
      <w:r w:rsidR="00C67FEB">
        <w:rPr>
          <w:rFonts w:ascii="Times New Roman" w:hAnsi="Times New Roman" w:cs="Times New Roman"/>
          <w:sz w:val="28"/>
          <w:szCs w:val="28"/>
        </w:rPr>
        <w:t xml:space="preserve"> </w:t>
      </w:r>
      <w:r w:rsidR="0036555A">
        <w:rPr>
          <w:rFonts w:ascii="Times New Roman" w:hAnsi="Times New Roman" w:cs="Times New Roman"/>
          <w:sz w:val="28"/>
          <w:szCs w:val="28"/>
        </w:rPr>
        <w:t xml:space="preserve">Обратить внимание на исполнение </w:t>
      </w:r>
      <w:r w:rsidR="00E63469">
        <w:rPr>
          <w:rFonts w:ascii="Times New Roman" w:hAnsi="Times New Roman" w:cs="Times New Roman"/>
          <w:sz w:val="28"/>
          <w:szCs w:val="28"/>
        </w:rPr>
        <w:t>2-х</w:t>
      </w:r>
      <w:r w:rsidR="008B7740">
        <w:rPr>
          <w:rFonts w:ascii="Times New Roman" w:hAnsi="Times New Roman" w:cs="Times New Roman"/>
          <w:sz w:val="28"/>
          <w:szCs w:val="28"/>
        </w:rPr>
        <w:t xml:space="preserve"> кокетливых,</w:t>
      </w:r>
      <w:r w:rsidR="00E63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469">
        <w:rPr>
          <w:rFonts w:ascii="Times New Roman" w:hAnsi="Times New Roman" w:cs="Times New Roman"/>
          <w:sz w:val="28"/>
          <w:szCs w:val="28"/>
        </w:rPr>
        <w:t>залигованных</w:t>
      </w:r>
      <w:proofErr w:type="spellEnd"/>
      <w:r w:rsidR="00E63469">
        <w:rPr>
          <w:rFonts w:ascii="Times New Roman" w:hAnsi="Times New Roman" w:cs="Times New Roman"/>
          <w:sz w:val="28"/>
          <w:szCs w:val="28"/>
        </w:rPr>
        <w:t xml:space="preserve"> нот, которые следует исполнять на одном кистевом </w:t>
      </w:r>
      <w:r w:rsidR="00C67FEB">
        <w:rPr>
          <w:rFonts w:ascii="Times New Roman" w:hAnsi="Times New Roman" w:cs="Times New Roman"/>
          <w:sz w:val="28"/>
          <w:szCs w:val="28"/>
        </w:rPr>
        <w:t>движении.</w:t>
      </w:r>
      <w:r w:rsidR="00E63469">
        <w:rPr>
          <w:rFonts w:ascii="Times New Roman" w:hAnsi="Times New Roman" w:cs="Times New Roman"/>
          <w:sz w:val="28"/>
          <w:szCs w:val="28"/>
        </w:rPr>
        <w:t xml:space="preserve"> </w:t>
      </w:r>
      <w:r w:rsidR="0045365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92D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2DF3">
        <w:rPr>
          <w:rFonts w:ascii="Times New Roman" w:hAnsi="Times New Roman" w:cs="Times New Roman"/>
          <w:b/>
          <w:sz w:val="28"/>
          <w:szCs w:val="28"/>
        </w:rPr>
        <w:t xml:space="preserve"> вариация.</w:t>
      </w:r>
      <w:proofErr w:type="gramEnd"/>
      <w:r w:rsidR="00453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655">
        <w:rPr>
          <w:rFonts w:ascii="Times New Roman" w:hAnsi="Times New Roman" w:cs="Times New Roman"/>
          <w:sz w:val="28"/>
          <w:szCs w:val="28"/>
        </w:rPr>
        <w:t>Здесь хорошо прослеживается тема</w:t>
      </w:r>
      <w:r w:rsidR="007F5D4B">
        <w:rPr>
          <w:rFonts w:ascii="Times New Roman" w:hAnsi="Times New Roman" w:cs="Times New Roman"/>
          <w:sz w:val="28"/>
          <w:szCs w:val="28"/>
        </w:rPr>
        <w:t xml:space="preserve"> в левой руке,</w:t>
      </w:r>
      <w:r w:rsidR="00453655">
        <w:rPr>
          <w:rFonts w:ascii="Times New Roman" w:hAnsi="Times New Roman" w:cs="Times New Roman"/>
          <w:sz w:val="28"/>
          <w:szCs w:val="28"/>
        </w:rPr>
        <w:t xml:space="preserve"> звучит в </w:t>
      </w:r>
      <w:r w:rsidR="007F5D4B">
        <w:rPr>
          <w:rFonts w:ascii="Times New Roman" w:hAnsi="Times New Roman" w:cs="Times New Roman"/>
          <w:sz w:val="28"/>
          <w:szCs w:val="28"/>
        </w:rPr>
        <w:t>том же регистре, но</w:t>
      </w:r>
      <w:r w:rsidR="00C67FEB">
        <w:rPr>
          <w:rFonts w:ascii="Times New Roman" w:hAnsi="Times New Roman" w:cs="Times New Roman"/>
          <w:sz w:val="28"/>
          <w:szCs w:val="28"/>
        </w:rPr>
        <w:t xml:space="preserve"> вместо кокетливых двух ноток</w:t>
      </w:r>
      <w:r w:rsidR="00392DF3">
        <w:rPr>
          <w:rFonts w:ascii="Times New Roman" w:hAnsi="Times New Roman" w:cs="Times New Roman"/>
          <w:sz w:val="28"/>
          <w:szCs w:val="28"/>
        </w:rPr>
        <w:t xml:space="preserve"> </w:t>
      </w:r>
      <w:r w:rsidR="007F5D4B">
        <w:rPr>
          <w:rFonts w:ascii="Times New Roman" w:hAnsi="Times New Roman" w:cs="Times New Roman"/>
          <w:sz w:val="28"/>
          <w:szCs w:val="28"/>
        </w:rPr>
        <w:t>теперь появляется более долгий звук, который исполняется мягко на «</w:t>
      </w:r>
      <w:proofErr w:type="spellStart"/>
      <w:r w:rsidR="007F5D4B">
        <w:rPr>
          <w:rFonts w:ascii="Times New Roman" w:hAnsi="Times New Roman" w:cs="Times New Roman"/>
          <w:sz w:val="28"/>
          <w:szCs w:val="28"/>
        </w:rPr>
        <w:t>tenuto</w:t>
      </w:r>
      <w:proofErr w:type="spellEnd"/>
      <w:r w:rsidR="007F5D4B">
        <w:rPr>
          <w:rFonts w:ascii="Times New Roman" w:hAnsi="Times New Roman" w:cs="Times New Roman"/>
          <w:sz w:val="28"/>
          <w:szCs w:val="28"/>
        </w:rPr>
        <w:t>».</w:t>
      </w:r>
      <w:r w:rsidR="0036555A">
        <w:rPr>
          <w:rFonts w:ascii="Times New Roman" w:hAnsi="Times New Roman" w:cs="Times New Roman"/>
          <w:sz w:val="28"/>
          <w:szCs w:val="28"/>
        </w:rPr>
        <w:t xml:space="preserve"> В правой руке – разложенные </w:t>
      </w:r>
      <w:proofErr w:type="spellStart"/>
      <w:r w:rsidR="0036555A">
        <w:rPr>
          <w:rFonts w:ascii="Times New Roman" w:hAnsi="Times New Roman" w:cs="Times New Roman"/>
          <w:sz w:val="28"/>
          <w:szCs w:val="28"/>
        </w:rPr>
        <w:t>арп</w:t>
      </w:r>
      <w:r w:rsidR="00E62192">
        <w:rPr>
          <w:rFonts w:ascii="Times New Roman" w:hAnsi="Times New Roman" w:cs="Times New Roman"/>
          <w:sz w:val="28"/>
          <w:szCs w:val="28"/>
        </w:rPr>
        <w:t>еджированные</w:t>
      </w:r>
      <w:proofErr w:type="spellEnd"/>
      <w:r w:rsidR="00E62192">
        <w:rPr>
          <w:rFonts w:ascii="Times New Roman" w:hAnsi="Times New Roman" w:cs="Times New Roman"/>
          <w:sz w:val="28"/>
          <w:szCs w:val="28"/>
        </w:rPr>
        <w:t xml:space="preserve"> фигурации. Добиваться ровности</w:t>
      </w:r>
      <w:r w:rsidR="00453655">
        <w:rPr>
          <w:rFonts w:ascii="Times New Roman" w:hAnsi="Times New Roman" w:cs="Times New Roman"/>
          <w:sz w:val="28"/>
          <w:szCs w:val="28"/>
        </w:rPr>
        <w:t xml:space="preserve"> звучания</w:t>
      </w:r>
      <w:r w:rsidR="00E62192">
        <w:rPr>
          <w:rFonts w:ascii="Times New Roman" w:hAnsi="Times New Roman" w:cs="Times New Roman"/>
          <w:sz w:val="28"/>
          <w:szCs w:val="28"/>
        </w:rPr>
        <w:t xml:space="preserve"> их исполнения и</w:t>
      </w:r>
      <w:r w:rsidR="00453655">
        <w:rPr>
          <w:rFonts w:ascii="Times New Roman" w:hAnsi="Times New Roman" w:cs="Times New Roman"/>
          <w:sz w:val="28"/>
          <w:szCs w:val="28"/>
        </w:rPr>
        <w:t xml:space="preserve"> кистевого объединяющего движения.</w:t>
      </w:r>
      <w:r w:rsidR="007F5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D4B" w:rsidRDefault="007F5D4B" w:rsidP="00A469C8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D5562F" w:rsidRDefault="00453655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="00392D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92DF3">
        <w:rPr>
          <w:rFonts w:ascii="Times New Roman" w:hAnsi="Times New Roman" w:cs="Times New Roman"/>
          <w:b/>
          <w:sz w:val="28"/>
          <w:szCs w:val="28"/>
        </w:rPr>
        <w:t xml:space="preserve"> вариация.</w:t>
      </w:r>
      <w:proofErr w:type="gramEnd"/>
      <w:r w:rsidR="0039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6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этой вариации</w:t>
      </w:r>
      <w:r w:rsidR="0036555A">
        <w:rPr>
          <w:rFonts w:ascii="Times New Roman" w:hAnsi="Times New Roman" w:cs="Times New Roman"/>
          <w:sz w:val="28"/>
          <w:szCs w:val="28"/>
        </w:rPr>
        <w:t xml:space="preserve"> тема сохраняется полностью в правой руке.</w:t>
      </w:r>
      <w:r w:rsidR="007F5D4B"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звучит на фоне «журчания» аккомпанемента, который изложен в виде «</w:t>
      </w:r>
      <w:proofErr w:type="spellStart"/>
      <w:r w:rsidR="007F5D4B">
        <w:rPr>
          <w:rFonts w:ascii="Times New Roman" w:hAnsi="Times New Roman" w:cs="Times New Roman"/>
          <w:sz w:val="28"/>
          <w:szCs w:val="28"/>
        </w:rPr>
        <w:t>альбертиевых</w:t>
      </w:r>
      <w:proofErr w:type="spellEnd"/>
      <w:r w:rsidR="007F5D4B">
        <w:rPr>
          <w:rFonts w:ascii="Times New Roman" w:hAnsi="Times New Roman" w:cs="Times New Roman"/>
          <w:sz w:val="28"/>
          <w:szCs w:val="28"/>
        </w:rPr>
        <w:t xml:space="preserve"> басов» (</w:t>
      </w:r>
      <w:r>
        <w:rPr>
          <w:rFonts w:ascii="Times New Roman" w:hAnsi="Times New Roman" w:cs="Times New Roman"/>
          <w:sz w:val="28"/>
          <w:szCs w:val="28"/>
        </w:rPr>
        <w:t>разновиднос</w:t>
      </w:r>
      <w:r w:rsidR="007F5D4B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7F5D4B">
        <w:rPr>
          <w:rFonts w:ascii="Times New Roman" w:hAnsi="Times New Roman" w:cs="Times New Roman"/>
          <w:sz w:val="28"/>
          <w:szCs w:val="28"/>
        </w:rPr>
        <w:t>арпеджированных</w:t>
      </w:r>
      <w:proofErr w:type="spellEnd"/>
      <w:r w:rsidR="007F5D4B">
        <w:rPr>
          <w:rFonts w:ascii="Times New Roman" w:hAnsi="Times New Roman" w:cs="Times New Roman"/>
          <w:sz w:val="28"/>
          <w:szCs w:val="28"/>
        </w:rPr>
        <w:t xml:space="preserve"> аккордов).</w:t>
      </w:r>
      <w:r w:rsidR="00A469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7F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469C8">
        <w:rPr>
          <w:rFonts w:ascii="Times New Roman" w:hAnsi="Times New Roman" w:cs="Times New Roman"/>
          <w:sz w:val="28"/>
          <w:szCs w:val="28"/>
        </w:rPr>
        <w:t xml:space="preserve">Термин этот обязан итальянскому композитору </w:t>
      </w:r>
      <w:proofErr w:type="spellStart"/>
      <w:r w:rsidR="00A469C8">
        <w:rPr>
          <w:rFonts w:ascii="Times New Roman" w:hAnsi="Times New Roman" w:cs="Times New Roman"/>
          <w:sz w:val="28"/>
          <w:szCs w:val="28"/>
        </w:rPr>
        <w:t>Доменико</w:t>
      </w:r>
      <w:proofErr w:type="spellEnd"/>
      <w:r w:rsidR="00A469C8">
        <w:rPr>
          <w:rFonts w:ascii="Times New Roman" w:hAnsi="Times New Roman" w:cs="Times New Roman"/>
          <w:sz w:val="28"/>
          <w:szCs w:val="28"/>
        </w:rPr>
        <w:t xml:space="preserve"> Альберти, который </w:t>
      </w:r>
      <w:r w:rsidR="007F5D4B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A469C8">
        <w:rPr>
          <w:rFonts w:ascii="Times New Roman" w:hAnsi="Times New Roman" w:cs="Times New Roman"/>
          <w:sz w:val="28"/>
          <w:szCs w:val="28"/>
        </w:rPr>
        <w:t xml:space="preserve">применял </w:t>
      </w:r>
      <w:r w:rsidR="007F5D4B">
        <w:rPr>
          <w:rFonts w:ascii="Times New Roman" w:hAnsi="Times New Roman" w:cs="Times New Roman"/>
          <w:sz w:val="28"/>
          <w:szCs w:val="28"/>
        </w:rPr>
        <w:t>этот вид фактуры в своей музыке</w:t>
      </w:r>
      <w:r w:rsidR="00A469C8">
        <w:rPr>
          <w:rFonts w:ascii="Times New Roman" w:hAnsi="Times New Roman" w:cs="Times New Roman"/>
          <w:sz w:val="28"/>
          <w:szCs w:val="28"/>
        </w:rPr>
        <w:t>. Сопров</w:t>
      </w:r>
      <w:r w:rsidR="007F5D4B">
        <w:rPr>
          <w:rFonts w:ascii="Times New Roman" w:hAnsi="Times New Roman" w:cs="Times New Roman"/>
          <w:sz w:val="28"/>
          <w:szCs w:val="28"/>
        </w:rPr>
        <w:t>ождение исполняется</w:t>
      </w:r>
      <w:r w:rsidR="00A469C8">
        <w:rPr>
          <w:rFonts w:ascii="Times New Roman" w:hAnsi="Times New Roman" w:cs="Times New Roman"/>
          <w:sz w:val="28"/>
          <w:szCs w:val="28"/>
        </w:rPr>
        <w:t xml:space="preserve"> мягко, прозрачно, с опорой на бас. Эта вариация требует хорошего слуховог</w:t>
      </w:r>
      <w:r w:rsidR="00E62192">
        <w:rPr>
          <w:rFonts w:ascii="Times New Roman" w:hAnsi="Times New Roman" w:cs="Times New Roman"/>
          <w:sz w:val="28"/>
          <w:szCs w:val="28"/>
        </w:rPr>
        <w:t xml:space="preserve">о контроля, точную артикуляцию и </w:t>
      </w:r>
      <w:r w:rsidR="007F5D4B">
        <w:rPr>
          <w:rFonts w:ascii="Times New Roman" w:hAnsi="Times New Roman" w:cs="Times New Roman"/>
          <w:sz w:val="28"/>
          <w:szCs w:val="28"/>
        </w:rPr>
        <w:t>соблюдение точных исполнений штрихов.</w:t>
      </w:r>
      <w:r w:rsidR="00A469C8">
        <w:rPr>
          <w:rFonts w:ascii="Times New Roman" w:hAnsi="Times New Roman" w:cs="Times New Roman"/>
          <w:sz w:val="28"/>
          <w:szCs w:val="28"/>
        </w:rPr>
        <w:t xml:space="preserve"> </w:t>
      </w:r>
      <w:r w:rsidR="00E62192">
        <w:rPr>
          <w:rFonts w:ascii="Times New Roman" w:hAnsi="Times New Roman" w:cs="Times New Roman"/>
          <w:sz w:val="28"/>
          <w:szCs w:val="28"/>
        </w:rPr>
        <w:t>А также вариация близка имитации звучания клавесина</w:t>
      </w:r>
      <w:r w:rsidR="00A469C8">
        <w:rPr>
          <w:rFonts w:ascii="Times New Roman" w:hAnsi="Times New Roman" w:cs="Times New Roman"/>
          <w:sz w:val="28"/>
          <w:szCs w:val="28"/>
        </w:rPr>
        <w:t xml:space="preserve">. </w:t>
      </w:r>
      <w:r w:rsidR="00E62192">
        <w:rPr>
          <w:rFonts w:ascii="Times New Roman" w:hAnsi="Times New Roman" w:cs="Times New Roman"/>
          <w:sz w:val="28"/>
          <w:szCs w:val="28"/>
        </w:rPr>
        <w:t>Поэтому, р</w:t>
      </w:r>
      <w:r w:rsidR="00A469C8">
        <w:rPr>
          <w:rFonts w:ascii="Times New Roman" w:hAnsi="Times New Roman" w:cs="Times New Roman"/>
          <w:sz w:val="28"/>
          <w:szCs w:val="28"/>
        </w:rPr>
        <w:t>екомендую послушать этот инструмент</w:t>
      </w:r>
      <w:r w:rsidR="00053E6F">
        <w:rPr>
          <w:rFonts w:ascii="Times New Roman" w:hAnsi="Times New Roman" w:cs="Times New Roman"/>
          <w:sz w:val="28"/>
          <w:szCs w:val="28"/>
        </w:rPr>
        <w:t xml:space="preserve"> в любых ресур</w:t>
      </w:r>
      <w:r w:rsidR="007F5D4B">
        <w:rPr>
          <w:rFonts w:ascii="Times New Roman" w:hAnsi="Times New Roman" w:cs="Times New Roman"/>
          <w:sz w:val="28"/>
          <w:szCs w:val="28"/>
        </w:rPr>
        <w:t>сах интернета, чтобы</w:t>
      </w:r>
      <w:r w:rsidR="00E62192">
        <w:rPr>
          <w:rFonts w:ascii="Times New Roman" w:hAnsi="Times New Roman" w:cs="Times New Roman"/>
          <w:sz w:val="28"/>
          <w:szCs w:val="28"/>
        </w:rPr>
        <w:t xml:space="preserve"> приблизить </w:t>
      </w:r>
      <w:r w:rsidR="0094377C">
        <w:rPr>
          <w:rFonts w:ascii="Times New Roman" w:hAnsi="Times New Roman" w:cs="Times New Roman"/>
          <w:sz w:val="28"/>
          <w:szCs w:val="28"/>
        </w:rPr>
        <w:t xml:space="preserve"> это звучание в</w:t>
      </w:r>
      <w:r w:rsidR="00D5562F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7F5D4B">
        <w:rPr>
          <w:rFonts w:ascii="Times New Roman" w:hAnsi="Times New Roman" w:cs="Times New Roman"/>
          <w:sz w:val="28"/>
          <w:szCs w:val="28"/>
        </w:rPr>
        <w:t>.</w:t>
      </w:r>
      <w:r w:rsidR="00053E6F">
        <w:rPr>
          <w:rFonts w:ascii="Times New Roman" w:hAnsi="Times New Roman" w:cs="Times New Roman"/>
          <w:sz w:val="28"/>
          <w:szCs w:val="28"/>
        </w:rPr>
        <w:br/>
      </w:r>
      <w:r w:rsidR="00392DF3">
        <w:rPr>
          <w:rFonts w:ascii="Times New Roman" w:hAnsi="Times New Roman" w:cs="Times New Roman"/>
          <w:b/>
          <w:sz w:val="28"/>
          <w:szCs w:val="28"/>
        </w:rPr>
        <w:t xml:space="preserve">III вариация. </w:t>
      </w:r>
      <w:r w:rsidR="00053E6F">
        <w:rPr>
          <w:rFonts w:ascii="Times New Roman" w:hAnsi="Times New Roman" w:cs="Times New Roman"/>
          <w:sz w:val="28"/>
          <w:szCs w:val="28"/>
        </w:rPr>
        <w:t>В этой вариации происходит диалог между двумя руками. Сама тема почти исчезает, а более ясные интонации звучат во втором предложении. Здесь присутствуют, характерные для танцевальной музыки 17-18 веков, элементы полифонии. Необходимо проработать все пассажи в</w:t>
      </w:r>
      <w:r w:rsidR="00C67FEB">
        <w:rPr>
          <w:rFonts w:ascii="Times New Roman" w:hAnsi="Times New Roman" w:cs="Times New Roman"/>
          <w:sz w:val="28"/>
          <w:szCs w:val="28"/>
        </w:rPr>
        <w:t xml:space="preserve"> медленном и</w:t>
      </w:r>
      <w:r w:rsidR="00053E6F">
        <w:rPr>
          <w:rFonts w:ascii="Times New Roman" w:hAnsi="Times New Roman" w:cs="Times New Roman"/>
          <w:sz w:val="28"/>
          <w:szCs w:val="28"/>
        </w:rPr>
        <w:t xml:space="preserve"> среднем темпе. Добиваться чёткости, лёгкости, цельности звучания, а также точности пианистических приёмов (аккуратность постановки 1-го пальца). Очень важно услышать здесь «разговор» между руками, показать его динамичность.</w:t>
      </w:r>
      <w:r w:rsidR="0036555A">
        <w:rPr>
          <w:rFonts w:ascii="Times New Roman" w:hAnsi="Times New Roman" w:cs="Times New Roman"/>
          <w:sz w:val="28"/>
          <w:szCs w:val="28"/>
        </w:rPr>
        <w:t xml:space="preserve"> Направлять внимание ребёнка на </w:t>
      </w:r>
      <w:r w:rsidR="00A966EB">
        <w:rPr>
          <w:rFonts w:ascii="Times New Roman" w:hAnsi="Times New Roman" w:cs="Times New Roman"/>
          <w:sz w:val="28"/>
          <w:szCs w:val="28"/>
        </w:rPr>
        <w:t xml:space="preserve"> слуховой контроль и быструю реакцию</w:t>
      </w:r>
      <w:r w:rsidR="003E2DEE">
        <w:rPr>
          <w:rFonts w:ascii="Times New Roman" w:hAnsi="Times New Roman" w:cs="Times New Roman"/>
          <w:sz w:val="28"/>
          <w:szCs w:val="28"/>
        </w:rPr>
        <w:t>.</w:t>
      </w:r>
      <w:r w:rsidR="003E2D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08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2D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50F6" w:rsidRPr="00246915">
        <w:rPr>
          <w:rFonts w:ascii="Times New Roman" w:hAnsi="Times New Roman" w:cs="Times New Roman"/>
          <w:sz w:val="28"/>
          <w:szCs w:val="28"/>
        </w:rPr>
        <w:br/>
      </w:r>
      <w:r w:rsidR="00392D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92D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350F6" w:rsidRPr="002469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92DF3">
        <w:rPr>
          <w:rFonts w:ascii="Times New Roman" w:hAnsi="Times New Roman" w:cs="Times New Roman"/>
          <w:b/>
          <w:sz w:val="28"/>
          <w:szCs w:val="28"/>
        </w:rPr>
        <w:t xml:space="preserve"> вариация.</w:t>
      </w:r>
      <w:proofErr w:type="gramEnd"/>
      <w:r w:rsidR="00A966EB">
        <w:rPr>
          <w:rFonts w:ascii="Times New Roman" w:hAnsi="Times New Roman" w:cs="Times New Roman"/>
          <w:sz w:val="28"/>
          <w:szCs w:val="28"/>
        </w:rPr>
        <w:t xml:space="preserve"> М</w:t>
      </w:r>
      <w:r w:rsidR="00A035E4">
        <w:rPr>
          <w:rFonts w:ascii="Times New Roman" w:hAnsi="Times New Roman" w:cs="Times New Roman"/>
          <w:sz w:val="28"/>
          <w:szCs w:val="28"/>
        </w:rPr>
        <w:t>ы в</w:t>
      </w:r>
      <w:r w:rsidR="00A966EB">
        <w:rPr>
          <w:rFonts w:ascii="Times New Roman" w:hAnsi="Times New Roman" w:cs="Times New Roman"/>
          <w:sz w:val="28"/>
          <w:szCs w:val="28"/>
        </w:rPr>
        <w:t>начале уже говорили, что</w:t>
      </w:r>
      <w:r w:rsidR="00D5562F">
        <w:rPr>
          <w:rFonts w:ascii="Times New Roman" w:hAnsi="Times New Roman" w:cs="Times New Roman"/>
          <w:sz w:val="28"/>
          <w:szCs w:val="28"/>
        </w:rPr>
        <w:t xml:space="preserve"> эта вариация написана в миноре,</w:t>
      </w:r>
      <w:r w:rsidR="00A966EB">
        <w:rPr>
          <w:rFonts w:ascii="Times New Roman" w:hAnsi="Times New Roman" w:cs="Times New Roman"/>
          <w:sz w:val="28"/>
          <w:szCs w:val="28"/>
        </w:rPr>
        <w:t xml:space="preserve"> то</w:t>
      </w:r>
      <w:r w:rsidR="00D5562F">
        <w:rPr>
          <w:rFonts w:ascii="Times New Roman" w:hAnsi="Times New Roman" w:cs="Times New Roman"/>
          <w:sz w:val="28"/>
          <w:szCs w:val="28"/>
        </w:rPr>
        <w:t xml:space="preserve"> перед ней</w:t>
      </w:r>
      <w:r w:rsidR="009F7FEC" w:rsidRPr="009F7FEC">
        <w:rPr>
          <w:rFonts w:ascii="Times New Roman" w:hAnsi="Times New Roman" w:cs="Times New Roman"/>
          <w:sz w:val="28"/>
          <w:szCs w:val="28"/>
        </w:rPr>
        <w:t xml:space="preserve"> можно сделать </w:t>
      </w:r>
      <w:r w:rsidR="00C67FEB">
        <w:rPr>
          <w:rFonts w:ascii="Times New Roman" w:hAnsi="Times New Roman" w:cs="Times New Roman"/>
          <w:sz w:val="28"/>
          <w:szCs w:val="28"/>
        </w:rPr>
        <w:t>небольшую</w:t>
      </w:r>
      <w:r w:rsidR="009F7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FEC" w:rsidRPr="009F7FEC">
        <w:rPr>
          <w:rFonts w:ascii="Times New Roman" w:hAnsi="Times New Roman" w:cs="Times New Roman"/>
          <w:sz w:val="28"/>
          <w:szCs w:val="28"/>
        </w:rPr>
        <w:t>цезуру.</w:t>
      </w:r>
      <w:r w:rsidR="00D5562F">
        <w:rPr>
          <w:rFonts w:ascii="Times New Roman" w:hAnsi="Times New Roman" w:cs="Times New Roman"/>
          <w:sz w:val="28"/>
          <w:szCs w:val="28"/>
        </w:rPr>
        <w:t xml:space="preserve"> Тема прослеживается легко в правой руке, но представляет собой небольшую трудность, так как</w:t>
      </w:r>
      <w:r w:rsidR="004350F6" w:rsidRPr="00246915">
        <w:rPr>
          <w:rFonts w:ascii="Times New Roman" w:hAnsi="Times New Roman" w:cs="Times New Roman"/>
          <w:sz w:val="28"/>
          <w:szCs w:val="28"/>
        </w:rPr>
        <w:t xml:space="preserve"> обогащена </w:t>
      </w:r>
      <w:proofErr w:type="spellStart"/>
      <w:r w:rsidR="004350F6" w:rsidRPr="00246915">
        <w:rPr>
          <w:rFonts w:ascii="Times New Roman" w:hAnsi="Times New Roman" w:cs="Times New Roman"/>
          <w:sz w:val="28"/>
          <w:szCs w:val="28"/>
        </w:rPr>
        <w:t>арпеджированными</w:t>
      </w:r>
      <w:proofErr w:type="spellEnd"/>
      <w:r w:rsidR="004350F6" w:rsidRPr="00246915">
        <w:rPr>
          <w:rFonts w:ascii="Times New Roman" w:hAnsi="Times New Roman" w:cs="Times New Roman"/>
          <w:sz w:val="28"/>
          <w:szCs w:val="28"/>
        </w:rPr>
        <w:t xml:space="preserve"> фигурациями</w:t>
      </w:r>
      <w:r w:rsidR="00003B36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D5562F">
        <w:rPr>
          <w:rFonts w:ascii="Times New Roman" w:hAnsi="Times New Roman" w:cs="Times New Roman"/>
          <w:sz w:val="28"/>
          <w:szCs w:val="28"/>
        </w:rPr>
        <w:t>во второй фразе. Прорабатывать</w:t>
      </w:r>
      <w:r w:rsidR="003E2DEE">
        <w:rPr>
          <w:rFonts w:ascii="Times New Roman" w:hAnsi="Times New Roman" w:cs="Times New Roman"/>
          <w:sz w:val="28"/>
          <w:szCs w:val="28"/>
        </w:rPr>
        <w:t xml:space="preserve"> это</w:t>
      </w:r>
      <w:r w:rsidR="00D5562F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4350F6" w:rsidRPr="00246915">
        <w:rPr>
          <w:rFonts w:ascii="Times New Roman" w:hAnsi="Times New Roman" w:cs="Times New Roman"/>
          <w:sz w:val="28"/>
          <w:szCs w:val="28"/>
        </w:rPr>
        <w:t xml:space="preserve"> в среднем темпе, к</w:t>
      </w:r>
      <w:r w:rsidR="003E2DEE">
        <w:rPr>
          <w:rFonts w:ascii="Times New Roman" w:hAnsi="Times New Roman" w:cs="Times New Roman"/>
          <w:sz w:val="28"/>
          <w:szCs w:val="28"/>
        </w:rPr>
        <w:t xml:space="preserve">онтролируя точность аппликатуры и </w:t>
      </w:r>
      <w:r w:rsidR="004350F6" w:rsidRPr="00246915">
        <w:rPr>
          <w:rFonts w:ascii="Times New Roman" w:hAnsi="Times New Roman" w:cs="Times New Roman"/>
          <w:sz w:val="28"/>
          <w:szCs w:val="28"/>
        </w:rPr>
        <w:t xml:space="preserve"> интонационную точность вершин.</w:t>
      </w:r>
      <w:r w:rsidR="00003B36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392DF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350F6" w:rsidRPr="002469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1E5A" w:rsidRPr="00246915">
        <w:rPr>
          <w:rFonts w:ascii="Times New Roman" w:hAnsi="Times New Roman" w:cs="Times New Roman"/>
          <w:b/>
          <w:sz w:val="28"/>
          <w:szCs w:val="28"/>
        </w:rPr>
        <w:t xml:space="preserve"> вариация</w:t>
      </w:r>
      <w:r w:rsidR="00392DF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03B36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D5562F">
        <w:rPr>
          <w:rFonts w:ascii="Times New Roman" w:hAnsi="Times New Roman" w:cs="Times New Roman"/>
          <w:sz w:val="28"/>
          <w:szCs w:val="28"/>
        </w:rPr>
        <w:t>В исполнительском плане – вариация одна из трудных. Сама тема беззаботная, воздушная</w:t>
      </w:r>
      <w:r w:rsidR="009F7FEC">
        <w:rPr>
          <w:rFonts w:ascii="Times New Roman" w:hAnsi="Times New Roman" w:cs="Times New Roman"/>
          <w:sz w:val="28"/>
          <w:szCs w:val="28"/>
        </w:rPr>
        <w:t>,</w:t>
      </w:r>
      <w:r w:rsidR="00D5562F">
        <w:rPr>
          <w:rFonts w:ascii="Times New Roman" w:hAnsi="Times New Roman" w:cs="Times New Roman"/>
          <w:sz w:val="28"/>
          <w:szCs w:val="28"/>
        </w:rPr>
        <w:t xml:space="preserve"> </w:t>
      </w:r>
      <w:r w:rsidR="009F7FEC">
        <w:rPr>
          <w:rFonts w:ascii="Times New Roman" w:hAnsi="Times New Roman" w:cs="Times New Roman"/>
          <w:sz w:val="28"/>
          <w:szCs w:val="28"/>
        </w:rPr>
        <w:t xml:space="preserve">льётся сплошным потоком. </w:t>
      </w:r>
      <w:r w:rsidR="00541E5A" w:rsidRPr="00246915">
        <w:rPr>
          <w:rFonts w:ascii="Times New Roman" w:hAnsi="Times New Roman" w:cs="Times New Roman"/>
          <w:sz w:val="28"/>
          <w:szCs w:val="28"/>
        </w:rPr>
        <w:t>Тема угадывается только гармо</w:t>
      </w:r>
      <w:r w:rsidR="00502468">
        <w:rPr>
          <w:rFonts w:ascii="Times New Roman" w:hAnsi="Times New Roman" w:cs="Times New Roman"/>
          <w:sz w:val="28"/>
          <w:szCs w:val="28"/>
        </w:rPr>
        <w:t xml:space="preserve">нически и интонационно. </w:t>
      </w:r>
      <w:r w:rsidR="009F7FEC">
        <w:rPr>
          <w:rFonts w:ascii="Times New Roman" w:hAnsi="Times New Roman" w:cs="Times New Roman"/>
          <w:sz w:val="28"/>
          <w:szCs w:val="28"/>
        </w:rPr>
        <w:t>В правой руке пассажи довольно сложные</w:t>
      </w:r>
      <w:r w:rsidR="000E1744">
        <w:rPr>
          <w:rFonts w:ascii="Times New Roman" w:hAnsi="Times New Roman" w:cs="Times New Roman"/>
          <w:sz w:val="28"/>
          <w:szCs w:val="28"/>
        </w:rPr>
        <w:t>.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Целесообр</w:t>
      </w:r>
      <w:r w:rsidR="00502468">
        <w:rPr>
          <w:rFonts w:ascii="Times New Roman" w:hAnsi="Times New Roman" w:cs="Times New Roman"/>
          <w:sz w:val="28"/>
          <w:szCs w:val="28"/>
        </w:rPr>
        <w:t>азно проработать их</w:t>
      </w:r>
      <w:r w:rsidR="003E2DEE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A966EB">
        <w:rPr>
          <w:rFonts w:ascii="Times New Roman" w:hAnsi="Times New Roman" w:cs="Times New Roman"/>
          <w:sz w:val="28"/>
          <w:szCs w:val="28"/>
        </w:rPr>
        <w:t xml:space="preserve"> фразами</w:t>
      </w:r>
      <w:r w:rsidR="003E2DEE">
        <w:rPr>
          <w:rFonts w:ascii="Times New Roman" w:hAnsi="Times New Roman" w:cs="Times New Roman"/>
          <w:sz w:val="28"/>
          <w:szCs w:val="28"/>
        </w:rPr>
        <w:t>, добиваясь ровности и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чёт</w:t>
      </w:r>
      <w:r w:rsidR="000E1744">
        <w:rPr>
          <w:rFonts w:ascii="Times New Roman" w:hAnsi="Times New Roman" w:cs="Times New Roman"/>
          <w:sz w:val="28"/>
          <w:szCs w:val="28"/>
        </w:rPr>
        <w:t>кости звучания шестнадцатых</w:t>
      </w:r>
      <w:r w:rsidR="003E2DEE">
        <w:rPr>
          <w:rFonts w:ascii="Times New Roman" w:hAnsi="Times New Roman" w:cs="Times New Roman"/>
          <w:sz w:val="28"/>
          <w:szCs w:val="28"/>
        </w:rPr>
        <w:t xml:space="preserve"> нот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. В левой руке </w:t>
      </w:r>
      <w:r w:rsidR="00502468">
        <w:rPr>
          <w:rFonts w:ascii="Times New Roman" w:hAnsi="Times New Roman" w:cs="Times New Roman"/>
          <w:sz w:val="28"/>
          <w:szCs w:val="28"/>
        </w:rPr>
        <w:t>– порхание коротких мотивов. Необходимо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почувствовать «</w:t>
      </w:r>
      <w:proofErr w:type="spellStart"/>
      <w:r w:rsidR="00541E5A" w:rsidRPr="00246915">
        <w:rPr>
          <w:rFonts w:ascii="Times New Roman" w:hAnsi="Times New Roman" w:cs="Times New Roman"/>
          <w:sz w:val="28"/>
          <w:szCs w:val="28"/>
        </w:rPr>
        <w:t>полётность</w:t>
      </w:r>
      <w:proofErr w:type="spellEnd"/>
      <w:r w:rsidR="00541E5A" w:rsidRPr="00246915">
        <w:rPr>
          <w:rFonts w:ascii="Times New Roman" w:hAnsi="Times New Roman" w:cs="Times New Roman"/>
          <w:sz w:val="28"/>
          <w:szCs w:val="28"/>
        </w:rPr>
        <w:t xml:space="preserve">» </w:t>
      </w:r>
      <w:r w:rsidR="00502468">
        <w:rPr>
          <w:rFonts w:ascii="Times New Roman" w:hAnsi="Times New Roman" w:cs="Times New Roman"/>
          <w:sz w:val="28"/>
          <w:szCs w:val="28"/>
        </w:rPr>
        <w:t xml:space="preserve"> этих 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3-х нот </w:t>
      </w:r>
      <w:r w:rsidR="005024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02468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="00502468">
        <w:rPr>
          <w:rFonts w:ascii="Times New Roman" w:hAnsi="Times New Roman" w:cs="Times New Roman"/>
          <w:sz w:val="28"/>
          <w:szCs w:val="28"/>
        </w:rPr>
        <w:t>,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исполнять на одном кист</w:t>
      </w:r>
      <w:r w:rsidR="00502468">
        <w:rPr>
          <w:rFonts w:ascii="Times New Roman" w:hAnsi="Times New Roman" w:cs="Times New Roman"/>
          <w:sz w:val="28"/>
          <w:szCs w:val="28"/>
        </w:rPr>
        <w:t>евом движении, д</w:t>
      </w:r>
      <w:r w:rsidR="00541E5A" w:rsidRPr="00246915">
        <w:rPr>
          <w:rFonts w:ascii="Times New Roman" w:hAnsi="Times New Roman" w:cs="Times New Roman"/>
          <w:sz w:val="28"/>
          <w:szCs w:val="28"/>
        </w:rPr>
        <w:t>остигаться лёгкости и артикуляционной точности.</w:t>
      </w:r>
    </w:p>
    <w:p w:rsidR="0094377C" w:rsidRDefault="0094377C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4377C" w:rsidRDefault="0094377C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4377C" w:rsidRDefault="0094377C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4377C" w:rsidRDefault="0094377C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C67FEB">
      <w:pPr>
        <w:tabs>
          <w:tab w:val="left" w:pos="567"/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41E5A" w:rsidRPr="0024691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02468">
        <w:rPr>
          <w:rFonts w:ascii="Times New Roman" w:hAnsi="Times New Roman" w:cs="Times New Roman"/>
          <w:b/>
          <w:sz w:val="28"/>
          <w:szCs w:val="28"/>
        </w:rPr>
        <w:t xml:space="preserve"> вариация.</w:t>
      </w:r>
      <w:proofErr w:type="gramEnd"/>
      <w:r w:rsidR="00A96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6EB">
        <w:rPr>
          <w:rFonts w:ascii="Times New Roman" w:hAnsi="Times New Roman" w:cs="Times New Roman"/>
          <w:sz w:val="28"/>
          <w:szCs w:val="28"/>
        </w:rPr>
        <w:t>Завершающая,</w:t>
      </w:r>
      <w:r w:rsidR="00502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6EB">
        <w:rPr>
          <w:rFonts w:ascii="Times New Roman" w:hAnsi="Times New Roman" w:cs="Times New Roman"/>
          <w:sz w:val="28"/>
          <w:szCs w:val="28"/>
        </w:rPr>
        <w:t>п</w:t>
      </w:r>
      <w:r w:rsidR="000E1744">
        <w:rPr>
          <w:rFonts w:ascii="Times New Roman" w:hAnsi="Times New Roman" w:cs="Times New Roman"/>
          <w:sz w:val="28"/>
          <w:szCs w:val="28"/>
        </w:rPr>
        <w:t>олна радости и ликования.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Мелодия</w:t>
      </w:r>
      <w:r w:rsidR="000E1744">
        <w:rPr>
          <w:rFonts w:ascii="Times New Roman" w:hAnsi="Times New Roman" w:cs="Times New Roman"/>
          <w:sz w:val="28"/>
          <w:szCs w:val="28"/>
        </w:rPr>
        <w:t xml:space="preserve"> устремляется вверх по Тоническому трезвучию, </w:t>
      </w:r>
      <w:r w:rsidR="00502468">
        <w:rPr>
          <w:rFonts w:ascii="Times New Roman" w:hAnsi="Times New Roman" w:cs="Times New Roman"/>
          <w:sz w:val="28"/>
          <w:szCs w:val="28"/>
        </w:rPr>
        <w:t>а спускается по звукам Доминанты</w:t>
      </w:r>
      <w:r w:rsidR="00392DF3">
        <w:rPr>
          <w:rFonts w:ascii="Times New Roman" w:hAnsi="Times New Roman" w:cs="Times New Roman"/>
          <w:sz w:val="28"/>
          <w:szCs w:val="28"/>
        </w:rPr>
        <w:t>, которая</w:t>
      </w:r>
      <w:r w:rsidR="00541E5A" w:rsidRPr="00246915">
        <w:rPr>
          <w:rFonts w:ascii="Times New Roman" w:hAnsi="Times New Roman" w:cs="Times New Roman"/>
          <w:sz w:val="28"/>
          <w:szCs w:val="28"/>
        </w:rPr>
        <w:t xml:space="preserve"> изложена фигурациями ломанн</w:t>
      </w:r>
      <w:r w:rsidR="00502468">
        <w:rPr>
          <w:rFonts w:ascii="Times New Roman" w:hAnsi="Times New Roman" w:cs="Times New Roman"/>
          <w:sz w:val="28"/>
          <w:szCs w:val="28"/>
        </w:rPr>
        <w:t>ых  и длинных арпеджио</w:t>
      </w:r>
      <w:r w:rsidR="000E1744">
        <w:rPr>
          <w:rFonts w:ascii="Times New Roman" w:hAnsi="Times New Roman" w:cs="Times New Roman"/>
          <w:sz w:val="28"/>
          <w:szCs w:val="28"/>
        </w:rPr>
        <w:t>.</w:t>
      </w:r>
      <w:r w:rsidR="00502468">
        <w:rPr>
          <w:rFonts w:ascii="Times New Roman" w:hAnsi="Times New Roman" w:cs="Times New Roman"/>
          <w:sz w:val="28"/>
          <w:szCs w:val="28"/>
        </w:rPr>
        <w:t xml:space="preserve"> В левой руке </w:t>
      </w:r>
      <w:r w:rsidR="00A966EB">
        <w:rPr>
          <w:rFonts w:ascii="Times New Roman" w:hAnsi="Times New Roman" w:cs="Times New Roman"/>
          <w:sz w:val="28"/>
          <w:szCs w:val="28"/>
        </w:rPr>
        <w:t xml:space="preserve">преобладает </w:t>
      </w:r>
      <w:r w:rsidR="00502468">
        <w:rPr>
          <w:rFonts w:ascii="Times New Roman" w:hAnsi="Times New Roman" w:cs="Times New Roman"/>
          <w:sz w:val="28"/>
          <w:szCs w:val="28"/>
        </w:rPr>
        <w:t>вальсовый аккомпанемент. Обратить вниман</w:t>
      </w:r>
      <w:r w:rsidR="00C67FEB">
        <w:rPr>
          <w:rFonts w:ascii="Times New Roman" w:hAnsi="Times New Roman" w:cs="Times New Roman"/>
          <w:sz w:val="28"/>
          <w:szCs w:val="28"/>
        </w:rPr>
        <w:t>ие на позиционную игру арпеджио по 4 звука.</w:t>
      </w:r>
      <w:r w:rsidR="00502468">
        <w:rPr>
          <w:rFonts w:ascii="Times New Roman" w:hAnsi="Times New Roman" w:cs="Times New Roman"/>
          <w:sz w:val="28"/>
          <w:szCs w:val="28"/>
        </w:rPr>
        <w:t xml:space="preserve"> Отрабатывать </w:t>
      </w:r>
      <w:r w:rsidR="00392DF3">
        <w:rPr>
          <w:rFonts w:ascii="Times New Roman" w:hAnsi="Times New Roman" w:cs="Times New Roman"/>
          <w:sz w:val="28"/>
          <w:szCs w:val="28"/>
        </w:rPr>
        <w:t>эту вариацию каждой рукой отдельно. При ис</w:t>
      </w:r>
      <w:r w:rsidR="00A966EB">
        <w:rPr>
          <w:rFonts w:ascii="Times New Roman" w:hAnsi="Times New Roman" w:cs="Times New Roman"/>
          <w:sz w:val="28"/>
          <w:szCs w:val="28"/>
        </w:rPr>
        <w:t xml:space="preserve">полнении двумя руками, прислушиваться к звуковому </w:t>
      </w:r>
      <w:r w:rsidR="00392DF3">
        <w:rPr>
          <w:rFonts w:ascii="Times New Roman" w:hAnsi="Times New Roman" w:cs="Times New Roman"/>
          <w:sz w:val="28"/>
          <w:szCs w:val="28"/>
        </w:rPr>
        <w:t>баланс</w:t>
      </w:r>
      <w:r w:rsidR="00A966EB">
        <w:rPr>
          <w:rFonts w:ascii="Times New Roman" w:hAnsi="Times New Roman" w:cs="Times New Roman"/>
          <w:sz w:val="28"/>
          <w:szCs w:val="28"/>
        </w:rPr>
        <w:t>у</w:t>
      </w:r>
      <w:r w:rsidR="00392DF3">
        <w:rPr>
          <w:rFonts w:ascii="Times New Roman" w:hAnsi="Times New Roman" w:cs="Times New Roman"/>
          <w:sz w:val="28"/>
          <w:szCs w:val="28"/>
        </w:rPr>
        <w:t xml:space="preserve"> между ними.</w:t>
      </w:r>
      <w:r w:rsidR="00A966EB">
        <w:rPr>
          <w:rFonts w:ascii="Times New Roman" w:hAnsi="Times New Roman" w:cs="Times New Roman"/>
          <w:sz w:val="28"/>
          <w:szCs w:val="28"/>
        </w:rPr>
        <w:t xml:space="preserve"> </w:t>
      </w:r>
      <w:r w:rsidR="000E1744">
        <w:rPr>
          <w:rFonts w:ascii="Times New Roman" w:hAnsi="Times New Roman" w:cs="Times New Roman"/>
          <w:sz w:val="28"/>
          <w:szCs w:val="28"/>
        </w:rPr>
        <w:t>Стремительные пассажи завершают тему.</w:t>
      </w:r>
      <w:r w:rsidR="00FF7EE6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A966EB">
        <w:rPr>
          <w:rFonts w:ascii="Times New Roman" w:hAnsi="Times New Roman" w:cs="Times New Roman"/>
          <w:sz w:val="28"/>
          <w:szCs w:val="28"/>
        </w:rPr>
        <w:t xml:space="preserve"> </w:t>
      </w:r>
      <w:r w:rsidR="00B91B62">
        <w:rPr>
          <w:rFonts w:ascii="Times New Roman" w:hAnsi="Times New Roman" w:cs="Times New Roman"/>
          <w:sz w:val="28"/>
          <w:szCs w:val="28"/>
        </w:rPr>
        <w:br/>
      </w:r>
      <w:r w:rsidR="004B1C6F">
        <w:rPr>
          <w:rFonts w:ascii="Times New Roman" w:hAnsi="Times New Roman" w:cs="Times New Roman"/>
          <w:b/>
          <w:sz w:val="28"/>
          <w:szCs w:val="28"/>
        </w:rPr>
        <w:t>4.</w:t>
      </w:r>
      <w:r w:rsidR="00C37FE2" w:rsidRPr="00246915">
        <w:rPr>
          <w:rFonts w:ascii="Times New Roman" w:hAnsi="Times New Roman" w:cs="Times New Roman"/>
          <w:b/>
          <w:sz w:val="28"/>
          <w:szCs w:val="28"/>
        </w:rPr>
        <w:t xml:space="preserve"> Итог: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67FEB">
        <w:rPr>
          <w:rFonts w:ascii="Times New Roman" w:hAnsi="Times New Roman" w:cs="Times New Roman"/>
          <w:sz w:val="28"/>
          <w:szCs w:val="28"/>
        </w:rPr>
        <w:t xml:space="preserve">        В завершении урока можно уверенно сказать, что р</w:t>
      </w:r>
      <w:r w:rsidR="00C37FE2" w:rsidRPr="00246915">
        <w:rPr>
          <w:rFonts w:ascii="Times New Roman" w:hAnsi="Times New Roman" w:cs="Times New Roman"/>
          <w:sz w:val="28"/>
          <w:szCs w:val="28"/>
        </w:rPr>
        <w:t>аботая над вариационным циклом</w:t>
      </w:r>
      <w:r w:rsidR="00246915">
        <w:rPr>
          <w:rFonts w:ascii="Times New Roman" w:hAnsi="Times New Roman" w:cs="Times New Roman"/>
          <w:sz w:val="28"/>
          <w:szCs w:val="28"/>
        </w:rPr>
        <w:t>,</w:t>
      </w:r>
      <w:r w:rsidR="0094377C">
        <w:rPr>
          <w:rFonts w:ascii="Times New Roman" w:hAnsi="Times New Roman" w:cs="Times New Roman"/>
          <w:sz w:val="28"/>
          <w:szCs w:val="28"/>
        </w:rPr>
        <w:t xml:space="preserve"> обучающий приобретает </w:t>
      </w:r>
      <w:r w:rsidR="00C37FE2" w:rsidRPr="00246915">
        <w:rPr>
          <w:rFonts w:ascii="Times New Roman" w:hAnsi="Times New Roman" w:cs="Times New Roman"/>
          <w:sz w:val="28"/>
          <w:szCs w:val="28"/>
        </w:rPr>
        <w:t>и</w:t>
      </w:r>
      <w:r w:rsidR="00FF7EE6" w:rsidRPr="00246915">
        <w:rPr>
          <w:rFonts w:ascii="Times New Roman" w:hAnsi="Times New Roman" w:cs="Times New Roman"/>
          <w:sz w:val="28"/>
          <w:szCs w:val="28"/>
        </w:rPr>
        <w:t>сполнительскую свободу, яркость,</w:t>
      </w:r>
      <w:r w:rsidR="00C37FE2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FF7EE6" w:rsidRPr="00246915">
        <w:rPr>
          <w:rFonts w:ascii="Times New Roman" w:hAnsi="Times New Roman" w:cs="Times New Roman"/>
          <w:sz w:val="28"/>
          <w:szCs w:val="28"/>
        </w:rPr>
        <w:t>а</w:t>
      </w:r>
      <w:r w:rsidR="00C37FE2" w:rsidRPr="00246915">
        <w:rPr>
          <w:rFonts w:ascii="Times New Roman" w:hAnsi="Times New Roman" w:cs="Times New Roman"/>
          <w:sz w:val="28"/>
          <w:szCs w:val="28"/>
        </w:rPr>
        <w:t>ртистизм, обогащается новыми знаниями</w:t>
      </w:r>
      <w:r w:rsidR="00003B36" w:rsidRPr="00246915">
        <w:rPr>
          <w:rFonts w:ascii="Times New Roman" w:hAnsi="Times New Roman" w:cs="Times New Roman"/>
          <w:sz w:val="28"/>
          <w:szCs w:val="28"/>
        </w:rPr>
        <w:t xml:space="preserve"> </w:t>
      </w:r>
      <w:r w:rsidR="00E43D04">
        <w:rPr>
          <w:rFonts w:ascii="Times New Roman" w:hAnsi="Times New Roman" w:cs="Times New Roman"/>
          <w:sz w:val="28"/>
          <w:szCs w:val="28"/>
        </w:rPr>
        <w:t xml:space="preserve"> и исполнительскими</w:t>
      </w:r>
      <w:r w:rsidR="00FC5444">
        <w:rPr>
          <w:rFonts w:ascii="Times New Roman" w:hAnsi="Times New Roman" w:cs="Times New Roman"/>
          <w:sz w:val="28"/>
          <w:szCs w:val="28"/>
        </w:rPr>
        <w:t xml:space="preserve"> навыками; формирует</w:t>
      </w:r>
      <w:r w:rsidR="00A76134">
        <w:rPr>
          <w:rFonts w:ascii="Times New Roman" w:hAnsi="Times New Roman" w:cs="Times New Roman"/>
          <w:sz w:val="28"/>
          <w:szCs w:val="28"/>
        </w:rPr>
        <w:t xml:space="preserve"> представление об особенностях вариационной формы,</w:t>
      </w:r>
      <w:r w:rsidR="00E43D04">
        <w:rPr>
          <w:rFonts w:ascii="Times New Roman" w:hAnsi="Times New Roman" w:cs="Times New Roman"/>
          <w:sz w:val="28"/>
          <w:szCs w:val="28"/>
        </w:rPr>
        <w:t xml:space="preserve"> что имеет огромное значение для его развития. Именно такие</w:t>
      </w:r>
      <w:r w:rsidR="00BA5A02">
        <w:rPr>
          <w:rFonts w:ascii="Times New Roman" w:hAnsi="Times New Roman" w:cs="Times New Roman"/>
          <w:sz w:val="28"/>
          <w:szCs w:val="28"/>
        </w:rPr>
        <w:t xml:space="preserve"> классические</w:t>
      </w:r>
      <w:r w:rsidR="00E43D04">
        <w:rPr>
          <w:rFonts w:ascii="Times New Roman" w:hAnsi="Times New Roman" w:cs="Times New Roman"/>
          <w:sz w:val="28"/>
          <w:szCs w:val="28"/>
        </w:rPr>
        <w:t xml:space="preserve"> произведения воспитывают</w:t>
      </w:r>
      <w:r w:rsidR="00A76134">
        <w:rPr>
          <w:rFonts w:ascii="Times New Roman" w:hAnsi="Times New Roman" w:cs="Times New Roman"/>
          <w:sz w:val="28"/>
          <w:szCs w:val="28"/>
        </w:rPr>
        <w:t xml:space="preserve"> слуховой контроль и эстетический</w:t>
      </w:r>
      <w:r w:rsidR="00E43D04">
        <w:rPr>
          <w:rFonts w:ascii="Times New Roman" w:hAnsi="Times New Roman" w:cs="Times New Roman"/>
          <w:sz w:val="28"/>
          <w:szCs w:val="28"/>
        </w:rPr>
        <w:t xml:space="preserve"> вкус юного музыканта.</w:t>
      </w:r>
      <w:r w:rsidR="00003B36" w:rsidRPr="0024691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9B649A" w:rsidRDefault="009B649A" w:rsidP="009B649A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</w:p>
    <w:p w:rsidR="00E34606" w:rsidRDefault="009B649A" w:rsidP="00F3246B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703E08" w:rsidRDefault="009B649A" w:rsidP="00A035E4">
      <w:pPr>
        <w:tabs>
          <w:tab w:val="left" w:pos="709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5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246B">
        <w:rPr>
          <w:rFonts w:ascii="Times New Roman" w:hAnsi="Times New Roman" w:cs="Times New Roman"/>
          <w:sz w:val="28"/>
          <w:szCs w:val="28"/>
        </w:rPr>
        <w:t xml:space="preserve">    </w:t>
      </w:r>
      <w:r w:rsidR="00003B36" w:rsidRPr="00246915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3050BF">
        <w:rPr>
          <w:rFonts w:ascii="Times New Roman" w:hAnsi="Times New Roman" w:cs="Times New Roman"/>
          <w:sz w:val="32"/>
          <w:szCs w:val="32"/>
        </w:rPr>
        <w:t xml:space="preserve">   </w:t>
      </w:r>
      <w:r w:rsidR="00F308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2A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2AD0">
        <w:rPr>
          <w:rFonts w:ascii="Times New Roman" w:hAnsi="Times New Roman" w:cs="Times New Roman"/>
          <w:sz w:val="32"/>
          <w:szCs w:val="32"/>
        </w:rPr>
        <w:t xml:space="preserve">   </w:t>
      </w:r>
      <w:r w:rsidR="00BA5A02">
        <w:rPr>
          <w:rFonts w:ascii="Times New Roman" w:hAnsi="Times New Roman" w:cs="Times New Roman"/>
          <w:b/>
          <w:sz w:val="28"/>
          <w:szCs w:val="28"/>
        </w:rPr>
        <w:t>5.Список используемой литературы</w:t>
      </w:r>
      <w:r w:rsidR="006629A5">
        <w:rPr>
          <w:rFonts w:ascii="Times New Roman" w:hAnsi="Times New Roman" w:cs="Times New Roman"/>
          <w:sz w:val="32"/>
          <w:szCs w:val="32"/>
        </w:rPr>
        <w:br/>
      </w:r>
      <w:r w:rsidR="003050BF">
        <w:rPr>
          <w:rFonts w:ascii="Times New Roman" w:hAnsi="Times New Roman" w:cs="Times New Roman"/>
          <w:sz w:val="32"/>
          <w:szCs w:val="32"/>
        </w:rPr>
        <w:t xml:space="preserve">    </w:t>
      </w:r>
      <w:r w:rsidR="0092295D">
        <w:rPr>
          <w:rFonts w:ascii="Times New Roman" w:hAnsi="Times New Roman" w:cs="Times New Roman"/>
          <w:sz w:val="32"/>
          <w:szCs w:val="32"/>
        </w:rPr>
        <w:br/>
      </w:r>
      <w:r w:rsidR="00C269B4">
        <w:rPr>
          <w:rFonts w:ascii="Times New Roman" w:hAnsi="Times New Roman" w:cs="Times New Roman"/>
          <w:sz w:val="28"/>
          <w:szCs w:val="28"/>
        </w:rPr>
        <w:t>1. Шмидт-Шкловская « О воспитании пианистических навыков</w:t>
      </w:r>
      <w:r w:rsidR="00C269B4">
        <w:rPr>
          <w:rFonts w:ascii="Times New Roman" w:hAnsi="Times New Roman" w:cs="Times New Roman"/>
          <w:sz w:val="28"/>
          <w:szCs w:val="28"/>
        </w:rPr>
        <w:br/>
        <w:t xml:space="preserve">    Музыка 1985;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C269B4">
        <w:rPr>
          <w:rFonts w:ascii="Times New Roman" w:hAnsi="Times New Roman" w:cs="Times New Roman"/>
          <w:sz w:val="28"/>
          <w:szCs w:val="28"/>
        </w:rPr>
        <w:br/>
        <w:t>2.</w:t>
      </w:r>
      <w:r w:rsidR="00E43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04"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 w:rsidR="00E43D04">
        <w:rPr>
          <w:rFonts w:ascii="Times New Roman" w:hAnsi="Times New Roman" w:cs="Times New Roman"/>
          <w:sz w:val="28"/>
          <w:szCs w:val="28"/>
        </w:rPr>
        <w:t xml:space="preserve"> Е.М. Воспитание пианиста.- М.: Советский композитор, 1089;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E43D0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="00E43D04"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 w:rsidR="00E43D04">
        <w:rPr>
          <w:rFonts w:ascii="Times New Roman" w:hAnsi="Times New Roman" w:cs="Times New Roman"/>
          <w:sz w:val="28"/>
          <w:szCs w:val="28"/>
        </w:rPr>
        <w:t xml:space="preserve"> Н. «О музыкальном исполнительстве» Музыка 1985;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E43D04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="00E43D04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E43D04">
        <w:rPr>
          <w:rFonts w:ascii="Times New Roman" w:hAnsi="Times New Roman" w:cs="Times New Roman"/>
          <w:sz w:val="28"/>
          <w:szCs w:val="28"/>
        </w:rPr>
        <w:t xml:space="preserve"> Б.Е.  Воспитание ученика</w:t>
      </w:r>
      <w:r w:rsidR="006629A5">
        <w:rPr>
          <w:rFonts w:ascii="Times New Roman" w:hAnsi="Times New Roman" w:cs="Times New Roman"/>
          <w:sz w:val="28"/>
          <w:szCs w:val="28"/>
        </w:rPr>
        <w:t>-</w:t>
      </w:r>
      <w:r w:rsidR="004B1C6F">
        <w:rPr>
          <w:rFonts w:ascii="Times New Roman" w:hAnsi="Times New Roman" w:cs="Times New Roman"/>
          <w:sz w:val="28"/>
          <w:szCs w:val="28"/>
        </w:rPr>
        <w:t xml:space="preserve"> пианиста.- М., «Кифара», 2002</w:t>
      </w:r>
      <w:r w:rsidR="00E43D04">
        <w:rPr>
          <w:rFonts w:ascii="Times New Roman" w:hAnsi="Times New Roman" w:cs="Times New Roman"/>
          <w:sz w:val="28"/>
          <w:szCs w:val="28"/>
        </w:rPr>
        <w:t>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E43D04">
        <w:rPr>
          <w:rFonts w:ascii="Times New Roman" w:hAnsi="Times New Roman" w:cs="Times New Roman"/>
          <w:sz w:val="28"/>
          <w:szCs w:val="28"/>
        </w:rPr>
        <w:t xml:space="preserve">5. </w:t>
      </w:r>
      <w:r w:rsidR="006629A5">
        <w:rPr>
          <w:rFonts w:ascii="Times New Roman" w:hAnsi="Times New Roman" w:cs="Times New Roman"/>
          <w:sz w:val="28"/>
          <w:szCs w:val="28"/>
        </w:rPr>
        <w:t>Алексеева А. «Методика обучения игре на фортепиано» Музык</w:t>
      </w:r>
      <w:r w:rsidR="004B1C6F">
        <w:rPr>
          <w:rFonts w:ascii="Times New Roman" w:hAnsi="Times New Roman" w:cs="Times New Roman"/>
          <w:sz w:val="28"/>
          <w:szCs w:val="28"/>
        </w:rPr>
        <w:t>а 1978;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4B1C6F">
        <w:rPr>
          <w:rFonts w:ascii="Times New Roman" w:hAnsi="Times New Roman" w:cs="Times New Roman"/>
          <w:sz w:val="28"/>
          <w:szCs w:val="28"/>
        </w:rPr>
        <w:br/>
        <w:t xml:space="preserve">6. Хвостиков М.В. Неизвестный Фридрих </w:t>
      </w:r>
      <w:proofErr w:type="spellStart"/>
      <w:r w:rsidR="004B1C6F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4B1C6F">
        <w:rPr>
          <w:rFonts w:ascii="Times New Roman" w:hAnsi="Times New Roman" w:cs="Times New Roman"/>
          <w:sz w:val="28"/>
          <w:szCs w:val="28"/>
        </w:rPr>
        <w:t xml:space="preserve"> // Музыкальная жизнь.2011;</w:t>
      </w:r>
      <w:r w:rsidR="00BA5A02">
        <w:rPr>
          <w:rFonts w:ascii="Times New Roman" w:hAnsi="Times New Roman" w:cs="Times New Roman"/>
          <w:sz w:val="28"/>
          <w:szCs w:val="28"/>
        </w:rPr>
        <w:br/>
      </w:r>
      <w:r w:rsidR="004B1C6F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="004B1C6F">
        <w:rPr>
          <w:rFonts w:ascii="Times New Roman" w:hAnsi="Times New Roman" w:cs="Times New Roman"/>
          <w:sz w:val="28"/>
          <w:szCs w:val="28"/>
        </w:rPr>
        <w:t>Вицинский</w:t>
      </w:r>
      <w:proofErr w:type="spellEnd"/>
      <w:r w:rsidR="004B1C6F">
        <w:rPr>
          <w:rFonts w:ascii="Times New Roman" w:hAnsi="Times New Roman" w:cs="Times New Roman"/>
          <w:sz w:val="28"/>
          <w:szCs w:val="28"/>
        </w:rPr>
        <w:t xml:space="preserve"> А. Процесс работы над музыкальным произведением. М, 2003.</w:t>
      </w:r>
    </w:p>
    <w:p w:rsidR="00FC7F9C" w:rsidRDefault="00703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Коган Л.Н. Художественный вкус.- М.: Просвещение, 1981.</w:t>
      </w:r>
      <w:r w:rsidR="004B1C6F">
        <w:rPr>
          <w:rFonts w:ascii="Times New Roman" w:hAnsi="Times New Roman" w:cs="Times New Roman"/>
          <w:sz w:val="28"/>
          <w:szCs w:val="28"/>
        </w:rPr>
        <w:br/>
      </w:r>
      <w:r w:rsidR="00E4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>
      <w:pPr>
        <w:rPr>
          <w:rFonts w:ascii="Times New Roman" w:hAnsi="Times New Roman" w:cs="Times New Roman"/>
          <w:sz w:val="28"/>
          <w:szCs w:val="28"/>
        </w:rPr>
      </w:pPr>
    </w:p>
    <w:p w:rsidR="00F30885" w:rsidRDefault="00F30885" w:rsidP="00C52AD0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p w:rsidR="00C52AD0" w:rsidRDefault="00C52AD0" w:rsidP="00C52AD0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p w:rsidR="00C52AD0" w:rsidRDefault="00C52AD0" w:rsidP="00C52AD0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p w:rsidR="00C52AD0" w:rsidRDefault="00C52AD0" w:rsidP="00C52AD0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p w:rsidR="00C52AD0" w:rsidRPr="00C52AD0" w:rsidRDefault="00C52AD0" w:rsidP="00C52AD0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sectPr w:rsidR="00C52AD0" w:rsidRPr="00C52AD0" w:rsidSect="00642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63"/>
    <w:multiLevelType w:val="hybridMultilevel"/>
    <w:tmpl w:val="2778771C"/>
    <w:lvl w:ilvl="0" w:tplc="0419000F">
      <w:start w:val="1"/>
      <w:numFmt w:val="decimal"/>
      <w:lvlText w:val="%1."/>
      <w:lvlJc w:val="left"/>
      <w:pPr>
        <w:ind w:left="4965" w:hanging="360"/>
      </w:p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>
    <w:nsid w:val="07DF2D29"/>
    <w:multiLevelType w:val="hybridMultilevel"/>
    <w:tmpl w:val="5B7C0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41487"/>
    <w:multiLevelType w:val="hybridMultilevel"/>
    <w:tmpl w:val="4322CD44"/>
    <w:lvl w:ilvl="0" w:tplc="0419000F">
      <w:start w:val="1"/>
      <w:numFmt w:val="decimal"/>
      <w:lvlText w:val="%1."/>
      <w:lvlJc w:val="left"/>
      <w:pPr>
        <w:ind w:left="5685" w:hanging="360"/>
      </w:pPr>
    </w:lvl>
    <w:lvl w:ilvl="1" w:tplc="04190019" w:tentative="1">
      <w:start w:val="1"/>
      <w:numFmt w:val="lowerLetter"/>
      <w:lvlText w:val="%2."/>
      <w:lvlJc w:val="left"/>
      <w:pPr>
        <w:ind w:left="6405" w:hanging="360"/>
      </w:pPr>
    </w:lvl>
    <w:lvl w:ilvl="2" w:tplc="0419001B" w:tentative="1">
      <w:start w:val="1"/>
      <w:numFmt w:val="lowerRoman"/>
      <w:lvlText w:val="%3."/>
      <w:lvlJc w:val="right"/>
      <w:pPr>
        <w:ind w:left="7125" w:hanging="180"/>
      </w:pPr>
    </w:lvl>
    <w:lvl w:ilvl="3" w:tplc="0419000F" w:tentative="1">
      <w:start w:val="1"/>
      <w:numFmt w:val="decimal"/>
      <w:lvlText w:val="%4."/>
      <w:lvlJc w:val="left"/>
      <w:pPr>
        <w:ind w:left="7845" w:hanging="360"/>
      </w:pPr>
    </w:lvl>
    <w:lvl w:ilvl="4" w:tplc="04190019" w:tentative="1">
      <w:start w:val="1"/>
      <w:numFmt w:val="lowerLetter"/>
      <w:lvlText w:val="%5."/>
      <w:lvlJc w:val="left"/>
      <w:pPr>
        <w:ind w:left="8565" w:hanging="360"/>
      </w:pPr>
    </w:lvl>
    <w:lvl w:ilvl="5" w:tplc="0419001B" w:tentative="1">
      <w:start w:val="1"/>
      <w:numFmt w:val="lowerRoman"/>
      <w:lvlText w:val="%6."/>
      <w:lvlJc w:val="right"/>
      <w:pPr>
        <w:ind w:left="9285" w:hanging="180"/>
      </w:pPr>
    </w:lvl>
    <w:lvl w:ilvl="6" w:tplc="0419000F" w:tentative="1">
      <w:start w:val="1"/>
      <w:numFmt w:val="decimal"/>
      <w:lvlText w:val="%7."/>
      <w:lvlJc w:val="left"/>
      <w:pPr>
        <w:ind w:left="10005" w:hanging="360"/>
      </w:pPr>
    </w:lvl>
    <w:lvl w:ilvl="7" w:tplc="04190019" w:tentative="1">
      <w:start w:val="1"/>
      <w:numFmt w:val="lowerLetter"/>
      <w:lvlText w:val="%8."/>
      <w:lvlJc w:val="left"/>
      <w:pPr>
        <w:ind w:left="10725" w:hanging="360"/>
      </w:pPr>
    </w:lvl>
    <w:lvl w:ilvl="8" w:tplc="0419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3">
    <w:nsid w:val="53E252D2"/>
    <w:multiLevelType w:val="hybridMultilevel"/>
    <w:tmpl w:val="32C4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7F9C"/>
    <w:rsid w:val="00003B36"/>
    <w:rsid w:val="00051DFE"/>
    <w:rsid w:val="00053E6F"/>
    <w:rsid w:val="000C254E"/>
    <w:rsid w:val="000D01A9"/>
    <w:rsid w:val="000E1744"/>
    <w:rsid w:val="00131894"/>
    <w:rsid w:val="001A21C2"/>
    <w:rsid w:val="001F21B0"/>
    <w:rsid w:val="001F3A3C"/>
    <w:rsid w:val="00216F45"/>
    <w:rsid w:val="00235BC1"/>
    <w:rsid w:val="00246915"/>
    <w:rsid w:val="0026631F"/>
    <w:rsid w:val="002819DC"/>
    <w:rsid w:val="00281B4C"/>
    <w:rsid w:val="002F58C4"/>
    <w:rsid w:val="003050BF"/>
    <w:rsid w:val="0036555A"/>
    <w:rsid w:val="00390AE1"/>
    <w:rsid w:val="00392DF3"/>
    <w:rsid w:val="003A2783"/>
    <w:rsid w:val="003E05FD"/>
    <w:rsid w:val="003E2DEE"/>
    <w:rsid w:val="003F3248"/>
    <w:rsid w:val="004158A7"/>
    <w:rsid w:val="004350F6"/>
    <w:rsid w:val="00440F21"/>
    <w:rsid w:val="00453655"/>
    <w:rsid w:val="00476A87"/>
    <w:rsid w:val="00496B14"/>
    <w:rsid w:val="004A1662"/>
    <w:rsid w:val="004A6FD0"/>
    <w:rsid w:val="004B1390"/>
    <w:rsid w:val="004B1C6F"/>
    <w:rsid w:val="00502468"/>
    <w:rsid w:val="00507E2E"/>
    <w:rsid w:val="00541E5A"/>
    <w:rsid w:val="005A0A97"/>
    <w:rsid w:val="005A2152"/>
    <w:rsid w:val="005E7828"/>
    <w:rsid w:val="005F60DC"/>
    <w:rsid w:val="00613BE1"/>
    <w:rsid w:val="00616738"/>
    <w:rsid w:val="006421D5"/>
    <w:rsid w:val="006629A5"/>
    <w:rsid w:val="006678D2"/>
    <w:rsid w:val="006E5AE4"/>
    <w:rsid w:val="00700F1B"/>
    <w:rsid w:val="00703E08"/>
    <w:rsid w:val="00706315"/>
    <w:rsid w:val="0071508E"/>
    <w:rsid w:val="00784D73"/>
    <w:rsid w:val="007F5D4B"/>
    <w:rsid w:val="00807708"/>
    <w:rsid w:val="00834514"/>
    <w:rsid w:val="00891ADC"/>
    <w:rsid w:val="00895975"/>
    <w:rsid w:val="008B7740"/>
    <w:rsid w:val="008C2FA1"/>
    <w:rsid w:val="008D306F"/>
    <w:rsid w:val="009054F6"/>
    <w:rsid w:val="0091294B"/>
    <w:rsid w:val="00917230"/>
    <w:rsid w:val="0092295D"/>
    <w:rsid w:val="0094377C"/>
    <w:rsid w:val="00960609"/>
    <w:rsid w:val="009634DE"/>
    <w:rsid w:val="009B649A"/>
    <w:rsid w:val="009D5ECF"/>
    <w:rsid w:val="009E704E"/>
    <w:rsid w:val="009F7FEC"/>
    <w:rsid w:val="00A035E4"/>
    <w:rsid w:val="00A163D4"/>
    <w:rsid w:val="00A272A2"/>
    <w:rsid w:val="00A43253"/>
    <w:rsid w:val="00A45C20"/>
    <w:rsid w:val="00A469C8"/>
    <w:rsid w:val="00A50618"/>
    <w:rsid w:val="00A76134"/>
    <w:rsid w:val="00A8072E"/>
    <w:rsid w:val="00A950FA"/>
    <w:rsid w:val="00A966EB"/>
    <w:rsid w:val="00AD6A92"/>
    <w:rsid w:val="00B5202E"/>
    <w:rsid w:val="00B5461D"/>
    <w:rsid w:val="00B62491"/>
    <w:rsid w:val="00B8032C"/>
    <w:rsid w:val="00B91B62"/>
    <w:rsid w:val="00BA27AF"/>
    <w:rsid w:val="00BA5A02"/>
    <w:rsid w:val="00BB4A03"/>
    <w:rsid w:val="00C0001A"/>
    <w:rsid w:val="00C13114"/>
    <w:rsid w:val="00C269B4"/>
    <w:rsid w:val="00C37FE2"/>
    <w:rsid w:val="00C4772A"/>
    <w:rsid w:val="00C52AD0"/>
    <w:rsid w:val="00C67FEB"/>
    <w:rsid w:val="00CC3B2E"/>
    <w:rsid w:val="00CD2F72"/>
    <w:rsid w:val="00D21C11"/>
    <w:rsid w:val="00D42598"/>
    <w:rsid w:val="00D46872"/>
    <w:rsid w:val="00D47211"/>
    <w:rsid w:val="00D5562F"/>
    <w:rsid w:val="00DD11CD"/>
    <w:rsid w:val="00E34606"/>
    <w:rsid w:val="00E41BEC"/>
    <w:rsid w:val="00E43D04"/>
    <w:rsid w:val="00E6163D"/>
    <w:rsid w:val="00E62192"/>
    <w:rsid w:val="00E63469"/>
    <w:rsid w:val="00E722CF"/>
    <w:rsid w:val="00E75ACE"/>
    <w:rsid w:val="00E9433D"/>
    <w:rsid w:val="00F170E7"/>
    <w:rsid w:val="00F25292"/>
    <w:rsid w:val="00F30885"/>
    <w:rsid w:val="00F3246B"/>
    <w:rsid w:val="00F51D61"/>
    <w:rsid w:val="00F6184D"/>
    <w:rsid w:val="00FC0ADB"/>
    <w:rsid w:val="00FC0E84"/>
    <w:rsid w:val="00FC5444"/>
    <w:rsid w:val="00FC7F9C"/>
    <w:rsid w:val="00F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52"/>
  </w:style>
  <w:style w:type="paragraph" w:styleId="1">
    <w:name w:val="heading 1"/>
    <w:basedOn w:val="a"/>
    <w:next w:val="a"/>
    <w:link w:val="10"/>
    <w:uiPriority w:val="9"/>
    <w:qFormat/>
    <w:rsid w:val="00E61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2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A112-E7A5-4BB3-BA0F-B4C30184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8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Кобяшова</dc:creator>
  <cp:lastModifiedBy>Елена Кобяшова</cp:lastModifiedBy>
  <cp:revision>40</cp:revision>
  <dcterms:created xsi:type="dcterms:W3CDTF">2020-02-07T14:57:00Z</dcterms:created>
  <dcterms:modified xsi:type="dcterms:W3CDTF">2021-06-19T16:26:00Z</dcterms:modified>
</cp:coreProperties>
</file>