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38" w:rsidRPr="004823FB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27838" w:rsidRPr="00027838" w:rsidRDefault="00027838" w:rsidP="00027838">
      <w:pPr>
        <w:spacing w:after="0" w:line="240" w:lineRule="auto"/>
        <w:jc w:val="center"/>
        <w:rPr>
          <w:rFonts w:ascii="Calibri" w:eastAsia="Times New Roman" w:hAnsi="Calibri" w:cs="Calibri"/>
          <w:caps/>
          <w:color w:val="BF8F00"/>
          <w:kern w:val="24"/>
          <w:sz w:val="48"/>
          <w:szCs w:val="48"/>
          <w:lang w:eastAsia="ru-RU"/>
        </w:rPr>
      </w:pPr>
      <w:r w:rsidRPr="00027838">
        <w:rPr>
          <w:rFonts w:ascii="Calibri Light" w:eastAsia="Times New Roman" w:hAnsi="Tw Cen MT" w:cs="Times New Roman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>«</w:t>
      </w:r>
      <w:r w:rsidRPr="00027838">
        <w:rPr>
          <w:rFonts w:ascii="Calibri" w:eastAsia="Times New Roman" w:hAnsi="Calibri" w:cs="Calibri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>Детский</w:t>
      </w:r>
      <w:r w:rsidRPr="00027838">
        <w:rPr>
          <w:rFonts w:ascii="Calibri Light" w:eastAsia="Times New Roman" w:hAnsi="Tw Cen MT" w:cs="Times New Roman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 xml:space="preserve"> </w:t>
      </w:r>
      <w:r w:rsidRPr="00027838">
        <w:rPr>
          <w:rFonts w:ascii="Calibri" w:eastAsia="Times New Roman" w:hAnsi="Calibri" w:cs="Calibri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>сад</w:t>
      </w:r>
      <w:r w:rsidRPr="00027838">
        <w:rPr>
          <w:rFonts w:ascii="Calibri Light" w:eastAsia="Times New Roman" w:hAnsi="Tw Cen MT" w:cs="Times New Roman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 xml:space="preserve"> </w:t>
      </w:r>
      <w:r w:rsidRPr="00027838">
        <w:rPr>
          <w:rFonts w:ascii="Arial" w:eastAsia="Times New Roman" w:hAnsi="Arial" w:cs="Arial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>№</w:t>
      </w:r>
      <w:r w:rsidRPr="00027838">
        <w:rPr>
          <w:rFonts w:ascii="Calibri Light" w:eastAsia="Times New Roman" w:hAnsi="Tw Cen MT" w:cs="Times New Roman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>*</w:t>
      </w:r>
      <w:r w:rsidRPr="00027838">
        <w:rPr>
          <w:rFonts w:ascii="Calibri Light" w:eastAsia="Times New Roman" w:hAnsi="Tw Cen MT" w:cs="Times New Roman"/>
          <w:b/>
          <w:bCs/>
          <w:i/>
          <w:iCs/>
          <w:caps/>
          <w:color w:val="FFFFFF"/>
          <w:kern w:val="24"/>
          <w:sz w:val="24"/>
          <w:szCs w:val="24"/>
          <w:lang w:eastAsia="ru-RU"/>
        </w:rPr>
        <w:t>»</w:t>
      </w:r>
      <w:r w:rsidRPr="00027838">
        <w:rPr>
          <w:rFonts w:ascii="Calibri Light" w:eastAsia="Times New Roman" w:hAnsi="Tw Cen MT" w:cs="Times New Roman"/>
          <w:b/>
          <w:bCs/>
          <w:i/>
          <w:iCs/>
          <w:caps/>
          <w:color w:val="FFFFFF"/>
          <w:kern w:val="24"/>
          <w:sz w:val="48"/>
          <w:szCs w:val="48"/>
          <w:lang w:eastAsia="ru-RU"/>
        </w:rPr>
        <w:br/>
      </w:r>
      <w:r w:rsidRPr="00027838">
        <w:rPr>
          <w:rFonts w:ascii="Times New Roman" w:eastAsia="Times New Roman" w:hAnsi="Times New Roman" w:cs="Times New Roman"/>
          <w:caps/>
          <w:color w:val="000000"/>
          <w:kern w:val="24"/>
          <w:sz w:val="28"/>
          <w:szCs w:val="28"/>
          <w:lang w:eastAsia="ru-RU"/>
        </w:rPr>
        <w:t>«Детский сад №8»</w:t>
      </w:r>
      <w:r w:rsidRPr="00027838">
        <w:rPr>
          <w:rFonts w:ascii="Times New Roman" w:eastAsia="Times New Roman" w:hAnsi="Times New Roman" w:cs="Times New Roman"/>
          <w:caps/>
          <w:color w:val="000000"/>
          <w:kern w:val="24"/>
          <w:sz w:val="48"/>
          <w:szCs w:val="48"/>
          <w:lang w:eastAsia="ru-RU"/>
        </w:rPr>
        <w:br/>
      </w:r>
      <w:r w:rsidRPr="00027838">
        <w:rPr>
          <w:rFonts w:ascii="Calibri Light" w:eastAsia="Times New Roman" w:hAnsi="Tw Cen MT" w:cs="Times New Roman"/>
          <w:caps/>
          <w:color w:val="000000"/>
          <w:kern w:val="24"/>
          <w:sz w:val="48"/>
          <w:szCs w:val="48"/>
          <w:lang w:eastAsia="ru-RU"/>
        </w:rPr>
        <w:br/>
      </w: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онспект индивидуального занятия</w:t>
      </w:r>
    </w:p>
    <w:p w:rsidR="00027838" w:rsidRPr="004823FB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Pr="00482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дошкольного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образования.</w:t>
      </w: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F310BB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82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Автоматизация звука </w:t>
      </w:r>
      <w:r w:rsidRPr="00F310BB">
        <w:rPr>
          <w:rFonts w:ascii="Times New Roman" w:hAnsi="Times New Roman" w:cs="Times New Roman"/>
          <w:b/>
          <w:sz w:val="28"/>
          <w:szCs w:val="28"/>
        </w:rPr>
        <w:t>[С]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слогах».</w:t>
      </w: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Pr="004823FB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Автор: учитель - логопед</w:t>
      </w:r>
    </w:p>
    <w:p w:rsidR="00027838" w:rsidRPr="004823FB" w:rsidRDefault="00027838" w:rsidP="000278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Кашкина</w:t>
      </w:r>
      <w:proofErr w:type="spellEnd"/>
      <w:r w:rsidRPr="004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Витальевна</w:t>
      </w: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Находка </w:t>
      </w:r>
    </w:p>
    <w:p w:rsidR="00027838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027838" w:rsidRPr="004823FB" w:rsidRDefault="00027838" w:rsidP="000278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38" w:rsidRDefault="00027838" w:rsidP="00027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38" w:rsidRDefault="00027838" w:rsidP="00027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38" w:rsidRPr="00A6331C" w:rsidRDefault="00027838" w:rsidP="000278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b/>
          <w:sz w:val="26"/>
          <w:szCs w:val="26"/>
        </w:rPr>
        <w:t>Тема</w:t>
      </w:r>
      <w:r w:rsidRPr="0030505E">
        <w:rPr>
          <w:rFonts w:ascii="Times New Roman" w:hAnsi="Times New Roman" w:cs="Times New Roman"/>
          <w:sz w:val="26"/>
          <w:szCs w:val="26"/>
        </w:rPr>
        <w:t>: «Автоматизация звука [С] в слогах»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b/>
          <w:sz w:val="26"/>
          <w:szCs w:val="26"/>
        </w:rPr>
        <w:t>Цель</w:t>
      </w:r>
      <w:r w:rsidRPr="0030505E">
        <w:rPr>
          <w:rFonts w:ascii="Times New Roman" w:hAnsi="Times New Roman" w:cs="Times New Roman"/>
          <w:sz w:val="26"/>
          <w:szCs w:val="26"/>
        </w:rPr>
        <w:t>: создание условий для автоматизации звука [С] в слогах.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0505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1.</w:t>
      </w:r>
      <w:r w:rsidRPr="00627DCD"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>Воспитывать самоконтроль за речью ребенка.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2.</w:t>
      </w:r>
      <w:r w:rsidRPr="00627DCD"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 xml:space="preserve">Совершенствовать навыки правильной артикуляции и употребления звука 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[С] в прямых слогах и со стечением согласных.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3.</w:t>
      </w:r>
      <w:r w:rsidRPr="001970B1"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>Развивать фонематическое восприятие.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4.</w:t>
      </w:r>
      <w:r w:rsidRPr="00627DCD"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>Развивать межполушарные связи через двуручную деятельность.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5.</w:t>
      </w:r>
      <w:r w:rsidRPr="00627DCD"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>Развивать внимание и кратковременную память.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30505E">
        <w:rPr>
          <w:rFonts w:ascii="Times New Roman" w:hAnsi="Times New Roman" w:cs="Times New Roman"/>
          <w:sz w:val="26"/>
          <w:szCs w:val="26"/>
        </w:rPr>
        <w:t xml:space="preserve"> символ звука [С], игрушки – лягушка, заборчик, горка,</w:t>
      </w:r>
    </w:p>
    <w:p w:rsidR="00027838" w:rsidRPr="003B55B8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Набор свечей, игрушечный насос, мягкая игрушка ромашка, ванночки с водой, мелкие игрушки, щипцы с насадками ладошки (розовые и зеленые), игрушки для ряда – сани, сом, сумка, усы, счетные палочки, образец сборки, фигура супер – спортсмена.</w:t>
      </w:r>
    </w:p>
    <w:p w:rsidR="00027838" w:rsidRPr="00A6331C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1C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027838" w:rsidRPr="00B013AB" w:rsidRDefault="00027838" w:rsidP="000278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3AB">
        <w:rPr>
          <w:rFonts w:ascii="Times New Roman" w:hAnsi="Times New Roman" w:cs="Times New Roman"/>
          <w:b/>
          <w:sz w:val="26"/>
          <w:szCs w:val="26"/>
        </w:rPr>
        <w:t>Мотивационно – целевой этап.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Здравствуй! Хочешь стать супер – спортсменом? Сегодня чтобы добиться результата, нужно хорошо потренировать свой Язычок. Готов к упражнениям? Все сделаешь верно – увидишь каким ты стал.</w:t>
      </w:r>
    </w:p>
    <w:p w:rsidR="00027838" w:rsidRPr="00B013AB" w:rsidRDefault="00027838" w:rsidP="000278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3AB">
        <w:rPr>
          <w:rFonts w:ascii="Times New Roman" w:hAnsi="Times New Roman" w:cs="Times New Roman"/>
          <w:b/>
          <w:sz w:val="26"/>
          <w:szCs w:val="26"/>
        </w:rPr>
        <w:t>Основная часть.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1. Начинаем тренировку.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Уточнение артикуляции звука [С].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Логопед: Давай вспомним что делают губы, зубы и язык, когда ты свистишь. 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 + ребенок (совместная деятельность)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- губы в улыбочке – «лягушка»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- зубы – «заборчик»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- язык – «горка»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- холодная воздушная струя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Проверим – есть ли голос (ладонь на горло) – глухой.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lastRenderedPageBreak/>
        <w:t>Логопед: Хорошо! Возьми мяч.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2. Упражнение «Дуем, дуем, свечи задуваем».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Логопед: Я хочу посмотреть, </w:t>
      </w:r>
      <w:r w:rsidRPr="0030505E">
        <w:rPr>
          <w:rFonts w:ascii="Times New Roman" w:hAnsi="Times New Roman" w:cs="Times New Roman"/>
          <w:sz w:val="26"/>
          <w:szCs w:val="26"/>
        </w:rPr>
        <w:t>как ты умеешь дуть.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Свечи выстроились </w:t>
      </w:r>
      <w:r>
        <w:rPr>
          <w:rFonts w:ascii="Times New Roman" w:hAnsi="Times New Roman" w:cs="Times New Roman"/>
          <w:sz w:val="26"/>
          <w:szCs w:val="26"/>
        </w:rPr>
        <w:t>в ряд – задувай нас, говорят! (</w:t>
      </w:r>
      <w:r w:rsidRPr="0030505E">
        <w:rPr>
          <w:rFonts w:ascii="Times New Roman" w:hAnsi="Times New Roman" w:cs="Times New Roman"/>
          <w:sz w:val="26"/>
          <w:szCs w:val="26"/>
        </w:rPr>
        <w:t>6 свечей, задувать по очереди. Сделав язык желобком)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Ты справился – держи гантели.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3. Упражнение «Накачай колесо </w:t>
      </w:r>
      <w:proofErr w:type="spellStart"/>
      <w:r w:rsidRPr="0030505E">
        <w:rPr>
          <w:rFonts w:ascii="Times New Roman" w:hAnsi="Times New Roman" w:cs="Times New Roman"/>
          <w:sz w:val="26"/>
          <w:szCs w:val="26"/>
        </w:rPr>
        <w:t>беговела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>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Дальше будем продолжать – колесо будем качать (ребенок берет насос и выполняет движения, имитируя звук насоса – ССС)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Усложнение – тихо, громко, медленно, быстро.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Сила есть, держи экспандер.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4. Упражнение «Свистящая ромашка».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Логопед: На листочки нажимаем – слоги дружно повторяем (ромашка – </w:t>
      </w:r>
      <w:proofErr w:type="spellStart"/>
      <w:r w:rsidRPr="0030505E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30505E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Pr="0030505E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05E">
        <w:rPr>
          <w:rFonts w:ascii="Times New Roman" w:hAnsi="Times New Roman" w:cs="Times New Roman"/>
          <w:sz w:val="26"/>
          <w:szCs w:val="26"/>
        </w:rPr>
        <w:t xml:space="preserve"> со – со –с о, су – су –су –су , </w:t>
      </w:r>
      <w:proofErr w:type="spellStart"/>
      <w:r w:rsidRPr="0030505E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0505E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0505E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Pr="0030505E">
        <w:rPr>
          <w:rFonts w:ascii="Times New Roman" w:hAnsi="Times New Roman" w:cs="Times New Roman"/>
          <w:sz w:val="26"/>
          <w:szCs w:val="26"/>
        </w:rPr>
        <w:t>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Свистел ты хорошо, тренируешь язычок. Возьми свисток.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5.</w:t>
      </w:r>
      <w:r w:rsidRPr="001970B1"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>Упражнение «Прошагай ряды»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 Логопед: По рядам с тобой шагаем, слоги дружно повторяем (карт</w:t>
      </w:r>
      <w:r>
        <w:rPr>
          <w:rFonts w:ascii="Times New Roman" w:hAnsi="Times New Roman" w:cs="Times New Roman"/>
          <w:sz w:val="26"/>
          <w:szCs w:val="26"/>
        </w:rPr>
        <w:t>инки - опоры разложены на ковре</w:t>
      </w:r>
      <w:r w:rsidRPr="0030505E">
        <w:rPr>
          <w:rFonts w:ascii="Times New Roman" w:hAnsi="Times New Roman" w:cs="Times New Roman"/>
          <w:sz w:val="26"/>
          <w:szCs w:val="26"/>
        </w:rPr>
        <w:t>: сани – 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05E">
        <w:rPr>
          <w:rFonts w:ascii="Times New Roman" w:hAnsi="Times New Roman" w:cs="Times New Roman"/>
          <w:sz w:val="26"/>
          <w:szCs w:val="26"/>
        </w:rPr>
        <w:t>(1</w:t>
      </w:r>
      <w:proofErr w:type="gramStart"/>
      <w:r w:rsidRPr="0030505E">
        <w:rPr>
          <w:rFonts w:ascii="Times New Roman" w:hAnsi="Times New Roman" w:cs="Times New Roman"/>
          <w:sz w:val="26"/>
          <w:szCs w:val="26"/>
        </w:rPr>
        <w:t>) ,</w:t>
      </w:r>
      <w:proofErr w:type="gramEnd"/>
      <w:r w:rsidRPr="0030505E">
        <w:rPr>
          <w:rFonts w:ascii="Times New Roman" w:hAnsi="Times New Roman" w:cs="Times New Roman"/>
          <w:sz w:val="26"/>
          <w:szCs w:val="26"/>
        </w:rPr>
        <w:t xml:space="preserve"> сом – СО (2), сумка – СУ (3), усы – СЫ (4)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Усложнение: чередовать 1-2-3, 2-1-3, 1-2-4-3 и т.д.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Сложное задание, двойной подарок – 2 диска для штанги.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6. Упражнение «Повторяй движения»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Язычок тренировали, а теперь расслабимся (по заданию – правая рука вверх, левая на голову – поменяли, левая рука на за спину, правая под подбородок – поменяли, правая нога вправо, левая рука вперед - поменяли и т.д.)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Отлично справляешься!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7. Упражнение «Достань игрушки»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Логопед: Комплекс будем усложнять – всех на С идем искать (из левого </w:t>
      </w:r>
      <w:r>
        <w:rPr>
          <w:rFonts w:ascii="Times New Roman" w:hAnsi="Times New Roman" w:cs="Times New Roman"/>
          <w:sz w:val="26"/>
          <w:szCs w:val="26"/>
        </w:rPr>
        <w:t xml:space="preserve">контейнера </w:t>
      </w:r>
      <w:r w:rsidRPr="0030505E">
        <w:rPr>
          <w:rFonts w:ascii="Times New Roman" w:hAnsi="Times New Roman" w:cs="Times New Roman"/>
          <w:sz w:val="26"/>
          <w:szCs w:val="26"/>
        </w:rPr>
        <w:t>с водой достаем зелеными щипцами игрушку и говорим СКА, правой рукой из правого контейнера розовыми щипцами – СМО)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Услож</w:t>
      </w:r>
      <w:r>
        <w:rPr>
          <w:rFonts w:ascii="Times New Roman" w:hAnsi="Times New Roman" w:cs="Times New Roman"/>
          <w:sz w:val="26"/>
          <w:szCs w:val="26"/>
        </w:rPr>
        <w:t>нение</w:t>
      </w:r>
      <w:r w:rsidRPr="0030505E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добавляем слоги – СВО, СМУ, СНО</w:t>
      </w:r>
      <w:r w:rsidRPr="0030505E">
        <w:rPr>
          <w:rFonts w:ascii="Times New Roman" w:hAnsi="Times New Roman" w:cs="Times New Roman"/>
          <w:sz w:val="26"/>
          <w:szCs w:val="26"/>
        </w:rPr>
        <w:t xml:space="preserve">, СТА, СПА 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Нелегкое задание, но ты его сделал.  Возьми скакалку.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lastRenderedPageBreak/>
        <w:t>8. Упражнение «Сделай Супер -спортсмена!»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Тренировка подходит к концу</w:t>
      </w:r>
      <w:r>
        <w:rPr>
          <w:rFonts w:ascii="Times New Roman" w:hAnsi="Times New Roman" w:cs="Times New Roman"/>
          <w:sz w:val="26"/>
          <w:szCs w:val="26"/>
        </w:rPr>
        <w:t>, собери фигуру по образцу из палочек фигура человека.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Логопед: Молодец! </w:t>
      </w:r>
    </w:p>
    <w:p w:rsidR="00027838" w:rsidRPr="000D11D4" w:rsidRDefault="00027838" w:rsidP="000278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3AB">
        <w:rPr>
          <w:rFonts w:ascii="Times New Roman" w:hAnsi="Times New Roman" w:cs="Times New Roman"/>
          <w:b/>
          <w:sz w:val="26"/>
          <w:szCs w:val="26"/>
        </w:rPr>
        <w:t xml:space="preserve">Рефлексия. 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Логопед: Тебе было интересно? Как прошла тренировка? Какие упражне</w:t>
      </w:r>
      <w:r>
        <w:rPr>
          <w:rFonts w:ascii="Times New Roman" w:hAnsi="Times New Roman" w:cs="Times New Roman"/>
          <w:sz w:val="26"/>
          <w:szCs w:val="26"/>
        </w:rPr>
        <w:t>ния тебе нелегко было выполнять</w:t>
      </w:r>
      <w:r w:rsidRPr="0030505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 xml:space="preserve">А какие легко? Назови какие у тебя спортивные снаряды? 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05E">
        <w:rPr>
          <w:rFonts w:ascii="Times New Roman" w:hAnsi="Times New Roman" w:cs="Times New Roman"/>
          <w:sz w:val="26"/>
          <w:szCs w:val="26"/>
        </w:rPr>
        <w:t>Я рада, что ты хорошо свистел, говорил звук и слоги. А вот и супер- спортсмен! Забирай его домой! До встречи.</w:t>
      </w: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7838" w:rsidRPr="0030505E" w:rsidRDefault="00027838" w:rsidP="000278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838" w:rsidRPr="0030505E" w:rsidRDefault="00027838" w:rsidP="00027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DD4" w:rsidRDefault="00C21DD4"/>
    <w:sectPr w:rsidR="00C2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A05"/>
    <w:multiLevelType w:val="hybridMultilevel"/>
    <w:tmpl w:val="3EBE49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38"/>
    <w:rsid w:val="00027838"/>
    <w:rsid w:val="00C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24C0"/>
  <w15:chartTrackingRefBased/>
  <w15:docId w15:val="{9ECBDD4C-0AF2-40F8-B55E-38788380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</cp:revision>
  <dcterms:created xsi:type="dcterms:W3CDTF">2021-09-06T11:50:00Z</dcterms:created>
  <dcterms:modified xsi:type="dcterms:W3CDTF">2021-09-06T11:59:00Z</dcterms:modified>
</cp:coreProperties>
</file>