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76AC3" w:rsidRPr="00836D6E" w:rsidRDefault="00776AC3" w:rsidP="00776AC3">
      <w:pPr>
        <w:spacing w:after="0" w:line="240" w:lineRule="auto"/>
        <w:ind w:firstLine="709"/>
        <w:jc w:val="center"/>
        <w:rPr>
          <w:rFonts w:ascii="Times New Roman" w:eastAsia="Calibri" w:hAnsi="Times New Roman" w:cs="Times New Roman"/>
          <w:sz w:val="24"/>
          <w:szCs w:val="24"/>
        </w:rPr>
      </w:pPr>
      <w:r w:rsidRPr="00836D6E">
        <w:rPr>
          <w:rFonts w:ascii="Times New Roman" w:eastAsia="Calibri" w:hAnsi="Times New Roman" w:cs="Times New Roman"/>
          <w:sz w:val="24"/>
          <w:szCs w:val="24"/>
        </w:rPr>
        <w:t xml:space="preserve">Муниципальное бюджетное дошкольное образовательное учреждение </w:t>
      </w:r>
    </w:p>
    <w:p w:rsidR="00776AC3" w:rsidRPr="00836D6E" w:rsidRDefault="00776AC3" w:rsidP="00776AC3">
      <w:pPr>
        <w:spacing w:after="0" w:line="240" w:lineRule="auto"/>
        <w:ind w:firstLine="709"/>
        <w:jc w:val="center"/>
        <w:rPr>
          <w:rFonts w:ascii="Times New Roman" w:eastAsia="Calibri" w:hAnsi="Times New Roman" w:cs="Times New Roman"/>
          <w:sz w:val="24"/>
          <w:szCs w:val="24"/>
        </w:rPr>
      </w:pPr>
      <w:r w:rsidRPr="00836D6E">
        <w:rPr>
          <w:rFonts w:ascii="Times New Roman" w:eastAsia="Calibri" w:hAnsi="Times New Roman" w:cs="Times New Roman"/>
          <w:sz w:val="24"/>
          <w:szCs w:val="24"/>
        </w:rPr>
        <w:t>«Детский сад «Северяночка» общеразвивающего вида с. Горки</w:t>
      </w:r>
    </w:p>
    <w:p w:rsidR="00776AC3" w:rsidRPr="00836D6E" w:rsidRDefault="00776AC3" w:rsidP="00776AC3">
      <w:pPr>
        <w:spacing w:after="0" w:line="240" w:lineRule="auto"/>
        <w:ind w:firstLine="709"/>
        <w:jc w:val="center"/>
        <w:rPr>
          <w:rFonts w:ascii="Times New Roman" w:eastAsia="Calibri" w:hAnsi="Times New Roman" w:cs="Times New Roman"/>
          <w:sz w:val="24"/>
          <w:szCs w:val="24"/>
        </w:rPr>
      </w:pPr>
    </w:p>
    <w:p w:rsidR="00776AC3" w:rsidRPr="00836D6E" w:rsidRDefault="00776AC3" w:rsidP="00776AC3">
      <w:pPr>
        <w:spacing w:after="0" w:line="240" w:lineRule="auto"/>
        <w:ind w:firstLine="709"/>
        <w:jc w:val="center"/>
        <w:rPr>
          <w:rFonts w:ascii="Times New Roman" w:eastAsia="Calibri" w:hAnsi="Times New Roman" w:cs="Times New Roman"/>
          <w:sz w:val="24"/>
          <w:szCs w:val="24"/>
        </w:rPr>
      </w:pPr>
    </w:p>
    <w:p w:rsidR="00776AC3" w:rsidRPr="00836D6E" w:rsidRDefault="00776AC3" w:rsidP="00776AC3">
      <w:pPr>
        <w:spacing w:after="0" w:line="240" w:lineRule="auto"/>
        <w:ind w:firstLine="709"/>
        <w:jc w:val="center"/>
        <w:rPr>
          <w:rFonts w:ascii="Times New Roman" w:eastAsia="Calibri" w:hAnsi="Times New Roman" w:cs="Times New Roman"/>
          <w:sz w:val="24"/>
          <w:szCs w:val="24"/>
        </w:rPr>
      </w:pPr>
    </w:p>
    <w:p w:rsidR="00776AC3" w:rsidRPr="00836D6E" w:rsidRDefault="00776AC3" w:rsidP="00776AC3">
      <w:pPr>
        <w:spacing w:after="0" w:line="240" w:lineRule="auto"/>
        <w:ind w:firstLine="709"/>
        <w:jc w:val="center"/>
        <w:rPr>
          <w:rFonts w:ascii="Times New Roman" w:eastAsia="Calibri" w:hAnsi="Times New Roman" w:cs="Times New Roman"/>
          <w:sz w:val="24"/>
          <w:szCs w:val="24"/>
        </w:rPr>
      </w:pPr>
    </w:p>
    <w:p w:rsidR="00776AC3" w:rsidRPr="00836D6E" w:rsidRDefault="00776AC3" w:rsidP="00776AC3">
      <w:pPr>
        <w:spacing w:after="0" w:line="240" w:lineRule="auto"/>
        <w:ind w:firstLine="709"/>
        <w:jc w:val="center"/>
        <w:rPr>
          <w:rFonts w:ascii="Times New Roman" w:eastAsia="Calibri" w:hAnsi="Times New Roman" w:cs="Times New Roman"/>
          <w:sz w:val="24"/>
          <w:szCs w:val="24"/>
        </w:rPr>
      </w:pPr>
    </w:p>
    <w:p w:rsidR="00776AC3" w:rsidRPr="00836D6E" w:rsidRDefault="00776AC3" w:rsidP="00776AC3">
      <w:pPr>
        <w:spacing w:after="0" w:line="240" w:lineRule="auto"/>
        <w:ind w:firstLine="709"/>
        <w:jc w:val="center"/>
        <w:rPr>
          <w:rFonts w:ascii="Times New Roman" w:eastAsia="Calibri" w:hAnsi="Times New Roman" w:cs="Times New Roman"/>
          <w:sz w:val="24"/>
          <w:szCs w:val="24"/>
        </w:rPr>
      </w:pPr>
    </w:p>
    <w:p w:rsidR="00776AC3" w:rsidRPr="00836D6E" w:rsidRDefault="00776AC3" w:rsidP="00776AC3">
      <w:pPr>
        <w:spacing w:after="0" w:line="240" w:lineRule="auto"/>
        <w:rPr>
          <w:rFonts w:ascii="Times New Roman" w:eastAsia="Calibri" w:hAnsi="Times New Roman" w:cs="Times New Roman"/>
          <w:sz w:val="24"/>
          <w:szCs w:val="24"/>
        </w:rPr>
      </w:pPr>
    </w:p>
    <w:p w:rsidR="00776AC3" w:rsidRPr="00836D6E" w:rsidRDefault="00776AC3" w:rsidP="00776AC3">
      <w:pPr>
        <w:spacing w:after="0" w:line="240" w:lineRule="auto"/>
        <w:ind w:firstLine="709"/>
        <w:jc w:val="center"/>
        <w:rPr>
          <w:rFonts w:ascii="Times New Roman" w:eastAsia="Calibri" w:hAnsi="Times New Roman" w:cs="Times New Roman"/>
          <w:sz w:val="24"/>
          <w:szCs w:val="24"/>
        </w:rPr>
      </w:pPr>
    </w:p>
    <w:p w:rsidR="00776AC3" w:rsidRPr="00836D6E" w:rsidRDefault="00776AC3" w:rsidP="00776AC3">
      <w:pPr>
        <w:spacing w:after="0" w:line="240" w:lineRule="auto"/>
        <w:ind w:firstLine="709"/>
        <w:jc w:val="center"/>
        <w:rPr>
          <w:rFonts w:ascii="Times New Roman" w:eastAsia="Calibri" w:hAnsi="Times New Roman" w:cs="Times New Roman"/>
          <w:sz w:val="24"/>
          <w:szCs w:val="24"/>
        </w:rPr>
      </w:pPr>
    </w:p>
    <w:p w:rsidR="00776AC3" w:rsidRPr="00836D6E" w:rsidRDefault="00776AC3" w:rsidP="00776AC3">
      <w:pPr>
        <w:spacing w:after="0" w:line="240" w:lineRule="auto"/>
        <w:ind w:firstLine="709"/>
        <w:jc w:val="center"/>
        <w:rPr>
          <w:rFonts w:ascii="Times New Roman" w:eastAsia="Calibri" w:hAnsi="Times New Roman" w:cs="Times New Roman"/>
          <w:sz w:val="24"/>
          <w:szCs w:val="24"/>
        </w:rPr>
      </w:pPr>
    </w:p>
    <w:p w:rsidR="00776AC3" w:rsidRPr="00836D6E" w:rsidRDefault="00776AC3" w:rsidP="00776AC3">
      <w:pPr>
        <w:spacing w:after="0" w:line="240" w:lineRule="auto"/>
        <w:ind w:firstLine="709"/>
        <w:jc w:val="center"/>
        <w:rPr>
          <w:rFonts w:ascii="Times New Roman" w:eastAsia="Calibri" w:hAnsi="Times New Roman" w:cs="Times New Roman"/>
          <w:sz w:val="24"/>
          <w:szCs w:val="24"/>
        </w:rPr>
      </w:pPr>
    </w:p>
    <w:p w:rsidR="00776AC3" w:rsidRPr="00836D6E" w:rsidRDefault="00776AC3" w:rsidP="00776AC3">
      <w:pPr>
        <w:spacing w:after="0" w:line="240" w:lineRule="auto"/>
        <w:ind w:firstLine="709"/>
        <w:jc w:val="center"/>
        <w:rPr>
          <w:rFonts w:ascii="Times New Roman" w:eastAsia="Calibri" w:hAnsi="Times New Roman" w:cs="Times New Roman"/>
          <w:sz w:val="24"/>
          <w:szCs w:val="24"/>
        </w:rPr>
      </w:pPr>
      <w:bookmarkStart w:id="0" w:name="_GoBack"/>
      <w:bookmarkEnd w:id="0"/>
    </w:p>
    <w:p w:rsidR="00776AC3" w:rsidRPr="00836D6E" w:rsidRDefault="00776AC3" w:rsidP="00776AC3">
      <w:pPr>
        <w:spacing w:after="0" w:line="240" w:lineRule="auto"/>
        <w:ind w:firstLine="709"/>
        <w:jc w:val="center"/>
        <w:rPr>
          <w:rFonts w:ascii="Times New Roman" w:eastAsia="Calibri" w:hAnsi="Times New Roman" w:cs="Times New Roman"/>
          <w:sz w:val="24"/>
          <w:szCs w:val="24"/>
        </w:rPr>
      </w:pPr>
    </w:p>
    <w:p w:rsidR="00776AC3" w:rsidRPr="00836D6E" w:rsidRDefault="00776AC3" w:rsidP="00776AC3">
      <w:pPr>
        <w:spacing w:after="0" w:line="240" w:lineRule="auto"/>
        <w:ind w:firstLine="709"/>
        <w:jc w:val="center"/>
        <w:rPr>
          <w:rFonts w:ascii="Times New Roman" w:eastAsia="Calibri" w:hAnsi="Times New Roman" w:cs="Times New Roman"/>
          <w:sz w:val="24"/>
          <w:szCs w:val="24"/>
        </w:rPr>
      </w:pPr>
    </w:p>
    <w:p w:rsidR="00776AC3" w:rsidRPr="00836D6E" w:rsidRDefault="00776AC3" w:rsidP="00776AC3">
      <w:pPr>
        <w:spacing w:after="0" w:line="240" w:lineRule="auto"/>
        <w:ind w:firstLine="709"/>
        <w:jc w:val="center"/>
        <w:rPr>
          <w:rFonts w:ascii="Times New Roman" w:eastAsia="Calibri" w:hAnsi="Times New Roman" w:cs="Times New Roman"/>
          <w:sz w:val="24"/>
          <w:szCs w:val="24"/>
        </w:rPr>
      </w:pPr>
    </w:p>
    <w:p w:rsidR="00776AC3" w:rsidRPr="00836D6E" w:rsidRDefault="00776AC3" w:rsidP="00776AC3">
      <w:pPr>
        <w:spacing w:after="0" w:line="240" w:lineRule="auto"/>
        <w:ind w:firstLine="709"/>
        <w:jc w:val="center"/>
        <w:rPr>
          <w:rFonts w:ascii="Times New Roman" w:eastAsia="Calibri" w:hAnsi="Times New Roman" w:cs="Times New Roman"/>
          <w:sz w:val="24"/>
          <w:szCs w:val="24"/>
        </w:rPr>
      </w:pPr>
    </w:p>
    <w:p w:rsidR="00776AC3" w:rsidRPr="00836D6E" w:rsidRDefault="00776AC3" w:rsidP="00776AC3">
      <w:pPr>
        <w:spacing w:after="0" w:line="240" w:lineRule="auto"/>
        <w:ind w:firstLine="709"/>
        <w:jc w:val="center"/>
        <w:rPr>
          <w:rFonts w:ascii="Times New Roman" w:eastAsia="Calibri" w:hAnsi="Times New Roman" w:cs="Times New Roman"/>
          <w:sz w:val="24"/>
          <w:szCs w:val="24"/>
        </w:rPr>
      </w:pPr>
    </w:p>
    <w:p w:rsidR="00776AC3" w:rsidRPr="00836D6E" w:rsidRDefault="00776AC3" w:rsidP="00776AC3">
      <w:pPr>
        <w:spacing w:after="0" w:line="240" w:lineRule="auto"/>
        <w:ind w:firstLine="709"/>
        <w:jc w:val="center"/>
        <w:rPr>
          <w:rFonts w:ascii="Times New Roman" w:eastAsia="Calibri" w:hAnsi="Times New Roman" w:cs="Times New Roman"/>
          <w:sz w:val="24"/>
          <w:szCs w:val="24"/>
        </w:rPr>
      </w:pPr>
    </w:p>
    <w:p w:rsidR="00776AC3" w:rsidRPr="00836D6E" w:rsidRDefault="00776AC3" w:rsidP="00776AC3">
      <w:pPr>
        <w:spacing w:after="0" w:line="240" w:lineRule="auto"/>
        <w:ind w:firstLine="709"/>
        <w:jc w:val="center"/>
        <w:rPr>
          <w:rFonts w:ascii="Times New Roman" w:eastAsia="Calibri" w:hAnsi="Times New Roman" w:cs="Times New Roman"/>
          <w:sz w:val="24"/>
          <w:szCs w:val="24"/>
        </w:rPr>
      </w:pPr>
    </w:p>
    <w:p w:rsidR="00776AC3" w:rsidRDefault="00776AC3" w:rsidP="00776AC3">
      <w:pPr>
        <w:spacing w:after="0" w:line="240" w:lineRule="auto"/>
        <w:ind w:firstLine="709"/>
        <w:jc w:val="center"/>
        <w:rPr>
          <w:rFonts w:ascii="Times New Roman" w:eastAsia="Calibri" w:hAnsi="Times New Roman" w:cs="Times New Roman"/>
          <w:b/>
          <w:sz w:val="36"/>
          <w:szCs w:val="36"/>
        </w:rPr>
      </w:pPr>
      <w:r>
        <w:rPr>
          <w:rFonts w:ascii="Times New Roman" w:eastAsia="Calibri" w:hAnsi="Times New Roman" w:cs="Times New Roman"/>
          <w:b/>
          <w:sz w:val="36"/>
          <w:szCs w:val="36"/>
        </w:rPr>
        <w:t>Мастер-класс:</w:t>
      </w:r>
    </w:p>
    <w:p w:rsidR="00776AC3" w:rsidRDefault="00776AC3" w:rsidP="00776AC3">
      <w:pPr>
        <w:spacing w:after="0" w:line="240" w:lineRule="auto"/>
        <w:ind w:firstLine="709"/>
        <w:jc w:val="center"/>
        <w:rPr>
          <w:rFonts w:ascii="Times New Roman" w:eastAsia="Calibri" w:hAnsi="Times New Roman" w:cs="Times New Roman"/>
          <w:b/>
          <w:sz w:val="36"/>
          <w:szCs w:val="36"/>
        </w:rPr>
      </w:pPr>
    </w:p>
    <w:p w:rsidR="00776AC3" w:rsidRDefault="00776AC3" w:rsidP="00776AC3">
      <w:pPr>
        <w:spacing w:after="0" w:line="240" w:lineRule="auto"/>
        <w:ind w:firstLine="709"/>
        <w:jc w:val="center"/>
        <w:rPr>
          <w:rFonts w:ascii="Times New Roman" w:eastAsia="Times New Roman" w:hAnsi="Times New Roman" w:cs="Times New Roman"/>
          <w:b/>
          <w:bCs/>
          <w:i/>
          <w:kern w:val="36"/>
          <w:sz w:val="36"/>
          <w:szCs w:val="36"/>
          <w:lang w:eastAsia="ru-RU"/>
        </w:rPr>
      </w:pPr>
      <w:r w:rsidRPr="00836D6E">
        <w:rPr>
          <w:rFonts w:ascii="Times New Roman" w:eastAsia="Times New Roman" w:hAnsi="Times New Roman" w:cs="Times New Roman"/>
          <w:b/>
          <w:bCs/>
          <w:i/>
          <w:kern w:val="36"/>
          <w:sz w:val="36"/>
          <w:szCs w:val="36"/>
          <w:lang w:eastAsia="ru-RU"/>
        </w:rPr>
        <w:t>«</w:t>
      </w:r>
      <w:proofErr w:type="spellStart"/>
      <w:r w:rsidRPr="00776AC3">
        <w:rPr>
          <w:rFonts w:ascii="Times New Roman" w:eastAsia="Times New Roman" w:hAnsi="Times New Roman" w:cs="Times New Roman"/>
          <w:b/>
          <w:bCs/>
          <w:i/>
          <w:kern w:val="36"/>
          <w:sz w:val="36"/>
          <w:szCs w:val="36"/>
          <w:lang w:eastAsia="ru-RU"/>
        </w:rPr>
        <w:t>Буктрейлер</w:t>
      </w:r>
      <w:proofErr w:type="spellEnd"/>
      <w:r w:rsidRPr="00776AC3">
        <w:rPr>
          <w:rFonts w:ascii="Times New Roman" w:eastAsia="Times New Roman" w:hAnsi="Times New Roman" w:cs="Times New Roman"/>
          <w:b/>
          <w:bCs/>
          <w:i/>
          <w:kern w:val="36"/>
          <w:sz w:val="36"/>
          <w:szCs w:val="36"/>
          <w:lang w:eastAsia="ru-RU"/>
        </w:rPr>
        <w:t xml:space="preserve"> – современная технология</w:t>
      </w:r>
    </w:p>
    <w:p w:rsidR="00776AC3" w:rsidRPr="00691B02" w:rsidRDefault="00776AC3" w:rsidP="00776AC3">
      <w:pPr>
        <w:spacing w:after="0" w:line="240" w:lineRule="auto"/>
        <w:ind w:firstLine="709"/>
        <w:jc w:val="center"/>
        <w:rPr>
          <w:rFonts w:ascii="Times New Roman" w:hAnsi="Times New Roman" w:cs="Times New Roman"/>
          <w:sz w:val="24"/>
          <w:szCs w:val="24"/>
        </w:rPr>
      </w:pPr>
      <w:r w:rsidRPr="00776AC3">
        <w:rPr>
          <w:rFonts w:ascii="Times New Roman" w:eastAsia="Times New Roman" w:hAnsi="Times New Roman" w:cs="Times New Roman"/>
          <w:b/>
          <w:bCs/>
          <w:i/>
          <w:kern w:val="36"/>
          <w:sz w:val="36"/>
          <w:szCs w:val="36"/>
          <w:lang w:eastAsia="ru-RU"/>
        </w:rPr>
        <w:t>приобщения к чтению»</w:t>
      </w:r>
      <w:r w:rsidRPr="00836D6E">
        <w:rPr>
          <w:rFonts w:ascii="Times New Roman" w:eastAsia="Times New Roman" w:hAnsi="Times New Roman" w:cs="Times New Roman"/>
          <w:b/>
          <w:bCs/>
          <w:i/>
          <w:kern w:val="36"/>
          <w:sz w:val="36"/>
          <w:szCs w:val="36"/>
          <w:lang w:eastAsia="ru-RU"/>
        </w:rPr>
        <w:t>»</w:t>
      </w:r>
    </w:p>
    <w:p w:rsidR="00776AC3" w:rsidRPr="00836D6E" w:rsidRDefault="00776AC3" w:rsidP="00776AC3">
      <w:pPr>
        <w:spacing w:after="0" w:line="240" w:lineRule="auto"/>
        <w:ind w:firstLine="709"/>
        <w:jc w:val="center"/>
        <w:rPr>
          <w:rFonts w:ascii="Times New Roman" w:eastAsia="Times New Roman" w:hAnsi="Times New Roman" w:cs="Times New Roman"/>
          <w:b/>
          <w:bCs/>
          <w:i/>
          <w:kern w:val="36"/>
          <w:sz w:val="36"/>
          <w:szCs w:val="36"/>
          <w:lang w:eastAsia="ru-RU"/>
        </w:rPr>
      </w:pPr>
    </w:p>
    <w:p w:rsidR="00776AC3" w:rsidRPr="00836D6E" w:rsidRDefault="00776AC3" w:rsidP="00776AC3">
      <w:pPr>
        <w:spacing w:after="0" w:line="240" w:lineRule="auto"/>
        <w:ind w:firstLine="709"/>
        <w:jc w:val="center"/>
        <w:rPr>
          <w:rFonts w:ascii="Times New Roman" w:eastAsia="Times New Roman" w:hAnsi="Times New Roman" w:cs="Times New Roman"/>
          <w:b/>
          <w:bCs/>
          <w:kern w:val="36"/>
          <w:sz w:val="36"/>
          <w:szCs w:val="36"/>
          <w:lang w:eastAsia="ru-RU"/>
        </w:rPr>
      </w:pPr>
    </w:p>
    <w:p w:rsidR="00776AC3" w:rsidRPr="00836D6E" w:rsidRDefault="00776AC3" w:rsidP="00776AC3">
      <w:pPr>
        <w:spacing w:after="0" w:line="240" w:lineRule="auto"/>
        <w:rPr>
          <w:rFonts w:ascii="Times New Roman" w:eastAsia="Times New Roman" w:hAnsi="Times New Roman" w:cs="Times New Roman"/>
          <w:b/>
          <w:bCs/>
          <w:kern w:val="36"/>
          <w:sz w:val="36"/>
          <w:szCs w:val="36"/>
          <w:lang w:eastAsia="ru-RU"/>
        </w:rPr>
      </w:pPr>
      <w:r>
        <w:rPr>
          <w:rFonts w:ascii="Times New Roman" w:eastAsia="Times New Roman" w:hAnsi="Times New Roman" w:cs="Times New Roman"/>
          <w:b/>
          <w:bCs/>
          <w:noProof/>
          <w:kern w:val="36"/>
          <w:sz w:val="36"/>
          <w:szCs w:val="36"/>
          <w:lang w:eastAsia="ru-RU"/>
        </w:rPr>
        <w:drawing>
          <wp:inline distT="0" distB="0" distL="0" distR="0" wp14:anchorId="27C1CDE2">
            <wp:extent cx="2988128" cy="168263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012905" cy="1696587"/>
                    </a:xfrm>
                    <a:prstGeom prst="rect">
                      <a:avLst/>
                    </a:prstGeom>
                    <a:noFill/>
                  </pic:spPr>
                </pic:pic>
              </a:graphicData>
            </a:graphic>
          </wp:inline>
        </w:drawing>
      </w:r>
    </w:p>
    <w:p w:rsidR="00776AC3" w:rsidRDefault="00776AC3" w:rsidP="00776AC3">
      <w:pPr>
        <w:spacing w:after="0" w:line="240" w:lineRule="auto"/>
        <w:rPr>
          <w:rFonts w:ascii="Times New Roman" w:eastAsia="Times New Roman" w:hAnsi="Times New Roman" w:cs="Times New Roman"/>
          <w:b/>
          <w:bCs/>
          <w:kern w:val="36"/>
          <w:sz w:val="36"/>
          <w:szCs w:val="36"/>
          <w:lang w:eastAsia="ru-RU"/>
        </w:rPr>
      </w:pPr>
    </w:p>
    <w:p w:rsidR="00776AC3" w:rsidRDefault="00776AC3" w:rsidP="00776AC3">
      <w:pPr>
        <w:tabs>
          <w:tab w:val="left" w:pos="6600"/>
        </w:tabs>
        <w:spacing w:after="0" w:line="240" w:lineRule="auto"/>
        <w:ind w:firstLine="709"/>
        <w:rPr>
          <w:rFonts w:ascii="Times New Roman" w:eastAsia="Times New Roman" w:hAnsi="Times New Roman" w:cs="Times New Roman"/>
          <w:b/>
          <w:bCs/>
          <w:kern w:val="36"/>
          <w:sz w:val="36"/>
          <w:szCs w:val="36"/>
          <w:lang w:eastAsia="ru-RU"/>
        </w:rPr>
      </w:pPr>
      <w:r>
        <w:rPr>
          <w:rFonts w:ascii="Times New Roman" w:eastAsia="Times New Roman" w:hAnsi="Times New Roman" w:cs="Times New Roman"/>
          <w:b/>
          <w:bCs/>
          <w:kern w:val="36"/>
          <w:sz w:val="36"/>
          <w:szCs w:val="36"/>
          <w:lang w:eastAsia="ru-RU"/>
        </w:rPr>
        <w:tab/>
      </w:r>
    </w:p>
    <w:p w:rsidR="00776AC3" w:rsidRDefault="00776AC3" w:rsidP="00776AC3">
      <w:pPr>
        <w:tabs>
          <w:tab w:val="left" w:pos="6600"/>
        </w:tabs>
        <w:spacing w:after="0" w:line="240" w:lineRule="auto"/>
        <w:ind w:firstLine="709"/>
        <w:rPr>
          <w:rFonts w:ascii="Times New Roman" w:eastAsia="Times New Roman" w:hAnsi="Times New Roman" w:cs="Times New Roman"/>
          <w:b/>
          <w:bCs/>
          <w:kern w:val="36"/>
          <w:sz w:val="36"/>
          <w:szCs w:val="36"/>
          <w:lang w:eastAsia="ru-RU"/>
        </w:rPr>
      </w:pPr>
    </w:p>
    <w:p w:rsidR="00776AC3" w:rsidRDefault="00776AC3" w:rsidP="00776AC3">
      <w:pPr>
        <w:tabs>
          <w:tab w:val="left" w:pos="6600"/>
        </w:tabs>
        <w:spacing w:after="0" w:line="240" w:lineRule="auto"/>
        <w:ind w:firstLine="709"/>
        <w:rPr>
          <w:rFonts w:ascii="Times New Roman" w:eastAsia="Times New Roman" w:hAnsi="Times New Roman" w:cs="Times New Roman"/>
          <w:b/>
          <w:bCs/>
          <w:kern w:val="36"/>
          <w:sz w:val="36"/>
          <w:szCs w:val="36"/>
          <w:lang w:eastAsia="ru-RU"/>
        </w:rPr>
      </w:pPr>
    </w:p>
    <w:p w:rsidR="00776AC3" w:rsidRPr="00836D6E" w:rsidRDefault="00776AC3" w:rsidP="00776AC3">
      <w:pPr>
        <w:tabs>
          <w:tab w:val="left" w:pos="6600"/>
        </w:tabs>
        <w:spacing w:after="0" w:line="240" w:lineRule="auto"/>
        <w:ind w:firstLine="709"/>
        <w:rPr>
          <w:rFonts w:ascii="Times New Roman" w:eastAsia="Times New Roman" w:hAnsi="Times New Roman" w:cs="Times New Roman"/>
          <w:b/>
          <w:bCs/>
          <w:kern w:val="36"/>
          <w:sz w:val="36"/>
          <w:szCs w:val="36"/>
          <w:lang w:eastAsia="ru-RU"/>
        </w:rPr>
      </w:pPr>
    </w:p>
    <w:p w:rsidR="00776AC3" w:rsidRPr="00836D6E" w:rsidRDefault="00776AC3" w:rsidP="00776AC3">
      <w:pPr>
        <w:spacing w:after="0" w:line="240" w:lineRule="auto"/>
        <w:ind w:firstLine="709"/>
        <w:jc w:val="right"/>
        <w:rPr>
          <w:rFonts w:ascii="Times New Roman" w:eastAsia="Times New Roman" w:hAnsi="Times New Roman" w:cs="Times New Roman"/>
          <w:bCs/>
          <w:kern w:val="36"/>
          <w:sz w:val="24"/>
          <w:szCs w:val="24"/>
          <w:lang w:eastAsia="ru-RU"/>
        </w:rPr>
      </w:pPr>
      <w:r w:rsidRPr="00836D6E">
        <w:rPr>
          <w:rFonts w:ascii="Times New Roman" w:eastAsia="Times New Roman" w:hAnsi="Times New Roman" w:cs="Times New Roman"/>
          <w:bCs/>
          <w:kern w:val="36"/>
          <w:sz w:val="24"/>
          <w:szCs w:val="24"/>
          <w:lang w:eastAsia="ru-RU"/>
        </w:rPr>
        <w:t>Подготовила: воспитатель 1 квалификационной категории</w:t>
      </w:r>
    </w:p>
    <w:p w:rsidR="00776AC3" w:rsidRPr="00836D6E" w:rsidRDefault="00776AC3" w:rsidP="00776AC3">
      <w:pPr>
        <w:spacing w:after="0" w:line="240" w:lineRule="auto"/>
        <w:ind w:firstLine="709"/>
        <w:jc w:val="right"/>
        <w:rPr>
          <w:rFonts w:ascii="Times New Roman" w:eastAsia="Times New Roman" w:hAnsi="Times New Roman" w:cs="Times New Roman"/>
          <w:bCs/>
          <w:kern w:val="36"/>
          <w:sz w:val="24"/>
          <w:szCs w:val="24"/>
          <w:lang w:eastAsia="ru-RU"/>
        </w:rPr>
      </w:pPr>
      <w:r w:rsidRPr="00836D6E">
        <w:rPr>
          <w:rFonts w:ascii="Times New Roman" w:eastAsia="Times New Roman" w:hAnsi="Times New Roman" w:cs="Times New Roman"/>
          <w:bCs/>
          <w:kern w:val="36"/>
          <w:sz w:val="24"/>
          <w:szCs w:val="24"/>
          <w:lang w:eastAsia="ru-RU"/>
        </w:rPr>
        <w:t>Антонова Э.В.</w:t>
      </w:r>
    </w:p>
    <w:p w:rsidR="00776AC3" w:rsidRPr="00836D6E" w:rsidRDefault="00776AC3" w:rsidP="00776AC3">
      <w:pPr>
        <w:spacing w:after="0" w:line="240" w:lineRule="auto"/>
        <w:ind w:firstLine="709"/>
        <w:jc w:val="right"/>
        <w:rPr>
          <w:rFonts w:ascii="Times New Roman" w:eastAsia="Times New Roman" w:hAnsi="Times New Roman" w:cs="Times New Roman"/>
          <w:bCs/>
          <w:kern w:val="36"/>
          <w:sz w:val="24"/>
          <w:szCs w:val="24"/>
          <w:lang w:eastAsia="ru-RU"/>
        </w:rPr>
      </w:pPr>
    </w:p>
    <w:p w:rsidR="00776AC3" w:rsidRPr="00836D6E" w:rsidRDefault="00776AC3" w:rsidP="00776AC3">
      <w:pPr>
        <w:spacing w:after="0" w:line="240" w:lineRule="auto"/>
        <w:ind w:firstLine="709"/>
        <w:jc w:val="right"/>
        <w:rPr>
          <w:rFonts w:ascii="Times New Roman" w:eastAsia="Times New Roman" w:hAnsi="Times New Roman" w:cs="Times New Roman"/>
          <w:bCs/>
          <w:kern w:val="36"/>
          <w:sz w:val="24"/>
          <w:szCs w:val="24"/>
          <w:lang w:eastAsia="ru-RU"/>
        </w:rPr>
      </w:pPr>
    </w:p>
    <w:p w:rsidR="00776AC3" w:rsidRPr="00776AC3" w:rsidRDefault="00776AC3" w:rsidP="00776AC3">
      <w:pPr>
        <w:spacing w:after="0" w:line="240" w:lineRule="auto"/>
        <w:ind w:firstLine="709"/>
        <w:jc w:val="center"/>
        <w:rPr>
          <w:rFonts w:ascii="Times New Roman" w:eastAsia="Times New Roman" w:hAnsi="Times New Roman" w:cs="Times New Roman"/>
          <w:bCs/>
          <w:kern w:val="36"/>
          <w:sz w:val="24"/>
          <w:szCs w:val="24"/>
          <w:lang w:eastAsia="ru-RU"/>
        </w:rPr>
      </w:pPr>
      <w:r w:rsidRPr="00836D6E">
        <w:rPr>
          <w:rFonts w:ascii="Times New Roman" w:eastAsia="Times New Roman" w:hAnsi="Times New Roman" w:cs="Times New Roman"/>
          <w:bCs/>
          <w:kern w:val="36"/>
          <w:sz w:val="24"/>
          <w:szCs w:val="24"/>
          <w:lang w:eastAsia="ru-RU"/>
        </w:rPr>
        <w:t>с. Горки</w:t>
      </w:r>
      <w:r>
        <w:rPr>
          <w:rFonts w:ascii="Times New Roman" w:eastAsia="Times New Roman" w:hAnsi="Times New Roman" w:cs="Times New Roman"/>
          <w:bCs/>
          <w:kern w:val="36"/>
          <w:sz w:val="24"/>
          <w:szCs w:val="24"/>
          <w:lang w:eastAsia="ru-RU"/>
        </w:rPr>
        <w:t>, 2021г</w:t>
      </w:r>
    </w:p>
    <w:p w:rsidR="00776AC3" w:rsidRDefault="00776AC3" w:rsidP="00CB0B2E">
      <w:pPr>
        <w:pStyle w:val="a3"/>
        <w:shd w:val="clear" w:color="auto" w:fill="FFFFFF"/>
        <w:spacing w:before="0" w:beforeAutospacing="0" w:after="0" w:afterAutospacing="0"/>
        <w:ind w:firstLine="709"/>
        <w:jc w:val="both"/>
        <w:rPr>
          <w:b/>
          <w:bCs/>
          <w:color w:val="000000"/>
        </w:rPr>
      </w:pPr>
    </w:p>
    <w:p w:rsidR="00B35121" w:rsidRDefault="00B35121" w:rsidP="00CB0B2E">
      <w:pPr>
        <w:pStyle w:val="a3"/>
        <w:shd w:val="clear" w:color="auto" w:fill="FFFFFF"/>
        <w:spacing w:before="0" w:beforeAutospacing="0" w:after="0" w:afterAutospacing="0"/>
        <w:ind w:firstLine="709"/>
        <w:jc w:val="both"/>
        <w:rPr>
          <w:b/>
          <w:bCs/>
          <w:color w:val="000000"/>
        </w:rPr>
      </w:pPr>
    </w:p>
    <w:p w:rsidR="00B35121" w:rsidRPr="00CB3D26" w:rsidRDefault="00B35121" w:rsidP="00B35121">
      <w:pPr>
        <w:spacing w:after="0" w:line="240" w:lineRule="auto"/>
        <w:ind w:left="-567" w:firstLine="141"/>
        <w:jc w:val="right"/>
        <w:rPr>
          <w:rFonts w:ascii="Times New Roman" w:hAnsi="Times New Roman" w:cs="Times New Roman"/>
          <w:i/>
          <w:sz w:val="24"/>
          <w:szCs w:val="24"/>
        </w:rPr>
      </w:pPr>
      <w:r w:rsidRPr="00CB3D26">
        <w:rPr>
          <w:rFonts w:ascii="Times New Roman" w:hAnsi="Times New Roman" w:cs="Times New Roman"/>
          <w:i/>
          <w:sz w:val="24"/>
          <w:szCs w:val="24"/>
        </w:rPr>
        <w:t xml:space="preserve">Не так важно научить детей читать, </w:t>
      </w:r>
    </w:p>
    <w:p w:rsidR="00B35121" w:rsidRPr="00CB3D26" w:rsidRDefault="00B35121" w:rsidP="00B35121">
      <w:pPr>
        <w:spacing w:after="0" w:line="240" w:lineRule="auto"/>
        <w:ind w:left="-567" w:firstLine="141"/>
        <w:jc w:val="right"/>
        <w:rPr>
          <w:rFonts w:ascii="Times New Roman" w:hAnsi="Times New Roman" w:cs="Times New Roman"/>
          <w:i/>
          <w:sz w:val="24"/>
          <w:szCs w:val="24"/>
        </w:rPr>
      </w:pPr>
      <w:r w:rsidRPr="00CB3D26">
        <w:rPr>
          <w:rFonts w:ascii="Times New Roman" w:hAnsi="Times New Roman" w:cs="Times New Roman"/>
          <w:i/>
          <w:sz w:val="24"/>
          <w:szCs w:val="24"/>
        </w:rPr>
        <w:t xml:space="preserve">намного важнее научить детей обдумывать то, </w:t>
      </w:r>
    </w:p>
    <w:p w:rsidR="00B35121" w:rsidRPr="00CB3D26" w:rsidRDefault="00B35121" w:rsidP="00B35121">
      <w:pPr>
        <w:spacing w:after="0" w:line="240" w:lineRule="auto"/>
        <w:ind w:left="-567" w:firstLine="141"/>
        <w:jc w:val="right"/>
        <w:rPr>
          <w:rFonts w:ascii="Times New Roman" w:hAnsi="Times New Roman" w:cs="Times New Roman"/>
          <w:i/>
          <w:sz w:val="24"/>
          <w:szCs w:val="24"/>
        </w:rPr>
      </w:pPr>
      <w:r w:rsidRPr="00CB3D26">
        <w:rPr>
          <w:rFonts w:ascii="Times New Roman" w:hAnsi="Times New Roman" w:cs="Times New Roman"/>
          <w:i/>
          <w:sz w:val="24"/>
          <w:szCs w:val="24"/>
        </w:rPr>
        <w:t>что они читают!</w:t>
      </w:r>
    </w:p>
    <w:p w:rsidR="00B35121" w:rsidRPr="00CB3D26" w:rsidRDefault="00B35121" w:rsidP="00B35121">
      <w:pPr>
        <w:spacing w:after="0" w:line="240" w:lineRule="auto"/>
        <w:ind w:left="-567" w:firstLine="141"/>
        <w:jc w:val="right"/>
        <w:rPr>
          <w:rFonts w:ascii="Times New Roman" w:hAnsi="Times New Roman" w:cs="Times New Roman"/>
          <w:i/>
          <w:sz w:val="24"/>
          <w:szCs w:val="24"/>
        </w:rPr>
      </w:pPr>
    </w:p>
    <w:p w:rsidR="00B35121" w:rsidRPr="00CB3D26" w:rsidRDefault="00B35121" w:rsidP="00B35121">
      <w:pPr>
        <w:pStyle w:val="a3"/>
        <w:shd w:val="clear" w:color="auto" w:fill="FFFFFF"/>
        <w:spacing w:before="0" w:beforeAutospacing="0" w:after="0" w:afterAutospacing="0"/>
        <w:ind w:firstLine="709"/>
        <w:jc w:val="right"/>
        <w:rPr>
          <w:b/>
          <w:bCs/>
          <w:color w:val="000000"/>
        </w:rPr>
      </w:pPr>
      <w:r w:rsidRPr="00CB3D26">
        <w:rPr>
          <w:i/>
        </w:rPr>
        <w:t xml:space="preserve">Джордж </w:t>
      </w:r>
      <w:proofErr w:type="spellStart"/>
      <w:r w:rsidRPr="00CB3D26">
        <w:rPr>
          <w:i/>
        </w:rPr>
        <w:t>Карлин</w:t>
      </w:r>
      <w:proofErr w:type="spellEnd"/>
    </w:p>
    <w:p w:rsidR="00CB0B2E" w:rsidRDefault="00CB0B2E" w:rsidP="00CB0B2E">
      <w:pPr>
        <w:pStyle w:val="a3"/>
        <w:shd w:val="clear" w:color="auto" w:fill="FFFFFF"/>
        <w:spacing w:before="0" w:beforeAutospacing="0" w:after="0" w:afterAutospacing="0"/>
        <w:ind w:firstLine="709"/>
        <w:jc w:val="both"/>
        <w:rPr>
          <w:color w:val="000000"/>
        </w:rPr>
      </w:pPr>
    </w:p>
    <w:p w:rsidR="00CB3D26" w:rsidRPr="00CB3D26" w:rsidRDefault="00CB0B2E" w:rsidP="00CB3D26">
      <w:pPr>
        <w:pStyle w:val="a3"/>
        <w:shd w:val="clear" w:color="auto" w:fill="FFFFFF"/>
        <w:spacing w:before="0" w:beforeAutospacing="0" w:after="0" w:afterAutospacing="0"/>
        <w:ind w:firstLine="709"/>
        <w:jc w:val="both"/>
        <w:rPr>
          <w:color w:val="000000"/>
          <w:shd w:val="clear" w:color="auto" w:fill="FFFFFF"/>
        </w:rPr>
      </w:pPr>
      <w:r w:rsidRPr="00CB3D26">
        <w:rPr>
          <w:b/>
          <w:color w:val="000000"/>
        </w:rPr>
        <w:t>Цель:</w:t>
      </w:r>
      <w:r w:rsidR="00CB3D26" w:rsidRPr="00CB3D26">
        <w:t xml:space="preserve"> </w:t>
      </w:r>
      <w:r w:rsidR="00CB3D26" w:rsidRPr="00CB3D26">
        <w:rPr>
          <w:color w:val="000000"/>
          <w:shd w:val="clear" w:color="auto" w:fill="FFFFFF"/>
        </w:rPr>
        <w:t>повысить эффективность работы по приобщению дошкольников к книге через взаимодействие всех участников образовательного процесса: педагогов, детей, родителей.</w:t>
      </w:r>
    </w:p>
    <w:p w:rsidR="00CB3D26" w:rsidRPr="006D026F" w:rsidRDefault="00CB3D26" w:rsidP="00CB3D26">
      <w:pPr>
        <w:pStyle w:val="a3"/>
        <w:shd w:val="clear" w:color="auto" w:fill="FFFFFF"/>
        <w:spacing w:before="0" w:beforeAutospacing="0" w:after="0" w:afterAutospacing="0"/>
        <w:ind w:firstLine="709"/>
        <w:rPr>
          <w:b/>
        </w:rPr>
      </w:pPr>
      <w:r w:rsidRPr="006D026F">
        <w:rPr>
          <w:b/>
        </w:rPr>
        <w:t>Задачи:</w:t>
      </w:r>
    </w:p>
    <w:p w:rsidR="00CB3D26" w:rsidRPr="006D026F" w:rsidRDefault="00CB3D26" w:rsidP="00CB3D26">
      <w:pPr>
        <w:pStyle w:val="a3"/>
        <w:shd w:val="clear" w:color="auto" w:fill="FFFFFF"/>
        <w:spacing w:before="0" w:beforeAutospacing="0" w:after="0" w:afterAutospacing="0"/>
        <w:ind w:firstLine="709"/>
      </w:pPr>
      <w:r w:rsidRPr="006D026F">
        <w:t>- познакомить педагогов с и</w:t>
      </w:r>
      <w:r>
        <w:t xml:space="preserve">нновационной технологией </w:t>
      </w:r>
      <w:proofErr w:type="spellStart"/>
      <w:r>
        <w:t>буктрейлер</w:t>
      </w:r>
      <w:proofErr w:type="spellEnd"/>
      <w:r w:rsidRPr="006D026F">
        <w:t>;</w:t>
      </w:r>
    </w:p>
    <w:p w:rsidR="00CB0B2E" w:rsidRPr="00CB0B2E" w:rsidRDefault="00CB3D26" w:rsidP="00CB3D26">
      <w:pPr>
        <w:pStyle w:val="a3"/>
        <w:shd w:val="clear" w:color="auto" w:fill="FFFFFF"/>
        <w:spacing w:before="0" w:beforeAutospacing="0" w:after="0" w:afterAutospacing="0"/>
        <w:ind w:firstLine="709"/>
        <w:jc w:val="both"/>
        <w:rPr>
          <w:color w:val="000000"/>
        </w:rPr>
      </w:pPr>
      <w:r w:rsidRPr="006D026F">
        <w:t xml:space="preserve">- показать педагогам основной способ </w:t>
      </w:r>
      <w:r>
        <w:t xml:space="preserve">создания </w:t>
      </w:r>
      <w:proofErr w:type="spellStart"/>
      <w:r>
        <w:t>буктрейлера</w:t>
      </w:r>
      <w:proofErr w:type="spellEnd"/>
      <w:r>
        <w:rPr>
          <w:color w:val="000000"/>
        </w:rPr>
        <w:t>.</w:t>
      </w:r>
    </w:p>
    <w:p w:rsidR="00CB0B2E" w:rsidRPr="00CB0B2E" w:rsidRDefault="00CB0B2E" w:rsidP="00CB0B2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B0B2E">
        <w:rPr>
          <w:rFonts w:ascii="Times New Roman" w:eastAsia="Times New Roman" w:hAnsi="Times New Roman" w:cs="Times New Roman"/>
          <w:color w:val="000000"/>
          <w:sz w:val="24"/>
          <w:szCs w:val="24"/>
          <w:lang w:eastAsia="ru-RU"/>
        </w:rPr>
        <w:t>Педагог: Здравствуйте, уважаемые коллеги! Сегодня я рада вас видеть на своем мастер-классе. Я думаю, что вы со мной согласитесь, как профессионалы мы все время находимся в поиске, в поиске новых техник и технологий в работе с детьми. И вот однажды такой поиск пр</w:t>
      </w:r>
      <w:r w:rsidR="00CB3D26">
        <w:rPr>
          <w:rFonts w:ascii="Times New Roman" w:eastAsia="Times New Roman" w:hAnsi="Times New Roman" w:cs="Times New Roman"/>
          <w:color w:val="000000"/>
          <w:sz w:val="24"/>
          <w:szCs w:val="24"/>
          <w:lang w:eastAsia="ru-RU"/>
        </w:rPr>
        <w:t>ивел меня к удивительной технологии</w:t>
      </w:r>
      <w:r w:rsidRPr="00CB0B2E">
        <w:rPr>
          <w:rFonts w:ascii="Times New Roman" w:eastAsia="Times New Roman" w:hAnsi="Times New Roman" w:cs="Times New Roman"/>
          <w:color w:val="000000"/>
          <w:sz w:val="24"/>
          <w:szCs w:val="24"/>
          <w:lang w:eastAsia="ru-RU"/>
        </w:rPr>
        <w:t>, с которой мне бы сегодня с вами хотелось поделиться.</w:t>
      </w:r>
    </w:p>
    <w:p w:rsidR="00CB0B2E" w:rsidRPr="00CB0B2E" w:rsidRDefault="00CB0B2E" w:rsidP="00CB0B2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B0B2E">
        <w:rPr>
          <w:rFonts w:ascii="Times New Roman" w:eastAsia="Times New Roman" w:hAnsi="Times New Roman" w:cs="Times New Roman"/>
          <w:color w:val="000000"/>
          <w:sz w:val="24"/>
          <w:szCs w:val="24"/>
          <w:lang w:eastAsia="ru-RU"/>
        </w:rPr>
        <w:t>Тема нашего мастер-класса: «</w:t>
      </w:r>
      <w:proofErr w:type="spellStart"/>
      <w:r w:rsidRPr="00CB0B2E">
        <w:rPr>
          <w:rFonts w:ascii="Times New Roman" w:eastAsia="Times New Roman" w:hAnsi="Times New Roman" w:cs="Times New Roman"/>
          <w:color w:val="000000"/>
          <w:sz w:val="24"/>
          <w:szCs w:val="24"/>
          <w:lang w:eastAsia="ru-RU"/>
        </w:rPr>
        <w:t>Буктрейлер</w:t>
      </w:r>
      <w:proofErr w:type="spellEnd"/>
      <w:r w:rsidRPr="00CB0B2E">
        <w:rPr>
          <w:rFonts w:ascii="Times New Roman" w:eastAsia="Times New Roman" w:hAnsi="Times New Roman" w:cs="Times New Roman"/>
          <w:color w:val="000000"/>
          <w:sz w:val="24"/>
          <w:szCs w:val="24"/>
          <w:lang w:eastAsia="ru-RU"/>
        </w:rPr>
        <w:t xml:space="preserve"> – современная технология приобщения к чтению». Почему я выбрала эту технологию – </w:t>
      </w:r>
      <w:proofErr w:type="spellStart"/>
      <w:r w:rsidRPr="00CB0B2E">
        <w:rPr>
          <w:rFonts w:ascii="Times New Roman" w:eastAsia="Times New Roman" w:hAnsi="Times New Roman" w:cs="Times New Roman"/>
          <w:color w:val="000000"/>
          <w:sz w:val="24"/>
          <w:szCs w:val="24"/>
          <w:lang w:eastAsia="ru-RU"/>
        </w:rPr>
        <w:t>буктрейлер</w:t>
      </w:r>
      <w:proofErr w:type="spellEnd"/>
      <w:r w:rsidRPr="00CB0B2E">
        <w:rPr>
          <w:rFonts w:ascii="Times New Roman" w:eastAsia="Times New Roman" w:hAnsi="Times New Roman" w:cs="Times New Roman"/>
          <w:color w:val="000000"/>
          <w:sz w:val="24"/>
          <w:szCs w:val="24"/>
          <w:lang w:eastAsia="ru-RU"/>
        </w:rPr>
        <w:t>? Актуальна ли она на сегодняшний день?</w:t>
      </w:r>
    </w:p>
    <w:p w:rsidR="00CB0B2E" w:rsidRPr="00CB0B2E" w:rsidRDefault="00CB0B2E" w:rsidP="004F3998">
      <w:pPr>
        <w:pStyle w:val="a3"/>
        <w:shd w:val="clear" w:color="auto" w:fill="FFFFFF"/>
        <w:spacing w:before="0" w:beforeAutospacing="0" w:after="0" w:afterAutospacing="0"/>
        <w:ind w:firstLine="709"/>
        <w:jc w:val="both"/>
        <w:rPr>
          <w:color w:val="000000"/>
        </w:rPr>
      </w:pPr>
      <w:r>
        <w:rPr>
          <w:b/>
          <w:bCs/>
          <w:color w:val="000000"/>
        </w:rPr>
        <w:t>Актуальность</w:t>
      </w:r>
      <w:r w:rsidR="00760C0A" w:rsidRPr="00CB0B2E">
        <w:rPr>
          <w:b/>
          <w:bCs/>
          <w:color w:val="000000"/>
        </w:rPr>
        <w:t>:</w:t>
      </w:r>
      <w:r>
        <w:rPr>
          <w:color w:val="000000"/>
        </w:rPr>
        <w:t> </w:t>
      </w:r>
      <w:r w:rsidR="00760C0A" w:rsidRPr="00CB0B2E">
        <w:rPr>
          <w:color w:val="000000"/>
        </w:rPr>
        <w:t>В наше время существует много источников быстрого получения информации. В наши дни чтение – не совсем популярно. Это трудоёмкий процесс, и интерес к нему сейчас снижается. К сожалению, прошли времена, когда дети шли к книге, сейчас книга сама должна придти к детям. Да и родители не всегда умеют подобрать те книги, что действительно способны заинтересовать современных детей.</w:t>
      </w:r>
    </w:p>
    <w:p w:rsidR="00CB0B2E" w:rsidRPr="00CB0B2E" w:rsidRDefault="00CB0B2E" w:rsidP="00CB0B2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B0B2E">
        <w:rPr>
          <w:rFonts w:ascii="Times New Roman" w:eastAsia="Times New Roman" w:hAnsi="Times New Roman" w:cs="Times New Roman"/>
          <w:color w:val="000000"/>
          <w:sz w:val="24"/>
          <w:szCs w:val="24"/>
          <w:lang w:eastAsia="ru-RU"/>
        </w:rPr>
        <w:t>Когда-то Луи Жан Жозеф Блан рассуждал так: «Можно составить верное понятие об уме и характере человека, осмотрев его библиотеку». Это «крылатое» выражение и в современных условиях является, несомненно, актуальным. В настоящее время проблема развития интереса у детей к чтению становится проблемой поколения.</w:t>
      </w:r>
    </w:p>
    <w:p w:rsidR="00760C0A" w:rsidRPr="00CB0B2E" w:rsidRDefault="00760C0A" w:rsidP="00CB0B2E">
      <w:pPr>
        <w:shd w:val="clear" w:color="auto" w:fill="FFFFFF"/>
        <w:spacing w:after="0" w:line="240" w:lineRule="auto"/>
        <w:ind w:firstLine="709"/>
        <w:jc w:val="both"/>
        <w:rPr>
          <w:rFonts w:ascii="Times New Roman" w:eastAsia="Times New Roman" w:hAnsi="Times New Roman" w:cs="Times New Roman"/>
          <w:color w:val="000000"/>
          <w:sz w:val="24"/>
          <w:szCs w:val="24"/>
          <w:lang w:eastAsia="ru-RU"/>
        </w:rPr>
      </w:pPr>
      <w:r w:rsidRPr="00CB0B2E">
        <w:rPr>
          <w:rFonts w:ascii="Times New Roman" w:eastAsia="Times New Roman" w:hAnsi="Times New Roman" w:cs="Times New Roman"/>
          <w:color w:val="000000"/>
          <w:sz w:val="24"/>
          <w:szCs w:val="24"/>
          <w:lang w:eastAsia="ru-RU"/>
        </w:rPr>
        <w:t xml:space="preserve">В современном мире детей окружает реклама видеоигр, фильмов, игрушек. Короткие ролики привлекают внимание, вызывают интерес. В дошкольном возрасте они воспринимаются, как источник информации. Именно рекламный ролик, посвящённый книге, её содержанию называется </w:t>
      </w:r>
      <w:proofErr w:type="spellStart"/>
      <w:r w:rsidRPr="00CB0B2E">
        <w:rPr>
          <w:rFonts w:ascii="Times New Roman" w:eastAsia="Times New Roman" w:hAnsi="Times New Roman" w:cs="Times New Roman"/>
          <w:color w:val="000000"/>
          <w:sz w:val="24"/>
          <w:szCs w:val="24"/>
          <w:lang w:eastAsia="ru-RU"/>
        </w:rPr>
        <w:t>буктрейлер</w:t>
      </w:r>
      <w:proofErr w:type="spellEnd"/>
      <w:r w:rsidRPr="00CB0B2E">
        <w:rPr>
          <w:rFonts w:ascii="Times New Roman" w:eastAsia="Times New Roman" w:hAnsi="Times New Roman" w:cs="Times New Roman"/>
          <w:color w:val="000000"/>
          <w:sz w:val="24"/>
          <w:szCs w:val="24"/>
          <w:lang w:eastAsia="ru-RU"/>
        </w:rPr>
        <w:t>. Основная цель создания такого видеоролика – заинтересовать и привлечь внимание потенциального читателя.</w:t>
      </w:r>
      <w:r w:rsidR="00CB0B2E" w:rsidRPr="00CB0B2E">
        <w:rPr>
          <w:rFonts w:ascii="Times New Roman" w:eastAsia="Times New Roman" w:hAnsi="Times New Roman" w:cs="Times New Roman"/>
          <w:color w:val="000000"/>
          <w:sz w:val="24"/>
          <w:szCs w:val="24"/>
          <w:lang w:eastAsia="ru-RU"/>
        </w:rPr>
        <w:t xml:space="preserve"> Создание </w:t>
      </w:r>
      <w:proofErr w:type="spellStart"/>
      <w:r w:rsidR="00CB0B2E" w:rsidRPr="00CB0B2E">
        <w:rPr>
          <w:rFonts w:ascii="Times New Roman" w:eastAsia="Times New Roman" w:hAnsi="Times New Roman" w:cs="Times New Roman"/>
          <w:color w:val="000000"/>
          <w:sz w:val="24"/>
          <w:szCs w:val="24"/>
          <w:lang w:eastAsia="ru-RU"/>
        </w:rPr>
        <w:t>буктрейлера</w:t>
      </w:r>
      <w:proofErr w:type="spellEnd"/>
      <w:r w:rsidR="00CB0B2E" w:rsidRPr="00CB0B2E">
        <w:rPr>
          <w:rFonts w:ascii="Times New Roman" w:eastAsia="Times New Roman" w:hAnsi="Times New Roman" w:cs="Times New Roman"/>
          <w:color w:val="000000"/>
          <w:sz w:val="24"/>
          <w:szCs w:val="24"/>
          <w:lang w:eastAsia="ru-RU"/>
        </w:rPr>
        <w:t xml:space="preserve"> продуктивный творческий процесс, который позволяет сочетать прочтение книги и интернет-ресурсы.</w:t>
      </w:r>
    </w:p>
    <w:p w:rsidR="00CB0B2E" w:rsidRPr="00CB0B2E" w:rsidRDefault="004F3998" w:rsidP="004F3998">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Педагог: </w:t>
      </w:r>
      <w:r w:rsidR="00CB0B2E" w:rsidRPr="00CB0B2E">
        <w:rPr>
          <w:rFonts w:ascii="Times New Roman" w:hAnsi="Times New Roman" w:cs="Times New Roman"/>
          <w:sz w:val="24"/>
          <w:szCs w:val="24"/>
        </w:rPr>
        <w:t xml:space="preserve">Давайте дадим определение </w:t>
      </w:r>
      <w:proofErr w:type="spellStart"/>
      <w:r w:rsidR="00CB0B2E" w:rsidRPr="00CB0B2E">
        <w:rPr>
          <w:rFonts w:ascii="Times New Roman" w:hAnsi="Times New Roman" w:cs="Times New Roman"/>
          <w:sz w:val="24"/>
          <w:szCs w:val="24"/>
        </w:rPr>
        <w:t>бу</w:t>
      </w:r>
      <w:r>
        <w:rPr>
          <w:rFonts w:ascii="Times New Roman" w:hAnsi="Times New Roman" w:cs="Times New Roman"/>
          <w:sz w:val="24"/>
          <w:szCs w:val="24"/>
        </w:rPr>
        <w:t>ктрейлера</w:t>
      </w:r>
      <w:proofErr w:type="spellEnd"/>
      <w:r>
        <w:rPr>
          <w:rFonts w:ascii="Times New Roman" w:hAnsi="Times New Roman" w:cs="Times New Roman"/>
          <w:sz w:val="24"/>
          <w:szCs w:val="24"/>
        </w:rPr>
        <w:t>. Для этого предлагаю: в</w:t>
      </w:r>
      <w:r w:rsidR="00CB0B2E" w:rsidRPr="00CB0B2E">
        <w:rPr>
          <w:rFonts w:ascii="Times New Roman" w:hAnsi="Times New Roman" w:cs="Times New Roman"/>
          <w:sz w:val="24"/>
          <w:szCs w:val="24"/>
        </w:rPr>
        <w:t>ыберите верное, по-вашему мнению, утверждение.</w:t>
      </w:r>
    </w:p>
    <w:p w:rsidR="00CB0B2E" w:rsidRPr="00CB0B2E" w:rsidRDefault="00CB0B2E" w:rsidP="00CB0B2E">
      <w:pPr>
        <w:spacing w:after="0" w:line="240" w:lineRule="auto"/>
        <w:ind w:firstLine="709"/>
        <w:jc w:val="both"/>
        <w:rPr>
          <w:rFonts w:ascii="Times New Roman" w:hAnsi="Times New Roman" w:cs="Times New Roman"/>
          <w:sz w:val="24"/>
          <w:szCs w:val="24"/>
        </w:rPr>
      </w:pPr>
      <w:proofErr w:type="spellStart"/>
      <w:r w:rsidRPr="00CB0B2E">
        <w:rPr>
          <w:rFonts w:ascii="Times New Roman" w:hAnsi="Times New Roman" w:cs="Times New Roman"/>
          <w:sz w:val="24"/>
          <w:szCs w:val="24"/>
        </w:rPr>
        <w:t>Буктрейлер</w:t>
      </w:r>
      <w:proofErr w:type="spellEnd"/>
      <w:r w:rsidRPr="00CB0B2E">
        <w:rPr>
          <w:rFonts w:ascii="Times New Roman" w:hAnsi="Times New Roman" w:cs="Times New Roman"/>
          <w:sz w:val="24"/>
          <w:szCs w:val="24"/>
        </w:rPr>
        <w:t xml:space="preserve"> – это …</w:t>
      </w:r>
    </w:p>
    <w:p w:rsidR="00CB0B2E" w:rsidRPr="004F3998" w:rsidRDefault="00CB0B2E" w:rsidP="004F3998">
      <w:pPr>
        <w:pStyle w:val="a4"/>
        <w:numPr>
          <w:ilvl w:val="0"/>
          <w:numId w:val="1"/>
        </w:numPr>
        <w:spacing w:after="0" w:line="240" w:lineRule="auto"/>
        <w:jc w:val="both"/>
        <w:rPr>
          <w:rFonts w:ascii="Times New Roman" w:hAnsi="Times New Roman" w:cs="Times New Roman"/>
          <w:sz w:val="24"/>
          <w:szCs w:val="24"/>
        </w:rPr>
      </w:pPr>
      <w:proofErr w:type="spellStart"/>
      <w:r w:rsidRPr="004F3998">
        <w:rPr>
          <w:rFonts w:ascii="Times New Roman" w:hAnsi="Times New Roman" w:cs="Times New Roman"/>
          <w:sz w:val="24"/>
          <w:szCs w:val="24"/>
        </w:rPr>
        <w:t>видеоано́нс</w:t>
      </w:r>
      <w:proofErr w:type="spellEnd"/>
      <w:r w:rsidRPr="004F3998">
        <w:rPr>
          <w:rFonts w:ascii="Times New Roman" w:hAnsi="Times New Roman" w:cs="Times New Roman"/>
          <w:sz w:val="24"/>
          <w:szCs w:val="24"/>
        </w:rPr>
        <w:t xml:space="preserve"> — краткое изложение сути события;</w:t>
      </w:r>
    </w:p>
    <w:p w:rsidR="00CB0B2E" w:rsidRPr="004F3998" w:rsidRDefault="00CB0B2E" w:rsidP="004F3998">
      <w:pPr>
        <w:pStyle w:val="a4"/>
        <w:numPr>
          <w:ilvl w:val="0"/>
          <w:numId w:val="1"/>
        </w:numPr>
        <w:spacing w:after="0" w:line="240" w:lineRule="auto"/>
        <w:jc w:val="both"/>
        <w:rPr>
          <w:rFonts w:ascii="Times New Roman" w:hAnsi="Times New Roman" w:cs="Times New Roman"/>
          <w:sz w:val="24"/>
          <w:szCs w:val="24"/>
        </w:rPr>
      </w:pPr>
      <w:proofErr w:type="spellStart"/>
      <w:r w:rsidRPr="004F3998">
        <w:rPr>
          <w:rFonts w:ascii="Times New Roman" w:hAnsi="Times New Roman" w:cs="Times New Roman"/>
          <w:sz w:val="24"/>
          <w:szCs w:val="24"/>
        </w:rPr>
        <w:t>видеоаннотация</w:t>
      </w:r>
      <w:proofErr w:type="spellEnd"/>
      <w:r w:rsidRPr="004F3998">
        <w:rPr>
          <w:rFonts w:ascii="Times New Roman" w:hAnsi="Times New Roman" w:cs="Times New Roman"/>
          <w:sz w:val="24"/>
          <w:szCs w:val="24"/>
        </w:rPr>
        <w:t xml:space="preserve"> книги;</w:t>
      </w:r>
    </w:p>
    <w:p w:rsidR="00CB0B2E" w:rsidRPr="004F3998" w:rsidRDefault="00CB0B2E" w:rsidP="004F3998">
      <w:pPr>
        <w:pStyle w:val="a4"/>
        <w:numPr>
          <w:ilvl w:val="0"/>
          <w:numId w:val="1"/>
        </w:numPr>
        <w:spacing w:after="0" w:line="240" w:lineRule="auto"/>
        <w:jc w:val="both"/>
        <w:rPr>
          <w:rFonts w:ascii="Times New Roman" w:hAnsi="Times New Roman" w:cs="Times New Roman"/>
          <w:sz w:val="24"/>
          <w:szCs w:val="24"/>
        </w:rPr>
      </w:pPr>
      <w:r w:rsidRPr="004F3998">
        <w:rPr>
          <w:rFonts w:ascii="Times New Roman" w:hAnsi="Times New Roman" w:cs="Times New Roman"/>
          <w:sz w:val="24"/>
          <w:szCs w:val="24"/>
        </w:rPr>
        <w:t>ролик-миниатюра, который включает в себя самые яркие и узнаваемые моменты книги, визуализирует ее содержание;</w:t>
      </w:r>
    </w:p>
    <w:p w:rsidR="00CB0B2E" w:rsidRPr="004F3998" w:rsidRDefault="00CB0B2E" w:rsidP="004F3998">
      <w:pPr>
        <w:pStyle w:val="a4"/>
        <w:numPr>
          <w:ilvl w:val="0"/>
          <w:numId w:val="1"/>
        </w:numPr>
        <w:spacing w:after="0" w:line="240" w:lineRule="auto"/>
        <w:jc w:val="both"/>
        <w:rPr>
          <w:rFonts w:ascii="Times New Roman" w:hAnsi="Times New Roman" w:cs="Times New Roman"/>
          <w:sz w:val="24"/>
          <w:szCs w:val="24"/>
        </w:rPr>
      </w:pPr>
      <w:r w:rsidRPr="004F3998">
        <w:rPr>
          <w:rFonts w:ascii="Times New Roman" w:hAnsi="Times New Roman" w:cs="Times New Roman"/>
          <w:sz w:val="24"/>
          <w:szCs w:val="24"/>
        </w:rPr>
        <w:t>небольшой видеоролик, рассказывающий в произвольной художественной форме о какой-либо книге;</w:t>
      </w:r>
    </w:p>
    <w:p w:rsidR="00CB0B2E" w:rsidRPr="004F3998" w:rsidRDefault="00CB0B2E" w:rsidP="004F3998">
      <w:pPr>
        <w:pStyle w:val="a4"/>
        <w:numPr>
          <w:ilvl w:val="0"/>
          <w:numId w:val="1"/>
        </w:numPr>
        <w:spacing w:after="0" w:line="240" w:lineRule="auto"/>
        <w:jc w:val="both"/>
        <w:rPr>
          <w:rFonts w:ascii="Times New Roman" w:hAnsi="Times New Roman" w:cs="Times New Roman"/>
          <w:sz w:val="24"/>
          <w:szCs w:val="24"/>
        </w:rPr>
      </w:pPr>
      <w:proofErr w:type="spellStart"/>
      <w:r w:rsidRPr="004F3998">
        <w:rPr>
          <w:rFonts w:ascii="Times New Roman" w:hAnsi="Times New Roman" w:cs="Times New Roman"/>
          <w:sz w:val="24"/>
          <w:szCs w:val="24"/>
        </w:rPr>
        <w:t>видеоти́зер</w:t>
      </w:r>
      <w:proofErr w:type="spellEnd"/>
      <w:r w:rsidRPr="004F3998">
        <w:rPr>
          <w:rFonts w:ascii="Times New Roman" w:hAnsi="Times New Roman" w:cs="Times New Roman"/>
          <w:sz w:val="24"/>
          <w:szCs w:val="24"/>
        </w:rPr>
        <w:t xml:space="preserve"> — рекламное сообщение, построенное как загадка, которое содержит часть информации о книге, но при этом всё содержание полностью не демонстрируется;</w:t>
      </w:r>
    </w:p>
    <w:p w:rsidR="00CB0B2E" w:rsidRPr="004F3998" w:rsidRDefault="00CB0B2E" w:rsidP="004F3998">
      <w:pPr>
        <w:pStyle w:val="a4"/>
        <w:numPr>
          <w:ilvl w:val="0"/>
          <w:numId w:val="1"/>
        </w:numPr>
        <w:spacing w:after="0" w:line="240" w:lineRule="auto"/>
        <w:jc w:val="both"/>
        <w:rPr>
          <w:rFonts w:ascii="Times New Roman" w:hAnsi="Times New Roman" w:cs="Times New Roman"/>
          <w:sz w:val="24"/>
          <w:szCs w:val="24"/>
        </w:rPr>
      </w:pPr>
      <w:r w:rsidRPr="004F3998">
        <w:rPr>
          <w:rFonts w:ascii="Times New Roman" w:hAnsi="Times New Roman" w:cs="Times New Roman"/>
          <w:sz w:val="24"/>
          <w:szCs w:val="24"/>
        </w:rPr>
        <w:t>короткий видеоролик по мотивам книги;</w:t>
      </w:r>
    </w:p>
    <w:p w:rsidR="00CB0B2E" w:rsidRPr="00CB0B2E" w:rsidRDefault="00CB0B2E" w:rsidP="00CB0B2E">
      <w:pPr>
        <w:spacing w:after="0" w:line="240" w:lineRule="auto"/>
        <w:ind w:firstLine="709"/>
        <w:jc w:val="both"/>
        <w:rPr>
          <w:rFonts w:ascii="Times New Roman" w:hAnsi="Times New Roman" w:cs="Times New Roman"/>
          <w:sz w:val="24"/>
          <w:szCs w:val="24"/>
        </w:rPr>
      </w:pPr>
    </w:p>
    <w:p w:rsidR="00CB0B2E" w:rsidRPr="00CB0B2E" w:rsidRDefault="004F3998" w:rsidP="00CB0B2E">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Педагог: </w:t>
      </w:r>
      <w:r w:rsidR="00CB0B2E" w:rsidRPr="00CB0B2E">
        <w:rPr>
          <w:rFonts w:ascii="Times New Roman" w:hAnsi="Times New Roman" w:cs="Times New Roman"/>
          <w:sz w:val="24"/>
          <w:szCs w:val="24"/>
        </w:rPr>
        <w:t>На самом деле, любое из этих высказываний можно считать верным, так как каждое из них, в какой-то степени, дополняет друг друга.</w:t>
      </w:r>
    </w:p>
    <w:p w:rsidR="00CB0B2E" w:rsidRPr="00CB0B2E" w:rsidRDefault="00CB0B2E" w:rsidP="00CB0B2E">
      <w:pPr>
        <w:spacing w:after="0" w:line="240" w:lineRule="auto"/>
        <w:ind w:firstLine="709"/>
        <w:jc w:val="both"/>
        <w:rPr>
          <w:rFonts w:ascii="Times New Roman" w:hAnsi="Times New Roman" w:cs="Times New Roman"/>
          <w:sz w:val="24"/>
          <w:szCs w:val="24"/>
        </w:rPr>
      </w:pPr>
      <w:r w:rsidRPr="00CB0B2E">
        <w:rPr>
          <w:rFonts w:ascii="Times New Roman" w:hAnsi="Times New Roman" w:cs="Times New Roman"/>
          <w:sz w:val="24"/>
          <w:szCs w:val="24"/>
        </w:rPr>
        <w:t xml:space="preserve">Объединив вышесказанное, и выбрав самое главное, сформулируем определение </w:t>
      </w:r>
      <w:proofErr w:type="spellStart"/>
      <w:r w:rsidRPr="00CB0B2E">
        <w:rPr>
          <w:rFonts w:ascii="Times New Roman" w:hAnsi="Times New Roman" w:cs="Times New Roman"/>
          <w:sz w:val="24"/>
          <w:szCs w:val="24"/>
        </w:rPr>
        <w:t>буктрейлера</w:t>
      </w:r>
      <w:proofErr w:type="spellEnd"/>
      <w:r w:rsidRPr="00CB0B2E">
        <w:rPr>
          <w:rFonts w:ascii="Times New Roman" w:hAnsi="Times New Roman" w:cs="Times New Roman"/>
          <w:sz w:val="24"/>
          <w:szCs w:val="24"/>
        </w:rPr>
        <w:t>.</w:t>
      </w:r>
    </w:p>
    <w:p w:rsidR="00830821" w:rsidRPr="00CB0B2E" w:rsidRDefault="00CB0B2E" w:rsidP="00CB0B2E">
      <w:pPr>
        <w:spacing w:after="0" w:line="240" w:lineRule="auto"/>
        <w:ind w:firstLine="709"/>
        <w:jc w:val="both"/>
        <w:rPr>
          <w:rFonts w:ascii="Times New Roman" w:hAnsi="Times New Roman" w:cs="Times New Roman"/>
          <w:sz w:val="24"/>
          <w:szCs w:val="24"/>
        </w:rPr>
      </w:pPr>
      <w:proofErr w:type="spellStart"/>
      <w:r w:rsidRPr="00870795">
        <w:rPr>
          <w:rFonts w:ascii="Times New Roman" w:hAnsi="Times New Roman" w:cs="Times New Roman"/>
          <w:b/>
          <w:i/>
          <w:sz w:val="24"/>
          <w:szCs w:val="24"/>
        </w:rPr>
        <w:t>Буктрейлер</w:t>
      </w:r>
      <w:proofErr w:type="spellEnd"/>
      <w:r w:rsidRPr="00CB0B2E">
        <w:rPr>
          <w:rFonts w:ascii="Times New Roman" w:hAnsi="Times New Roman" w:cs="Times New Roman"/>
          <w:sz w:val="24"/>
          <w:szCs w:val="24"/>
        </w:rPr>
        <w:t xml:space="preserve"> – это </w:t>
      </w:r>
      <w:proofErr w:type="spellStart"/>
      <w:r w:rsidRPr="00CB0B2E">
        <w:rPr>
          <w:rFonts w:ascii="Times New Roman" w:hAnsi="Times New Roman" w:cs="Times New Roman"/>
          <w:sz w:val="24"/>
          <w:szCs w:val="24"/>
        </w:rPr>
        <w:t>видеоанонс</w:t>
      </w:r>
      <w:proofErr w:type="spellEnd"/>
      <w:r w:rsidRPr="00CB0B2E">
        <w:rPr>
          <w:rFonts w:ascii="Times New Roman" w:hAnsi="Times New Roman" w:cs="Times New Roman"/>
          <w:sz w:val="24"/>
          <w:szCs w:val="24"/>
        </w:rPr>
        <w:t xml:space="preserve"> произведения, направленный на то, чтобы заинтересовать читателя, подтолкнуть его к чтению рекламируемой книги.</w:t>
      </w:r>
    </w:p>
    <w:p w:rsidR="00CB0B2E" w:rsidRPr="00CB0B2E" w:rsidRDefault="00CB0B2E" w:rsidP="00CB0B2E">
      <w:pPr>
        <w:spacing w:after="0" w:line="240" w:lineRule="auto"/>
        <w:ind w:firstLine="709"/>
        <w:jc w:val="both"/>
        <w:rPr>
          <w:rFonts w:ascii="Times New Roman" w:hAnsi="Times New Roman" w:cs="Times New Roman"/>
          <w:sz w:val="24"/>
          <w:szCs w:val="24"/>
        </w:rPr>
      </w:pPr>
      <w:r w:rsidRPr="00CB0B2E">
        <w:rPr>
          <w:rFonts w:ascii="Times New Roman" w:hAnsi="Times New Roman" w:cs="Times New Roman"/>
          <w:sz w:val="24"/>
          <w:szCs w:val="24"/>
        </w:rPr>
        <w:t>Давайте определим цель таких роликов, ответив на вопрос – для чего необходимо рекламировать книгу способом визуализации.</w:t>
      </w:r>
    </w:p>
    <w:p w:rsidR="004F3998" w:rsidRDefault="00CB0B2E" w:rsidP="00CB0B2E">
      <w:pPr>
        <w:spacing w:after="0" w:line="240" w:lineRule="auto"/>
        <w:ind w:firstLine="709"/>
        <w:jc w:val="both"/>
        <w:rPr>
          <w:rFonts w:ascii="Times New Roman" w:hAnsi="Times New Roman" w:cs="Times New Roman"/>
          <w:sz w:val="24"/>
          <w:szCs w:val="24"/>
        </w:rPr>
      </w:pPr>
      <w:r w:rsidRPr="00CB0B2E">
        <w:rPr>
          <w:rFonts w:ascii="Times New Roman" w:hAnsi="Times New Roman" w:cs="Times New Roman"/>
          <w:sz w:val="24"/>
          <w:szCs w:val="24"/>
        </w:rPr>
        <w:t>Цель таких роликов - пропаганда чтения. Рассказать о книге, заинтересовать, заинтриговать читателя. Привлечь внимание к книгам при помощи визуальных средств</w:t>
      </w:r>
    </w:p>
    <w:p w:rsidR="00CB0B2E" w:rsidRPr="00CB0B2E" w:rsidRDefault="004F3998" w:rsidP="004F399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w:t>
      </w:r>
      <w:r w:rsidR="00CB0B2E" w:rsidRPr="00CB0B2E">
        <w:rPr>
          <w:rFonts w:ascii="Times New Roman" w:hAnsi="Times New Roman" w:cs="Times New Roman"/>
          <w:sz w:val="24"/>
          <w:szCs w:val="24"/>
        </w:rPr>
        <w:t>это может быть слайд-шоу, презентация или видеосъёмка). В ролике продолжительностью не более 3 минут информация о книге подается так, что сразу хочется взять ее и почитать.</w:t>
      </w:r>
    </w:p>
    <w:p w:rsidR="00B35121" w:rsidRPr="00B35121" w:rsidRDefault="00B35121" w:rsidP="00B35121">
      <w:pPr>
        <w:spacing w:after="0" w:line="240" w:lineRule="auto"/>
        <w:ind w:firstLine="709"/>
        <w:jc w:val="both"/>
        <w:rPr>
          <w:rFonts w:ascii="Times New Roman" w:hAnsi="Times New Roman" w:cs="Times New Roman"/>
          <w:sz w:val="24"/>
          <w:szCs w:val="24"/>
        </w:rPr>
      </w:pPr>
      <w:r w:rsidRPr="00B35121">
        <w:rPr>
          <w:rFonts w:ascii="Times New Roman" w:hAnsi="Times New Roman" w:cs="Times New Roman"/>
          <w:sz w:val="24"/>
          <w:szCs w:val="24"/>
        </w:rPr>
        <w:t xml:space="preserve">При создании </w:t>
      </w:r>
      <w:proofErr w:type="spellStart"/>
      <w:r w:rsidRPr="00B35121">
        <w:rPr>
          <w:rFonts w:ascii="Times New Roman" w:hAnsi="Times New Roman" w:cs="Times New Roman"/>
          <w:sz w:val="24"/>
          <w:szCs w:val="24"/>
        </w:rPr>
        <w:t>буктрейлера</w:t>
      </w:r>
      <w:proofErr w:type="spellEnd"/>
      <w:r w:rsidRPr="00B35121">
        <w:rPr>
          <w:rFonts w:ascii="Times New Roman" w:hAnsi="Times New Roman" w:cs="Times New Roman"/>
          <w:sz w:val="24"/>
          <w:szCs w:val="24"/>
        </w:rPr>
        <w:t xml:space="preserve"> используются иллюстрации, фотографии, развороты книг, видео, фоновую музыку и прочее.</w:t>
      </w:r>
    </w:p>
    <w:p w:rsidR="00B35121" w:rsidRPr="00B35121" w:rsidRDefault="00B35121" w:rsidP="00B35121">
      <w:pPr>
        <w:spacing w:after="0" w:line="240" w:lineRule="auto"/>
        <w:ind w:firstLine="709"/>
        <w:jc w:val="both"/>
        <w:rPr>
          <w:rFonts w:ascii="Times New Roman" w:hAnsi="Times New Roman" w:cs="Times New Roman"/>
          <w:b/>
          <w:i/>
          <w:sz w:val="24"/>
          <w:szCs w:val="24"/>
        </w:rPr>
      </w:pPr>
      <w:r w:rsidRPr="00B35121">
        <w:rPr>
          <w:rFonts w:ascii="Times New Roman" w:hAnsi="Times New Roman" w:cs="Times New Roman"/>
          <w:b/>
          <w:i/>
          <w:sz w:val="24"/>
          <w:szCs w:val="24"/>
        </w:rPr>
        <w:t xml:space="preserve">По способу визуального воплощения текста </w:t>
      </w:r>
      <w:proofErr w:type="spellStart"/>
      <w:r w:rsidRPr="00B35121">
        <w:rPr>
          <w:rFonts w:ascii="Times New Roman" w:hAnsi="Times New Roman" w:cs="Times New Roman"/>
          <w:b/>
          <w:i/>
          <w:sz w:val="24"/>
          <w:szCs w:val="24"/>
        </w:rPr>
        <w:t>буктрейлеры</w:t>
      </w:r>
      <w:proofErr w:type="spellEnd"/>
      <w:r w:rsidRPr="00B35121">
        <w:rPr>
          <w:rFonts w:ascii="Times New Roman" w:hAnsi="Times New Roman" w:cs="Times New Roman"/>
          <w:b/>
          <w:i/>
          <w:sz w:val="24"/>
          <w:szCs w:val="24"/>
        </w:rPr>
        <w:t xml:space="preserve"> бывают:</w:t>
      </w:r>
    </w:p>
    <w:p w:rsidR="00B35121" w:rsidRPr="00B35121" w:rsidRDefault="00B35121" w:rsidP="00B35121">
      <w:pPr>
        <w:spacing w:after="0" w:line="240" w:lineRule="auto"/>
        <w:ind w:firstLine="709"/>
        <w:jc w:val="both"/>
        <w:rPr>
          <w:rFonts w:ascii="Times New Roman" w:hAnsi="Times New Roman" w:cs="Times New Roman"/>
          <w:sz w:val="24"/>
          <w:szCs w:val="24"/>
        </w:rPr>
      </w:pPr>
      <w:r w:rsidRPr="00B35121">
        <w:rPr>
          <w:rFonts w:ascii="Times New Roman" w:hAnsi="Times New Roman" w:cs="Times New Roman"/>
          <w:sz w:val="24"/>
          <w:szCs w:val="24"/>
        </w:rPr>
        <w:t>•</w:t>
      </w:r>
      <w:r w:rsidRPr="00B35121">
        <w:rPr>
          <w:rFonts w:ascii="Times New Roman" w:hAnsi="Times New Roman" w:cs="Times New Roman"/>
          <w:sz w:val="24"/>
          <w:szCs w:val="24"/>
        </w:rPr>
        <w:tab/>
      </w:r>
      <w:r w:rsidRPr="00B35121">
        <w:rPr>
          <w:rFonts w:ascii="Times New Roman" w:hAnsi="Times New Roman" w:cs="Times New Roman"/>
          <w:i/>
          <w:sz w:val="24"/>
          <w:szCs w:val="24"/>
        </w:rPr>
        <w:t>игровые</w:t>
      </w:r>
      <w:r w:rsidRPr="00B35121">
        <w:rPr>
          <w:rFonts w:ascii="Times New Roman" w:hAnsi="Times New Roman" w:cs="Times New Roman"/>
          <w:sz w:val="24"/>
          <w:szCs w:val="24"/>
        </w:rPr>
        <w:t xml:space="preserve"> (мини-фильм по книге, видео можно снять самостоятельно</w:t>
      </w:r>
    </w:p>
    <w:p w:rsidR="00B35121" w:rsidRPr="00B35121" w:rsidRDefault="00B35121" w:rsidP="00B35121">
      <w:pPr>
        <w:spacing w:after="0" w:line="240" w:lineRule="auto"/>
        <w:ind w:firstLine="709"/>
        <w:jc w:val="both"/>
        <w:rPr>
          <w:rFonts w:ascii="Times New Roman" w:hAnsi="Times New Roman" w:cs="Times New Roman"/>
          <w:sz w:val="24"/>
          <w:szCs w:val="24"/>
        </w:rPr>
      </w:pPr>
      <w:r w:rsidRPr="00B35121">
        <w:rPr>
          <w:rFonts w:ascii="Times New Roman" w:hAnsi="Times New Roman" w:cs="Times New Roman"/>
          <w:sz w:val="24"/>
          <w:szCs w:val="24"/>
        </w:rPr>
        <w:t>или использовать отрывки из экранизации книги);</w:t>
      </w:r>
    </w:p>
    <w:p w:rsidR="00B35121" w:rsidRPr="00B35121" w:rsidRDefault="00B35121" w:rsidP="00B35121">
      <w:pPr>
        <w:spacing w:after="0" w:line="240" w:lineRule="auto"/>
        <w:ind w:firstLine="709"/>
        <w:jc w:val="both"/>
        <w:rPr>
          <w:rFonts w:ascii="Times New Roman" w:hAnsi="Times New Roman" w:cs="Times New Roman"/>
          <w:sz w:val="24"/>
          <w:szCs w:val="24"/>
        </w:rPr>
      </w:pPr>
      <w:r w:rsidRPr="00B35121">
        <w:rPr>
          <w:rFonts w:ascii="Times New Roman" w:hAnsi="Times New Roman" w:cs="Times New Roman"/>
          <w:sz w:val="24"/>
          <w:szCs w:val="24"/>
        </w:rPr>
        <w:t>•</w:t>
      </w:r>
      <w:r w:rsidRPr="00B35121">
        <w:rPr>
          <w:rFonts w:ascii="Times New Roman" w:hAnsi="Times New Roman" w:cs="Times New Roman"/>
          <w:sz w:val="24"/>
          <w:szCs w:val="24"/>
        </w:rPr>
        <w:tab/>
      </w:r>
      <w:r w:rsidRPr="00B35121">
        <w:rPr>
          <w:rFonts w:ascii="Times New Roman" w:hAnsi="Times New Roman" w:cs="Times New Roman"/>
          <w:i/>
          <w:sz w:val="24"/>
          <w:szCs w:val="24"/>
        </w:rPr>
        <w:t>неигровые</w:t>
      </w:r>
      <w:r w:rsidRPr="00B35121">
        <w:rPr>
          <w:rFonts w:ascii="Times New Roman" w:hAnsi="Times New Roman" w:cs="Times New Roman"/>
          <w:sz w:val="24"/>
          <w:szCs w:val="24"/>
        </w:rPr>
        <w:t xml:space="preserve"> (набор слайдов с цитатами, иллюстрациями, книжными</w:t>
      </w:r>
    </w:p>
    <w:p w:rsidR="00B35121" w:rsidRPr="00B35121" w:rsidRDefault="00B35121" w:rsidP="00B35121">
      <w:pPr>
        <w:spacing w:after="0" w:line="240" w:lineRule="auto"/>
        <w:ind w:firstLine="709"/>
        <w:jc w:val="both"/>
        <w:rPr>
          <w:rFonts w:ascii="Times New Roman" w:hAnsi="Times New Roman" w:cs="Times New Roman"/>
          <w:sz w:val="24"/>
          <w:szCs w:val="24"/>
        </w:rPr>
      </w:pPr>
      <w:r w:rsidRPr="00B35121">
        <w:rPr>
          <w:rFonts w:ascii="Times New Roman" w:hAnsi="Times New Roman" w:cs="Times New Roman"/>
          <w:sz w:val="24"/>
          <w:szCs w:val="24"/>
        </w:rPr>
        <w:t>разворотами, фотографиями и др.);</w:t>
      </w:r>
    </w:p>
    <w:p w:rsidR="00B35121" w:rsidRDefault="00B35121" w:rsidP="00B35121">
      <w:pPr>
        <w:spacing w:after="0" w:line="240" w:lineRule="auto"/>
        <w:ind w:firstLine="709"/>
        <w:jc w:val="both"/>
        <w:rPr>
          <w:rFonts w:ascii="Times New Roman" w:hAnsi="Times New Roman" w:cs="Times New Roman"/>
          <w:sz w:val="24"/>
          <w:szCs w:val="24"/>
        </w:rPr>
      </w:pPr>
      <w:r w:rsidRPr="00B35121">
        <w:rPr>
          <w:rFonts w:ascii="Times New Roman" w:hAnsi="Times New Roman" w:cs="Times New Roman"/>
          <w:sz w:val="24"/>
          <w:szCs w:val="24"/>
        </w:rPr>
        <w:t>•</w:t>
      </w:r>
      <w:r w:rsidRPr="00B35121">
        <w:rPr>
          <w:rFonts w:ascii="Times New Roman" w:hAnsi="Times New Roman" w:cs="Times New Roman"/>
          <w:sz w:val="24"/>
          <w:szCs w:val="24"/>
        </w:rPr>
        <w:tab/>
      </w:r>
      <w:r w:rsidRPr="00B35121">
        <w:rPr>
          <w:rFonts w:ascii="Times New Roman" w:hAnsi="Times New Roman" w:cs="Times New Roman"/>
          <w:i/>
          <w:sz w:val="24"/>
          <w:szCs w:val="24"/>
        </w:rPr>
        <w:t>анимационные</w:t>
      </w:r>
      <w:r w:rsidRPr="00B35121">
        <w:rPr>
          <w:rFonts w:ascii="Times New Roman" w:hAnsi="Times New Roman" w:cs="Times New Roman"/>
          <w:sz w:val="24"/>
          <w:szCs w:val="24"/>
        </w:rPr>
        <w:t xml:space="preserve"> (мультфильм по книге).</w:t>
      </w:r>
    </w:p>
    <w:p w:rsidR="00B35121" w:rsidRPr="00B35121" w:rsidRDefault="00B35121" w:rsidP="00B35121">
      <w:pPr>
        <w:spacing w:after="0" w:line="240" w:lineRule="auto"/>
        <w:ind w:firstLine="709"/>
        <w:jc w:val="both"/>
        <w:rPr>
          <w:rFonts w:ascii="Times New Roman" w:hAnsi="Times New Roman" w:cs="Times New Roman"/>
          <w:sz w:val="24"/>
          <w:szCs w:val="24"/>
        </w:rPr>
      </w:pPr>
    </w:p>
    <w:p w:rsidR="00B35121" w:rsidRPr="00B35121" w:rsidRDefault="00B35121" w:rsidP="00B35121">
      <w:pPr>
        <w:spacing w:after="0" w:line="240" w:lineRule="auto"/>
        <w:ind w:firstLine="709"/>
        <w:jc w:val="both"/>
        <w:rPr>
          <w:rFonts w:ascii="Times New Roman" w:hAnsi="Times New Roman" w:cs="Times New Roman"/>
          <w:b/>
          <w:i/>
          <w:sz w:val="24"/>
          <w:szCs w:val="24"/>
        </w:rPr>
      </w:pPr>
      <w:r w:rsidRPr="00B35121">
        <w:rPr>
          <w:rFonts w:ascii="Times New Roman" w:hAnsi="Times New Roman" w:cs="Times New Roman"/>
          <w:b/>
          <w:i/>
          <w:sz w:val="24"/>
          <w:szCs w:val="24"/>
        </w:rPr>
        <w:t>По содержательной классификации встречаются:</w:t>
      </w:r>
    </w:p>
    <w:p w:rsidR="00B35121" w:rsidRPr="00B35121" w:rsidRDefault="00B35121" w:rsidP="00B35121">
      <w:pPr>
        <w:spacing w:after="0" w:line="240" w:lineRule="auto"/>
        <w:ind w:firstLine="709"/>
        <w:jc w:val="both"/>
        <w:rPr>
          <w:rFonts w:ascii="Times New Roman" w:hAnsi="Times New Roman" w:cs="Times New Roman"/>
          <w:sz w:val="24"/>
          <w:szCs w:val="24"/>
        </w:rPr>
      </w:pPr>
      <w:r w:rsidRPr="00B35121">
        <w:rPr>
          <w:rFonts w:ascii="Times New Roman" w:hAnsi="Times New Roman" w:cs="Times New Roman"/>
          <w:sz w:val="24"/>
          <w:szCs w:val="24"/>
        </w:rPr>
        <w:t>•</w:t>
      </w:r>
      <w:r w:rsidRPr="00B35121">
        <w:rPr>
          <w:rFonts w:ascii="Times New Roman" w:hAnsi="Times New Roman" w:cs="Times New Roman"/>
          <w:sz w:val="24"/>
          <w:szCs w:val="24"/>
        </w:rPr>
        <w:tab/>
      </w:r>
      <w:r w:rsidRPr="00B35121">
        <w:rPr>
          <w:rFonts w:ascii="Times New Roman" w:hAnsi="Times New Roman" w:cs="Times New Roman"/>
          <w:i/>
          <w:sz w:val="24"/>
          <w:szCs w:val="24"/>
        </w:rPr>
        <w:t xml:space="preserve">повествовательные </w:t>
      </w:r>
      <w:r w:rsidRPr="00B35121">
        <w:rPr>
          <w:rFonts w:ascii="Times New Roman" w:hAnsi="Times New Roman" w:cs="Times New Roman"/>
          <w:sz w:val="24"/>
          <w:szCs w:val="24"/>
        </w:rPr>
        <w:t>(презентующие основу сюжета произведения);</w:t>
      </w:r>
    </w:p>
    <w:p w:rsidR="00B35121" w:rsidRPr="00B35121" w:rsidRDefault="00B35121" w:rsidP="00B35121">
      <w:pPr>
        <w:spacing w:after="0" w:line="240" w:lineRule="auto"/>
        <w:ind w:firstLine="709"/>
        <w:jc w:val="both"/>
        <w:rPr>
          <w:rFonts w:ascii="Times New Roman" w:hAnsi="Times New Roman" w:cs="Times New Roman"/>
          <w:sz w:val="24"/>
          <w:szCs w:val="24"/>
        </w:rPr>
      </w:pPr>
      <w:r w:rsidRPr="00B35121">
        <w:rPr>
          <w:rFonts w:ascii="Times New Roman" w:hAnsi="Times New Roman" w:cs="Times New Roman"/>
          <w:sz w:val="24"/>
          <w:szCs w:val="24"/>
        </w:rPr>
        <w:t>•</w:t>
      </w:r>
      <w:r w:rsidRPr="00B35121">
        <w:rPr>
          <w:rFonts w:ascii="Times New Roman" w:hAnsi="Times New Roman" w:cs="Times New Roman"/>
          <w:sz w:val="24"/>
          <w:szCs w:val="24"/>
        </w:rPr>
        <w:tab/>
      </w:r>
      <w:r w:rsidRPr="00B35121">
        <w:rPr>
          <w:rFonts w:ascii="Times New Roman" w:hAnsi="Times New Roman" w:cs="Times New Roman"/>
          <w:i/>
          <w:sz w:val="24"/>
          <w:szCs w:val="24"/>
        </w:rPr>
        <w:t>атмосферные или эмоциональные</w:t>
      </w:r>
      <w:r w:rsidRPr="00B35121">
        <w:rPr>
          <w:rFonts w:ascii="Times New Roman" w:hAnsi="Times New Roman" w:cs="Times New Roman"/>
          <w:sz w:val="24"/>
          <w:szCs w:val="24"/>
        </w:rPr>
        <w:t xml:space="preserve"> (передающие основные настроения книги и ожидаемые читательские эмоции);</w:t>
      </w:r>
    </w:p>
    <w:p w:rsidR="00CB0B2E" w:rsidRDefault="00B35121" w:rsidP="00B35121">
      <w:pPr>
        <w:spacing w:after="0" w:line="240" w:lineRule="auto"/>
        <w:ind w:firstLine="709"/>
        <w:jc w:val="both"/>
        <w:rPr>
          <w:rFonts w:ascii="Times New Roman" w:hAnsi="Times New Roman" w:cs="Times New Roman"/>
          <w:sz w:val="24"/>
          <w:szCs w:val="24"/>
        </w:rPr>
      </w:pPr>
      <w:r w:rsidRPr="00B35121">
        <w:rPr>
          <w:rFonts w:ascii="Times New Roman" w:hAnsi="Times New Roman" w:cs="Times New Roman"/>
          <w:sz w:val="24"/>
          <w:szCs w:val="24"/>
        </w:rPr>
        <w:t>•</w:t>
      </w:r>
      <w:r w:rsidRPr="00B35121">
        <w:rPr>
          <w:rFonts w:ascii="Times New Roman" w:hAnsi="Times New Roman" w:cs="Times New Roman"/>
          <w:sz w:val="24"/>
          <w:szCs w:val="24"/>
        </w:rPr>
        <w:tab/>
      </w:r>
      <w:r w:rsidRPr="00B35121">
        <w:rPr>
          <w:rFonts w:ascii="Times New Roman" w:hAnsi="Times New Roman" w:cs="Times New Roman"/>
          <w:i/>
          <w:sz w:val="24"/>
          <w:szCs w:val="24"/>
        </w:rPr>
        <w:t>концептуальные</w:t>
      </w:r>
      <w:r w:rsidRPr="00B35121">
        <w:rPr>
          <w:rFonts w:ascii="Times New Roman" w:hAnsi="Times New Roman" w:cs="Times New Roman"/>
          <w:sz w:val="24"/>
          <w:szCs w:val="24"/>
        </w:rPr>
        <w:t xml:space="preserve"> (транслирующие ключевые идеи и общую смысловую направленность текста).</w:t>
      </w:r>
    </w:p>
    <w:p w:rsidR="00B35121" w:rsidRDefault="00B35121" w:rsidP="00B35121">
      <w:pPr>
        <w:spacing w:after="0" w:line="240" w:lineRule="auto"/>
        <w:ind w:firstLine="709"/>
        <w:jc w:val="both"/>
        <w:rPr>
          <w:rFonts w:ascii="Times New Roman" w:hAnsi="Times New Roman" w:cs="Times New Roman"/>
          <w:sz w:val="24"/>
          <w:szCs w:val="24"/>
        </w:rPr>
      </w:pPr>
    </w:p>
    <w:p w:rsidR="00B35121" w:rsidRDefault="00B35121" w:rsidP="00B35121">
      <w:pPr>
        <w:spacing w:after="0" w:line="240" w:lineRule="auto"/>
        <w:ind w:firstLine="709"/>
        <w:jc w:val="both"/>
        <w:rPr>
          <w:rFonts w:ascii="Times New Roman" w:hAnsi="Times New Roman" w:cs="Times New Roman"/>
          <w:sz w:val="24"/>
          <w:szCs w:val="24"/>
        </w:rPr>
      </w:pPr>
      <w:r w:rsidRPr="00B35121">
        <w:rPr>
          <w:rFonts w:ascii="Times New Roman" w:hAnsi="Times New Roman" w:cs="Times New Roman"/>
          <w:sz w:val="24"/>
          <w:szCs w:val="24"/>
        </w:rPr>
        <w:t xml:space="preserve">Работа по созданию </w:t>
      </w:r>
      <w:proofErr w:type="spellStart"/>
      <w:r w:rsidRPr="00B35121">
        <w:rPr>
          <w:rFonts w:ascii="Times New Roman" w:hAnsi="Times New Roman" w:cs="Times New Roman"/>
          <w:sz w:val="24"/>
          <w:szCs w:val="24"/>
        </w:rPr>
        <w:t>буктрейлера</w:t>
      </w:r>
      <w:proofErr w:type="spellEnd"/>
      <w:r w:rsidRPr="00B35121">
        <w:rPr>
          <w:rFonts w:ascii="Times New Roman" w:hAnsi="Times New Roman" w:cs="Times New Roman"/>
          <w:sz w:val="24"/>
          <w:szCs w:val="24"/>
        </w:rPr>
        <w:t xml:space="preserve"> имеет определенную структуру и проходит в несколько этапов.</w:t>
      </w:r>
    </w:p>
    <w:p w:rsidR="001D77EC" w:rsidRPr="00E94371" w:rsidRDefault="001D77EC" w:rsidP="001D77EC">
      <w:pPr>
        <w:spacing w:after="0" w:line="240" w:lineRule="auto"/>
        <w:ind w:firstLine="709"/>
        <w:jc w:val="both"/>
        <w:rPr>
          <w:rFonts w:ascii="Times New Roman" w:hAnsi="Times New Roman" w:cs="Times New Roman"/>
          <w:b/>
          <w:i/>
          <w:sz w:val="24"/>
          <w:szCs w:val="24"/>
        </w:rPr>
      </w:pPr>
      <w:r w:rsidRPr="00E94371">
        <w:rPr>
          <w:rFonts w:ascii="Times New Roman" w:hAnsi="Times New Roman" w:cs="Times New Roman"/>
          <w:b/>
          <w:i/>
          <w:sz w:val="24"/>
          <w:szCs w:val="24"/>
        </w:rPr>
        <w:t>Основные этапы реализации:</w:t>
      </w:r>
    </w:p>
    <w:p w:rsidR="001D77EC" w:rsidRPr="001D77EC" w:rsidRDefault="001D77EC" w:rsidP="001D77EC">
      <w:pPr>
        <w:pStyle w:val="a4"/>
        <w:numPr>
          <w:ilvl w:val="0"/>
          <w:numId w:val="2"/>
        </w:numPr>
        <w:spacing w:after="0" w:line="240" w:lineRule="auto"/>
        <w:jc w:val="both"/>
        <w:rPr>
          <w:rFonts w:ascii="Times New Roman" w:hAnsi="Times New Roman" w:cs="Times New Roman"/>
          <w:sz w:val="24"/>
          <w:szCs w:val="24"/>
        </w:rPr>
      </w:pPr>
      <w:r w:rsidRPr="001D77EC">
        <w:rPr>
          <w:rFonts w:ascii="Times New Roman" w:hAnsi="Times New Roman" w:cs="Times New Roman"/>
          <w:sz w:val="24"/>
          <w:szCs w:val="24"/>
        </w:rPr>
        <w:t>Подготовительный: Обсуждение любимых книги, беседа с детьми о мотивации к чтению. Выбор книги для будущей работы. Создание рекламных буклетов к книгам вместе с родителями.</w:t>
      </w:r>
    </w:p>
    <w:p w:rsidR="001D77EC" w:rsidRPr="001D77EC" w:rsidRDefault="001D77EC" w:rsidP="001D77EC">
      <w:pPr>
        <w:pStyle w:val="a4"/>
        <w:numPr>
          <w:ilvl w:val="0"/>
          <w:numId w:val="2"/>
        </w:numPr>
        <w:spacing w:after="0" w:line="240" w:lineRule="auto"/>
        <w:jc w:val="both"/>
        <w:rPr>
          <w:rFonts w:ascii="Times New Roman" w:hAnsi="Times New Roman" w:cs="Times New Roman"/>
          <w:sz w:val="24"/>
          <w:szCs w:val="24"/>
        </w:rPr>
      </w:pPr>
      <w:r w:rsidRPr="001D77EC">
        <w:rPr>
          <w:rFonts w:ascii="Times New Roman" w:hAnsi="Times New Roman" w:cs="Times New Roman"/>
          <w:sz w:val="24"/>
          <w:szCs w:val="24"/>
        </w:rPr>
        <w:t>Практический: Разработка сценария для рекламного ролика, распределение ролей, организация съёмки, монтаж ролика и озвучка.</w:t>
      </w:r>
    </w:p>
    <w:p w:rsidR="001D77EC" w:rsidRDefault="001D77EC" w:rsidP="001D77EC">
      <w:pPr>
        <w:pStyle w:val="a4"/>
        <w:numPr>
          <w:ilvl w:val="0"/>
          <w:numId w:val="2"/>
        </w:numPr>
        <w:spacing w:after="0" w:line="240" w:lineRule="auto"/>
        <w:jc w:val="both"/>
        <w:rPr>
          <w:rFonts w:ascii="Times New Roman" w:hAnsi="Times New Roman" w:cs="Times New Roman"/>
          <w:sz w:val="24"/>
          <w:szCs w:val="24"/>
        </w:rPr>
      </w:pPr>
      <w:r w:rsidRPr="001D77EC">
        <w:rPr>
          <w:rFonts w:ascii="Times New Roman" w:hAnsi="Times New Roman" w:cs="Times New Roman"/>
          <w:sz w:val="24"/>
          <w:szCs w:val="24"/>
        </w:rPr>
        <w:t xml:space="preserve">Итоговый: Организация </w:t>
      </w:r>
      <w:r w:rsidR="00870795">
        <w:rPr>
          <w:rFonts w:ascii="Times New Roman" w:hAnsi="Times New Roman" w:cs="Times New Roman"/>
          <w:sz w:val="24"/>
          <w:szCs w:val="24"/>
        </w:rPr>
        <w:t>просмотра</w:t>
      </w:r>
      <w:r w:rsidRPr="001D77EC">
        <w:rPr>
          <w:rFonts w:ascii="Times New Roman" w:hAnsi="Times New Roman" w:cs="Times New Roman"/>
          <w:sz w:val="24"/>
          <w:szCs w:val="24"/>
        </w:rPr>
        <w:t xml:space="preserve"> готового ролика</w:t>
      </w:r>
      <w:r w:rsidR="00870795">
        <w:rPr>
          <w:rFonts w:ascii="Times New Roman" w:hAnsi="Times New Roman" w:cs="Times New Roman"/>
          <w:sz w:val="24"/>
          <w:szCs w:val="24"/>
        </w:rPr>
        <w:t xml:space="preserve"> с детьми; с родителями для </w:t>
      </w:r>
      <w:r w:rsidRPr="001D77EC">
        <w:rPr>
          <w:rFonts w:ascii="Times New Roman" w:hAnsi="Times New Roman" w:cs="Times New Roman"/>
          <w:sz w:val="24"/>
          <w:szCs w:val="24"/>
        </w:rPr>
        <w:t xml:space="preserve">мотивирования </w:t>
      </w:r>
      <w:r w:rsidR="00870795">
        <w:rPr>
          <w:rFonts w:ascii="Times New Roman" w:hAnsi="Times New Roman" w:cs="Times New Roman"/>
          <w:sz w:val="24"/>
          <w:szCs w:val="24"/>
        </w:rPr>
        <w:t>их</w:t>
      </w:r>
      <w:r w:rsidRPr="001D77EC">
        <w:rPr>
          <w:rFonts w:ascii="Times New Roman" w:hAnsi="Times New Roman" w:cs="Times New Roman"/>
          <w:sz w:val="24"/>
          <w:szCs w:val="24"/>
        </w:rPr>
        <w:t xml:space="preserve"> на создание видеоролика в домашних условиях.</w:t>
      </w:r>
    </w:p>
    <w:p w:rsidR="00776AC3" w:rsidRDefault="00776AC3" w:rsidP="00776AC3">
      <w:pPr>
        <w:pStyle w:val="a4"/>
        <w:spacing w:after="0" w:line="240" w:lineRule="auto"/>
        <w:ind w:left="1069"/>
        <w:jc w:val="both"/>
        <w:rPr>
          <w:rFonts w:ascii="Times New Roman" w:hAnsi="Times New Roman" w:cs="Times New Roman"/>
          <w:sz w:val="24"/>
          <w:szCs w:val="24"/>
        </w:rPr>
      </w:pPr>
    </w:p>
    <w:p w:rsidR="00776AC3" w:rsidRDefault="00776AC3" w:rsidP="00776AC3">
      <w:pPr>
        <w:pStyle w:val="a4"/>
        <w:spacing w:after="0" w:line="240" w:lineRule="auto"/>
        <w:ind w:left="1069"/>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14:anchorId="68D9E98C">
            <wp:extent cx="5055035" cy="165775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
                      <a:extLst>
                        <a:ext uri="{28A0092B-C50C-407E-A947-70E740481C1C}">
                          <a14:useLocalDpi xmlns:a14="http://schemas.microsoft.com/office/drawing/2010/main" val="0"/>
                        </a:ext>
                      </a:extLst>
                    </a:blip>
                    <a:srcRect t="56304"/>
                    <a:stretch/>
                  </pic:blipFill>
                  <pic:spPr bwMode="auto">
                    <a:xfrm>
                      <a:off x="0" y="0"/>
                      <a:ext cx="5069480" cy="1662488"/>
                    </a:xfrm>
                    <a:prstGeom prst="rect">
                      <a:avLst/>
                    </a:prstGeom>
                    <a:noFill/>
                    <a:ln>
                      <a:noFill/>
                    </a:ln>
                    <a:extLst>
                      <a:ext uri="{53640926-AAD7-44D8-BBD7-CCE9431645EC}">
                        <a14:shadowObscured xmlns:a14="http://schemas.microsoft.com/office/drawing/2010/main"/>
                      </a:ext>
                    </a:extLst>
                  </pic:spPr>
                </pic:pic>
              </a:graphicData>
            </a:graphic>
          </wp:inline>
        </w:drawing>
      </w:r>
    </w:p>
    <w:p w:rsidR="00776AC3" w:rsidRDefault="00776AC3" w:rsidP="00776AC3">
      <w:pPr>
        <w:pStyle w:val="a4"/>
        <w:spacing w:after="0" w:line="240" w:lineRule="auto"/>
        <w:ind w:left="1069"/>
        <w:jc w:val="both"/>
        <w:rPr>
          <w:rFonts w:ascii="Times New Roman" w:hAnsi="Times New Roman" w:cs="Times New Roman"/>
          <w:sz w:val="24"/>
          <w:szCs w:val="24"/>
        </w:rPr>
      </w:pPr>
    </w:p>
    <w:p w:rsidR="00776AC3" w:rsidRDefault="00776AC3" w:rsidP="00776AC3">
      <w:pPr>
        <w:pStyle w:val="a4"/>
        <w:spacing w:after="0" w:line="240" w:lineRule="auto"/>
        <w:ind w:left="1069"/>
        <w:jc w:val="both"/>
        <w:rPr>
          <w:rFonts w:ascii="Times New Roman" w:hAnsi="Times New Roman" w:cs="Times New Roman"/>
          <w:sz w:val="24"/>
          <w:szCs w:val="24"/>
        </w:rPr>
      </w:pPr>
    </w:p>
    <w:p w:rsidR="001D77EC" w:rsidRDefault="001D77EC" w:rsidP="001D77EC">
      <w:pPr>
        <w:pStyle w:val="a4"/>
        <w:spacing w:after="0" w:line="240" w:lineRule="auto"/>
        <w:ind w:left="1069"/>
        <w:jc w:val="both"/>
        <w:rPr>
          <w:rFonts w:ascii="Times New Roman" w:hAnsi="Times New Roman" w:cs="Times New Roman"/>
          <w:sz w:val="24"/>
          <w:szCs w:val="24"/>
        </w:rPr>
      </w:pPr>
    </w:p>
    <w:p w:rsidR="001D77EC" w:rsidRPr="00DF3915" w:rsidRDefault="00870795" w:rsidP="001D77EC">
      <w:pPr>
        <w:pStyle w:val="a4"/>
        <w:spacing w:after="0" w:line="240" w:lineRule="auto"/>
        <w:ind w:left="1069"/>
        <w:jc w:val="both"/>
        <w:rPr>
          <w:rFonts w:ascii="Times New Roman" w:hAnsi="Times New Roman" w:cs="Times New Roman"/>
          <w:b/>
          <w:i/>
          <w:sz w:val="24"/>
          <w:szCs w:val="24"/>
        </w:rPr>
      </w:pPr>
      <w:r w:rsidRPr="00DF3915">
        <w:rPr>
          <w:rFonts w:ascii="Times New Roman" w:hAnsi="Times New Roman" w:cs="Times New Roman"/>
          <w:b/>
          <w:i/>
          <w:sz w:val="24"/>
          <w:szCs w:val="24"/>
        </w:rPr>
        <w:lastRenderedPageBreak/>
        <w:t>Итак, рассмотрим п</w:t>
      </w:r>
      <w:r w:rsidR="001D77EC" w:rsidRPr="00DF3915">
        <w:rPr>
          <w:rFonts w:ascii="Times New Roman" w:hAnsi="Times New Roman" w:cs="Times New Roman"/>
          <w:b/>
          <w:i/>
          <w:sz w:val="24"/>
          <w:szCs w:val="24"/>
        </w:rPr>
        <w:t xml:space="preserve">одготовительный этап: </w:t>
      </w:r>
    </w:p>
    <w:p w:rsidR="001D77EC" w:rsidRDefault="001D77EC" w:rsidP="00870795">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Для того, ч</w:t>
      </w:r>
      <w:r w:rsidRPr="001D77EC">
        <w:rPr>
          <w:rFonts w:ascii="Times New Roman" w:hAnsi="Times New Roman" w:cs="Times New Roman"/>
          <w:sz w:val="24"/>
          <w:szCs w:val="24"/>
        </w:rPr>
        <w:t>тобы понять, какие истории считаются увлекательными для ребят дошкольного возраста, в группе можно провести «День любимой книги». На этом этапе проводится интервьюирование детей, в процессе которого они в свободной форме выражают свои предпочтения, размышляют о пользе чтения.</w:t>
      </w:r>
    </w:p>
    <w:p w:rsidR="001D77EC" w:rsidRPr="001D77EC" w:rsidRDefault="001D77EC" w:rsidP="00870795">
      <w:pPr>
        <w:spacing w:after="0" w:line="240" w:lineRule="auto"/>
        <w:ind w:firstLine="709"/>
        <w:jc w:val="both"/>
        <w:rPr>
          <w:rFonts w:ascii="Times New Roman" w:hAnsi="Times New Roman" w:cs="Times New Roman"/>
          <w:sz w:val="24"/>
          <w:szCs w:val="24"/>
        </w:rPr>
      </w:pPr>
      <w:r w:rsidRPr="001D77EC">
        <w:rPr>
          <w:rFonts w:ascii="Times New Roman" w:hAnsi="Times New Roman" w:cs="Times New Roman"/>
          <w:sz w:val="24"/>
          <w:szCs w:val="24"/>
        </w:rPr>
        <w:t xml:space="preserve">На следующем обсуждении педагогом ставится вопрос: а как же можно привлечь тех, кто не любит читать. Таким образом диалог переходит в сферу рекламы, рекламных роликов. Важно незаметно подтолкнуть детей к мысли о том, что книги тоже можно рекламировать. Пусть это будет их идея. И затем уже показать примеры </w:t>
      </w:r>
      <w:proofErr w:type="spellStart"/>
      <w:r w:rsidRPr="001D77EC">
        <w:rPr>
          <w:rFonts w:ascii="Times New Roman" w:hAnsi="Times New Roman" w:cs="Times New Roman"/>
          <w:sz w:val="24"/>
          <w:szCs w:val="24"/>
        </w:rPr>
        <w:t>буктрейлеров</w:t>
      </w:r>
      <w:proofErr w:type="spellEnd"/>
      <w:r w:rsidRPr="001D77EC">
        <w:rPr>
          <w:rFonts w:ascii="Times New Roman" w:hAnsi="Times New Roman" w:cs="Times New Roman"/>
          <w:sz w:val="24"/>
          <w:szCs w:val="24"/>
        </w:rPr>
        <w:t xml:space="preserve"> и познакомить с принципом их создания.</w:t>
      </w:r>
    </w:p>
    <w:p w:rsidR="001D77EC" w:rsidRDefault="001D77EC" w:rsidP="00870795">
      <w:pPr>
        <w:spacing w:after="0" w:line="240" w:lineRule="auto"/>
        <w:ind w:firstLine="709"/>
        <w:rPr>
          <w:rFonts w:ascii="Times New Roman" w:hAnsi="Times New Roman" w:cs="Times New Roman"/>
          <w:sz w:val="24"/>
          <w:szCs w:val="24"/>
        </w:rPr>
      </w:pPr>
      <w:r w:rsidRPr="001D77EC">
        <w:rPr>
          <w:rFonts w:ascii="Times New Roman" w:hAnsi="Times New Roman" w:cs="Times New Roman"/>
          <w:sz w:val="24"/>
          <w:szCs w:val="24"/>
        </w:rPr>
        <w:t>Заключительная часть подготовительного этапа - непосредственно выбор книги. Это должна быть небольшая, но очень увлекательная история, которую выберут дети. Прочитать её нужно вместе со всей группой.</w:t>
      </w:r>
    </w:p>
    <w:p w:rsidR="00870795" w:rsidRPr="001D77EC" w:rsidRDefault="00870795" w:rsidP="00870795">
      <w:pPr>
        <w:spacing w:after="0" w:line="240" w:lineRule="auto"/>
        <w:ind w:firstLine="709"/>
        <w:rPr>
          <w:rFonts w:ascii="Times New Roman" w:hAnsi="Times New Roman" w:cs="Times New Roman"/>
          <w:sz w:val="24"/>
          <w:szCs w:val="24"/>
        </w:rPr>
      </w:pPr>
    </w:p>
    <w:p w:rsidR="001D77EC" w:rsidRPr="00DF3915" w:rsidRDefault="00870795" w:rsidP="001D77EC">
      <w:pPr>
        <w:spacing w:after="0" w:line="240" w:lineRule="auto"/>
        <w:ind w:firstLine="709"/>
        <w:jc w:val="both"/>
        <w:rPr>
          <w:rFonts w:ascii="Times New Roman" w:hAnsi="Times New Roman" w:cs="Times New Roman"/>
          <w:b/>
          <w:i/>
          <w:sz w:val="24"/>
          <w:szCs w:val="24"/>
        </w:rPr>
      </w:pPr>
      <w:r w:rsidRPr="00DF3915">
        <w:rPr>
          <w:rFonts w:ascii="Times New Roman" w:hAnsi="Times New Roman" w:cs="Times New Roman"/>
          <w:b/>
          <w:i/>
          <w:sz w:val="24"/>
          <w:szCs w:val="24"/>
        </w:rPr>
        <w:t>Затем идет п</w:t>
      </w:r>
      <w:r w:rsidR="00E94371" w:rsidRPr="00DF3915">
        <w:rPr>
          <w:rFonts w:ascii="Times New Roman" w:hAnsi="Times New Roman" w:cs="Times New Roman"/>
          <w:b/>
          <w:i/>
          <w:sz w:val="24"/>
          <w:szCs w:val="24"/>
        </w:rPr>
        <w:t xml:space="preserve">рактический </w:t>
      </w:r>
      <w:r w:rsidR="001D77EC" w:rsidRPr="00DF3915">
        <w:rPr>
          <w:rFonts w:ascii="Times New Roman" w:hAnsi="Times New Roman" w:cs="Times New Roman"/>
          <w:b/>
          <w:i/>
          <w:sz w:val="24"/>
          <w:szCs w:val="24"/>
        </w:rPr>
        <w:t>этап</w:t>
      </w:r>
      <w:r w:rsidR="00E94371" w:rsidRPr="00DF3915">
        <w:rPr>
          <w:rFonts w:ascii="Times New Roman" w:hAnsi="Times New Roman" w:cs="Times New Roman"/>
          <w:b/>
          <w:i/>
          <w:sz w:val="24"/>
          <w:szCs w:val="24"/>
        </w:rPr>
        <w:t>:</w:t>
      </w:r>
    </w:p>
    <w:p w:rsidR="001D77EC" w:rsidRDefault="001D77EC" w:rsidP="00870795">
      <w:pPr>
        <w:spacing w:after="0" w:line="240" w:lineRule="auto"/>
        <w:ind w:firstLine="709"/>
        <w:jc w:val="both"/>
        <w:rPr>
          <w:rFonts w:ascii="Times New Roman" w:hAnsi="Times New Roman" w:cs="Times New Roman"/>
          <w:sz w:val="24"/>
          <w:szCs w:val="24"/>
        </w:rPr>
      </w:pPr>
      <w:r w:rsidRPr="001D77EC">
        <w:rPr>
          <w:rFonts w:ascii="Times New Roman" w:hAnsi="Times New Roman" w:cs="Times New Roman"/>
          <w:sz w:val="24"/>
          <w:szCs w:val="24"/>
        </w:rPr>
        <w:t>Этот этап самый увлекательный, именно здесь ребята на практике знакомятся с технологией создания видеоролика. Непосредственно процесс съёмки настолько многогранен, что каждому ребёнку найдётся своя роль. Обсуждение сценария, то есть работа сценаристом даёт возможность ребятам высказать своё мнение, создать свой волшебный мир. Работа оператора подходит для ответственных и вдумчивых. Кроме того, каждый может почувствовать себя самым настоящим актёром, и даже, самый стеснительный, с удовольствием работает над итоговой озвучкой почти готового фильма.</w:t>
      </w:r>
    </w:p>
    <w:p w:rsidR="00E94371" w:rsidRDefault="00E94371" w:rsidP="001D77EC">
      <w:pPr>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Выше я вам говорила, что </w:t>
      </w:r>
      <w:proofErr w:type="spellStart"/>
      <w:r>
        <w:rPr>
          <w:rFonts w:ascii="Times New Roman" w:hAnsi="Times New Roman" w:cs="Times New Roman"/>
          <w:sz w:val="24"/>
          <w:szCs w:val="24"/>
        </w:rPr>
        <w:t>буктрейлеры</w:t>
      </w:r>
      <w:proofErr w:type="spellEnd"/>
      <w:r>
        <w:rPr>
          <w:rFonts w:ascii="Times New Roman" w:hAnsi="Times New Roman" w:cs="Times New Roman"/>
          <w:sz w:val="24"/>
          <w:szCs w:val="24"/>
        </w:rPr>
        <w:t xml:space="preserve"> бывают: игровые, неигровые и анимационные. </w:t>
      </w:r>
      <w:r w:rsidR="001D77EC" w:rsidRPr="001D77EC">
        <w:rPr>
          <w:rFonts w:ascii="Times New Roman" w:hAnsi="Times New Roman" w:cs="Times New Roman"/>
          <w:sz w:val="24"/>
          <w:szCs w:val="24"/>
        </w:rPr>
        <w:t xml:space="preserve">Любой из предложенных вариантов подходит для работы с детьми, но на создание анимационного времени уйдёт очень много времени, а подборка слайдов и фотографий, это больше работа для взрослого. Поэтому оптимальный вариант – игровой </w:t>
      </w:r>
      <w:proofErr w:type="spellStart"/>
      <w:r w:rsidR="001D77EC" w:rsidRPr="001D77EC">
        <w:rPr>
          <w:rFonts w:ascii="Times New Roman" w:hAnsi="Times New Roman" w:cs="Times New Roman"/>
          <w:sz w:val="24"/>
          <w:szCs w:val="24"/>
        </w:rPr>
        <w:t>буктрейлер</w:t>
      </w:r>
      <w:proofErr w:type="spellEnd"/>
      <w:r w:rsidR="001D77EC" w:rsidRPr="001D77EC">
        <w:rPr>
          <w:rFonts w:ascii="Times New Roman" w:hAnsi="Times New Roman" w:cs="Times New Roman"/>
          <w:sz w:val="24"/>
          <w:szCs w:val="24"/>
        </w:rPr>
        <w:t xml:space="preserve">. </w:t>
      </w:r>
    </w:p>
    <w:p w:rsidR="001D77EC" w:rsidRPr="001D77EC" w:rsidRDefault="001D77EC" w:rsidP="00E94371">
      <w:pPr>
        <w:spacing w:after="0" w:line="240" w:lineRule="auto"/>
        <w:ind w:firstLine="709"/>
        <w:jc w:val="both"/>
        <w:rPr>
          <w:rFonts w:ascii="Times New Roman" w:hAnsi="Times New Roman" w:cs="Times New Roman"/>
          <w:sz w:val="24"/>
          <w:szCs w:val="24"/>
        </w:rPr>
      </w:pPr>
      <w:r w:rsidRPr="001D77EC">
        <w:rPr>
          <w:rFonts w:ascii="Times New Roman" w:hAnsi="Times New Roman" w:cs="Times New Roman"/>
          <w:sz w:val="24"/>
          <w:szCs w:val="24"/>
        </w:rPr>
        <w:t xml:space="preserve">Немаловажно определить, каким будет ролик по содержанию. </w:t>
      </w:r>
    </w:p>
    <w:p w:rsidR="001D77EC" w:rsidRPr="001D77EC" w:rsidRDefault="001D77EC" w:rsidP="001D77EC">
      <w:pPr>
        <w:spacing w:after="0" w:line="240" w:lineRule="auto"/>
        <w:ind w:firstLine="709"/>
        <w:jc w:val="both"/>
        <w:rPr>
          <w:rFonts w:ascii="Times New Roman" w:hAnsi="Times New Roman" w:cs="Times New Roman"/>
          <w:sz w:val="24"/>
          <w:szCs w:val="24"/>
        </w:rPr>
      </w:pPr>
      <w:r w:rsidRPr="001D77EC">
        <w:rPr>
          <w:rFonts w:ascii="Times New Roman" w:hAnsi="Times New Roman" w:cs="Times New Roman"/>
          <w:sz w:val="24"/>
          <w:szCs w:val="24"/>
        </w:rPr>
        <w:t xml:space="preserve">В работе с детьми удобно использовать </w:t>
      </w:r>
      <w:r w:rsidR="00E94371">
        <w:rPr>
          <w:rFonts w:ascii="Times New Roman" w:hAnsi="Times New Roman" w:cs="Times New Roman"/>
          <w:sz w:val="24"/>
          <w:szCs w:val="24"/>
        </w:rPr>
        <w:t>повествовательные и атмосферные</w:t>
      </w:r>
      <w:r w:rsidRPr="001D77EC">
        <w:rPr>
          <w:rFonts w:ascii="Times New Roman" w:hAnsi="Times New Roman" w:cs="Times New Roman"/>
          <w:sz w:val="24"/>
          <w:szCs w:val="24"/>
        </w:rPr>
        <w:t xml:space="preserve">, при этом возможны их сочетания. </w:t>
      </w:r>
    </w:p>
    <w:p w:rsidR="001D77EC" w:rsidRPr="001D77EC" w:rsidRDefault="001D77EC" w:rsidP="001D77EC">
      <w:pPr>
        <w:spacing w:after="0" w:line="240" w:lineRule="auto"/>
        <w:ind w:firstLine="709"/>
        <w:jc w:val="both"/>
        <w:rPr>
          <w:rFonts w:ascii="Times New Roman" w:hAnsi="Times New Roman" w:cs="Times New Roman"/>
          <w:sz w:val="24"/>
          <w:szCs w:val="24"/>
        </w:rPr>
      </w:pPr>
      <w:r w:rsidRPr="001D77EC">
        <w:rPr>
          <w:rFonts w:ascii="Times New Roman" w:hAnsi="Times New Roman" w:cs="Times New Roman"/>
          <w:sz w:val="24"/>
          <w:szCs w:val="24"/>
        </w:rPr>
        <w:t xml:space="preserve">Повествовательный </w:t>
      </w:r>
      <w:proofErr w:type="spellStart"/>
      <w:r w:rsidRPr="001D77EC">
        <w:rPr>
          <w:rFonts w:ascii="Times New Roman" w:hAnsi="Times New Roman" w:cs="Times New Roman"/>
          <w:sz w:val="24"/>
          <w:szCs w:val="24"/>
        </w:rPr>
        <w:t>буктрейлер</w:t>
      </w:r>
      <w:proofErr w:type="spellEnd"/>
      <w:r w:rsidRPr="001D77EC">
        <w:rPr>
          <w:rFonts w:ascii="Times New Roman" w:hAnsi="Times New Roman" w:cs="Times New Roman"/>
          <w:sz w:val="24"/>
          <w:szCs w:val="24"/>
        </w:rPr>
        <w:t xml:space="preserve"> представляет собой театрализацию книги. Это либо клип по краткому содержанию, либо проработка одной из заглавных сцен. Тут ребята с удовольствием воплощаются в любимых героев, работают над созданием декораций и костюмов. Сценарий в этом случае линейный, при работе над ним ребята учатся составлять краткое содержание знакомого текста, вычленять главные события.</w:t>
      </w:r>
    </w:p>
    <w:p w:rsidR="001D77EC" w:rsidRPr="001D77EC" w:rsidRDefault="001D77EC" w:rsidP="001D77EC">
      <w:pPr>
        <w:spacing w:after="0" w:line="240" w:lineRule="auto"/>
        <w:ind w:firstLine="709"/>
        <w:jc w:val="both"/>
        <w:rPr>
          <w:rFonts w:ascii="Times New Roman" w:hAnsi="Times New Roman" w:cs="Times New Roman"/>
          <w:sz w:val="24"/>
          <w:szCs w:val="24"/>
        </w:rPr>
      </w:pPr>
      <w:r w:rsidRPr="001D77EC">
        <w:rPr>
          <w:rFonts w:ascii="Times New Roman" w:hAnsi="Times New Roman" w:cs="Times New Roman"/>
          <w:sz w:val="24"/>
          <w:szCs w:val="24"/>
        </w:rPr>
        <w:t xml:space="preserve">Атмосферный </w:t>
      </w:r>
      <w:proofErr w:type="spellStart"/>
      <w:r w:rsidRPr="001D77EC">
        <w:rPr>
          <w:rFonts w:ascii="Times New Roman" w:hAnsi="Times New Roman" w:cs="Times New Roman"/>
          <w:sz w:val="24"/>
          <w:szCs w:val="24"/>
        </w:rPr>
        <w:t>буктрейлер</w:t>
      </w:r>
      <w:proofErr w:type="spellEnd"/>
      <w:r w:rsidRPr="001D77EC">
        <w:rPr>
          <w:rFonts w:ascii="Times New Roman" w:hAnsi="Times New Roman" w:cs="Times New Roman"/>
          <w:sz w:val="24"/>
          <w:szCs w:val="24"/>
        </w:rPr>
        <w:t xml:space="preserve"> помогает детям выразить свои эмоции после прочтения книги. Происходит двойное погружение: сперва настроение, созданное книгой, проговаривается, после проигрывается.</w:t>
      </w:r>
    </w:p>
    <w:p w:rsidR="001D77EC" w:rsidRPr="00E94371" w:rsidRDefault="001D77EC" w:rsidP="001D77EC">
      <w:pPr>
        <w:spacing w:after="0" w:line="240" w:lineRule="auto"/>
        <w:ind w:firstLine="709"/>
        <w:jc w:val="both"/>
        <w:rPr>
          <w:rFonts w:ascii="Times New Roman" w:hAnsi="Times New Roman" w:cs="Times New Roman"/>
          <w:i/>
          <w:sz w:val="24"/>
          <w:szCs w:val="24"/>
        </w:rPr>
      </w:pPr>
      <w:r w:rsidRPr="00E94371">
        <w:rPr>
          <w:rFonts w:ascii="Times New Roman" w:hAnsi="Times New Roman" w:cs="Times New Roman"/>
          <w:i/>
          <w:sz w:val="24"/>
          <w:szCs w:val="24"/>
        </w:rPr>
        <w:t>Распределение ролей</w:t>
      </w:r>
    </w:p>
    <w:p w:rsidR="00870795" w:rsidRDefault="001D77EC" w:rsidP="001D77EC">
      <w:pPr>
        <w:spacing w:after="0" w:line="240" w:lineRule="auto"/>
        <w:ind w:firstLine="709"/>
        <w:jc w:val="both"/>
        <w:rPr>
          <w:rFonts w:ascii="Times New Roman" w:hAnsi="Times New Roman" w:cs="Times New Roman"/>
          <w:sz w:val="24"/>
          <w:szCs w:val="24"/>
        </w:rPr>
      </w:pPr>
      <w:r w:rsidRPr="001D77EC">
        <w:rPr>
          <w:rFonts w:ascii="Times New Roman" w:hAnsi="Times New Roman" w:cs="Times New Roman"/>
          <w:sz w:val="24"/>
          <w:szCs w:val="24"/>
        </w:rPr>
        <w:t xml:space="preserve">После того, как написан сценарий и перед распределением ролей можно устроить весёлые видео пробы. Пусть ребята дома, при помощи родителей приготовят выступление и попробуют на камеру проявить свои актёрские таланты. </w:t>
      </w:r>
    </w:p>
    <w:p w:rsidR="001D77EC" w:rsidRPr="00DF3915" w:rsidRDefault="001D77EC" w:rsidP="001D77EC">
      <w:pPr>
        <w:spacing w:after="0" w:line="240" w:lineRule="auto"/>
        <w:ind w:firstLine="709"/>
        <w:jc w:val="both"/>
        <w:rPr>
          <w:rFonts w:ascii="Times New Roman" w:hAnsi="Times New Roman" w:cs="Times New Roman"/>
          <w:i/>
          <w:sz w:val="24"/>
          <w:szCs w:val="24"/>
        </w:rPr>
      </w:pPr>
      <w:r w:rsidRPr="00DF3915">
        <w:rPr>
          <w:rFonts w:ascii="Times New Roman" w:hAnsi="Times New Roman" w:cs="Times New Roman"/>
          <w:i/>
          <w:sz w:val="24"/>
          <w:szCs w:val="24"/>
        </w:rPr>
        <w:t>Организация съёмки</w:t>
      </w:r>
    </w:p>
    <w:p w:rsidR="001D77EC" w:rsidRPr="00DF3915" w:rsidRDefault="001D77EC" w:rsidP="001D77EC">
      <w:pPr>
        <w:spacing w:after="0" w:line="240" w:lineRule="auto"/>
        <w:ind w:firstLine="709"/>
        <w:jc w:val="both"/>
        <w:rPr>
          <w:rFonts w:ascii="Times New Roman" w:hAnsi="Times New Roman" w:cs="Times New Roman"/>
          <w:sz w:val="24"/>
          <w:szCs w:val="24"/>
        </w:rPr>
      </w:pPr>
      <w:r w:rsidRPr="00DF3915">
        <w:rPr>
          <w:rFonts w:ascii="Times New Roman" w:hAnsi="Times New Roman" w:cs="Times New Roman"/>
          <w:sz w:val="24"/>
          <w:szCs w:val="24"/>
        </w:rPr>
        <w:t>Современная техника достаточно проста в эксплуатации, и снимать видео при помощи фотоаппарата или видеокамеры ребёнку не сложно. Необходимо договорится про слово-сигнал, которым оператор объявляет начало съёмки. Например «Мотор». Важно также не забывать про то, что любая сценка должна иметь несколько дублей.</w:t>
      </w:r>
    </w:p>
    <w:p w:rsidR="001D77EC" w:rsidRPr="00DF3915" w:rsidRDefault="001D77EC" w:rsidP="001D77EC">
      <w:pPr>
        <w:spacing w:after="0" w:line="240" w:lineRule="auto"/>
        <w:ind w:firstLine="709"/>
        <w:jc w:val="both"/>
        <w:rPr>
          <w:rFonts w:ascii="Times New Roman" w:hAnsi="Times New Roman" w:cs="Times New Roman"/>
          <w:i/>
          <w:sz w:val="24"/>
          <w:szCs w:val="24"/>
        </w:rPr>
      </w:pPr>
      <w:r w:rsidRPr="00DF3915">
        <w:rPr>
          <w:rFonts w:ascii="Times New Roman" w:hAnsi="Times New Roman" w:cs="Times New Roman"/>
          <w:i/>
          <w:sz w:val="24"/>
          <w:szCs w:val="24"/>
        </w:rPr>
        <w:t>Монтаж</w:t>
      </w:r>
    </w:p>
    <w:p w:rsidR="001D77EC" w:rsidRPr="00DF3915" w:rsidRDefault="001D77EC" w:rsidP="001D77EC">
      <w:pPr>
        <w:spacing w:after="0" w:line="240" w:lineRule="auto"/>
        <w:ind w:firstLine="709"/>
        <w:jc w:val="both"/>
        <w:rPr>
          <w:rFonts w:ascii="Times New Roman" w:hAnsi="Times New Roman" w:cs="Times New Roman"/>
          <w:sz w:val="24"/>
          <w:szCs w:val="24"/>
        </w:rPr>
      </w:pPr>
      <w:r w:rsidRPr="00DF3915">
        <w:rPr>
          <w:rFonts w:ascii="Times New Roman" w:hAnsi="Times New Roman" w:cs="Times New Roman"/>
          <w:sz w:val="24"/>
          <w:szCs w:val="24"/>
        </w:rPr>
        <w:t xml:space="preserve">Если есть возможность, можно подключить компьютер </w:t>
      </w:r>
      <w:proofErr w:type="gramStart"/>
      <w:r w:rsidRPr="00DF3915">
        <w:rPr>
          <w:rFonts w:ascii="Times New Roman" w:hAnsi="Times New Roman" w:cs="Times New Roman"/>
          <w:sz w:val="24"/>
          <w:szCs w:val="24"/>
        </w:rPr>
        <w:t>в проектору</w:t>
      </w:r>
      <w:proofErr w:type="gramEnd"/>
      <w:r w:rsidRPr="00DF3915">
        <w:rPr>
          <w:rFonts w:ascii="Times New Roman" w:hAnsi="Times New Roman" w:cs="Times New Roman"/>
          <w:sz w:val="24"/>
          <w:szCs w:val="24"/>
        </w:rPr>
        <w:t xml:space="preserve"> и показать детям, как происходит процесс монтажа: обрезка и соединение кадров, добавление титров и переходов. Это не только познакомит ребят с технологией монтажа, но и придаст ощущение полной причастности ко всему созданию ролика.</w:t>
      </w:r>
    </w:p>
    <w:p w:rsidR="001D77EC" w:rsidRPr="00DF3915" w:rsidRDefault="001D77EC" w:rsidP="001D77EC">
      <w:pPr>
        <w:spacing w:after="0" w:line="240" w:lineRule="auto"/>
        <w:ind w:firstLine="709"/>
        <w:jc w:val="both"/>
        <w:rPr>
          <w:rFonts w:ascii="Times New Roman" w:hAnsi="Times New Roman" w:cs="Times New Roman"/>
          <w:i/>
          <w:sz w:val="24"/>
          <w:szCs w:val="24"/>
        </w:rPr>
      </w:pPr>
      <w:r w:rsidRPr="00DF3915">
        <w:rPr>
          <w:rFonts w:ascii="Times New Roman" w:hAnsi="Times New Roman" w:cs="Times New Roman"/>
          <w:i/>
          <w:sz w:val="24"/>
          <w:szCs w:val="24"/>
        </w:rPr>
        <w:lastRenderedPageBreak/>
        <w:t>Озвучивание</w:t>
      </w:r>
    </w:p>
    <w:p w:rsidR="001D77EC" w:rsidRPr="00DF3915" w:rsidRDefault="001D77EC" w:rsidP="001D77EC">
      <w:pPr>
        <w:spacing w:after="0" w:line="240" w:lineRule="auto"/>
        <w:ind w:firstLine="709"/>
        <w:jc w:val="both"/>
        <w:rPr>
          <w:rFonts w:ascii="Times New Roman" w:hAnsi="Times New Roman" w:cs="Times New Roman"/>
          <w:sz w:val="24"/>
          <w:szCs w:val="24"/>
        </w:rPr>
      </w:pPr>
      <w:r w:rsidRPr="00DF3915">
        <w:rPr>
          <w:rFonts w:ascii="Times New Roman" w:hAnsi="Times New Roman" w:cs="Times New Roman"/>
          <w:sz w:val="24"/>
          <w:szCs w:val="24"/>
        </w:rPr>
        <w:t>Производить озвучивание желательно при помощи микрофона, тогда звук будет чище. Заранее продуманный текст лучше разбивать на маленькие кусочки, так детям будет проще его произнести. Можно выбрать одного диктора, а можно дать возможность попробовать себя всем желающим. Очень интересно звучит ролик, озвученный разными детскими голосами.</w:t>
      </w:r>
    </w:p>
    <w:p w:rsidR="001D77EC" w:rsidRPr="00DF3915" w:rsidRDefault="00DF3915" w:rsidP="001D77EC">
      <w:pPr>
        <w:spacing w:after="0" w:line="240" w:lineRule="auto"/>
        <w:ind w:firstLine="709"/>
        <w:jc w:val="both"/>
        <w:rPr>
          <w:rFonts w:ascii="Times New Roman" w:hAnsi="Times New Roman" w:cs="Times New Roman"/>
          <w:b/>
          <w:i/>
          <w:sz w:val="24"/>
          <w:szCs w:val="24"/>
        </w:rPr>
      </w:pPr>
      <w:r w:rsidRPr="00DF3915">
        <w:rPr>
          <w:rFonts w:ascii="Times New Roman" w:hAnsi="Times New Roman" w:cs="Times New Roman"/>
          <w:b/>
          <w:i/>
          <w:sz w:val="24"/>
          <w:szCs w:val="24"/>
        </w:rPr>
        <w:t>Итак, наступил и</w:t>
      </w:r>
      <w:r w:rsidR="001D77EC" w:rsidRPr="00DF3915">
        <w:rPr>
          <w:rFonts w:ascii="Times New Roman" w:hAnsi="Times New Roman" w:cs="Times New Roman"/>
          <w:b/>
          <w:i/>
          <w:sz w:val="24"/>
          <w:szCs w:val="24"/>
        </w:rPr>
        <w:t>тоговый этап</w:t>
      </w:r>
      <w:r>
        <w:rPr>
          <w:rFonts w:ascii="Times New Roman" w:hAnsi="Times New Roman" w:cs="Times New Roman"/>
          <w:b/>
          <w:i/>
          <w:sz w:val="24"/>
          <w:szCs w:val="24"/>
        </w:rPr>
        <w:t>:</w:t>
      </w:r>
    </w:p>
    <w:p w:rsidR="001D77EC" w:rsidRPr="001D77EC" w:rsidRDefault="001D77EC" w:rsidP="001D77EC">
      <w:pPr>
        <w:spacing w:after="0" w:line="240" w:lineRule="auto"/>
        <w:ind w:firstLine="709"/>
        <w:jc w:val="both"/>
        <w:rPr>
          <w:rFonts w:ascii="Times New Roman" w:hAnsi="Times New Roman" w:cs="Times New Roman"/>
          <w:sz w:val="24"/>
          <w:szCs w:val="24"/>
        </w:rPr>
      </w:pPr>
      <w:r w:rsidRPr="001D77EC">
        <w:rPr>
          <w:rFonts w:ascii="Times New Roman" w:hAnsi="Times New Roman" w:cs="Times New Roman"/>
          <w:sz w:val="24"/>
          <w:szCs w:val="24"/>
        </w:rPr>
        <w:t xml:space="preserve">Организация детско – родительской встречи, разговор о книгах и чтении, совместный просмотр </w:t>
      </w:r>
      <w:proofErr w:type="spellStart"/>
      <w:r w:rsidRPr="001D77EC">
        <w:rPr>
          <w:rFonts w:ascii="Times New Roman" w:hAnsi="Times New Roman" w:cs="Times New Roman"/>
          <w:sz w:val="24"/>
          <w:szCs w:val="24"/>
        </w:rPr>
        <w:t>буктрейлера</w:t>
      </w:r>
      <w:proofErr w:type="spellEnd"/>
      <w:r w:rsidRPr="001D77EC">
        <w:rPr>
          <w:rFonts w:ascii="Times New Roman" w:hAnsi="Times New Roman" w:cs="Times New Roman"/>
          <w:sz w:val="24"/>
          <w:szCs w:val="24"/>
        </w:rPr>
        <w:t xml:space="preserve">. Также родителям даётся мастер класс по созданию таких роликов. Очень хорошо, если в процессе создания </w:t>
      </w:r>
      <w:proofErr w:type="spellStart"/>
      <w:r w:rsidRPr="001D77EC">
        <w:rPr>
          <w:rFonts w:ascii="Times New Roman" w:hAnsi="Times New Roman" w:cs="Times New Roman"/>
          <w:sz w:val="24"/>
          <w:szCs w:val="24"/>
        </w:rPr>
        <w:t>буктрейлера</w:t>
      </w:r>
      <w:proofErr w:type="spellEnd"/>
      <w:r w:rsidRPr="001D77EC">
        <w:rPr>
          <w:rFonts w:ascii="Times New Roman" w:hAnsi="Times New Roman" w:cs="Times New Roman"/>
          <w:sz w:val="24"/>
          <w:szCs w:val="24"/>
        </w:rPr>
        <w:t xml:space="preserve"> велась видеосъёмка рабочих моментов, такой мини фильм поможет замотивировать родителей на совместное творчество с детьми. Основная мысль итоговой встречи заключается в том, что метод создания ролика уже способствует развитию интереса к художественной литературе. Меняет отношение ребёнка к книге через работу над её содержанием и смыслом. Кроме того, создание </w:t>
      </w:r>
      <w:proofErr w:type="spellStart"/>
      <w:r w:rsidRPr="001D77EC">
        <w:rPr>
          <w:rFonts w:ascii="Times New Roman" w:hAnsi="Times New Roman" w:cs="Times New Roman"/>
          <w:sz w:val="24"/>
          <w:szCs w:val="24"/>
        </w:rPr>
        <w:t>буктрейлера</w:t>
      </w:r>
      <w:proofErr w:type="spellEnd"/>
      <w:r w:rsidRPr="001D77EC">
        <w:rPr>
          <w:rFonts w:ascii="Times New Roman" w:hAnsi="Times New Roman" w:cs="Times New Roman"/>
          <w:sz w:val="24"/>
          <w:szCs w:val="24"/>
        </w:rPr>
        <w:t xml:space="preserve"> способствует развитию у ребёнка не только интереса к книге, происходит развитие личностных качеств, таких как:</w:t>
      </w:r>
    </w:p>
    <w:p w:rsidR="001D77EC" w:rsidRPr="00DF3915" w:rsidRDefault="00DF3915" w:rsidP="00DF3915">
      <w:pPr>
        <w:pStyle w:val="a4"/>
        <w:numPr>
          <w:ilvl w:val="0"/>
          <w:numId w:val="3"/>
        </w:numPr>
        <w:spacing w:after="0" w:line="240" w:lineRule="auto"/>
        <w:jc w:val="both"/>
        <w:rPr>
          <w:rFonts w:ascii="Times New Roman" w:hAnsi="Times New Roman" w:cs="Times New Roman"/>
          <w:sz w:val="24"/>
          <w:szCs w:val="24"/>
        </w:rPr>
      </w:pPr>
      <w:r>
        <w:rPr>
          <w:rFonts w:ascii="Times New Roman" w:hAnsi="Times New Roman" w:cs="Times New Roman"/>
          <w:sz w:val="24"/>
          <w:szCs w:val="24"/>
        </w:rPr>
        <w:t>о</w:t>
      </w:r>
      <w:r w:rsidR="001D77EC" w:rsidRPr="00DF3915">
        <w:rPr>
          <w:rFonts w:ascii="Times New Roman" w:hAnsi="Times New Roman" w:cs="Times New Roman"/>
          <w:sz w:val="24"/>
          <w:szCs w:val="24"/>
        </w:rPr>
        <w:t>тветственность</w:t>
      </w:r>
      <w:r>
        <w:rPr>
          <w:rFonts w:ascii="Times New Roman" w:hAnsi="Times New Roman" w:cs="Times New Roman"/>
          <w:sz w:val="24"/>
          <w:szCs w:val="24"/>
        </w:rPr>
        <w:t>;</w:t>
      </w:r>
    </w:p>
    <w:p w:rsidR="001D77EC" w:rsidRPr="00DF3915" w:rsidRDefault="001D77EC" w:rsidP="00DF3915">
      <w:pPr>
        <w:pStyle w:val="a4"/>
        <w:numPr>
          <w:ilvl w:val="0"/>
          <w:numId w:val="3"/>
        </w:numPr>
        <w:spacing w:after="0" w:line="240" w:lineRule="auto"/>
        <w:jc w:val="both"/>
        <w:rPr>
          <w:rFonts w:ascii="Times New Roman" w:hAnsi="Times New Roman" w:cs="Times New Roman"/>
          <w:sz w:val="24"/>
          <w:szCs w:val="24"/>
        </w:rPr>
      </w:pPr>
      <w:r w:rsidRPr="00DF3915">
        <w:rPr>
          <w:rFonts w:ascii="Times New Roman" w:hAnsi="Times New Roman" w:cs="Times New Roman"/>
          <w:sz w:val="24"/>
          <w:szCs w:val="24"/>
        </w:rPr>
        <w:t>умение работать в команде</w:t>
      </w:r>
      <w:r w:rsidR="00DF3915">
        <w:rPr>
          <w:rFonts w:ascii="Times New Roman" w:hAnsi="Times New Roman" w:cs="Times New Roman"/>
          <w:sz w:val="24"/>
          <w:szCs w:val="24"/>
        </w:rPr>
        <w:t xml:space="preserve">; </w:t>
      </w:r>
    </w:p>
    <w:p w:rsidR="001D77EC" w:rsidRDefault="001D77EC" w:rsidP="00DF3915">
      <w:pPr>
        <w:pStyle w:val="a4"/>
        <w:numPr>
          <w:ilvl w:val="0"/>
          <w:numId w:val="3"/>
        </w:numPr>
        <w:spacing w:after="0" w:line="240" w:lineRule="auto"/>
        <w:jc w:val="both"/>
        <w:rPr>
          <w:rFonts w:ascii="Times New Roman" w:hAnsi="Times New Roman" w:cs="Times New Roman"/>
          <w:sz w:val="24"/>
          <w:szCs w:val="24"/>
        </w:rPr>
      </w:pPr>
      <w:r w:rsidRPr="00DF3915">
        <w:rPr>
          <w:rFonts w:ascii="Times New Roman" w:hAnsi="Times New Roman" w:cs="Times New Roman"/>
          <w:sz w:val="24"/>
          <w:szCs w:val="24"/>
        </w:rPr>
        <w:t>развитие творческой активности</w:t>
      </w:r>
      <w:r w:rsidR="00DF3915">
        <w:rPr>
          <w:rFonts w:ascii="Times New Roman" w:hAnsi="Times New Roman" w:cs="Times New Roman"/>
          <w:sz w:val="24"/>
          <w:szCs w:val="24"/>
        </w:rPr>
        <w:t>.</w:t>
      </w:r>
    </w:p>
    <w:p w:rsidR="00DF3915" w:rsidRPr="00DF3915" w:rsidRDefault="00DF3915" w:rsidP="00DF391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Ну и в завершении мастер-класса хотелось пожелать всем успехов в работе с детьми</w:t>
      </w:r>
      <w:r w:rsidR="00776AC3">
        <w:rPr>
          <w:rFonts w:ascii="Times New Roman" w:hAnsi="Times New Roman" w:cs="Times New Roman"/>
          <w:sz w:val="24"/>
          <w:szCs w:val="24"/>
        </w:rPr>
        <w:t>.</w:t>
      </w:r>
      <w:r>
        <w:rPr>
          <w:rFonts w:ascii="Times New Roman" w:hAnsi="Times New Roman" w:cs="Times New Roman"/>
          <w:sz w:val="24"/>
          <w:szCs w:val="24"/>
        </w:rPr>
        <w:t xml:space="preserve"> </w:t>
      </w:r>
      <w:r w:rsidR="00776AC3">
        <w:rPr>
          <w:rFonts w:ascii="Times New Roman" w:hAnsi="Times New Roman" w:cs="Times New Roman"/>
          <w:sz w:val="24"/>
          <w:szCs w:val="24"/>
        </w:rPr>
        <w:t>Д</w:t>
      </w:r>
      <w:r>
        <w:rPr>
          <w:rFonts w:ascii="Times New Roman" w:hAnsi="Times New Roman" w:cs="Times New Roman"/>
          <w:sz w:val="24"/>
          <w:szCs w:val="24"/>
        </w:rPr>
        <w:t>о новых в</w:t>
      </w:r>
      <w:r w:rsidR="00776AC3">
        <w:rPr>
          <w:rFonts w:ascii="Times New Roman" w:hAnsi="Times New Roman" w:cs="Times New Roman"/>
          <w:sz w:val="24"/>
          <w:szCs w:val="24"/>
        </w:rPr>
        <w:t>с</w:t>
      </w:r>
      <w:r>
        <w:rPr>
          <w:rFonts w:ascii="Times New Roman" w:hAnsi="Times New Roman" w:cs="Times New Roman"/>
          <w:sz w:val="24"/>
          <w:szCs w:val="24"/>
        </w:rPr>
        <w:t>треч!</w:t>
      </w:r>
    </w:p>
    <w:p w:rsidR="001D77EC" w:rsidRPr="00CB0B2E" w:rsidRDefault="001D77EC" w:rsidP="001D77EC">
      <w:pPr>
        <w:spacing w:after="0" w:line="240" w:lineRule="auto"/>
        <w:ind w:firstLine="709"/>
        <w:jc w:val="both"/>
        <w:rPr>
          <w:rFonts w:ascii="Times New Roman" w:hAnsi="Times New Roman" w:cs="Times New Roman"/>
          <w:sz w:val="24"/>
          <w:szCs w:val="24"/>
        </w:rPr>
      </w:pPr>
    </w:p>
    <w:sectPr w:rsidR="001D77EC" w:rsidRPr="00CB0B2E" w:rsidSect="002720EA">
      <w:pgSz w:w="11906" w:h="16838"/>
      <w:pgMar w:top="1134" w:right="850" w:bottom="1134" w:left="1701" w:header="708" w:footer="708" w:gutter="0"/>
      <w:pgBorders w:display="firstPage" w:offsetFrom="page">
        <w:top w:val="threeDEmboss" w:sz="24" w:space="24" w:color="auto"/>
        <w:left w:val="threeDEmboss" w:sz="24" w:space="24" w:color="auto"/>
        <w:bottom w:val="threeDEngrave" w:sz="24" w:space="24" w:color="auto"/>
        <w:right w:val="threeDEngrave" w:sz="24"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A00002EF" w:usb1="4000004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5C083D"/>
    <w:multiLevelType w:val="hybridMultilevel"/>
    <w:tmpl w:val="C8807678"/>
    <w:lvl w:ilvl="0" w:tplc="EE7E063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121B5875"/>
    <w:multiLevelType w:val="hybridMultilevel"/>
    <w:tmpl w:val="AF8E8C7C"/>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2E8309B9"/>
    <w:multiLevelType w:val="hybridMultilevel"/>
    <w:tmpl w:val="688C2838"/>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proofState w:spelling="clean" w:grammar="clean"/>
  <w:defaultTabStop w:val="708"/>
  <w:characterSpacingControl w:val="doNotCompress"/>
  <w:compat>
    <w:compatSetting w:name="compatibilityMode" w:uri="http://schemas.microsoft.com/office/word" w:val="12"/>
  </w:compat>
  <w:rsids>
    <w:rsidRoot w:val="00760C0A"/>
    <w:rsid w:val="000E0D0B"/>
    <w:rsid w:val="001D77EC"/>
    <w:rsid w:val="002720EA"/>
    <w:rsid w:val="004F3998"/>
    <w:rsid w:val="00760C0A"/>
    <w:rsid w:val="00776AC3"/>
    <w:rsid w:val="00830821"/>
    <w:rsid w:val="00870795"/>
    <w:rsid w:val="00B35121"/>
    <w:rsid w:val="00B3710B"/>
    <w:rsid w:val="00CB0B2E"/>
    <w:rsid w:val="00CB3D26"/>
    <w:rsid w:val="00DF3915"/>
    <w:rsid w:val="00E9437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0E075A-D81B-4949-986F-07E0B359E4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30821"/>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760C0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4F399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75</TotalTime>
  <Pages>5</Pages>
  <Words>1461</Words>
  <Characters>8333</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9775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Антоновы</dc:creator>
  <cp:lastModifiedBy>Severyanochka 6</cp:lastModifiedBy>
  <cp:revision>5</cp:revision>
  <dcterms:created xsi:type="dcterms:W3CDTF">2021-01-24T13:33:00Z</dcterms:created>
  <dcterms:modified xsi:type="dcterms:W3CDTF">2021-03-26T08:05:00Z</dcterms:modified>
</cp:coreProperties>
</file>