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82" w:rsidRDefault="00C353CA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LPY\Desktop\CAM01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Y\Desktop\CAM01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3CA" w:rsidRDefault="00C353CA">
      <w:r>
        <w:t>Материал – соленое тесто, размер работы 40х20 см</w:t>
      </w:r>
    </w:p>
    <w:sectPr w:rsidR="00C353CA" w:rsidSect="000E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C353CA"/>
    <w:rsid w:val="000E2382"/>
    <w:rsid w:val="00B17EDA"/>
    <w:rsid w:val="00C3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LPY</dc:creator>
  <cp:keywords/>
  <dc:description/>
  <cp:lastModifiedBy>LPY</cp:lastModifiedBy>
  <cp:revision>3</cp:revision>
  <dcterms:created xsi:type="dcterms:W3CDTF">2016-03-10T18:26:00Z</dcterms:created>
  <dcterms:modified xsi:type="dcterms:W3CDTF">2016-03-10T18:27:00Z</dcterms:modified>
</cp:coreProperties>
</file>