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5378" w:rsidRPr="007552EF" w:rsidRDefault="007552EF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Мастер – класс для педагогов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ДОУ</w:t>
      </w:r>
    </w:p>
    <w:p w:rsidR="009C5378" w:rsidRDefault="007552EF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мультимедийной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игры «Своя игра»</w:t>
      </w:r>
    </w:p>
    <w:p w:rsidR="009C5378" w:rsidRDefault="007552EF">
      <w:pPr>
        <w:pStyle w:val="normal"/>
        <w:shd w:val="clear" w:color="auto" w:fill="FFFFFF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Цель: распространение педагогического опыта разработки викторины в ДОУ на примере интерактивной игры  «Своя игра».</w:t>
      </w:r>
    </w:p>
    <w:p w:rsidR="009C5378" w:rsidRDefault="007552EF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Задачи: </w:t>
      </w:r>
    </w:p>
    <w:p w:rsidR="009C5378" w:rsidRDefault="007552EF">
      <w:pPr>
        <w:pStyle w:val="normal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формировать у участников МК мотивацию к  использованию интерактивных игр - викторин в образовательной деятельности;</w:t>
      </w:r>
    </w:p>
    <w:p w:rsidR="009C5378" w:rsidRDefault="007552EF">
      <w:pPr>
        <w:pStyle w:val="normal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обобщение опыта работы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9C5378" w:rsidRDefault="007552EF">
      <w:pPr>
        <w:pStyle w:val="normal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рефлексия собственного профессионального мастерства другими участниками мастер-класса;</w:t>
      </w:r>
    </w:p>
    <w:p w:rsidR="009C5378" w:rsidRDefault="007552EF">
      <w:pPr>
        <w:pStyle w:val="normal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Виды деятельности: теоретич</w:t>
      </w:r>
      <w:r>
        <w:rPr>
          <w:rFonts w:ascii="Times New Roman" w:eastAsia="Times New Roman" w:hAnsi="Times New Roman" w:cs="Times New Roman"/>
          <w:sz w:val="28"/>
          <w:szCs w:val="28"/>
        </w:rPr>
        <w:t>еская часть, практическая часть (игра), рефлексия</w:t>
      </w:r>
    </w:p>
    <w:p w:rsidR="009C5378" w:rsidRDefault="007552EF">
      <w:pPr>
        <w:pStyle w:val="normal"/>
        <w:ind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Ход мастер - класса:</w:t>
      </w:r>
    </w:p>
    <w:p w:rsidR="009C5378" w:rsidRDefault="007552EF">
      <w:pPr>
        <w:pStyle w:val="normal"/>
        <w:ind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часть.</w:t>
      </w:r>
    </w:p>
    <w:p w:rsidR="009C5378" w:rsidRDefault="007552EF">
      <w:pPr>
        <w:pStyle w:val="normal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Добрый день, уважаемые коллеги. Предлагаю вам пройти небольшой опрос в виде “Облака слов”. Для этого, вам необходимо пройти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C5378" w:rsidRDefault="009C5378">
      <w:pPr>
        <w:pStyle w:val="normal"/>
        <w:ind w:firstLine="566"/>
        <w:jc w:val="both"/>
        <w:rPr>
          <w:rFonts w:ascii="Times New Roman" w:eastAsia="Times New Roman" w:hAnsi="Times New Roman" w:cs="Times New Roman"/>
        </w:rPr>
      </w:pPr>
    </w:p>
    <w:p w:rsidR="009C5378" w:rsidRDefault="007552EF">
      <w:pPr>
        <w:pStyle w:val="normal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QR-коду 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1718118" cy="1718118"/>
            <wp:effectExtent l="0" t="0" r="0" b="0"/>
            <wp:docPr id="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8118" cy="17181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(проходят на сайт  men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timeter.com).   </w:t>
      </w:r>
    </w:p>
    <w:p w:rsidR="009C5378" w:rsidRDefault="007552EF">
      <w:pPr>
        <w:pStyle w:val="normal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Коллеги,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безусловно правы, Викторина -  это очень интересная форма организации деятельности старших дошкольников, но в тоже время очень затратная с точки зрения времени и материалов.</w:t>
      </w:r>
    </w:p>
    <w:p w:rsidR="009C5378" w:rsidRDefault="007552EF">
      <w:pPr>
        <w:pStyle w:val="normal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Викторина – это форма организации работы с детьми, ос</w:t>
      </w:r>
      <w:r>
        <w:rPr>
          <w:rFonts w:ascii="Times New Roman" w:eastAsia="Times New Roman" w:hAnsi="Times New Roman" w:cs="Times New Roman"/>
          <w:sz w:val="28"/>
          <w:szCs w:val="28"/>
        </w:rPr>
        <w:t>нованная на взаимодействии педагога и воспитанников, в процессе которой дети развлекаются, соревнуясь в правильном выполнении предложенных разработчиками поисковых заданий различного содержания, соблюдая определенные правила и представляя ответы в заданной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форме. По итогам викторины с учетом предложенных критериев определяется победитель.</w:t>
      </w:r>
    </w:p>
    <w:p w:rsidR="009C5378" w:rsidRDefault="007552EF">
      <w:pPr>
        <w:pStyle w:val="normal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ходе взаимодействия в рамках викторины, дошкольники имеют возможность реализовать освоенные способы действий, культурные нормы и правила, принятые в обществе образцы дея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тельности и поведения, личные результаты и достижения, а также опыт их презентации в форме речевого высказывания. Педагоги являются активными участниками и организаторами речевого общения между детьми. </w:t>
      </w:r>
    </w:p>
    <w:p w:rsidR="009C5378" w:rsidRDefault="007552EF">
      <w:pPr>
        <w:pStyle w:val="normal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Викторина предполагает организацию различных видов де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тской деятельности (интеграцию), посредством включения в её программу соответствующих поисковых вопросов или заданий. Она соответствует ФГОС, но при создании, организации необходимо предусмотреть ряд правил и требований.</w:t>
      </w:r>
    </w:p>
    <w:p w:rsidR="009C5378" w:rsidRDefault="007552EF">
      <w:pPr>
        <w:pStyle w:val="normal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Уважаемые коллеги, сейчас я предлаг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аю вам с помощью картинок, составить кластер, который бы состоял из правил и требований, необходимых для проведения викторины.</w:t>
      </w:r>
    </w:p>
    <w:p w:rsidR="009C5378" w:rsidRDefault="007552EF">
      <w:pPr>
        <w:pStyle w:val="normal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val="ru-RU"/>
        </w:rPr>
        <w:drawing>
          <wp:inline distT="114300" distB="114300" distL="114300" distR="114300">
            <wp:extent cx="1239337" cy="1115404"/>
            <wp:effectExtent l="0" t="0" r="0" b="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9337" cy="11154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val="ru-RU"/>
        </w:rPr>
        <w:drawing>
          <wp:inline distT="114300" distB="114300" distL="114300" distR="114300">
            <wp:extent cx="840680" cy="990504"/>
            <wp:effectExtent l="0" t="0" r="0" b="0"/>
            <wp:docPr id="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0680" cy="9905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val="ru-RU"/>
        </w:rPr>
        <w:drawing>
          <wp:inline distT="114300" distB="114300" distL="114300" distR="114300">
            <wp:extent cx="1305201" cy="980979"/>
            <wp:effectExtent l="0" t="0" r="0" b="0"/>
            <wp:docPr id="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5201" cy="9809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val="ru-RU"/>
        </w:rPr>
        <w:drawing>
          <wp:inline distT="114300" distB="114300" distL="114300" distR="114300">
            <wp:extent cx="772612" cy="1058143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612" cy="10581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val="ru-RU"/>
        </w:rPr>
        <w:drawing>
          <wp:inline distT="114300" distB="114300" distL="114300" distR="114300">
            <wp:extent cx="1299820" cy="974865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9820" cy="974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val="ru-RU"/>
        </w:rPr>
        <w:drawing>
          <wp:inline distT="114300" distB="114300" distL="114300" distR="114300">
            <wp:extent cx="654741" cy="933354"/>
            <wp:effectExtent l="0" t="0" r="0" b="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741" cy="9333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val="ru-RU"/>
        </w:rPr>
        <w:drawing>
          <wp:inline distT="114300" distB="114300" distL="114300" distR="114300">
            <wp:extent cx="942879" cy="942879"/>
            <wp:effectExtent l="0" t="0" r="0" b="0"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879" cy="9428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val="ru-RU"/>
        </w:rPr>
        <w:drawing>
          <wp:inline distT="114300" distB="114300" distL="114300" distR="114300">
            <wp:extent cx="1058362" cy="900920"/>
            <wp:effectExtent l="0" t="0" r="0" b="0"/>
            <wp:docPr id="10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8362" cy="900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C5378" w:rsidRDefault="009C5378">
      <w:pPr>
        <w:pStyle w:val="normal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5378" w:rsidRDefault="009C5378">
      <w:pPr>
        <w:pStyle w:val="normal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5378" w:rsidRDefault="007552EF">
      <w:pPr>
        <w:pStyle w:val="normal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Итак, большое спасибо, уважаемые коллеги. Теперь с помощью данного кластера мы можем озвучить правила и требования.</w:t>
      </w:r>
    </w:p>
    <w:p w:rsidR="009C5378" w:rsidRDefault="007552EF">
      <w:pPr>
        <w:pStyle w:val="normal"/>
        <w:ind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часть.</w:t>
      </w:r>
    </w:p>
    <w:p w:rsidR="009C5378" w:rsidRDefault="007552EF">
      <w:pPr>
        <w:pStyle w:val="normal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вы знаете, не так давно наша республика отмечала юбилей. В связи с этим во многих образовательных учреждения были проведены разнообразные мероприятия. Я решила для детей нашего детского сада разработать игру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викторину на примере игры “Своя игра”. Инт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ерактивная игра – викторина «Своя игра», посвящена 100-летию УР  с целью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систематизировать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обобщить знания детей о республике Удмуртия, как о родном крае.</w:t>
      </w:r>
    </w:p>
    <w:p w:rsidR="009C5378" w:rsidRDefault="007552EF">
      <w:pPr>
        <w:pStyle w:val="normal"/>
        <w:ind w:firstLine="566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Многие из Вас помнят или даже смотрят передачу "Своя игра". Принцип прост: есть ведущий, поле с во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просами по категориям, каждый вопрос стоит определенных баллов. Игрок открывает любой вопрос из любой категории, после этого игроки, включая того, кто открыл вопрос, пытаются ответить на него быстрее всех.</w:t>
      </w:r>
    </w:p>
    <w:p w:rsidR="009C5378" w:rsidRDefault="007552EF">
      <w:pPr>
        <w:pStyle w:val="normal"/>
        <w:ind w:firstLine="566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Для начала бы я хотела отметить положительные стор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оны интерактивной игры:</w:t>
      </w:r>
    </w:p>
    <w:p w:rsidR="009C5378" w:rsidRDefault="007552EF">
      <w:pPr>
        <w:pStyle w:val="normal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экономия педагогического бюджета (не нужно распечатывать, ламинировать материал), </w:t>
      </w:r>
    </w:p>
    <w:p w:rsidR="009C5378" w:rsidRDefault="007552EF">
      <w:pPr>
        <w:pStyle w:val="normal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мобильность, вариативность </w:t>
      </w:r>
    </w:p>
    <w:p w:rsidR="009C5378" w:rsidRDefault="007552EF">
      <w:pPr>
        <w:pStyle w:val="normal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новизна (мотивация к обучению, интерес)</w:t>
      </w:r>
    </w:p>
    <w:p w:rsidR="009C5378" w:rsidRDefault="007552EF">
      <w:pPr>
        <w:pStyle w:val="normal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информационная ёмкость</w:t>
      </w:r>
    </w:p>
    <w:p w:rsidR="009C5378" w:rsidRDefault="007552EF">
      <w:pPr>
        <w:pStyle w:val="normal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доступность</w:t>
      </w:r>
    </w:p>
    <w:p w:rsidR="009C5378" w:rsidRDefault="007552EF">
      <w:pPr>
        <w:pStyle w:val="normal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простота в изменении содержимого игры.</w:t>
      </w:r>
    </w:p>
    <w:p w:rsidR="009C5378" w:rsidRDefault="007552EF">
      <w:pPr>
        <w:pStyle w:val="normal"/>
        <w:ind w:firstLine="8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сейча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я предлагаю вам поиграть.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этого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пожалуйста поделитесь на две команды и мы начнём игру.      </w:t>
      </w:r>
    </w:p>
    <w:p w:rsidR="009C5378" w:rsidRDefault="007552EF">
      <w:pPr>
        <w:pStyle w:val="normal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Рефлексия</w:t>
      </w:r>
    </w:p>
    <w:p w:rsidR="009C5378" w:rsidRDefault="007552EF">
      <w:pPr>
        <w:pStyle w:val="normal"/>
        <w:ind w:firstLine="8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Уважаемые коллеги, в заключении мастер - класса я предлагаю вам снова пройти опрос, используя QR- код</w:t>
      </w:r>
    </w:p>
    <w:p w:rsidR="009C5378" w:rsidRDefault="007552EF">
      <w:pPr>
        <w:pStyle w:val="normal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1718118" cy="1718118"/>
            <wp:effectExtent l="0" t="0" r="0" b="0"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8118" cy="17181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C5378" w:rsidRDefault="007552EF">
      <w:pPr>
        <w:pStyle w:val="normal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Спасибо за внимание!</w:t>
      </w:r>
    </w:p>
    <w:sectPr w:rsidR="009C5378" w:rsidSect="009C5378">
      <w:pgSz w:w="16838" w:h="11906" w:orient="landscape"/>
      <w:pgMar w:top="1133" w:right="850" w:bottom="1133" w:left="170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23859"/>
    <w:multiLevelType w:val="multilevel"/>
    <w:tmpl w:val="EC6C7E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662F7071"/>
    <w:multiLevelType w:val="multilevel"/>
    <w:tmpl w:val="6C2408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20"/>
  <w:characterSpacingControl w:val="doNotCompress"/>
  <w:compat/>
  <w:rsids>
    <w:rsidRoot w:val="009C5378"/>
    <w:rsid w:val="007552EF"/>
    <w:rsid w:val="009C5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9C537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C537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C537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C537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C5378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9C537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C5378"/>
  </w:style>
  <w:style w:type="table" w:customStyle="1" w:styleId="TableNormal">
    <w:name w:val="Table Normal"/>
    <w:rsid w:val="009C53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C5378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9C5378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7552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2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User111</cp:lastModifiedBy>
  <cp:revision>3</cp:revision>
  <dcterms:created xsi:type="dcterms:W3CDTF">2021-10-13T04:49:00Z</dcterms:created>
  <dcterms:modified xsi:type="dcterms:W3CDTF">2021-10-13T04:49:00Z</dcterms:modified>
</cp:coreProperties>
</file>